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11 Oktober 2024 :</w:t>
      </w:r>
    </w:p>
    <w:p>
      <w:pPr/>
      <w:r>
        <w:rPr>
          <w:rStyle w:val="firstStyle"/>
        </w:rPr>
        <w:t xml:space="preserve">1. Optimalkan Pengelolaan Arsip, Lapas Lombok Barat Musnahkan 653 Fisik Arsip Fasilitatif dan Subtantif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https://web.facebook.com/share/p/gmgHc2jMC8R6ZPTa/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https://www.instagram.com/p/DA-h2SszbGv/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https://x.com/lapas_lobar/status/1844665668999983275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Optimalkan Pengelolaan Arsip, Lapas Lombok Barat Musnahkan 653 Fisik Arsip Fasilitatif dan Subtantif</w:t>
      </w:r>
    </w:p>
    <w:p>
      <w:pPr/>
      <w:r>
        <w:rPr>
          <w:rStyle w:val="secondStyle"/>
        </w:rPr>
        <w:t xml:space="preserve">https://lapaslombokbarat.kemenkumham.go.id/berita-utama/optimalkan-pengelolaan-arsip-lapas-lombok-barat-musnahkan-653-fisik-arsip-fasilitatif-dan-subtantif-2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Lombok Barat Musnahkan Ratusan Arsip, Jaga Keamanan dan Efektivitas Pengelolaan Data </w:t>
      </w:r>
    </w:p>
    <w:p>
      <w:pPr/>
      <w:r>
        <w:rPr>
          <w:rStyle w:val="secondStyle"/>
        </w:rPr>
        <w:t xml:space="preserve"> https://jurnalfokus.com/2024/10/11/lapas-lombok-barat-musnahkan-ratusan-arsip-jaga-keamanan-dan-efektivitas-pengelolaan-data/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2024-10-11T17:49:53+08:00</dcterms:created>
  <dcterms:modified xsi:type="dcterms:W3CDTF">2024-10-11T17:49:53+08:00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