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Rabu, 20 November 2024 :</w:t>
      </w:r>
    </w:p>
    <w:p>
      <w:pPr/>
      <w:r>
        <w:rPr>
          <w:rStyle w:val="firstStyle"/>
        </w:rPr>
        <w:t xml:space="preserve">1. Kreativitas tanpa batas, meski tempat terbatas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https://www.facebook.com/humaslapaskaloteng/posts/pfbid0DDUPNYRwN6HBt2HB4JnUQJ7JdhwxDzDQhfRMqc399a5uSF8Vx1jMiRKwup8cB5yrl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https://www.instagram.com/p/DClPuIsyuS1/?img_index=6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https://x.com/lapaskaloteng/status/1859112730193785275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Kreativitas tanpa batas, meski tempat terbatas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2024-11-20T15:10:37+08:00</dcterms:created>
  <dcterms:modified xsi:type="dcterms:W3CDTF">2024-11-20T15:10:37+08:00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