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25 Juli 2024 :</w:t>
      </w:r>
    </w:p>
    <w:p>
      <w:pPr/>
      <w:r>
        <w:rPr>
          <w:rStyle w:val="firstStyle"/>
        </w:rPr>
        <w:t xml:space="preserve">1. LAKSANAKAN TUSI SECARA PROFESIONAL, RAKERNIS PEMASYARAKATAN RESMI DITUTUP: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https://twitter.com/KumhamNTB/status/1816262682619863108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TEMUI KEPALA BPHN BAHAS RENCANA PERESMIAN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https://twitter.com/KumhamNTB/status/1816263772170010848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SOAL PROFESI KONSULTAN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https://youtu.be/xG7uqibgZtA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HARI PERTAMA SKD CAT CATAR POLTEKIM/POLTEKIP, KANWIL KEMENKUMHAM NTB PASTIKAN LANCAR DAN 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https://twitter.com/KumhamNTB/status/1816299715350389199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LANTIK NOTARIS PENGGANTI, KEMENKUMHAM NTB PASTIKAN TUGAS DAN FUNGSI NOTARIS BERJALAN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https://twitter.com/KumhamNTB/status/1816379641898360977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DIPERCAYA JADI NARASUMBER DALAM GIAT PENINGKATAN KEMAMPUAN FUNGSI TAHANAN DAN BARANG BUKTI POLDA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https://twitter.com/KumhamNTB/status/1816385847899611390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HASIL LIVE SCORE SKD CATAR POLTEKIP/POLTEKIM DAPAT DIPANTAU VIA YOUTUBE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https://twitter.com/KumhamNTB/status/1816355140435337384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URGENSI INDIKASI GEOGRAFIS DALAM PENINGKATAN EKONOMI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https://twitter.com/KumhamNTB/status/1816391112787124526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SERAHKAN 5 SERTIFIKAT MEREK DAN 2 KIK BAGI MASYARAKAT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https://twitter.com/KumhamNTB/status/1816392372403724759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25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LAKSANAKAN TUSI SECARA PROFESIONAL, RAKERNIS PEMASYARAKATAN RESMI DITUTUP:</w:t>
      </w:r>
    </w:p>
    <w:p>
      <w:pPr/>
      <w:r>
        <w:rPr>
          <w:rStyle w:val="secondStyle"/>
        </w:rPr>
        <w:t xml:space="preserve">https://ntb.kemenkumham.go.id/berita-utama/laksanakan-tusi-secara-profesional-rakernis-pemasyarakatan-resmi-ditutup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TEMUI KEPALA BPHN BAHAS RENCANA PERESMIAN DESA SADAR HUKUM:</w:t>
      </w:r>
    </w:p>
    <w:p>
      <w:pPr/>
      <w:r>
        <w:rPr>
          <w:rStyle w:val="secondStyle"/>
        </w:rPr>
        <w:t xml:space="preserve">https://ntb.kemenkumham.go.id/berita-utama/kakanwil-kemenkumham-ntb-temui-kepala-bphn-bahas-rencana-peresmian-desa-sadar-hukum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SOAL PROFESI KONSULTAN KI: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HARI PERTAMA SKD CAT CATAR POLTEKIM/POLTEKIP, KANWIL KEMENKUMHAM NTB PASTIKAN LANCAR DAN TRANSPARAN</w:t>
      </w:r>
    </w:p>
    <w:p>
      <w:pPr/>
      <w:r>
        <w:rPr>
          <w:rStyle w:val="secondStyle"/>
        </w:rPr>
        <w:t xml:space="preserve">https://ntb.kemenkumham.go.id/berita-utama/hari-pertama-skd-cat-catar-poltekim-poltekip-kanwil-kemenkumham-ntb-pastikan-lancar-dan-transparan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LANTIK NOTARIS PENGGANTI, KEMENKUMHAM NTB PASTIKAN TUGAS DAN FUNGSI NOTARIS BERJALAN BAIK</w:t>
      </w:r>
    </w:p>
    <w:p>
      <w:pPr/>
      <w:r>
        <w:rPr>
          <w:rStyle w:val="secondStyle"/>
        </w:rPr>
        <w:t xml:space="preserve">https://ntb.kemenkumham.go.id/berita-utama/lantik-notaris-pengganti-kemenkumham-ntb-pastikan-tugas-dan-fungsi-notaris-berjalan-baik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DIPERCAYA JADI NARASUMBER DALAM GIAT PENINGKATAN KEMAMPUAN FUNGSI TAHANAN DAN BARANG BUKTI POLDA NTB</w:t>
      </w:r>
    </w:p>
    <w:p>
      <w:pPr/>
      <w:r>
        <w:rPr>
          <w:rStyle w:val="secondStyle"/>
        </w:rPr>
        <w:t xml:space="preserve">https://ntb.kemenkumham.go.id/berita-utama/kanwil-kemenkumham-ntb-dipercaya-jadi-narasumber-dalam-giat-peningkatan-kemampuan-fungsi-tahanan-dan-barang-bukti-polda-ntb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HASIL LIVE SCORE SKD CATAR POLTEKIP/POLTEKIM DAPAT DIPANTAU VIA YOUTUBE</w:t>
      </w:r>
    </w:p>
    <w:p>
      <w:pPr/>
      <w:r>
        <w:rPr>
          <w:rStyle w:val="secondStyle"/>
        </w:rPr>
        <w:t xml:space="preserve">https://ntb.kemenkumham.go.id/berita-utama/hasil-live-score-skd-catar-poltekip-poltekim-dapat-dipantau-via-youtube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URGENSI INDIKASI GEOGRAFIS DALAM PENINGKATAN EKONOMI DAERAH</w:t>
      </w:r>
    </w:p>
    <w:p>
      <w:pPr/>
      <w:r>
        <w:rPr>
          <w:rStyle w:val="secondStyle"/>
        </w:rPr>
        <w:t xml:space="preserve">https://ntb.kemenkumham.go.id/berita-utama/urgensi-indikasi-geografis-dalam-peningkatan-ekonomi-daerah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SERAHKAN 5 SERTIFIKAT MEREK DAN 2 KIK BAGI MASYARAKAT NTB</w:t>
      </w:r>
    </w:p>
    <w:p>
      <w:pPr/>
      <w:r>
        <w:rPr>
          <w:rStyle w:val="secondStyle"/>
        </w:rPr>
        <w:t xml:space="preserve">https://ntb.kemenkumham.go.id/berita-utama/kemenkumham-ntb-serahkan-5-sertifikat-merek-dan-2-kik-bagi-masyarakat-ntb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LAKSANAKAN TUSI SECARA PROFESIONAL, RAKERNIS PEMASYARAKATAN RESMI DITUTUP: </w:t>
      </w:r>
    </w:p>
    <w:p>
      <w:pPr/>
      <w:r>
        <w:rPr>
          <w:rStyle w:val="secondStyle"/>
        </w:rPr>
        <w:t xml:space="preserve"> https://www.nawacitapost.com/hukum/27490849/laksanakan-tusi-secara-profesional-rakernis-pemasyarakatan-kanwil-kemenkumham-ntb-resmi-ditutup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LAKSANAKAN TUSI SECARA PROFESIONAL, RAKERNIS PEMASYARAKATAN RESMI DITUTUP: </w:t>
      </w:r>
    </w:p>
    <w:p>
      <w:pPr/>
      <w:r>
        <w:rPr>
          <w:rStyle w:val="secondStyle"/>
        </w:rPr>
        <w:t xml:space="preserve"> https://gerbangindonesia.co.id/2024/07/24/laksanakan-tusi-secara-profesional-rakernis-pemasyarakatan-kanwil-kemenkumham-ntb-resmi-ditutup/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TUTUP RAKERNIS PEMASYARAKATAN 2024 DI MATARAM </w:t>
      </w:r>
    </w:p>
    <w:p>
      <w:pPr/>
      <w:r>
        <w:rPr>
          <w:rStyle w:val="secondStyle"/>
        </w:rPr>
        <w:t xml:space="preserve"> https://www.rri.co.id/mataram/daerah/852868/kakanwil-kemenkumham-ntb-tutup-rakernis-pemasyarakatan-2024-di-mataram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|-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HARI PERTAMA SKD CAT CATAR POLTEKIM/POLTEKIP, KANWIL KEMENKUMHAM NTB PASTIKAN LANCAR DAN TRANSPARAN </w:t>
      </w:r>
    </w:p>
    <w:p>
      <w:pPr/>
      <w:r>
        <w:rPr>
          <w:rStyle w:val="secondStyle"/>
        </w:rPr>
        <w:t xml:space="preserve"> https://www.nawacitapost.com/hukum/27491183/hari-pertama-skd-cat-catar-poltekimpoltekip-kanwil-kemenkumham-ntb-pastikan-lancar-dan-transparan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HARI PERTAMA SKD CAT CATAR POLTEKIM/POLTEKIP, KANWIL KEMENKUMHAM NTB PASTIKAN LANCAR DAN TRANSPARAN </w:t>
      </w:r>
    </w:p>
    <w:p>
      <w:pPr/>
      <w:r>
        <w:rPr>
          <w:rStyle w:val="secondStyle"/>
        </w:rPr>
        <w:t xml:space="preserve"> https://suarantb.com/2024/07/25/hari-pertama-skd-cat-catar-poltekim-poltekip-kanwil-kemenkumham-ntb-pastikan-lancar-dan-transparan/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HARI PERTAMA SKD CAT CATAR POLTEKIM/POLTEKIP, KANWIL KEMENKUMHAM NTB PASTIKAN LANCAR DAN TRANSPARAN </w:t>
      </w:r>
    </w:p>
    <w:p>
      <w:pPr/>
      <w:r>
        <w:rPr>
          <w:rStyle w:val="secondStyle"/>
        </w:rPr>
        <w:t xml:space="preserve"> https://lombokpost.jawapos.com/ntb/1504902457/hari-pertama-skd-cat-catar-poltekim-poltekip-kanwil-kemenkumham-ntb-pastikan-lancar-dan-transparan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HARI PERTAMA SKD CAT CATAR POLTEKIM/POLTEKIP, KANWIL KEMENKUMHAM NTB PASTIKAN LANCAR DAN TRANSPARAN </w:t>
      </w:r>
    </w:p>
    <w:p>
      <w:pPr/>
      <w:r>
        <w:rPr>
          <w:rStyle w:val="secondStyle"/>
        </w:rPr>
        <w:t xml:space="preserve"> https://gerbangindonesia.co.id/2024/07/25/hari-pertama-skd-cat-catar-poltekim-poltekip-kanwil-kemenkumham-ntb-pastikan-lancar-dan-transparan/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PASTIKAN CATAR POLTEKIM/POLTEKIP  LANCAR DAN TRANSPARAN </w:t>
      </w:r>
    </w:p>
    <w:p>
      <w:pPr/>
      <w:r>
        <w:rPr>
          <w:rStyle w:val="secondStyle"/>
        </w:rPr>
        <w:t xml:space="preserve"> lombok.tribunnews.com/2024/07/25/kemenkumham-ntb-pastikan-skd-catar-poltekimpoltekip-lancar-dan-transparan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DAN UPT BKN MATARAM JAMIN TRANSPARANSI SELEKSI CATAR 2024: </w:t>
      </w:r>
    </w:p>
    <w:p>
      <w:pPr/>
      <w:r>
        <w:rPr>
          <w:rStyle w:val="secondStyle"/>
        </w:rPr>
        <w:t xml:space="preserve"> https://www.rri.co.id/mataram/daerah/853225/kemenkumham-ntb-dan-upt-bkn-mataram-jamin-transparansi-seleksi-catar-2024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HASIL LIVE SCORE SKD CATAR POLTEKIP/POLTEKIM DAPAT DIPANTAU VIA YOUTUBE </w:t>
      </w:r>
    </w:p>
    <w:p>
      <w:pPr/>
      <w:r>
        <w:rPr>
          <w:rStyle w:val="secondStyle"/>
        </w:rPr>
        <w:t xml:space="preserve"> https://suarantb.com/2024/07/25/hasil-live-score-skd-catar-poltekip-poltekim-dapat-dipantau-via-youtube/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HASIL LIVE SCORE SKD CATAR POLTEKIP/POLTEKIM DAPAT DIPANTAU VIA YOUTUBE </w:t>
      </w:r>
    </w:p>
    <w:p>
      <w:pPr/>
      <w:r>
        <w:rPr>
          <w:rStyle w:val="secondStyle"/>
        </w:rPr>
        <w:t xml:space="preserve"> https://gerbangindonesia.co.id/2024/07/25/hasil-live-score-skd-catar-poltekip-poltekim-dapat-dipantau-via-youtube/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HASIL LIVE SCORE SKD CATAR POLTEKIP/POLTEKIM DAPAT DIPANTAU VIA YOUTUBE </w:t>
      </w:r>
    </w:p>
    <w:p>
      <w:pPr/>
      <w:r>
        <w:rPr>
          <w:rStyle w:val="secondStyle"/>
        </w:rPr>
        <w:t xml:space="preserve"> https://lombokpost.jawapos.com/ntb/1504902848/hasil-live-score-skd-catar-poltekip-poltekim-dapat-dipantau-via-youtube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SCORE SKD CATAR POLTEKIP/POLTEKIM DAPAT DIPANTAU VIA YOUTUBE </w:t>
      </w:r>
    </w:p>
    <w:p>
      <w:pPr/>
      <w:r>
        <w:rPr>
          <w:rStyle w:val="secondStyle"/>
        </w:rPr>
        <w:t xml:space="preserve"> https://lombok.tribunnews.com/2024/07/25/kemenkumham-ntb-menjamin-transparansi-skd-catar-poltekippoltekim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GELAR SKD CALON TARUNA/TARUNI POLTEKIM DAN POLTEKIP 2024: </w:t>
      </w:r>
    </w:p>
    <w:p>
      <w:pPr/>
      <w:r>
        <w:rPr>
          <w:rStyle w:val="secondStyle"/>
        </w:rPr>
        <w:t xml:space="preserve"> https://www.rri.co.id/mataram/daerah/852889/kemenkumham-ntb-gelar-skd-calon-taruna-taruni-poltekim-dan-poltekip-2024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2024-07-25T18:30:31+08:00</dcterms:created>
  <dcterms:modified xsi:type="dcterms:W3CDTF">2024-07-25T18:30:31+08:00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