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16 Agustus 2024 :</w:t>
      </w:r>
    </w:p>
    <w:p>
      <w:pPr/>
      <w:r>
        <w:rPr>
          <w:rStyle w:val="firstStyle"/>
        </w:rPr>
        <w:t xml:space="preserve">1. MIPC KANWIL KEMENKUMHAM NTB HADIR KEMBALI, CATAT AGENDANYA: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KOORDINASI DENGAN SETDA KABUPATEN BIMA BAHAS PENILAIAN INDEKS REFORMASI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BERHASIL HARMONISASIKAN 41 RAPERDA DAN RAPERKADA SUMBAWA BARAT SEPANJANG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OPTIMALKAN PELAYANAN PUBLIK, KANWIL KEMENKUMHAM NTB EVALUASI STANDAR PELAYANAN: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MONITORING PERSIAPAN PEMBERIAN REMISI UMUM 17 AGUSTUS: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DIRJEN HAM RI SAYANGKAN PELARANGAN PASKIBRAKA BERJILBAB: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RESMI DITUTUP, PENDAMPINGAN EVALUASI SOP KEMENKUMHAM NTB HASILKAN SEJUMLAH CATATAN PENTING: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https://x.com/KumhamNTB/status/1824371646821749120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2.567 WARGA BINAAN DAN 35 ANAK BINAAN BAKAL TERIMA REMISI KEMERDEKAAN RI, 15 DIANTARANYA LANGSUNG BEBAS: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HADIRI RAPAT PLENO REKAPITULASI DAFTAR PEMILIH SEMENTARA PILKADA: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https://x.com/KumhamNTB/status/1824371747766014271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KOMITMEN KEMENKUMHAM NTB JAGA KAMTIB JELANG PEMILUKADA: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JELANG HARI PENGAYOMAN, LAPAS LOMBOK BARAT KANWIL KEMENKUMHAM NTB BERI PENGHARGAAN PADA PENSIUNAN: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Jumat Sehat, Karutan Ajak Jajaran Bermain Tenis Meja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https://www.facebook.com/share/p/QWExHin2MLLYQaNY/?mibextid=WC7FNe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https://www.instagram.com/p/C-tsKB6vHuP/?igsh=MThqczU1MGU5eWltOQ==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https://x.com/rutan_praya/status/1824271173884186740?s=46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16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MIPC KANWIL KEMENKUMHAM NTB HADIR KEMBALI, CATAT AGENDANYA: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KOORDINASI DENGAN SETDA KABUPATEN BIMA BAHAS PENILAIAN INDEKS REFORMASI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BERHASIL HARMONISASIKAN 41 RAPERDA DAN RAPERKADA SUMBAWA BARAT SEPANJANG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OPTIMALKAN PELAYANAN PUBLIK, KANWIL KEMENKUMHAM NTB EVALUASI STANDAR PELAYANAN: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MONITORING PERSIAPAN PEMBERIAN REMISI UMUM 17 AGUSTUS: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DIRJEN HAM RI SAYANGKAN PELARANGAN PASKIBRAKA BERJILBAB: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RESMI DITUTUP, PENDAMPINGAN EVALUASI SOP KEMENKUMHAM NTB HASILKAN SEJUMLAH CATATAN PENTING:</w:t>
      </w:r>
    </w:p>
    <w:p>
      <w:pPr/>
      <w:r>
        <w:rPr>
          <w:rStyle w:val="secondStyle"/>
        </w:rPr>
        <w:t xml:space="preserve">https://ntb.kemenkumham.go.id/berita-utama/resmi-ditutup-pendampingan-evaluasi-sop-kemenkumham-ntb-hasilkan-sejumlah-catatan-penting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Jumat Sehat, Karutan Ajak Jajaran Bermain Tenis Meja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2.567 WARGA BINAAN DAN 35 ANAK BINAAN BAKAL TERIMA REMISI KEMERDEKAAN RI, 15 DIANTARANYA LANGSUNG BEBAS: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HADIRI RAPAT PLENO REKAPITULASI DAFTAR PEMILIH SEMENTARA PILKADA:</w:t>
      </w:r>
    </w:p>
    <w:p>
      <w:pPr/>
      <w:r>
        <w:rPr>
          <w:rStyle w:val="secondStyle"/>
        </w:rPr>
        <w:t xml:space="preserve">https://ntb.kemenkumham.go.id/berita-utama/kemenkumham-ntb-hadiri-rapat-pleno-rekapitulasi-daftar-pemilih-sementara-pilkada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KOMITMEN KEMENKUMHAM NTB JAGA KAMTIB JELANG PEMILUKADA: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JELANG HARI PENGAYOMAN, LAPAS LOMBOK BARAT KANWIL KEMENKUMHAM NTB BERI PENGHARGAAN PADA PENSIUNAN: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MIPC KANWIL KEMENKUMHAM NTB HADIR KEMBALI, CATAT AGENDANYA:  </w:t>
      </w:r>
    </w:p>
    <w:p>
      <w:pPr/>
      <w:r>
        <w:rPr>
          <w:rStyle w:val="secondStyle"/>
        </w:rPr>
        <w:t xml:space="preserve"> https://www.nawacitapost.com/hukum/27533690/mipc-kanwil-kemenkumham-ntb-hadir-kembali-catat-agendanya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MIPC KANWIL KEMENKUMHAM NTB HADIR KEMBALI, CATAT AGENDANYA: </w:t>
      </w:r>
    </w:p>
    <w:p>
      <w:pPr/>
      <w:r>
        <w:rPr>
          <w:rStyle w:val="secondStyle"/>
        </w:rPr>
        <w:t xml:space="preserve"> https://radarlombok.co.id/mipc-kanwil-kemenkumham-ntb-hadir-kembali-catat-agendanya.html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MIPC KANWIL KEMENKUMHAM NTB HADIR KEMBALI, CATAT AGENDANYA: </w:t>
      </w:r>
    </w:p>
    <w:p>
      <w:pPr/>
      <w:r>
        <w:rPr>
          <w:rStyle w:val="secondStyle"/>
        </w:rPr>
        <w:t xml:space="preserve"> https://bali.jpnn.com/bali-terkini/29455/mipc-kanwil-kemenkumham-ntb-hadir-kembali-agustus-2024-catat-agendanya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MIPC KANWIL KEMENKUMHAM NTB HADIR KEMBALI, CATAT AGENDANYA: </w:t>
      </w:r>
    </w:p>
    <w:p>
      <w:pPr/>
      <w:r>
        <w:rPr>
          <w:rStyle w:val="secondStyle"/>
        </w:rPr>
        <w:t xml:space="preserve"> https://lombok.tribunnews.com/2024/08/16/mipc-kanwil-kemenkumham-ntb-hadir-kembali-tanggal-29-30-agustus-di-teras-udayana-mataram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KOORDINASI DENGAN SETDA KABUPATEN BIMA BAHAS PENILAIAN INDEKS REFORMASI HUKUM: </w:t>
      </w:r>
    </w:p>
    <w:p>
      <w:pPr/>
      <w:r>
        <w:rPr>
          <w:rStyle w:val="secondStyle"/>
        </w:rPr>
        <w:t xml:space="preserve"> https://www.nawacitapost.com/hukum/27533698/kemenkumham-ntb-koordinasi-dengan-setda-kabupaten-bima-bahas-penilaian-indeks-reformasi-hukum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KOORDINASI DENGAN SETDA KABUPATEN BIMA BAHAS PENILAIAN INDEKS REFORMASI HUKUM: </w:t>
      </w:r>
    </w:p>
    <w:p>
      <w:pPr/>
      <w:r>
        <w:rPr>
          <w:rStyle w:val="secondStyle"/>
        </w:rPr>
        <w:t xml:space="preserve"> https://radarlombok.co.id/kemenkumham-ntb-koordinasi-dengan-setda-kabupaten-bima-bahas-penilaian-indeks-reformasi-hukum.html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KOORDINASI DENGAN SETDA KABUPATEN BIMA BAHAS PENILAIAN INDEKS REFORMASI HUKUM: </w:t>
      </w:r>
    </w:p>
    <w:p>
      <w:pPr/>
      <w:r>
        <w:rPr>
          <w:rStyle w:val="secondStyle"/>
        </w:rPr>
        <w:t xml:space="preserve"> https://gerbangindonesia.co.id/2024/08/15/kemenkumham-ntb-koordinasi-dengan-setda-kabupaten-bima-bahas-penilaian-indeks-reformasi-hukum/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KOORDINASI DENGAN SETDA KABUPATEN BIMA BAHAS PENILAIAN INDEKS REFORMASI HUKUM: </w:t>
      </w:r>
    </w:p>
    <w:p>
      <w:pPr/>
      <w:r>
        <w:rPr>
          <w:rStyle w:val="secondStyle"/>
        </w:rPr>
        <w:t xml:space="preserve"> https://lombok.tribunnews.com/2024/08/16/kemenkumham-ntb-koordinasi-dengan-setda-kabupaten-bima-bahas-penilaian-indeks-reformasi-hukum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BERHASIL HARMONISASIKAN 41 RAPERDA DAN RAPERKADA SUMBAWA BARAT SEPANJANG 2024: </w:t>
      </w:r>
    </w:p>
    <w:p>
      <w:pPr/>
      <w:r>
        <w:rPr>
          <w:rStyle w:val="secondStyle"/>
        </w:rPr>
        <w:t xml:space="preserve"> https://www.nawacitapost.com/hukum/27533704/kanwil-kemenkumham-ntb-berhasil-harmonisasikan-41-raperda-dan-raperkada-sumbawa-barat-sepanjang-2024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BERHASIL HARMONISASIKAN 41 RAPERDA DAN RAPERKADA SUMBAWA BARAT SEPANJANG 2024: </w:t>
      </w:r>
    </w:p>
    <w:p>
      <w:pPr/>
      <w:r>
        <w:rPr>
          <w:rStyle w:val="secondStyle"/>
        </w:rPr>
        <w:t xml:space="preserve"> https://radarlombok.co.id/kanwil-kemenkumham-ntb-berhasil-harmonisasikan-41-raperda-dan-raperkada-sumbawa-barat-sepanjang-2024.html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BERHASIL HARMONISASIKAN 41 RAPERDA DAN RAPERKADA SUMBAWA BARAT SEPANJANG 2024: </w:t>
      </w:r>
    </w:p>
    <w:p>
      <w:pPr/>
      <w:r>
        <w:rPr>
          <w:rStyle w:val="secondStyle"/>
        </w:rPr>
        <w:t xml:space="preserve"> https://suarantb.com/2024/08/16/kanwil-kemenkumham-ntb-berhasil-harmonisasikan-41-raperda-dan-raperkada-sumbawa-barat-sepanjang-2024/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BERHASIL HARMONISASIKAN 41 RAPERDA DAN RAPERKADA SUMBAWA BARAT SEPANJANG 2024: </w:t>
      </w:r>
    </w:p>
    <w:p>
      <w:pPr/>
      <w:r>
        <w:rPr>
          <w:rStyle w:val="secondStyle"/>
        </w:rPr>
        <w:t xml:space="preserve"> https://lombok.tribunnews.com/2024/08/16/kanwil-kemenkumham-ntb-harmonisasikan-41-raperda-dan-raperkada-sumbawa-barat-sepanjang-2024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OPTIMALKAN PELAYANAN PUBLIK, KANWIL KEMENKUMHAM NTB EVALUASI STANDAR PELAYANAN: </w:t>
      </w:r>
    </w:p>
    <w:p>
      <w:pPr/>
      <w:r>
        <w:rPr>
          <w:rStyle w:val="secondStyle"/>
        </w:rPr>
        <w:t xml:space="preserve"> https://lombokpost.jawapos.com/ntb/1504982007/optimalkan-pelayanan-publik-kanwil-kemenkumham-ntb-evaluasi-standar-pelayanan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OPTIMALKAN PELAYANAN PUBLIK, KANWIL KEMENKUMHAM NTB EVALUASI STANDAR PELAYANAN: </w:t>
      </w:r>
    </w:p>
    <w:p>
      <w:pPr/>
      <w:r>
        <w:rPr>
          <w:rStyle w:val="secondStyle"/>
        </w:rPr>
        <w:t xml:space="preserve"> https://radarlombok.co.id/optimalkan-pelayanan-publik-kanwil-kemenkumham-ntb-evaluasi-standar-pelayanan.html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MONITORING PERSIAPAN PEMBERIAN REMISI UMUM 17 AGUSTUS: </w:t>
      </w:r>
    </w:p>
    <w:p>
      <w:pPr/>
      <w:r>
        <w:rPr>
          <w:rStyle w:val="secondStyle"/>
        </w:rPr>
        <w:t xml:space="preserve"> https://radarlombok.co.id/kemenkumham-ntb-monitoring-persiapan-pemberian-remisi-umum-17-agustus-di-lapas-rutan.html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MONITORING PERSIAPAN PEMBERIAN REMISI UMUM 17 AGUSTUS: </w:t>
      </w:r>
    </w:p>
    <w:p>
      <w:pPr/>
      <w:r>
        <w:rPr>
          <w:rStyle w:val="secondStyle"/>
        </w:rPr>
        <w:t xml:space="preserve"> https://lombokpost.jawapos.com/ntb/1504984795/kemenkumham-ntb-monitoring-persiapan-pemberian-remisi-umum-17-agustus-di-lapas-dan-rutan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KEMENKUMHAM NTB MONITORING PERSIAPAN PEMBERIAN REMISI UMUM 17 AGUSTUS: </w:t>
      </w:r>
    </w:p>
    <w:p>
      <w:pPr/>
      <w:r>
        <w:rPr>
          <w:rStyle w:val="secondStyle"/>
        </w:rPr>
        <w:t xml:space="preserve"> https://grafikanews.com/berita-kemenkumham-ntb-monitoring-persiapan-pemberian-remisi-umum-17-agustus-di-lapasrutan.html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MONITORING PERSIAPAN PEMBERIAN REMISI UMUM 17 AGUSTUS: </w:t>
      </w:r>
    </w:p>
    <w:p>
      <w:pPr/>
      <w:r>
        <w:rPr>
          <w:rStyle w:val="secondStyle"/>
        </w:rPr>
        <w:t xml:space="preserve"> https://lombok.tribunnews.com/2024/08/16/kemenkumham-ntb-monitoring-pemberian-remisi-umum-17-agustus-pada-lapas-di-lombok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MONITORING PERSIAPAN PEMBERIAN REMISI UMUM 17 AGUSTUS: </w:t>
      </w:r>
    </w:p>
    <w:p>
      <w:pPr/>
      <w:r>
        <w:rPr>
          <w:rStyle w:val="secondStyle"/>
        </w:rPr>
        <w:t xml:space="preserve"> https://bali.jpnn.com/bali-terkini/29440/kemenkumham-ntb-monitoring-persiapan-pemberian-remisi-17-agustus-penting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DIRJEN HAM RI SAYANGKAN PELARANGAN PASKIBRAKA BERJILBAB: </w:t>
      </w:r>
    </w:p>
    <w:p>
      <w:pPr/>
      <w:r>
        <w:rPr>
          <w:rStyle w:val="secondStyle"/>
        </w:rPr>
        <w:t xml:space="preserve"> https://lombokpost.jawapos.com/nasional/1504982054/dirjen-ham-sesalkan-larangan-jilbab-paskibraka-putri-menimbulkan-kecurigaan-publik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DIRJEN HAM RI SAYANGKAN PELARANGAN PASKIBRAKA BERJILBAB: </w:t>
      </w:r>
    </w:p>
    <w:p>
      <w:pPr/>
      <w:r>
        <w:rPr>
          <w:rStyle w:val="secondStyle"/>
        </w:rPr>
        <w:t xml:space="preserve"> https://suarantb.com/2024/08/16/dirjen-ham-sayangkan-pelarangan-paskibraka-berjilbab/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RESMI DITUTUP, PENDAMPINGAN EVALUASI SOP KEMENKUMHAM NTB HASILKAN SEJUMLAH CATATAN PENTING: </w:t>
      </w:r>
    </w:p>
    <w:p>
      <w:pPr/>
      <w:r>
        <w:rPr>
          <w:rStyle w:val="secondStyle"/>
        </w:rPr>
        <w:t xml:space="preserve"> https://gerbangindonesia.co.id/2024/08/16/resmi-ditutup-pendampingan-evaluasi-sop-kemenkumham-ntb-hasilkan-sejumlah-catatan-penting/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RESMI DITUTUP, PENDAMPINGAN EVALUASI SOP KEMENKUMHAM NTB HASILKAN SEJUMLAH CATATAN PENTING: </w:t>
      </w:r>
    </w:p>
    <w:p>
      <w:pPr/>
      <w:r>
        <w:rPr>
          <w:rStyle w:val="secondStyle"/>
        </w:rPr>
        <w:t xml:space="preserve"> https://grafikanews.com/berita-resmi-ditutup-pendampingan-evaluasi-sop-kemenkumham-ntb-hasilkan-sejumlah-catatan-penting.html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RESMI DITUTUP, PENDAMPINGAN EVALUASI SOP KEMENKUMHAM NTB HASILKAN SEJUMLAH CATATAN PENTING: </w:t>
      </w:r>
    </w:p>
    <w:p>
      <w:pPr/>
      <w:r>
        <w:rPr>
          <w:rStyle w:val="secondStyle"/>
        </w:rPr>
        <w:t xml:space="preserve"> https://www.rri.co.id/mataram/daerah/906530/evaluasi-sop-kemenkumham-ntb-resmi-ditutup-tekankan-penerapan-dan-kepatuhan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2.567 WARGA BINAAN DAN 35 ANAK BINAAN BAKAL TERIMA REMISI KEMERDEKAAN RI, 15 DIANTARANYA LANGSUNG BEBAS: </w:t>
      </w:r>
    </w:p>
    <w:p>
      <w:pPr/>
      <w:r>
        <w:rPr>
          <w:rStyle w:val="secondStyle"/>
        </w:rPr>
        <w:t xml:space="preserve"> https://gerbangindonesia.co.id/2024/08/16/2-567-warga-binaan-dan-35-anak-binaan-bakal-terima-remisi-kemerdekaan-ri-15-diantaranya-langsung-bebas/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NTB HADIRI RAPAT PLENO REKAPITULASI DAFTAR PEMILIH SEMENTARA PILKADA: </w:t>
      </w:r>
    </w:p>
    <w:p>
      <w:pPr/>
      <w:r>
        <w:rPr>
          <w:rStyle w:val="secondStyle"/>
        </w:rPr>
        <w:t xml:space="preserve"> https://bali.jpnn.com/bali-terkini/29456/kemenkumham-ntb-ikut-rapat-pleno-membahas-rekapitulasi-dps-pilkada-2024-penting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KEMENKUMHAM NTB HADIRI RAPAT PLENO REKAPITULASI DAFTAR PEMILIH SEMENTARA PILKADA: </w:t>
      </w:r>
    </w:p>
    <w:p>
      <w:pPr/>
      <w:r>
        <w:rPr>
          <w:rStyle w:val="secondStyle"/>
        </w:rPr>
        <w:t xml:space="preserve"> https://lombok.tribunnews.com/2024/08/16/kemenkumham-ntb-hadiri-rapat-pleno-rekapitulasi-daftar-pemilih-sementara-pilkada-2024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KEMENKUMHAM NTB HADIRI RAPAT PLENO REKAPITULASI DAFTAR PEMILIH SEMENTARA PILKADA: </w:t>
      </w:r>
    </w:p>
    <w:p>
      <w:pPr/>
      <w:r>
        <w:rPr>
          <w:rStyle w:val="secondStyle"/>
        </w:rPr>
        <w:t xml:space="preserve"> https://www.rri.co.id/mataram/pilkada-2024/907107/kemenkumham-ntb-fokus-pada-tps-lapas-dan-rutan-dalam-rekapitulasi-dps-pilkada-2024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KOMITMEN KEMENKUMHAM NTB JAGA KAMTIB JELANG PEMILUKADA: </w:t>
      </w:r>
    </w:p>
    <w:p>
      <w:pPr/>
      <w:r>
        <w:rPr>
          <w:rStyle w:val="secondStyle"/>
        </w:rPr>
        <w:t xml:space="preserve"> https://gerbangindonesia.co.id/2024/08/16/komitmen-kemenkumham-ntb-jaga-kamtibmas-jelang-pemilukada/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JELANG HARI PENGAYOMAN, LAPAS LOMBOK BARAT KANWIL KEMENKUMHAM NTB BERI PENGHARGAAN PADA PENSIUNAN: </w:t>
      </w:r>
    </w:p>
    <w:p>
      <w:pPr/>
      <w:r>
        <w:rPr>
          <w:rStyle w:val="secondStyle"/>
        </w:rPr>
        <w:t xml:space="preserve"> https://grafikanews.com/berita-jelang-hari-pengayoman-lapas-lombok-barat-kanwil-kemenkumham-ntb-beri-penghargaan-kepada-pensiunan-.html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Jumat Sehat, Karutan Ajak Jajaran Bermain Tenis Meja </w:t>
      </w:r>
    </w:p>
    <w:p>
      <w:pPr/>
      <w:r>
        <w:rPr>
          <w:rStyle w:val="secondStyle"/>
        </w:rPr>
        <w:t xml:space="preserve"> https://lomboktengah.indonesiasatu.co.id/jalin-kebersamaan-karutan-praya-olahraga-bersama-dengan-segenap-jajaran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Jumat Sehat, Karutan Ajak Jajaran Bermain Tenis Meja </w:t>
      </w:r>
    </w:p>
    <w:p>
      <w:pPr/>
      <w:r>
        <w:rPr>
          <w:rStyle w:val="secondStyle"/>
        </w:rPr>
        <w:t xml:space="preserve"> https://lomboktengah.24jam.co.id/jalin-kebersamaan-karutan-praya-olahraga-bersama-dengan-segenap-jajaran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Jumat Sehat, Karutan Ajak Jajaran Bermain Tenis Meja </w:t>
      </w:r>
    </w:p>
    <w:p>
      <w:pPr/>
      <w:r>
        <w:rPr>
          <w:rStyle w:val="secondStyle"/>
        </w:rPr>
        <w:t xml:space="preserve"> https://lomboktengah.beritaterbaru.co.id/jalin-kebersamaan-karutan-praya-olahraga-bersama-dengan-segenap-jajaran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Jumat Sehat, Karutan Ajak Jajaran Bermain Tenis Meja </w:t>
      </w:r>
    </w:p>
    <w:p>
      <w:pPr/>
      <w:r>
        <w:rPr>
          <w:rStyle w:val="secondStyle"/>
        </w:rPr>
        <w:t xml:space="preserve"> https://lomboktengah.jurnalnasional.co.id/jalin-kebersamaan-karutan-praya-olahraga-bersama-dengan-segenap-jajaran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Jumat Sehat, Karutan Ajak Jajaran Bermain Tenis Meja </w:t>
      </w:r>
    </w:p>
    <w:p>
      <w:pPr/>
      <w:r>
        <w:rPr>
          <w:rStyle w:val="secondStyle"/>
        </w:rPr>
        <w:t xml:space="preserve"> ⁠https://lomboktengah.jendelaindonesia.com/jalin-kebersamaan-karutan-praya-olahraga-bersama-dengan-segenap-jajaran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Jumat Sehat, Karutan Ajak Jajaran Bermain Tenis Meja </w:t>
      </w:r>
    </w:p>
    <w:p>
      <w:pPr/>
      <w:r>
        <w:rPr>
          <w:rStyle w:val="secondStyle"/>
        </w:rPr>
        <w:t xml:space="preserve"> https://lomboktengah.jurnalnasional.co.id/jalin-kebersamaan-karutan-praya-olahraga-bersama-dengan-segenap-jajaran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Jumat Sehat, Karutan Ajak Jajaran Bermain Tenis Meja </w:t>
      </w:r>
    </w:p>
    <w:p>
      <w:pPr/>
      <w:r>
        <w:rPr>
          <w:rStyle w:val="secondStyle"/>
        </w:rPr>
        <w:t xml:space="preserve"> https://lomboktengah.indonesiasatu.co.id/jalin-kebersamaan-karutan-praya-olahraga-bersama-dengan-segenap-jajaran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2024-08-16T20:37:01+08:00</dcterms:created>
  <dcterms:modified xsi:type="dcterms:W3CDTF">2024-08-16T20:37:01+08:00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