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18 Agustus 2024 :</w:t>
      </w:r>
    </w:p>
    <w:p>
      <w:pPr/>
      <w:r>
        <w:rPr>
          <w:rStyle w:val="firstStyle"/>
        </w:rPr>
        <w:t xml:space="preserve">1. KAKANWIL KEMENKUMHAM NTB: PEMBANGUNAN LAPAS SUMBAWA BARAT UNTUK ATASI OVER KAPASITAS: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2.567 WARGA BINAAN DAN 35 ANAK BINAAN BAKAL TERIMA REMISI KEMERDEKAAN RI, 15 DIANTARANYA LANGSUNG BEBAS: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KOMITMEN KEMENKUMHAM NTB JAGA KAMTIB JELANG PEMILUKADA: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PJ. GUBERNUR NTB SECARA SIMBOLIS SERAHKAN SK REMISI, DORONG PERUBAHAN POSITIF SETELAH MASA PIDANA: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KADO HARI ULANG TAHUN RI: WAJAH BARU PASPOR INDONESIA: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GELORAKAN SEMANGAT KEMERDEKAAN, KEMENKUMHAM NTB GELAR UPACARA KENAIKAN BAJU ADAT DAERAH: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KAKANWIL KEMENKUMHAM NTB IKUTI UPACARA PERINGATAN HUT KEMERDEKAAN RI KE-79 DI HALAMAN KANTOR GUBERNUR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KEMENKUMHAM NTB; KEMERDEKAAN HARUS DIPAHAMI DALAM KONTEKS MASA KINI: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'RIDING MERDEKA' BERSAMA PJ. GUBERNUR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18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KAKANWIL KEMENKUMHAM NTB: PEMBANGUNAN LAPAS SUMBAWA BARAT UNTUK ATASI OVER KAPASITAS: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2.567 WARGA BINAAN DAN 35 ANAK BINAAN BAKAL TERIMA REMISI KEMERDEKAAN RI, 15 DIANTARANYA LANGSUNG BEBAS: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KOMITMEN KEMENKUMHAM NTB JAGA KAMTIB JELANG PEMILUKADA: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PJ. GUBERNUR NTB SECARA SIMBOLIS SERAHKAN SK REMISI, DORONG PERUBAHAN POSITIF SETELAH MASA PIDANA: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KADO HARI ULANG TAHUN RI: WAJAH BARU PASPOR INDONESIA: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GELORAKAN SEMANGAT KEMERDEKAAN, KEMENKUMHAM NTB GELAR UPACARA KENAIKAN BAJU ADAT DAERAH: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KAKANWIL KEMENKUMHAM NTB IKUTI UPACARA PERINGATAN HUT KEMERDEKAAN RI KE-79 DI HALAMAN KANTOR GUBERNUR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KEMENKUMHAM NTB; KEMERDEKAAN HARUS DIPAHAMI DALAM KONTEKS MASA KINI: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'RIDING MERDEKA' BERSAMA PJ. GUBERNUR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KAKANWIL KEMENKUMHAM NTB: PEMBANGUNAN LAPAS SUMBAWA BARAT UNTUK ATASI OVER KAPASITAS: </w:t>
      </w:r>
    </w:p>
    <w:p>
      <w:pPr/>
      <w:r>
        <w:rPr>
          <w:rStyle w:val="secondStyle"/>
        </w:rPr>
        <w:t xml:space="preserve"> https://bali.jpnn.com/bali-terkini/29494/kakanwil-parlindungan-pembangunan-lapas-sumbawa-barat-untuk-mengatasi-overkapasitas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KAKANWIL KEMENKUMHAM NTB: PEMBANGUNAN LAPAS SUMBAWA BARAT UNTUK ATASI OVER KAPASITAS: </w:t>
      </w:r>
    </w:p>
    <w:p>
      <w:pPr/>
      <w:r>
        <w:rPr>
          <w:rStyle w:val="secondStyle"/>
        </w:rPr>
        <w:t xml:space="preserve"> https://lombokpost.jawapos.com/ntb/1504989037/kakanwil-kemenkumham-ntb-pembangunan-lapas-sumbawa-barat-untuk-atasi-over-kapasitas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KAKANWIL KEMENKUMHAM NTB: PEMBANGUNAN LAPAS SUMBAWA BARAT UNTUK ATASI OVER KAPASITAS: </w:t>
      </w:r>
    </w:p>
    <w:p>
      <w:pPr/>
      <w:r>
        <w:rPr>
          <w:rStyle w:val="secondStyle"/>
        </w:rPr>
        <w:t xml:space="preserve"> https://lombok.tribunnews.com/2024/08/18/atasi-over-kapasitas-kanwil-kemenkumham-ntb-bangun-lapas-di-sumbawa-barat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2.567 WARGA BINAAN DAN 35 ANAK BINAAN BAKAL TERIMA REMISI KEMERDEKAAN RI, 15 DIANTARANYA LANGSUNG BEBAS: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KOMITMEN KEMENKUMHAM NTB JAGA KAMTIB JELANG PEMILUKADA: </w:t>
      </w:r>
    </w:p>
    <w:p>
      <w:pPr/>
      <w:r>
        <w:rPr>
          <w:rStyle w:val="secondStyle"/>
        </w:rPr>
        <w:t xml:space="preserve"> https://www.nawacitapost.com/hukum/27536060/komitmen-kemenkumham-ntb-jaga-kamtib-jelang-pemilukada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KOMITMEN KEMENKUMHAM NTB JAGA KAMTIB JELANG PEMILUKADA: </w:t>
      </w:r>
    </w:p>
    <w:p>
      <w:pPr/>
      <w:r>
        <w:rPr>
          <w:rStyle w:val="secondStyle"/>
        </w:rPr>
        <w:t xml:space="preserve"> https://lombok.tribunnews.com/2024/08/18/kemenkumham-ntb-komitmen-jaga-kamtib-jelang-pilkada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PJ. GUBERNUR NTB SECARA SIMBOLIS SERAHKAN SK REMISI, DORONG PERUBAHAN POSITIF SETELAH MASA PIDANA: </w:t>
      </w:r>
    </w:p>
    <w:p>
      <w:pPr/>
      <w:r>
        <w:rPr>
          <w:rStyle w:val="secondStyle"/>
        </w:rPr>
        <w:t xml:space="preserve"> https://lombokpost.jawapos.com/ntb/1504988869/pj-gubenur-ntb-serahkan-sk-remisi-dorong-perubahan-positif-setelah-masa-pidana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PJ. GUBERNUR NTB SECARA SIMBOLIS SERAHKAN SK REMISI, DORONG PERUBAHAN POSITIF SETELAH MASA PIDANA: </w:t>
      </w:r>
    </w:p>
    <w:p>
      <w:pPr/>
      <w:r>
        <w:rPr>
          <w:rStyle w:val="secondStyle"/>
        </w:rPr>
        <w:t xml:space="preserve"> https://lombok.tribunnews.com/2024/08/18/pj-gubenur-ntb-serahkan-sk-remisi-dorong-perubahan-positif-setelah-masa-pidana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KADO HARI ULANG TAHUN RI: WAJAH BARU PASPOR INDONESIA: </w:t>
      </w:r>
    </w:p>
    <w:p>
      <w:pPr/>
      <w:r>
        <w:rPr>
          <w:rStyle w:val="secondStyle"/>
        </w:rPr>
        <w:t xml:space="preserve"> https://suarantb.com/2024/08/18/kado-hari-ulang-tahun-ri-wajah-baru-paspor-indonesia/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BERTEPATAN HUT KE-79 RI DIREKTORAT JENDERAL IMIGRASI LAUNCHING DESAIN BARU PASPOR: </w:t>
      </w:r>
    </w:p>
    <w:p>
      <w:pPr/>
      <w:r>
        <w:rPr>
          <w:rStyle w:val="secondStyle"/>
        </w:rPr>
        <w:t xml:space="preserve">| https://lombok.tribunnews.com/2024/08/18/beretepatan-hut-ke-79-ri-direktorat-jenderal-imigirasi-launching-desain-baru-paspor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BEGINI WAJAH BARU PASPOR INDONESIA: </w:t>
      </w:r>
    </w:p>
    <w:p>
      <w:pPr/>
      <w:r>
        <w:rPr>
          <w:rStyle w:val="secondStyle"/>
        </w:rPr>
        <w:t xml:space="preserve"> https://gerbangindonesia.co.id/2024/08/18/begini-wajah-baru-paspor-indonesia//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GELORAKAN SEMANGAT KEMERDEKAAN, KEMENKUMHAM NTB GELAR UPACARA KENAIKAN BAJU ADAT DAERAH: </w:t>
      </w:r>
    </w:p>
    <w:p>
      <w:pPr/>
      <w:r>
        <w:rPr>
          <w:rStyle w:val="secondStyle"/>
        </w:rPr>
        <w:t xml:space="preserve"> https://lombok.tribunnews.com/2024/08/18/gelorakan-semangat-kemerdekaan-kemenkumham-ntb-gelar-upacara-kenakan-baju-adat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KAKANWIL KEMENKUMHAM NTB IKUTI UPACARA PERINGATAN HUT KEMERDEKAAN RI KE-79 DI HALAMAN KANTOR GUBERNUR NTB: </w:t>
      </w:r>
    </w:p>
    <w:p>
      <w:pPr/>
      <w:r>
        <w:rPr>
          <w:rStyle w:val="secondStyle"/>
        </w:rPr>
        <w:t xml:space="preserve"> https://lombok.tribunnews.com/2024/08/18/kakanwil-kemenkumhan-ntb-ikuti-upacara-peringatan-hut-ke-79-ri-di-halaman-kantor-gubernur-ntb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KAKANWIL KEMENKUMHAM NTB; KEMERDEKAAN HARUS DIPAHAMI DALAM KONTEKS MASA KINI: </w:t>
      </w:r>
    </w:p>
    <w:p>
      <w:pPr/>
      <w:r>
        <w:rPr>
          <w:rStyle w:val="secondStyle"/>
        </w:rPr>
        <w:t xml:space="preserve"> https://lombok.tribunnews.com/2024/08/18/kakanwil-kemenkumham-ntb-kemerdekaan-harus-dipahami-dalam-konteks-masa-kini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KAKANWIL KEMENKUMHAM NTB 'RIDING MERDEKA' BERSAMA PJ. GUBERNUR NTB: </w:t>
      </w:r>
    </w:p>
    <w:p>
      <w:pPr/>
      <w:r>
        <w:rPr>
          <w:rStyle w:val="secondStyle"/>
        </w:rPr>
        <w:t xml:space="preserve"> https://www.rri.co.id/mataram/hiburan/911317/kakanwil-kemenkumham-ntb-riding-merdeka-bersama-pj-gubernur-ntb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2024-08-18T20:34:33+08:00</dcterms:created>
  <dcterms:modified xsi:type="dcterms:W3CDTF">2024-08-18T20:34:33+08:00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