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22 Agustus 2024 :</w:t>
      </w:r>
    </w:p>
    <w:p>
      <w:pPr/>
      <w:r>
        <w:rPr>
          <w:rStyle w:val="firstStyle"/>
        </w:rPr>
        <w:t xml:space="preserve">1. [INFOGRAFIS] JADWAL DAN FORMASI CASN KEMENKUMHAM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https://www.facebook.com/share/p/Whn1Ac7YziVGDLui/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https://www.instagram.com/p/C-9QC8MvaRT/?img_index=1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https://x.com/KumhamNTB/status/1826461151666077792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MONEV DI LAPAS DOMPU, KADIV ADMINISTRASI MINTA OPTIMALISASI PENGGYNAAN CMS: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SEBEGINI WBP DI NTB YANG BERPOTENSI JADI PEMILIH DI PILKADA 2024, KAKANWIL MERESPONS: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MENGAMBIL SUMPAH WNA TIMOR LESTE JADI WNI: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PASTIKAN PELAKSANAAN PILKADA 2024 DI LAPAS DAN RUTAN BERJALAN LANCAR: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HADIR DI SATKER PULAU SUMBAWA, KADIV ADMINISTRASI KANWIL KEMENKUMHAM NTB PASTIKAN KINERJA BERDAMPAK: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IKUTI KONSINYASI PEMADANAN DATA KENDARAAN: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22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JADWAL DAN FORMASI CASN KEMENKUMHAM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MONEV DI LAPAS DOMPU, KADIV ADMINISTRASI MINTA OPTIMALISASI PENGGYNAAN CMS: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SEBEGINI WBP DI NTB YANG BERPOTENSI JADI PEMILIH DI PILKADA 2024, KAKANWIL MERESPONS: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MENGAMBIL SUMPAH WNA TIMOR LESTE JADI WNI: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PASTIKAN PELAKSANAAN PILKADA 2024 DI LAPAS DAN RUTAN BERJALAN LANCAR: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HADIR DI SATKER PULAU SUMBAWA, KADIV ADMINISTRASI KANWIL KEMENKUMHAM NTB PASTIKAN KINERJA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IKUTI KONSINYASI PEMADANAN DATA KENDARAAN: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MONEV DI LAPAS DOMPU, KADIV ADMINISTRASI MINTA OPTIMALISASI PENGGYNAAN CMS: </w:t>
      </w:r>
    </w:p>
    <w:p>
      <w:pPr/>
      <w:r>
        <w:rPr>
          <w:rStyle w:val="secondStyle"/>
        </w:rPr>
        <w:t xml:space="preserve"> https://bali.jpnn.com/bali-terkini/29570/monev-di-lapas-dompu-kadiv-administrasi-minta-optimalisasi-penggunaan-cms?page=2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MONEV DI LAPAS DOMPU, KADIV ADMINISTRASI MINTA OPTIMALISASI PENGGYNAAN CMS: </w:t>
      </w:r>
    </w:p>
    <w:p>
      <w:pPr/>
      <w:r>
        <w:rPr>
          <w:rStyle w:val="secondStyle"/>
        </w:rPr>
        <w:t xml:space="preserve"> https://lombokpost.jawapos.com/pulau-sumbawa/1505002910/monev-di-lapas-dompu-kadiv-administrasi-kemenkumham-ntb-tekankan-optimalisasi-penggunaan-cms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MONEV DI LAPAS DOMPU, KADIV ADMINISTRASI MINTA OPTIMALISASI PENGGYNAAN CMS: </w:t>
      </w:r>
    </w:p>
    <w:p>
      <w:pPr/>
      <w:r>
        <w:rPr>
          <w:rStyle w:val="secondStyle"/>
        </w:rPr>
        <w:t xml:space="preserve"> https://radarlombok.co.id/monev-di-lapas-dompu-kadiv-administrasi-kemenkumham-ntb-tekankan-optimalisasi-cms.html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MONEV DI LAPAS DOMPU, KADIV ADMINISTRASI MINTA OPTIMALISASI PENGGYNAAN CMS: </w:t>
      </w:r>
    </w:p>
    <w:p>
      <w:pPr/>
      <w:r>
        <w:rPr>
          <w:rStyle w:val="secondStyle"/>
        </w:rPr>
        <w:t xml:space="preserve"> https://grafikanews.com/berita-monev-di-lapas-dompu-kadiv-administrasi-kemenkumham-ntb-tekankan-optimalisasi-penggunaan-cms.html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SEBEGINI WBP DI NTB YANG BERPOTENSI JADI PEMILIH DI PILKADA 2024, KAKANWIL MERESPONS: </w:t>
      </w:r>
    </w:p>
    <w:p>
      <w:pPr/>
      <w:r>
        <w:rPr>
          <w:rStyle w:val="secondStyle"/>
        </w:rPr>
        <w:t xml:space="preserve"> https://bali.jpnn.com/bali-terkini/29582/sebegini-wbp-di-ntb-yang-berpotensi-jadi-pemilih-di-pilkada-2024-kakanwil-merespons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MENGAMBIL SUMPAH WNA TIMOR LESTE JADI WNI: </w:t>
      </w:r>
    </w:p>
    <w:p>
      <w:pPr/>
      <w:r>
        <w:rPr>
          <w:rStyle w:val="secondStyle"/>
        </w:rPr>
        <w:t xml:space="preserve"> https://mataram.antaranews.com/berita/368239/kemenkumham-ntb-mengambil-sumpah-wna-timor-leste-jadi-wni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https://gerbangindonesia.co.id/2024/08/21/kanwil-kemenkumham-ntb-pastikan-pelaksaan-pilkada-2024-di-lapas-dan-rutan-berjalan-lancar/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https://radarlombok.co.id/kemenkumham-ntb-pastikan-pilkada-2024-di-lapas-dan-rutan-berjalan-lancar.html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https://suarantb.com/2024/08/22/kanwil-kemenkumham-ntb-pastikan-pelaksaan-pilkada-2024-di-lapas-dan-rutan-berjalan-lancar/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https://lombokpost.jawapos.com/ntb/1505003963/kanwil-kemenkumham-ntb-pastikan-pelaksanaan-pilkada-2024-di-lapas-dan-rutan-berjalan-lancar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https://lombok.tribunnews.com/2024/08/22/kakanwil-kemenkumham-ntb-hadiri-deklarasi-pilkada-damai-pastikan-pemilihan-di-lapas-berjalan-lancar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PASTIKAN PELAKSANAAN PILKADA 2024 DI LAPAS DAN RUTAN BERJALAN LANCAR: </w:t>
      </w:r>
    </w:p>
    <w:p>
      <w:pPr/>
      <w:r>
        <w:rPr>
          <w:rStyle w:val="secondStyle"/>
        </w:rPr>
        <w:t xml:space="preserve"> https://www.antaranews.com/berita/4277687/pj-gubernur-ntb-harapkan-pilkada-damai-tanpa-baper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HADIR DI SATKER PULAU SUMBAWA, KADIV ADMINISTRASI KANWIL KEMENKUMHAM NTB PASTIKAN KINERJA BERDAMPAK: </w:t>
      </w:r>
    </w:p>
    <w:p>
      <w:pPr/>
      <w:r>
        <w:rPr>
          <w:rStyle w:val="secondStyle"/>
        </w:rPr>
        <w:t xml:space="preserve"> https://lombokpost.jawapos.com/ntb/1505005877/hadir-di-satker-pulau-sumbawa-kadiv-administrasi-kanwil-kemenkumham-ntb-pastikan-kinerja-berdampak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FOKUS PADA DAMPAK KINERJA TERHADAP MASYARAKAT: </w:t>
      </w:r>
    </w:p>
    <w:p>
      <w:pPr/>
      <w:r>
        <w:rPr>
          <w:rStyle w:val="secondStyle"/>
        </w:rPr>
        <w:t xml:space="preserve"> https://www.rri.co.id/mataram/daerah/921162/kemenkumham-ntb-fokus-pada-dampak-kinerja-terhadap-masyarakat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HADIR DI SATKER PULAU SUMBAWA, KADIV ADMINISTRASI KANWIL KEMENKUMHAM NTB PASTIKAN KINERJA BERDAMPAK: </w:t>
      </w:r>
    </w:p>
    <w:p>
      <w:pPr/>
      <w:r>
        <w:rPr>
          <w:rStyle w:val="secondStyle"/>
        </w:rPr>
        <w:t xml:space="preserve"> https://grafikanews.com/berita-hadir-di-satker-pulau-sumbawa-kadiv-administrasi-kemenkumham-ntb-pastikan-kinerja-berdampak.html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IKUTI KONSINYASI PEMADANAN DATA KENDARAAN: </w:t>
      </w:r>
    </w:p>
    <w:p>
      <w:pPr/>
      <w:r>
        <w:rPr>
          <w:rStyle w:val="secondStyle"/>
        </w:rPr>
        <w:t xml:space="preserve"> https://grafikanews.com/berita-kemenkumham-ntb-ikuti-konsinyasi-pemadanan-data-kendaraan.html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2024-08-22T18:57:52+08:00</dcterms:created>
  <dcterms:modified xsi:type="dcterms:W3CDTF">2024-08-22T18:57:52+08:00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