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31 Agustus 2024 :</w:t>
      </w:r>
    </w:p>
    <w:p>
      <w:pPr/>
      <w:r>
        <w:rPr>
          <w:rStyle w:val="firstStyle"/>
        </w:rPr>
        <w:t xml:space="preserve">1. SMAN 5 MATARAM SABET JUARA 1 LOMBBA TARI KREASI MMODERN MIPC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https://x.com/KumhamNTB/status/1829516768261583312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RESMI DITUTUP, MIPC KEMENKUMHAM NTB SARANA EDUKASI-STIMULASI PENDAFTARAN KI: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https://x.com/KumhamNTB/status/1829516922553258446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- SUDAH PERSIAPAN?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https://www.instagram.com/p/C_UFySwtRAP/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https://x.com/KumhamNTB/status/1829678251922575572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https://www.tiktok.com/@kumhamntb/video/7409092393930067207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WALIKOTA MATARAM TERIMA 3 SERTIFIKAT KEKAYAAN INTELEKTUAL DARI 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KADIV YANKUMHAM KEMENKUMHAM NTB HADIRI UPACARA PERINGATAN HUT KOTA MATARAM KE-31: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31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SMAN 5 MATARAM SABET JUARA 1 LOMBBA TARI KREASI MMODERN MIPC KEMENKUMHAM NTB:</w:t>
      </w:r>
    </w:p>
    <w:p>
      <w:pPr/>
      <w:r>
        <w:rPr>
          <w:rStyle w:val="secondStyle"/>
        </w:rPr>
        <w:t xml:space="preserve">https://ntb.kemenkumham.go.id/berita-utama/sman-5-mataram-sabet-juara-1-lomba-tari-kreasi-modern-mipc-kemenkumham-ntb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RESMI DITUTUP, MIPC KEMENKUMHAM NTB SARANA EDUKASI-STIMULASI PENDAFTARAN KI:</w:t>
      </w:r>
    </w:p>
    <w:p>
      <w:pPr/>
      <w:r>
        <w:rPr>
          <w:rStyle w:val="secondStyle"/>
        </w:rPr>
        <w:t xml:space="preserve">https://ntb.kemenkumham.go.id/berita-utama/resmi-ditutup-mipc-kemenkumham-ntb-sarana-edukasi-stimulasi-pendaftaran-ki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- SUDAH PERSIAPAN?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WALIKOTA MATARAM TERIMA 3 SERTIFIKAT KEKAYAAN INTELEKTUAL DARI KANWIL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KADIV YANKUMHAM KEMENKUMHAM NTB HADIRI UPACARA PERINGATAN HUT KOTA MATARAM KE-31: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SMAN 5 MATARAM SABET JUARA 1 LOMBBA TARI KREASI MMODERN MIPC KEMENKUMHAM NTB: </w:t>
      </w:r>
    </w:p>
    <w:p>
      <w:pPr/>
      <w:r>
        <w:rPr>
          <w:rStyle w:val="secondStyle"/>
        </w:rPr>
        <w:t xml:space="preserve"> https://www.nawacitapost.com/hukum/27552062/sman-5-mataram-sabet-juara-1-lomba-tari-kreasi-modern-mipc-kemenkumham-ntb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SMAN 5 MATARAM SABET JUARA 1 LOMBBA TARI KREASI MMODERN MIPC KEMENKUMHAM NTB: </w:t>
      </w:r>
    </w:p>
    <w:p>
      <w:pPr/>
      <w:r>
        <w:rPr>
          <w:rStyle w:val="secondStyle"/>
        </w:rPr>
        <w:t xml:space="preserve"> https://gerbangindonesia.co.id/2024/08/31/sman-5-mataram-sabet-juara-1-lomba-tari-kreasi-modern-mipc-kemenkumham-ntb/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SMAN 5 MATARAM SABET JUARA 1 LOMBBA TARI KREASI MMODERN MIPC KEMENKUMHAM NTB: </w:t>
      </w:r>
    </w:p>
    <w:p>
      <w:pPr/>
      <w:r>
        <w:rPr>
          <w:rStyle w:val="secondStyle"/>
        </w:rPr>
        <w:t xml:space="preserve"> https://www.rri.co.id/mataram/daerah/943308/sman-5-mataram-sabet-juara-1-lomba-tari-kreasi-modern-mipc-kemenkumham-ntb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RESMI DITUTUP, MIPC KEMENKUMHAM NTB SARANA EDUKASI-STIMULASI PENDAFTARAN KI: </w:t>
      </w:r>
    </w:p>
    <w:p>
      <w:pPr/>
      <w:r>
        <w:rPr>
          <w:rStyle w:val="secondStyle"/>
        </w:rPr>
        <w:t xml:space="preserve"> https://www.nawacitapost.com/hukum/27552085/resmi-ditutup-mipc-kemenkumham-ntb-sarana-edukasi-stimulasi-pendaftaran-ki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RESMI DITUTUP, MIPC KEMENKUMHAM NTB SARANA EDUKASI-STIMULASI PENDAFTARAN KI: </w:t>
      </w:r>
    </w:p>
    <w:p>
      <w:pPr/>
      <w:r>
        <w:rPr>
          <w:rStyle w:val="secondStyle"/>
        </w:rPr>
        <w:t xml:space="preserve"> https://www.rri.co.id/mataram/daerah/943299/resmi-ditutup-mipc-kemenkumham-ntb-sarana-edukasi-stimulasi-pendaftaran-ki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WALIKOTA MATARAM TERIMA 3 SERTIFIKAT KEKAYAAN INTELEKTUAL DARI KANWIL KEMENKUMHAM NTB: </w:t>
      </w:r>
    </w:p>
    <w:p>
      <w:pPr/>
      <w:r>
        <w:rPr>
          <w:rStyle w:val="secondStyle"/>
        </w:rPr>
        <w:t xml:space="preserve"> https://gerbangindonesia.co.id/2024/08/31/walikota-mataram-terima-3-sertifikat-kekayaan-intelektual-dari-kanwil-kemenkumham-ntb/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KADIV YANKUM KEMENKUMHAM NTB HADIRI UPACARA PERINGATAN HUT KOTA MATARAM KE-31: </w:t>
      </w:r>
    </w:p>
    <w:p>
      <w:pPr/>
      <w:r>
        <w:rPr>
          <w:rStyle w:val="secondStyle"/>
        </w:rPr>
        <w:t xml:space="preserve"> https://gerbangindonesia.co.id/2024/08/31/kadiv-yankumham-kemenkumham-ntb-hadiri-upacara-peringatan-hut-kota-mataram-ke-31/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2024-08-31T20:58:20+08:00</dcterms:created>
  <dcterms:modified xsi:type="dcterms:W3CDTF">2024-08-31T20:58:20+08:00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