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07 September 2024 :</w:t>
      </w:r>
    </w:p>
    <w:p>
      <w:pPr/>
      <w:r>
        <w:rPr>
          <w:rStyle w:val="firstStyle"/>
        </w:rPr>
        <w:t xml:space="preserve">1. TIM DITJEN AHU SAMBANGI KEMENKUMHAM NTB CEK PERMOHONAN ANAK BERKEWARGANEGARAAN GANDA: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PEMBENTUKAN 5 RAPERBUD SUMBAWA,  KEMENKUMHAM NTB AMBIL PERAN: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PESAN MENKUMHAM UNTUK PIMTI PRATAMA: BERIKAN PELAYANAN TERBAIK KEPADA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07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TIM DITJEN AHU SAMBANGI KEMENKUMHAM NTB CEK PERMOHONAN ANAK BERKEWARGANEGARAAN GANDA: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PEMBENTUKAN 5 RAPERBUD SUMBAWA,  KEMENKUMHAM NTB AMBIL PERAN: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PESAN MENKUMHAM UNTUK PIMTI PRATAMA: BERIKAN PELAYANAN TERBAIK KEPADA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TIM DITJEN AHU SAMBANGI KEMENKUMHAM NTB CEK PERMOHONAN ANAK BERKEWARGANEGARAAN GANDA: </w:t>
      </w:r>
    </w:p>
    <w:p>
      <w:pPr/>
      <w:r>
        <w:rPr>
          <w:rStyle w:val="secondStyle"/>
        </w:rPr>
        <w:t xml:space="preserve">https://gerbangindonesia.co.id/2024/09/06/tim-ditjen-ahu-sambangi-kemenkumham-ntb-cek-permohonan-anak-berkewarganegaraan-ganda/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TIM DITJEN AHU SAMBANGI KEMENKUMHAM NTB CEK PERMOHONAN ANAK BERKEWARGANEGARAAN GANDA: </w:t>
      </w:r>
    </w:p>
    <w:p>
      <w:pPr/>
      <w:r>
        <w:rPr>
          <w:rStyle w:val="secondStyle"/>
        </w:rPr>
        <w:t xml:space="preserve"> https://grafikanews.com/berita-tim-ditjen-ahu-sambangi-kemenkumham-ntb-cek-permohonan-anak-berkewarganegaraan-ganda.html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TIM DITJEN AHU SAMBANGI KEMENKUMHAM NTB CEK PERMOHONAN ANAK BERKEWARGANEGARAAN GANDA: </w:t>
      </w:r>
    </w:p>
    <w:p>
      <w:pPr/>
      <w:r>
        <w:rPr>
          <w:rStyle w:val="secondStyle"/>
        </w:rPr>
        <w:t xml:space="preserve"> https://www.rri.co.id/mataram/daerah/957475/tim-ditjen-ahu-sambangi-kemenkumham-ntb-cek-permohonan-anak-berkewarganegaraan-ganda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PEMBENTUKAN 5 RAPERBUD SUMBAWA,  KEMENKUMHAM NTB AMBIL PERAN: </w:t>
      </w:r>
    </w:p>
    <w:p>
      <w:pPr/>
      <w:r>
        <w:rPr>
          <w:rStyle w:val="secondStyle"/>
        </w:rPr>
        <w:t xml:space="preserve"> https://gerbangindonesia.co.id/2024/09/06/pembentukan-5-raperbup-sumbawa-kanwil-kemenkumham-ntb-ambil-peran/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PEMBENTUKAN 5 RAPERBUD SUMBAWA,  KEMENKUMHAM NTB AMBIL PERAN: </w:t>
      </w:r>
    </w:p>
    <w:p>
      <w:pPr/>
      <w:r>
        <w:rPr>
          <w:rStyle w:val="secondStyle"/>
        </w:rPr>
        <w:t xml:space="preserve"> https://suarantb.com/2024/09/07/pembentukan-lima-raperbup-sumbawa-kanwil-kemenkumham-ntb-ambil-peran/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PEMBENTUKAN 5 RAPERBUD SUMBAWA,  KEMENKUMHAM NTB AMBIL PERAN: </w:t>
      </w:r>
    </w:p>
    <w:p>
      <w:pPr/>
      <w:r>
        <w:rPr>
          <w:rStyle w:val="secondStyle"/>
        </w:rPr>
        <w:t xml:space="preserve"> https://lombokpost.jawapos.com/ntb/1505064536/pembentukan-5-raperbup-sumbawa-kanwil-kemenkumham-ntb-ambil-peran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PEMBENTUKAN 5 RAPERBUD SUMBAWA,  KEMENKUMHAM NTB AMBIL PERAN: </w:t>
      </w:r>
    </w:p>
    <w:p>
      <w:pPr/>
      <w:r>
        <w:rPr>
          <w:rStyle w:val="secondStyle"/>
        </w:rPr>
        <w:t xml:space="preserve"> https://grafikanews.com/berita-pembentukan-5-raperbup-sumbawa-kanwil-kemenkumham-ntb-ambil-peran.html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PEMBENTUKAN 5 RAPERBUD SUMBAWA,  KEMENKUMHAM NTB AMBIL PERAN: </w:t>
      </w:r>
    </w:p>
    <w:p>
      <w:pPr/>
      <w:r>
        <w:rPr>
          <w:rStyle w:val="secondStyle"/>
        </w:rPr>
        <w:t xml:space="preserve"> https://www.rri.co.id/mataram/daerah/957491/pembentukan-5-raperbup-sumbawa-kanwil-kemenkumham-ntb-ambil-peran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PESAN MENKUMHAM UNTUK PIMTI PRATAMA: BERIKAN PELAYANAN TERBAIK KEPADA MASYARAKAT: </w:t>
      </w:r>
    </w:p>
    <w:p>
      <w:pPr/>
      <w:r>
        <w:rPr>
          <w:rStyle w:val="secondStyle"/>
        </w:rPr>
        <w:t xml:space="preserve"> https://suarantb.com/2024/09/07/pesan-menkumham-untuk-pimti-pratama-berikan-pelayanan-terbaik-kepada-masyarakat/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PESAN MENKUMHAM UNTUK PIMTI PRATAMA: BERIKAN PELAYANAN TERBAIK KEPADA MASYARAKAT: </w:t>
      </w:r>
    </w:p>
    <w:p>
      <w:pPr/>
      <w:r>
        <w:rPr>
          <w:rStyle w:val="secondStyle"/>
        </w:rPr>
        <w:t xml:space="preserve"> https://radarlombok.co.id/pesan-menkumham-untuk-pimti-pratama-berikan-pelayanan-terbaik-kepada-masyarakat.html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2024-09-07T20:34:18+08:00</dcterms:created>
  <dcterms:modified xsi:type="dcterms:W3CDTF">2024-09-07T20:34:18+08:00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