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Minggu, 08 September 2024 :</w:t>
      </w:r>
    </w:p>
    <w:p>
      <w:pPr/>
      <w:r>
        <w:rPr>
          <w:rStyle w:val="firstStyle"/>
        </w:rPr>
        <w:t xml:space="preserve">1. PESAN MENKUMHAM UNTUK PIMTI PRATAMA : BERIKAN PELAYANAN TERBAIK KEPADA 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https://x.com/KumhamNTB/status/1832668433043091744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KADIV PEMASYARAKATAN KEMENKUMHAM NTB PIMPIN PISAH SAMBUT KALAPAS DOMPU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https://x.com/KumhamNTB/status/1832669029737414935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MIN USIHEN APRESIASI CAPAIAN KINERJA BIDANG KI DI SELURUH WILAYAH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https://x.com/KumhamNTB/status/1832669866530402759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KADIV PEMASYARAKATAN KEMENKUMHAM NTB MONEV DI LAPAS SUMBAWA, CEK PORSI MAKANAN WBP HINGGA KLINIK KESEHATAN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https://x.com/KumhamNTB/status/1832671142437622200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DIREKTUR JENDERAL HAM DHAHANA PUTRA: PENERAPAN LIVING LAW DALAM KUHP BARU SEBAGAI LANGKAH UNTUK MEMPERKUAT P5HAM DI INDONESIA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https://x.com/KumhamNTB/status/1832672511676575947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KI ADALAH INVESTASI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https://x.com/KumhamNTB/status/1832672583977988247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MENKUMHAM SEBUT BALI CONTOH TERBAIK PENGELOLAAN KI, SINERGI &amp; KOLABORASI JADI KUNCI: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MASA JABATAN PJ. GUBERNUR SULTRA DIPERPANJANG, ANDAP, “TERIMA KASIH ATAS KEPERCAYAAN, INI ADALAH AMANAH DAN TANGGUNG JAWAB BESAR”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KOMITMEN KALAPAS DOMPU YANG BARU, JUNJUNG KOLABORASI DAN SINERGI: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PIPAS NTB Gelar Pertemuan Rutin di Lapas Sumbawa 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https://www.facebook.com/share/p/DHzkqkG11Gj4jeTY/?mibextid=WC7FNe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https://www.instagram.com/p/C_pin2BPmG_/?igsh=MTZwa25xMXQ1bmJ4Zg==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https://x.com/lapas_sumbawa/status/1832702443429441978?s=46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ertemuan Rutin PIPAS NTB, Tingkatkan Kualitas dan Kreativitas Melalui Cooking Class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https://www.facebook.com/share/p/BF2SDL2KZBscEdqZ/?mibextid=WC7FNe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https://www.instagram.com/p/C_piz9TP-2X/?igsh=ZmJ3eWJpcTU5ZjZm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https://x.com/lapas_sumbawa/status/1832703577976181057?s=46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PIPAS NTB Perkenalkan PADU TELU Masakan Khas Sumbawa kepada Anggota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https://www.facebook.com/share/p/117j3scrhZxKqjkT/?mibextid=WC7FNe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https://www.instagram.com/p/C_pi7CNPMDP/?igsh=MTB0Z2VtbTI1N3Jjbg==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https://x.com/lapas_sumbawa/status/1832705151356010548?s=46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Ratusan Anggota PIPAS NTB Hadiri Pertemuan Rutin di 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https://www.facebook.com/share/p/LaF7C1t9hSHi6c2o/?mibextid=WC7FNe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https://www.instagram.com/p/C_pi-93PvMk/?igsh=d3M4b21qNHh1emFh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https://x.com/lapas_sumbawa/status/1832706187198136496?s=46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Pembina Harian PIPAS NTB Herman Sawiran : PIPAS Harus Aktif dan Mendukung Organisasi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https://www.facebook.com/share/p/Lv1Q4LSmbXKS6dMK/?mibextid=WC7FNe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https://www.instagram.com/p/C_pjBXavLTS/?igsh=YjVndnRpZ3lkeDh0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https://x.com/lapas_sumbawa/status/1832707213716263124?s=46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Ucapan Ulang Tahun Bapak Dr. Reynhard Silitonga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https://www.facebook.com/share/p/gpStTv2ApRn4SDna/?mibextid=oFDknk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https://www.instagram.com/p/C_pyaB0BEf5/?igsh=MXYxZWM3OGNkdzc5Yw==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https://x.com/RutanBima/status/1832728973966545280?t=PRcdXbVp0RevU2hBRPjmVA&amp;s=19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KI adalah Investasi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https://www.facebook.com/share/p/gpStTv2ApRn4SDna/?mibextid=qi2Omg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https://www.instagram.com/p/C_py0lVPht-/?igsh=MTFiZDhlaHhheW8xcQ==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https://x.com/RutanBima/status/1832731623231750444?t=GYUuPjXOeTtjrUieAl9Wyw&amp;s=19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Minggu, 08 September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PIPAS NTB Gelar Pertemuan Rutin di Lapas Sumbawa Besar</w:t>
      </w:r>
    </w:p>
    <w:p>
      <w:pPr/>
      <w:r>
        <w:rPr>
          <w:rStyle w:val="secondStyle"/>
        </w:rPr>
        <w:t xml:space="preserve">https://lapassumbawabesar.kemenkumham.go.id/berita-utama/pipas-ntb-gelar-pertemuan-rutin-di-lapas-sumbawa-besar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ertemuan Rutin PIPAS NTB, Tingkatkan Kualitas dan Kreativitas Melalui Cooking Class</w:t>
      </w:r>
    </w:p>
    <w:p>
      <w:pPr/>
      <w:r>
        <w:rPr>
          <w:rStyle w:val="secondStyle"/>
        </w:rPr>
        <w:t xml:space="preserve">https://lapassumbawabesar.kemenkumham.go.id/berita-utama/pertemuan-rutin-pipas-ntb-tingkatkan-kualitas-dan-kreativitas-melalui-cooking-class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PIPAS NTB Perkenalkan PADU TELU Masakan Khas Sumbawa kepada Anggota</w:t>
      </w:r>
    </w:p>
    <w:p>
      <w:pPr/>
      <w:r>
        <w:rPr>
          <w:rStyle w:val="secondStyle"/>
        </w:rPr>
        <w:t xml:space="preserve">https://lapassumbawabesar.kemenkumham.go.id/berita-utama/pipas-ntb-perkenalkan-padu-telu-masakan-khas-sumbawa-kepada-anggota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Ratusan Anggota PIPAS NTB Hadiri Pertemuan Rutin di Sumbawa</w:t>
      </w:r>
    </w:p>
    <w:p>
      <w:pPr/>
      <w:r>
        <w:rPr>
          <w:rStyle w:val="secondStyle"/>
        </w:rPr>
        <w:t xml:space="preserve">https://lapassumbawabesar.kemenkumham.go.id/berita-utama/ratusan-anggota-pipas-ntb-hadiri-pertemuan-rutin-di-sumbawa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Pembina Harian PIPAS NTB Herman Sawiran : PIPAS Harus Aktif dan Mendukung Organisasi</w:t>
      </w:r>
    </w:p>
    <w:p>
      <w:pPr/>
      <w:r>
        <w:rPr>
          <w:rStyle w:val="secondStyle"/>
        </w:rPr>
        <w:t xml:space="preserve">https://lapassumbawabesar.kemenkumham.go.id/berita-utama/pembina-harian-pipas-ntb-herman-sawiran-pipas-harus-aktif-dan-mendukung-organisasi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Ucapan Ulang Tahun Bapak Dr. Reynhard Silitonga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KI adalah Investasi</w:t>
      </w:r>
    </w:p>
    <w:p>
      <w:pPr/>
      <w:r>
        <w:rPr>
          <w:rStyle w:val="secondStyle"/>
        </w:rPr>
        <w:t xml:space="preserve">https://rutanrababima.kemenkumham.go.id/berita-utama/ki-adalah-investasi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PESAN MENKUMHAM UNTUK PIMTI PRATAMA : BERIKAN PELAYANAN TERBAIK KEPADA MASYARAKAT</w:t>
      </w:r>
    </w:p>
    <w:p>
      <w:pPr/>
      <w:r>
        <w:rPr>
          <w:rStyle w:val="secondStyle"/>
        </w:rPr>
        <w:t xml:space="preserve">https://ntb.kemenkumham.go.id/berita-utama/pesan-menkumham-untuk-pimti-pratama-berikan-pelayanan-terbaik-kepada-masyarakat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KADIV PEMASYARAKATAN KEMENKUMHAM NTB PIMPIN PISAH SAMBUT KALAPAS DOMPU</w:t>
      </w:r>
    </w:p>
    <w:p>
      <w:pPr/>
      <w:r>
        <w:rPr>
          <w:rStyle w:val="secondStyle"/>
        </w:rPr>
        <w:t xml:space="preserve">https://ntb.kemenkumham.go.id/berita-utama/kadiv-pemasyarakatan-kemenkumham-ntb-pimpin-pisah-sambut-kalapas-dompu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MIN USIHEN APRESIASI CAPAIAN KINERJA BIDANG KI DI SELURUH WILAYAH</w:t>
      </w:r>
    </w:p>
    <w:p>
      <w:pPr/>
      <w:r>
        <w:rPr>
          <w:rStyle w:val="secondStyle"/>
        </w:rPr>
        <w:t xml:space="preserve">https://ntb.kemenkumham.go.id/berita-utama/min-usihen-apresiasi-capaian-kinerja-bidang-ki-di-seluruh-wilayah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KADIV PEMASYARAKATAN KEMENKUMHAM NTB MONEV DI LAPAS SUMBAWA, CEK PORSI MAKANAN WBP HINGGA KLINIK KESEHATAN</w:t>
      </w:r>
    </w:p>
    <w:p>
      <w:pPr/>
      <w:r>
        <w:rPr>
          <w:rStyle w:val="secondStyle"/>
        </w:rPr>
        <w:t xml:space="preserve">https://ntb.kemenkumham.go.id/berita-utama/kadiv-pemasyarakatan-kemenkumham-ntb-monev-di-lapas-sumbawa-cek-porsi-makanan-wbp-hingga-klinik-kesehatan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DIREKTUR JENDERAL HAM DHAHANA PUTRA: PENERAPAN LIVING LAW DALAM KUHP BARU SEBAGAI LANGKAH UNTUK MEMPERKUAT P5HAM DI INDONESIA</w:t>
      </w:r>
    </w:p>
    <w:p>
      <w:pPr/>
      <w:r>
        <w:rPr>
          <w:rStyle w:val="secondStyle"/>
        </w:rPr>
        <w:t xml:space="preserve">https://ntb.kemenkumham.go.id/berita-utama/direktur-jenderal-ham-dhahana-putra-penerapan-living-law-dalam-kuhp-baru-sebagai-langkah-untuk-memperkuat-p5ham-di-indonesia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KI ADALAH INVESTASI</w:t>
      </w:r>
    </w:p>
    <w:p>
      <w:pPr/>
      <w:r>
        <w:rPr>
          <w:rStyle w:val="secondStyle"/>
        </w:rPr>
        <w:t xml:space="preserve">https://ntb.kemenkumham.go.id/berita-utama/ki-adalah-investasi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MENKUMHAM SEBUT BALI CONTOH TERBAIK PENGELOLAAN KI, SINERGI &amp; KOLABORASI JADI KUNCI: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MASA JABATAN PJ. GUBERNUR SULTRA DIPERPANJANG, ANDAP, “TERIMA KASIH ATAS KEPERCAYAAN, INI ADALAH AMANAH DAN TANGGUNG JAWAB BESAR”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KOMITMEN KALAPAS DOMPU YANG BARU, JUNJUNG KOLABORASI DAN SINERGI: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MENKUMHAM INGATKAN JAJARANNYA, BERIKAN PELAYANAN TERBAIK UNTUK MASYARAKAT INDONESIA:</w:t>
      </w:r>
    </w:p>
    <w:p>
      <w:pPr/>
      <w:r>
        <w:rPr>
          <w:rStyle w:val="secondStyle"/>
        </w:rPr>
        <w:t xml:space="preserve"> https://lombokpost.jawapos.com/nasional/1505065049/menkumham-ingatkan-jajarannya-berikan-pelayanan-terbaik-untuk-masyarakat-indonesia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PESAN MENKUMHAM UNTUK PIMTI PRATAMA : BERIKAN PELAYANAN TERBAIK KEPADA MASYARAKAT </w:t>
      </w:r>
    </w:p>
    <w:p>
      <w:pPr/>
      <w:r>
        <w:rPr>
          <w:rStyle w:val="secondStyle"/>
        </w:rPr>
        <w:t xml:space="preserve"> https://gerbangindonesia.co.id/2024/09/07/pesan-menkumham-untuk-pimti-pratama-berikan-pelayanan-terbaik-kepada-masyarakat/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PESAN MENKUMHAM UNTUK PIMTI PRATAMA : BERIKAN PELAYANAN TERBAIK KEPADA MASYARAKAT </w:t>
      </w:r>
    </w:p>
    <w:p>
      <w:pPr/>
      <w:r>
        <w:rPr>
          <w:rStyle w:val="secondStyle"/>
        </w:rPr>
        <w:t xml:space="preserve"> https://grafikanews.com/berita-pesan-menkumham-untuk-pimti-pratama-berikan-pelayanan-terbaik-kepada-masyarakat.html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KADIV PEMASYARAKATAN KEMENKUMHAM NTB PIMPIN PISAH SAMBUT KALAPAS DOMPU </w:t>
      </w:r>
    </w:p>
    <w:p>
      <w:pPr/>
      <w:r>
        <w:rPr>
          <w:rStyle w:val="secondStyle"/>
        </w:rPr>
        <w:t xml:space="preserve"> https://gerbangindonesia.co.id/2024/09/07/kadiv-pemasyarakatan-kemenkumham-ntb-pimpin-pisah-sambut-kalapas-dompu/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KADIV PEMASYARAKATAN KEMENKUMHAM NTB PIMPIN PISAH SAMBUT KALAPAS DOMPU </w:t>
      </w:r>
    </w:p>
    <w:p>
      <w:pPr/>
      <w:r>
        <w:rPr>
          <w:rStyle w:val="secondStyle"/>
        </w:rPr>
        <w:t xml:space="preserve"> https://grafikanews.com/berita-kadiv-pemasyarakatan-kemenkumham-ntb-pimpin-pisah-sambut-kalapas-dompu.html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KADIV PEMASYARAKATAN KEMENKUMHAM NTB PIMPIN PISAH SAMBUT KALAPAS DOMPU </w:t>
      </w:r>
    </w:p>
    <w:p>
      <w:pPr/>
      <w:r>
        <w:rPr>
          <w:rStyle w:val="secondStyle"/>
        </w:rPr>
        <w:t xml:space="preserve"> https://www.rri.co.id/mataram/daerah/960206/kadiv-pemasyarakatan-kemenkumham-ntb-pimpin-pisah-sambut-kalapas-dompu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MIN USIHEN APRESIASI CAPAIAN KINERJA BIDANG KI DI SELURUH WILAYAH </w:t>
      </w:r>
    </w:p>
    <w:p>
      <w:pPr/>
      <w:r>
        <w:rPr>
          <w:rStyle w:val="secondStyle"/>
        </w:rPr>
        <w:t xml:space="preserve"> https://gerbangindonesia.co.id/2024/09/07/min-usihen-apresiasi-capaian-kinerja-bidang-ki-di-seluruh-wilayah/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MIN USIHEN APRESIASI CAPAIAN KINERJA BIDANG KI DI SELURUH WILAYAH </w:t>
      </w:r>
    </w:p>
    <w:p>
      <w:pPr/>
      <w:r>
        <w:rPr>
          <w:rStyle w:val="secondStyle"/>
        </w:rPr>
        <w:t xml:space="preserve"> https://grafikanews.com/berita-min-usihen-apresiasi-capaian-kinerja-bidang-ki-di-seluruh-wilayah.html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KADIV PEMASYARAKATAN KEMENKUMHAM NTB MONEV DI LAPAS SUMBAWA, CEK PORSI MAKANAN WBP HINGGA KLINIK KESEHATAN </w:t>
      </w:r>
    </w:p>
    <w:p>
      <w:pPr/>
      <w:r>
        <w:rPr>
          <w:rStyle w:val="secondStyle"/>
        </w:rPr>
        <w:t xml:space="preserve"> https://gerbangindonesia.co.id/2024/09/07/kadiv-pemasyarakatan-kemenkumham-ntb-monev-di-lapas-sumbawa-cek-porsi-makanan-wbp-hingga-klinik-kesehatan/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KADIV PEMASYARAKATAN KEMENKUMHAM NTB MONEV DI LAPAS SUMBAWA, CEK PORSI MAKANAN WBP HINGGA KLINIK KESEHATAN </w:t>
      </w:r>
    </w:p>
    <w:p>
      <w:pPr/>
      <w:r>
        <w:rPr>
          <w:rStyle w:val="secondStyle"/>
        </w:rPr>
        <w:t xml:space="preserve"> https://lombokpost.jawapos.com/pulau-sumbawa/1505066279/monev-di-lapas-sumbawa-kadiv-pemasyarakatan-kemenkumham-ntb-cek-porsi-makanan-wbp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KADIV PEMASYARAKATAN KEMENKUMHAM NTB MONEV DI LAPAS SUMBAWA, CEK PORSI MAKANAN WBP HINGGA KLINIK KESEHATAN </w:t>
      </w:r>
    </w:p>
    <w:p>
      <w:pPr/>
      <w:r>
        <w:rPr>
          <w:rStyle w:val="secondStyle"/>
        </w:rPr>
        <w:t xml:space="preserve"> https://grafikanews.com/berita-kadiv-pemasyarakatan-monev-di-lapas-sumbawa-cek-porsi-makanan-wbp-hingga-klinik-kesehatan.html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KADIV PEMASYARAKATAN KEMENKUMHAM NTB MONEV DI LAPAS SUMBAWA, CEK PORSI MAKANAN WBP HINGGA KLINIK KESEHATAN </w:t>
      </w:r>
    </w:p>
    <w:p>
      <w:pPr/>
      <w:r>
        <w:rPr>
          <w:rStyle w:val="secondStyle"/>
        </w:rPr>
        <w:t xml:space="preserve"> https://www.rri.co.id/mataram/daerah/960715/kadiv-pemasyarakatan-kemenkumham-ntb-monev-di-lapas-sumbawa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DIREKTUR JENDERAL HAM DHAHANA PUTRA: PENERAPAN LIVING LAW DALAM KUHP BARU SEBAGAI LANGKAH UNTUK MEMPERKUAT P5HAM DI INDONESIA </w:t>
      </w:r>
    </w:p>
    <w:p>
      <w:pPr/>
      <w:r>
        <w:rPr>
          <w:rStyle w:val="secondStyle"/>
        </w:rPr>
        <w:t xml:space="preserve"> https://gerbangindonesia.co.id/2024/09/08/dirjen-ham-dhahana-putra-penerapan-living-law-dalam-kuhp-baru-sebagai-langkah-untuk-memperkuat-p5ham-di-indonesia/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DIREKTUR JENDERAL HAM DHAHANA PUTRA: PENERAPAN LIVING LAW DALAM KUHP BARU SEBAGAI LANGKAH UNTUK MEMPERKUAT P5HAM DI INDONESIA </w:t>
      </w:r>
    </w:p>
    <w:p>
      <w:pPr/>
      <w:r>
        <w:rPr>
          <w:rStyle w:val="secondStyle"/>
        </w:rPr>
        <w:t xml:space="preserve"> https://suarantb.com/2024/09/08/direktur-jenderal-ham-dhahana-putra-penerapan-living-law-dalam-kuhp-baru-sebagai-langkah-untuk-memperkuat-p5ham-di-indonesia/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KI ADALAH INVESTASI </w:t>
      </w:r>
    </w:p>
    <w:p>
      <w:pPr/>
      <w:r>
        <w:rPr>
          <w:rStyle w:val="secondStyle"/>
        </w:rPr>
        <w:t xml:space="preserve"> https://suarantb.com/2024/09/08/ki-adalah-investasi/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KI ADALAH INVESTASI </w:t>
      </w:r>
    </w:p>
    <w:p>
      <w:pPr/>
      <w:r>
        <w:rPr>
          <w:rStyle w:val="secondStyle"/>
        </w:rPr>
        <w:t xml:space="preserve"> https://gerbangindonesia.co.id/2024/09/08/ki-adalah-investasi/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KI ADALAH INVESTASI </w:t>
      </w:r>
    </w:p>
    <w:p>
      <w:pPr/>
      <w:r>
        <w:rPr>
          <w:rStyle w:val="secondStyle"/>
        </w:rPr>
        <w:t xml:space="preserve"> https://grafikanews.com/berita-ki-adalah-investasi.html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MENKUMHAM SEBUT BALI CONTOH TERBAIK PENGELOLAAN KI, SINERGI &amp; KOLABORASI JADI KUNCI: </w:t>
      </w:r>
    </w:p>
    <w:p>
      <w:pPr/>
      <w:r>
        <w:rPr>
          <w:rStyle w:val="secondStyle"/>
        </w:rPr>
        <w:t xml:space="preserve"> https://bali.jpnn.com/bali-terkini/29898/menkumham-sebut-bali-contoh-terbaik-pengelolaan-ki-sinergi-kolaborasi-jadi-kunci?page=3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MASA JABATAN PJ. GUBERNUR SULTRA DIPERPANJANG, ANDAP, “TERIMA KASIH ATAS KEPERCAYAAN, INI ADALAH AMANAH DAN TANGGUNG JAWAB BESAR </w:t>
      </w:r>
    </w:p>
    <w:p>
      <w:pPr/>
      <w:r>
        <w:rPr>
          <w:rStyle w:val="secondStyle"/>
        </w:rPr>
        <w:t xml:space="preserve"> https://indonesiaberdaulat.com/2024/09/06/masa-jabatan-pj-gubernur-sultra-diperpanjang-andap-terima-kasih-atas-kepercayaan-ini-adalah-amanah-dan-tanggung-jawab-besar/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KOMITMEN KALAPAS DOMPU YANG BARU, JUNJUNG KOLABORASI DAN SINERGI: </w:t>
      </w:r>
    </w:p>
    <w:p>
      <w:pPr/>
      <w:r>
        <w:rPr>
          <w:rStyle w:val="secondStyle"/>
        </w:rPr>
        <w:t xml:space="preserve"> https://lombokpost.jawapos.com/pulau-sumbawa/1505065829/komitmen-kalapas-dompu-yang-baru-junjung-kolaborasi-dan-sinergi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PIPAS NTB Gelar Pertemuan Rutin di Lapas Sumbawa Besar </w:t>
      </w:r>
    </w:p>
    <w:p>
      <w:pPr/>
      <w:r>
        <w:rPr>
          <w:rStyle w:val="secondStyle"/>
        </w:rPr>
        <w:t xml:space="preserve"> https://www.kompasiana.com/lapassumbawabesar/66dd78e3c925c454a831c602/pipas-ntb-gelar-pertemuan-rutin-di-lapas-sumbawa-besar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2024-09-08T20:59:37+08:00</dcterms:created>
  <dcterms:modified xsi:type="dcterms:W3CDTF">2024-09-08T20:59:37+08:00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