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09 September 2024 :</w:t>
      </w:r>
    </w:p>
    <w:p>
      <w:pPr/>
      <w:r>
        <w:rPr>
          <w:rStyle w:val="firstStyle"/>
        </w:rPr>
        <w:t xml:space="preserve">1.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https://www.instagram.com/p/C_rQ5Xwvd01/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https://www.tiktok.com/@kumhamntb/video/7412431087240072449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https://www.tiktok.com/@kumhamntb/video/7412431087240072449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DIREKTUR JENDERAL HAM DHAHANA PUTRA: PENERAPAN LIVING LAW DALAM KUHP BARU SEBAGAI LANGKAH UNTUK MEMPERKUAT P5HAM DI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- JUMLAH PELAMAR CPNS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https://www.instagram.com/p/C_rf5ADvSeZ/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https://x.com/KumhamNTB/status/1832969616844570649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MENKUMHAM: KEKAYAAN INTELEKTUAL ADALAH 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PEMASYARAKATAN KEMENKUMHAM NTB MONEV DI LAPAS SUMBAWA, CEK PORSI MAKANAN WBP HINGGA KLINIK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PENERAPAN LIVING LAW DALAM KUHP BARU MEMPERKUAT P5HAM DI INDONESIA: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IKUTI PEMBUKAAN SOSIALISASI INDEKS LAYANAN KESEKRETARIATAN: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https://x.com/KumhamNTB/status/1833039246598492387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[VIDEOGRAFIS] - WEBINAR SERIES 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https://www.instagram.com/p/C_r-F26pQTq/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https://x.com/KumhamNTB/status/1833038869954203819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https://www.tiktok.com/@kumhamntb/video/7412533114372721937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POLDA NTB DAN KANWIL KEMENKUMHAM NTB BAHAS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https://x.com/KumhamNTB/status/1833040704383463829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SERAHKAN BERITA ACARA HASIL HARMONISASI RAPERKADA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https://x.com/KumhamNTB/status/1833054832556646660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Terjun Langsung, Karutan Kontrol Blok Hunian dan Menyapa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https://www.facebook.com/share/p/yyzWixunHU2Z9exT/?mibextid=WC7FNe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https://www.instagram.com/p/C_mcn2_Pgy6/?igsh=c2FiY3Z5bm9pcXgz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https://x.com/rutan_praya/status/1832258929503425008?s=46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Resmi Tutup Program Rehabilitasi Sosial, Ka BNNK Sumbawa: Sayangi Keluarga Jauhi Narkoba!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https://www.facebook.com/share/p/BgWUVB9VFZp4F8wz/?mibextid=WC7FNe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https://www.instagram.com/p/C_r92VnPNNC/?igsh=MXRudHFtMDB1YTFraQ==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https://x.com/lapas_sumbawa/status/1833037438387954004?s=46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Tingkatkan Layanan Publik Berbasis HAM, Lapas Lombok Barat Jalin Kerjasama dengan SLB Negeri 1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https://web.facebook.com/share/p/n2HW13WSqTUHRu6S/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https://www.instagram.com/p/C_r30HCvHd7/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https://x.com/lapas_lobar/status/1833025434424148267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TINGKATKAN PELAYANAN PUBLIK BERBASIS HAM, LAPAS PEREMPUAN MATARAM LAKSANAKAN PERJANJIAN KERJA SAMA DENGAN SEKOLAH LUAR BIASA NEGERI 3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https://www.facebook.com/share/p/JFhSeiHnJybBh1N3/?mibextid=WC7FNe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https://www.instagram.com/p/C_sOqKMvTtJ/?igsh=MTJiZWxlMjBhMXVtdQ==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https://x.com/lppmataram/status/1833073449226629589?s=46&amp;t=mfjp2VEkXmStIR42P4XYOA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PERSIAPAN PILKADA 2024, KPU KOTA MATARAM KUNJUNGI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https://www.facebook.com/share/p/15LnHndiYQVaUV75/?mibextid=WC7FNe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https://www.instagram.com/p/C_sOjmQPYOe/?igsh=eGMyOGh5bGVtMTRi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https://x.com/lppmataram/status/1833073133483676054?s=46&amp;t=mfjp2VEkXmStIR42P4XYOA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09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Terjun Langsung, Karutan Kontrol Blok Hunian dan Menyapa Warga Binaan</w:t>
      </w:r>
    </w:p>
    <w:p>
      <w:pPr/>
      <w:r>
        <w:rPr>
          <w:rStyle w:val="secondStyle"/>
        </w:rPr>
        <w:t xml:space="preserve">https://rutanpraya.kemenkumham.go.id/berita-utama/terjun-langsung-karutan-kontrol-blok-hunian-dan-menyapa-warga-binaan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- JURNAL SEPEKAN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DIREKTUR JENDERAL HAM DHAHANA PUTRA: PENERAPAN LIVING LAW DALAM KUHP BARU SEBAGAI LANGKAH UNTUK MEMPERKUAT P5HAM DI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[INFOGRAFIS] - JUMLAH PELAMAR CPNS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MENKUMHAM: KEKAYAAN INTELEKTUAL ADALAH INVESTASI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PEMASYARAKATAN KEMENKUMHAM NTB MONEV DI LAPAS SUMBAWA, CEK PORSI MAKANAN WBP HINGGA KLINIK KESEHATAN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PENERAPAN LIVING LAW DALAM KUHP BARU MEMPERKUAT P5HAM DI INDONESIA: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IKUTI PEMBUKAAN SOSIALISASI INDEKS LAYANAN KESEKRETARIATAN:</w:t>
      </w:r>
    </w:p>
    <w:p>
      <w:pPr/>
      <w:r>
        <w:rPr>
          <w:rStyle w:val="secondStyle"/>
        </w:rPr>
        <w:t xml:space="preserve">https://ntb.kemenkumham.go.id/berita-utama/kanwil-kemenkumham-ntb-ikuti-pembukaan-sosialisasi-indeks-layanan-kesekretariatan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Resmi Tutup Program Rehabilitasi Sosial, Ka BNNK Sumbawa: Sayangi Keluarga Jauhi Narkoba!</w:t>
      </w:r>
    </w:p>
    <w:p>
      <w:pPr/>
      <w:r>
        <w:rPr>
          <w:rStyle w:val="secondStyle"/>
        </w:rPr>
        <w:t xml:space="preserve">https://lapassumbawabesar.kemenkumham.go.id/berita-utama/resmi-tutup-program-rehabilitasi-sosial-ka-bnnk-sumbawa-sayangi-keluarga-jauhi-narkoba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[VIDEOGRAFIS] - WEBINAR SERIES 3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POLDA NTB DAN KANWIL KEMENKUMHAM NTB BAHAS TIMPORA:</w:t>
      </w:r>
    </w:p>
    <w:p>
      <w:pPr/>
      <w:r>
        <w:rPr>
          <w:rStyle w:val="secondStyle"/>
        </w:rPr>
        <w:t xml:space="preserve">https://ntb.kemenkumham.go.id/berita-utama/polda-ntb-dan-kanwil-kemenkumham-ntb-bahas-timpora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Tingkatkan Layanan Publik Berbasis HAM, Lapas Lombok Barat Jalin Kerjasama dengan SLB Negeri 1 Lombok Barat</w:t>
      </w:r>
    </w:p>
    <w:p>
      <w:pPr/>
      <w:r>
        <w:rPr>
          <w:rStyle w:val="secondStyle"/>
        </w:rPr>
        <w:t xml:space="preserve">https://lapaslombokbarat.kemenkumham.go.id/berita-utama/tingkatkan-layanan-publik-berbasis-ham-lapas-lombok-barat-jalin-kerjasama-dengan-slb-negeri-1-lombok-barat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TINGKATKAN PELAYANAN PUBLIK BERBASIS HAM, LAPAS PEREMPUAN MATARAM LAKSANAKAN PERJANJIAN KERJA SAMA DENGAN SEKOLAH LUAR BIASA NEGERI 3 MATARAM</w:t>
      </w:r>
    </w:p>
    <w:p>
      <w:pPr/>
      <w:r>
        <w:rPr>
          <w:rStyle w:val="secondStyle"/>
        </w:rPr>
        <w:t xml:space="preserve">https://lppmataram.kemenkumham.go.id/berita-utama/tingkatkan-pelayanan-publik-berbasis-ham-lapas-perempuan-mataram-laksanakan-perjanjian-kerja-sama-dengan-sekolah-luar-biasa-negeri-3-mataram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PERSIAPAN PILKADA 2024, KPU KOTA MATARAM KUNJUNGI LAPAS PEREMPUAN MATARAM</w:t>
      </w:r>
    </w:p>
    <w:p>
      <w:pPr/>
      <w:r>
        <w:rPr>
          <w:rStyle w:val="secondStyle"/>
        </w:rPr>
        <w:t xml:space="preserve">https://lppmataram.kemenkumham.go.id/berita-utama/persiapan-pilkada-2024-kpu-kota-mataram-kunjungi-lapas-perempuan-mataram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SERAHKAN BERITA ACARA HASIL HARMONISASI RAPERKADA SUMBAWA BARAT:</w:t>
      </w:r>
    </w:p>
    <w:p>
      <w:pPr/>
      <w:r>
        <w:rPr>
          <w:rStyle w:val="secondStyle"/>
        </w:rPr>
        <w:t xml:space="preserve">https://ntb.kemenkumham.go.id/berita-utama/kanwil-kemenkumham-ntb-serahkan-berita-acara-hasil-harmonisasi-raperkada-sumbawa-barat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DIREKTUR JENDERAL HAM DHAHANA PUTRA: PENERAPAN LIVING LAW DALAM KUHP BARU SEBAGAI LANGKAH UNTUK MEMPERKUAT P5HAM DI INDONESIA </w:t>
      </w:r>
    </w:p>
    <w:p>
      <w:pPr/>
      <w:r>
        <w:rPr>
          <w:rStyle w:val="secondStyle"/>
        </w:rPr>
        <w:t xml:space="preserve"> https://grafikanews.com/berita-direktur-jenderal-ham-penerapan-living-law-dalam-kuhp-baru-sebagai-langkah-untuk-memperkuat-p5ham-di-indonesia.html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DIRJEN HAM: PENERAPAN LIVING LAW DALAM KUHP BARU SEBAGAI LANGKAH UNTUK MEMPERKUAT P5HAM DI INDONESIA: </w:t>
      </w:r>
    </w:p>
    <w:p>
      <w:pPr/>
      <w:r>
        <w:rPr>
          <w:rStyle w:val="secondStyle"/>
        </w:rPr>
        <w:t xml:space="preserve"> https://radarlombok.co.id/dirjen-ham-penerapan-living-law-dalam-kuhp-baru-sebagai-langkah-memperkuat-p5ham.html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MENKUMHAM: KEKAYAAN INTELEKTUAL ADALAH INVESTASI </w:t>
      </w:r>
    </w:p>
    <w:p>
      <w:pPr/>
      <w:r>
        <w:rPr>
          <w:rStyle w:val="secondStyle"/>
        </w:rPr>
        <w:t xml:space="preserve"> https://radarlombok.co.id/menkumham-kekayaan-intelektual-adalah-investasi.html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MENKUMHAM: KEKAYAAN INTELEKTUAL ADALAH INVESTASI </w:t>
      </w:r>
    </w:p>
    <w:p>
      <w:pPr/>
      <w:r>
        <w:rPr>
          <w:rStyle w:val="secondStyle"/>
        </w:rPr>
        <w:t xml:space="preserve"> https://lombokpost.jawapos.com/nasional/1505066758/menkumham-kekayaan-intelektual-sebagai-investasi-ekonomi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KADIV PEMASYARAKATAN KEMENKUMHAM NTB MONEV DI LAPAS SUMBAWA, CEK PORSI MAKANAN WBP HINGGA KLINIK KESEHATAN </w:t>
      </w:r>
    </w:p>
    <w:p>
      <w:pPr/>
      <w:r>
        <w:rPr>
          <w:rStyle w:val="secondStyle"/>
        </w:rPr>
        <w:t xml:space="preserve"> https://radarlombok.co.id/kadiv-pemasyarakatan-kemenkumham-ntb-monev-di-lapas-sumbawa-cek-porsi-makanan-wbp-hingga-klinik-kesehatan.html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PENERAPAN LIVING LAW DALAM KUHP BARU MEMPERKUAT P5HAM DI INDONESIA: </w:t>
      </w:r>
    </w:p>
    <w:p>
      <w:pPr/>
      <w:r>
        <w:rPr>
          <w:rStyle w:val="secondStyle"/>
        </w:rPr>
        <w:t xml:space="preserve"> https://lombokpost.jawapos.com/nasional/1505068355/penerapan-living-law-dalam-kuhp-baru-memperkuat-p5ham-di-indonesia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IKUTI PEMBUKAAN SOSIALISASI INDEKS LAYANAN KESEKRETARIATAN: </w:t>
      </w:r>
    </w:p>
    <w:p>
      <w:pPr/>
      <w:r>
        <w:rPr>
          <w:rStyle w:val="secondStyle"/>
        </w:rPr>
        <w:t xml:space="preserve"> https://lombokpost.jawapos.com/ntb/1505069787/kanwil-kemenkumham-ntb-ikuti-pembukaan-sosialisasi-indeks-layanan-kesekretariatan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IKUTI PEMBUKAAN SOSIALISASI INDEKS LAYANAN KESEKRETARIATAN: </w:t>
      </w:r>
    </w:p>
    <w:p>
      <w:pPr/>
      <w:r>
        <w:rPr>
          <w:rStyle w:val="secondStyle"/>
        </w:rPr>
        <w:t xml:space="preserve"> https://grafikanews.com/berita-kemenkumham-ntb-ikuti-pembukaan-sosialisasi-indeks-layanan-kesekretariatan.html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IKUTI PEMBUKAAN SOSIALISASI INDEKS LAYANAN KESEKRETARIATAN: </w:t>
      </w:r>
    </w:p>
    <w:p>
      <w:pPr/>
      <w:r>
        <w:rPr>
          <w:rStyle w:val="secondStyle"/>
        </w:rPr>
        <w:t xml:space="preserve"> https://radarlombok.co.id/kanwil-kemenkumham-ntb-ikuti-pembukaan-sosialisasi-indeks-layanan-kesekretariatan.html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NTB IKUTI PEMBUKAAN SOSIALISASI INDEKS LAYANAN KESEKRETARIATAN: </w:t>
      </w:r>
    </w:p>
    <w:p>
      <w:pPr/>
      <w:r>
        <w:rPr>
          <w:rStyle w:val="secondStyle"/>
        </w:rPr>
        <w:t xml:space="preserve"> https://grafikanews.com/berita-kemenkumham-ntb-ikuti-pembukaan-sosialisasi-indeks-layanan-kesekretariatan.html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KANWIL KEMENKUMHAM NTB IKUTI PEMBUKAAN SOSIALISASI INDEKS LAYANAN KESEKRETARIATAN: </w:t>
      </w:r>
    </w:p>
    <w:p>
      <w:pPr/>
      <w:r>
        <w:rPr>
          <w:rStyle w:val="secondStyle"/>
        </w:rPr>
        <w:t xml:space="preserve"> https://www.rri.co.id/mataram/daerah/963035/kanwil-kemenkumham-ntb-ikuti-sosialisasi-ilk-untuk-tingkatkan-kualitas-layanan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POLDA NTB DAN KANWIL KEMENKUMHAM NTB BAHAS TIMPORA: </w:t>
      </w:r>
    </w:p>
    <w:p>
      <w:pPr/>
      <w:r>
        <w:rPr>
          <w:rStyle w:val="secondStyle"/>
        </w:rPr>
        <w:t xml:space="preserve"> https://radarlombok.co.id/polda-dan-kemenkumham-ntb-bahas-tim-pengawasan-orang-asing.html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POLDA NTB DAN KANWIL KEMENKUMHAM NTB BAHAS TIMPORA: </w:t>
      </w:r>
    </w:p>
    <w:p>
      <w:pPr/>
      <w:r>
        <w:rPr>
          <w:rStyle w:val="secondStyle"/>
        </w:rPr>
        <w:t xml:space="preserve"> https://suarantb.com/2024/09/09/polda-ntb-dan-kanwil-kemenkumham-ntb-bahas-timpora/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POLDA NTB DAN KANWIL KEMENKUMHAM NTB BAHAS TIMPORA: </w:t>
      </w:r>
    </w:p>
    <w:p>
      <w:pPr/>
      <w:r>
        <w:rPr>
          <w:rStyle w:val="secondStyle"/>
        </w:rPr>
        <w:t xml:space="preserve"> https://www.rri.co.id/mataram/daerah/963033/sinergi-kemenkumham-ntb-dan-polda-ntb-tingkatkan-pengawasan-orang-asing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SERAHKAN BERITA ACARA HASIL HARMONISASI RAPERKADA SUMBAWA BARAT: </w:t>
      </w:r>
    </w:p>
    <w:p>
      <w:pPr/>
      <w:r>
        <w:rPr>
          <w:rStyle w:val="secondStyle"/>
        </w:rPr>
        <w:t xml:space="preserve"> https://bali.jpnn.com/bali-terkini/29917/kemenkumham-ntb-serahkan-berita-acara-hasil-harmonisasi-raperkada-sumbawa-barat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Terjun Langsung, Karutan Kontrol Blok Hunian dan Menyapa Warga Binaan </w:t>
      </w:r>
    </w:p>
    <w:p>
      <w:pPr/>
      <w:r>
        <w:rPr>
          <w:rStyle w:val="secondStyle"/>
        </w:rPr>
        <w:t xml:space="preserve"> https://lomboktengah.indonesiasatu.co.id/terjun-langsung-karutan-kontrol-blok-hunian-dan-menyapa-warga-binaan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Terjun Langsung, Karutan Kontrol Blok Hunian dan Menyapa Warga Binaan </w:t>
      </w:r>
    </w:p>
    <w:p>
      <w:pPr/>
      <w:r>
        <w:rPr>
          <w:rStyle w:val="secondStyle"/>
        </w:rPr>
        <w:t xml:space="preserve"> ⁠https://lomboktengah.24jam.co.id/terjun-langsung-karutan-kontrol-blok-hunian-dan-menyapa-warga-binaan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Terjun Langsung, Karutan Kontrol Blok Hunian dan Menyapa Warga Binaan </w:t>
      </w:r>
    </w:p>
    <w:p>
      <w:pPr/>
      <w:r>
        <w:rPr>
          <w:rStyle w:val="secondStyle"/>
        </w:rPr>
        <w:t xml:space="preserve"> https://lomboktengah.aspirasiwarga.com/terjun-langsung-karutan-kontrol-blok-hunian-dan-menyapa-warga-binaan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Terjun Langsung, Karutan Kontrol Blok Hunian dan Menyapa Warga Binaan </w:t>
      </w:r>
    </w:p>
    <w:p>
      <w:pPr/>
      <w:r>
        <w:rPr>
          <w:rStyle w:val="secondStyle"/>
        </w:rPr>
        <w:t xml:space="preserve"> https://lomboktengah.jurnalnasional.co.id/terjun-langsung-karutan-kontrol-blok-hunian-dan-menyapa-warga-binaan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Resmi Tutup Program Rehabilitasi Sosial, Ka BNNK Sumbawa: Sayangi Keluarga Jauhi Narkoba!</w:t>
      </w:r>
    </w:p>
    <w:p>
      <w:pPr/>
      <w:r>
        <w:rPr>
          <w:rStyle w:val="secondStyle"/>
        </w:rPr>
        <w:t xml:space="preserve"> https://www.kompasiana.com/lapassumbawabesar/66de7c68edff764fa34ac6f2/resmi-tutup-program-rehabilitasi-sosial-kalapas-sumbawa-besar-sayangi-keluarga-jauhi-narkoba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Resmi Tutup Program Rehabilitasi Sosial, Ka BNNK Sumbawa: Sayangi Keluarga Jauhi Narkoba!</w:t>
      </w:r>
    </w:p>
    <w:p>
      <w:pPr/>
      <w:r>
        <w:rPr>
          <w:rStyle w:val="secondStyle"/>
        </w:rPr>
        <w:t xml:space="preserve"> https://mediajurnalindonesia.id/daerah/resmi-tutup-program-rehabilitasi-sosial-kalapas-sayangi-keluarga-jauhi-narkoba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Tingkatkan Layanan Publik Berbasis HAM, Lapas Lombok Barat Jalin Kerjasama dengan SLB Negeri 1 Lombok Barat </w:t>
      </w:r>
    </w:p>
    <w:p>
      <w:pPr/>
      <w:r>
        <w:rPr>
          <w:rStyle w:val="secondStyle"/>
        </w:rPr>
        <w:t xml:space="preserve"> https://lensakriminal.com/2024/09/09/tingkatkan-layanan-publik-berbasis-ham-lapas-lombok-barat-jalin-kerjasama-dengan-slb-negeri-1-lombok-barat/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Tingkatkan Layanan Publik Berbasis HAM, Lapas Lombok Barat Jalin Kerjasama dengan SLB Negeri 1 Lombok Barat  </w:t>
      </w:r>
    </w:p>
    <w:p>
      <w:pPr/>
      <w:r>
        <w:rPr>
          <w:rStyle w:val="secondStyle"/>
        </w:rPr>
        <w:t xml:space="preserve">  https://topikterkini.com/2024/09/09/tingkatkan-layanan-publik-berbasis-ham-lapas-lombok-barat-jalin-kerjasama-dengan-slb-negeri-1-lombok-barat/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Tingkatkan Layanan Publik Berbasis HAM, Lapas Lombok Barat Jalin Kerjasama dengan SLB Negeri 1 Lombok Barat </w:t>
      </w:r>
    </w:p>
    <w:p>
      <w:pPr/>
      <w:r>
        <w:rPr>
          <w:rStyle w:val="secondStyle"/>
        </w:rPr>
        <w:t xml:space="preserve"> https://www.kilasntb.com/2024/09/tingkatkan-layanan-publik-berbasis-ham.html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Tingkatkan Layanan Publik Berbasis HAM, Lapas Lombok Barat Jalin Kerjasama dengan SLB Negeri 1 Lombok Barat </w:t>
      </w:r>
    </w:p>
    <w:p>
      <w:pPr/>
      <w:r>
        <w:rPr>
          <w:rStyle w:val="secondStyle"/>
        </w:rPr>
        <w:t xml:space="preserve"> https://jurnalfokus.com/2024/09/09/lapas-lombok-barat-tingkatkan-layanan-publik-berbasis-ham-gandeng-slb-negeri-1-lombok-barat/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Terjun Langsung, Karutan Kontrol Blok Hunian dan Menyapa Warga Binaan </w:t>
      </w:r>
    </w:p>
    <w:p>
      <w:pPr/>
      <w:r>
        <w:rPr>
          <w:rStyle w:val="secondStyle"/>
        </w:rPr>
        <w:t xml:space="preserve"> https://lomboktengah.indonesiasatu.co.id/terjun-langsung-karutan-kontrol-blok-hunian-dan-menyapa-warga-binaan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Terjun Langsung, Karutan Kontrol Blok Hunian dan Menyapa Warga Binaan </w:t>
      </w:r>
    </w:p>
    <w:p>
      <w:pPr/>
      <w:r>
        <w:rPr>
          <w:rStyle w:val="secondStyle"/>
        </w:rPr>
        <w:t xml:space="preserve"> https://lomboktengah.jurnalnasional.co.id/terjun-langsung-karutan-kontrol-blok-hunian-dan-menyapa-warga-binaan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2024-09-09T20:15:07+08:00</dcterms:created>
  <dcterms:modified xsi:type="dcterms:W3CDTF">2024-09-09T20:15:07+08:00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