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13 September 2024 :</w:t>
      </w:r>
    </w:p>
    <w:p>
      <w:pPr/>
      <w:r>
        <w:rPr>
          <w:rStyle w:val="firstStyle"/>
        </w:rPr>
        <w:t xml:space="preserve">1. [INFOGRAFIS] HASIL SURVEY IPK/IKM PERIODE AGUSTUS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https://www.facebook.com/share/p/orgZVaRA7pFUu2sB/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https://www.instagram.com/p/C_10toGP7dK/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https://x.com/KumhamNTB/status/1834422782480019779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KUNJUNGI PEMDA LOMBOK TIMUR, KANWIL KEMENKUMHAM NTB FASILITASI PENGHARMONISASIAN RAPERDA DAN RAPERKADA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https://www.facebook.com/share/p/BiLSzcB5ypMbpLZL/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https://x.com/KumhamNTB/status/1834418571071684859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MAKIN GENCAR BENTUK DESA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https://www.facebook.com/share/p/oXrgMGDqTivd58tH/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https://x.com/KumhamNTB/status/1834418807462658124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TEKAN ANGKA KONFLIK SOSIAL MELALUI PARALEGAL DESA DAN KADARKUM: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https://www.facebook.com/share/p/7d3qHGiz9MNW3B1s/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https://x.com/KumhamNTB/status/1834419195842625936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LAKUKAN MONITORING DAN PENDAMPINGAN INDEKS REFORMASI HUKUM DI KABUPATEN SUMBAWA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https://www.facebook.com/share/p/AimFJBL7xpbWLBFW/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https://x.com/KumhamNTB/status/1834419663364915364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BAHAS KETERTIBAN UMUM DAN INVESTASI, KANWIL KEMENKUMHAM NTB HADIR DI LOMBOK UTARA: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https://www.facebook.com/share/p/bt6f6qUNSR4qNZtM/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https://x.com/KumhamNTB/status/1834419827026657698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PT AMMAN MINERAL JADI PILOT PROJECK IMPLEMENTASI BISNIS DAN HAM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https://www.facebook.com/share/p/qkXExnCF9Tb6NoSn/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https://x.com/KumhamNTB/status/1834420034195914998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BERI PENYULUHAN DI DEPAN PELAKU UMKM, KANWIL KEMENKUMHAM NTB TEKANKAN PENTINGNYA LEGALITAS USAHA: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https://www.facebook.com/share/p/6AkvvrW6xostJcJM/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https://x.com/KumhamNTB/status/1834422100335231429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KADIV PEMASYARAKATAN KEMENKUMHAM NTB BERIKAN PENGUATAN TUSI DI LPKA LOMBOK TENGAH: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GEMA SHOLAWAT BERKUMANDANG DI LAPAS LOMBOK BARAT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LAKUKAN MONEV RPD DI SATKER PULAU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BINHARKAMTIB, Ka KPLP Tekankan Aspek Keamanan dan Ketertiban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https://www.facebook.com/share/p/FnMXTskCJQQbA8sJ/?mibextid=WC7FNe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https://www.instagram.com/p/C_2XLMwSclz/?igsh=MWo4NWU1OWhvZGFqbA==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https://x.com/lapas_sumbawa/status/1834500888372937119?s=46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Perkenalan Kasi Adm Kamtib, Tak Kenal Maka Tak 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https://www.facebook.com/share/p/yWWdwMeSYcMGYwzS/?mibextid=WC7FNe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https://www.instagram.com/p/C_2XqpLy41T/?igsh=cmdkMHUzYzBnbWxs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https://x.com/lapas_sumbawa/status/1834507509312487497?s=46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Sumbawa Besar Hadiri Rapat Paripurna DPRD Kabupaten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https://m.facebook.com/story.php?story_fbid=pfbid029sUZSf47YjAJrfJL96VSCkYMqaQSnzw1ihp7RoYXpza2XtLP3BuKMr1cLqmougjLl&amp;id=100046979956651&amp;mibextid=WC7FNe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https://www.instagram.com/p/C_2XxfpSEY7/?igsh=MTFyYWpkYWdld3k0Yw==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https://x.com/lapas_sumbawa/status/1834508138185388347?s=46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Dharma Wacana, Warga Binaan  Hindu Lapas Lobar Diajarkan Makna Kehidupan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https://www.facebook.com/share/p/18FQJkSZscBTXvHm/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https://www.instagram.com/p/C_2bgkPTjBJ/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https://x.com/lapas_lobar/status/1834508530969403754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13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[INFOGRAFIS] HASIL SURVEY IPK/IKM PERIODE AGUSTUS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KUNJUNGI PEMDA LOMBOK TIMUR, KANWIL KEMENKUMHAM NTB FASILITASI PENGHARMONISASIAN RAPERDA DAN RAPERKADA :</w:t>
      </w:r>
    </w:p>
    <w:p>
      <w:pPr/>
      <w:r>
        <w:rPr>
          <w:rStyle w:val="secondStyle"/>
        </w:rPr>
        <w:t xml:space="preserve">https://ntb.kemenkumham.go.id/berita-utama/kunjungi-pemda-lombok-timur-kanwil-kemenkumham-ntb-fasilitasi-pengharmonisasian-raperda-dan-raperkada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MAKIN GENCAR BENTUK DESA SADAR HUKUM:</w:t>
      </w:r>
    </w:p>
    <w:p>
      <w:pPr/>
      <w:r>
        <w:rPr>
          <w:rStyle w:val="secondStyle"/>
        </w:rPr>
        <w:t xml:space="preserve">https://ntb.kemenkumham.go.id/berita-utama/kanwil-kemenkumham-ntb-makin-gencar-bentuk-desa-sadar-hukum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TEKAN ANGKA KONFLIK SOSIAL MELALUI PARALEGAL DESA DAN KADARKUM:</w:t>
      </w:r>
    </w:p>
    <w:p>
      <w:pPr/>
      <w:r>
        <w:rPr>
          <w:rStyle w:val="secondStyle"/>
        </w:rPr>
        <w:t xml:space="preserve">https://ntb.kemenkumham.go.id/berita-utama/kemenkumham-ntb-tekan-angka-konflik-sosial-melalui-paralegal-desa-dan-kadarkum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LAKUKAN MONITORING DAN PENDAMPINGAN INDEKS REFORMASI HUKUM DI KABUPATEN SUMBAWA BARAT:</w:t>
      </w:r>
    </w:p>
    <w:p>
      <w:pPr/>
      <w:r>
        <w:rPr>
          <w:rStyle w:val="secondStyle"/>
        </w:rPr>
        <w:t xml:space="preserve">https://ntb.kemenkumham.go.id/berita-utama/kemenkumham-ntb-lakukan-monitoring-dan-pendampingan-indeks-reformasi-hukum-di-kabupaten-sumbawa-barat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BAHAS KETERTIBAN UMUM DAN INVESTASI, KANWIL KEMENKUMHAM NTB HADIR DI LOMBOK UTARA:</w:t>
      </w:r>
    </w:p>
    <w:p>
      <w:pPr/>
      <w:r>
        <w:rPr>
          <w:rStyle w:val="secondStyle"/>
        </w:rPr>
        <w:t xml:space="preserve">https://ntb.kemenkumham.go.id/berita-utama/bahas-ketertiban-umum-dan-investasi-kanwil-kemenkumham-ntb-hadir-di-lombok-utara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PT AMMAN MINERAL JADI PILOT PROJECK IMPLEMENTASI BISNIS DAN HAM DI NTB:</w:t>
      </w:r>
    </w:p>
    <w:p>
      <w:pPr/>
      <w:r>
        <w:rPr>
          <w:rStyle w:val="secondStyle"/>
        </w:rPr>
        <w:t xml:space="preserve">https://ntb.kemenkumham.go.id/berita-utama/pt-amman-mineral-jadi-pilot-project-implementasi-bisnis-dan-ham-di-ntb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BERI PENYULUHAN DI DEPAN PELAKU UMKM, KANWIL KEMENKUMHAM NTB TEKANKAN PENTINGNYA LEGALITAS USAHA:</w:t>
      </w:r>
    </w:p>
    <w:p>
      <w:pPr/>
      <w:r>
        <w:rPr>
          <w:rStyle w:val="secondStyle"/>
        </w:rPr>
        <w:t xml:space="preserve">https://ntb.kemenkumham.go.id/berita-utama/beri-penyuluhan-di-depan-pelaku-umkm-kanwil-kemenkumham-ntb-tekankan-pentingnya-legalitas-usaha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KADIV PEMASYARAKATAN KEMENKUMHAM NTB BERIKAN PENGUATAN TUSI DI LPKA LOMBOK TENGAH: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BINHARKAMTIB, Ka KPLP Tekankan Aspek Keamanan dan Ketertiban</w:t>
      </w:r>
    </w:p>
    <w:p>
      <w:pPr/>
      <w:r>
        <w:rPr>
          <w:rStyle w:val="secondStyle"/>
        </w:rPr>
        <w:t xml:space="preserve">https://lapassumbawabesar.kemenkumham.go.id/berita-utama/binharkamtib-ka-kplp-tekankan-aspek-keamanan-dan-ketertiban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Perkenalan Kasi Adm Kamtib, Tak Kenal Maka Tak Sayang</w:t>
      </w:r>
    </w:p>
    <w:p>
      <w:pPr/>
      <w:r>
        <w:rPr>
          <w:rStyle w:val="secondStyle"/>
        </w:rPr>
        <w:t xml:space="preserve">https://lapassumbawabesar.kemenkumham.go.id/berita-utama/perkenalan-kasi-adm-kamtib-tak-kenal-maka-tak-sayang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Sumbawa Besar Hadiri Rapat Paripurna DPRD Kabupaten Sumbawa</w:t>
      </w:r>
    </w:p>
    <w:p>
      <w:pPr/>
      <w:r>
        <w:rPr>
          <w:rStyle w:val="secondStyle"/>
        </w:rPr>
        <w:t xml:space="preserve">https://lapassumbawabesar.kemenkumham.go.id/berita-utama/lapas-sumbawa-besar-hadiri-rapat-paripurna-dprd-kabupaten-sumbawa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Dharma Wacana, Warga Binaan  Hindu Lapas Lobar Diajarkan Makna Kehidupan</w:t>
      </w:r>
    </w:p>
    <w:p>
      <w:pPr/>
      <w:r>
        <w:rPr>
          <w:rStyle w:val="secondStyle"/>
        </w:rPr>
        <w:t xml:space="preserve">https://lapaslombokbarat.kemenkumham.go.id/berita-utama/dharma-wacana-warga-binaan-hindu-lapas-lobar-diajarkan-makna-kehidupan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GEMA SHOLAWAT BERKUMANDANG DI LAPAS LOMBOK BARAT KANWIL KEMENKUMHAM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LAKUKAN MONEV RPD DI SATKER PULAU SUMBAWA: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KUNJUNGI PEMDA LOMBOK TIMUR, KANWIL KEMENKUMHAM NTB FASILITASI PENGHARMONISASIAN RAPERDA DAN RAPERKADA : </w:t>
      </w:r>
    </w:p>
    <w:p>
      <w:pPr/>
      <w:r>
        <w:rPr>
          <w:rStyle w:val="secondStyle"/>
        </w:rPr>
        <w:t xml:space="preserve"> https://www.nawacitapost.com/hukum/27567891/kunjungi-pemda-lombok-timur-kanwil-kemenkumham-ntb-fasilitasi-pengharmonisasian-raperda-dan-raperkada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MAKIN GENCAR BENTUK DESA SADAR HUKUM: </w:t>
      </w:r>
    </w:p>
    <w:p>
      <w:pPr/>
      <w:r>
        <w:rPr>
          <w:rStyle w:val="secondStyle"/>
        </w:rPr>
        <w:t xml:space="preserve"> https://gerbangindonesia.co.id/2024/09/13/kanwil-kemenkumham-ntb-makin-gencar-bentuk-desa-sadar-hukum/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MAKIN GENCAR BENTUK DESA SADAR HUKUM: </w:t>
      </w:r>
    </w:p>
    <w:p>
      <w:pPr/>
      <w:r>
        <w:rPr>
          <w:rStyle w:val="secondStyle"/>
        </w:rPr>
        <w:t xml:space="preserve"> https://suarantb.com/2024/09/12/kanwil-kemenkumham-ntb-makin-gencar-bentuk-desa-sadar-hukum/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MAKIN GENCAR BENTUK DESA SADAR HUKUM: </w:t>
      </w:r>
    </w:p>
    <w:p>
      <w:pPr/>
      <w:r>
        <w:rPr>
          <w:rStyle w:val="secondStyle"/>
        </w:rPr>
        <w:t xml:space="preserve"> https://www.rri.co.id/mataram/daerah/971182/kanwil-kemenkumham-ntb-gencar-bentuk-desa-sadar-hukum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 BENTUK KADARKUM DI LOMBOK BARAT, KELUARGA JADI KUNCI: </w:t>
      </w:r>
    </w:p>
    <w:p>
      <w:pPr/>
      <w:r>
        <w:rPr>
          <w:rStyle w:val="secondStyle"/>
        </w:rPr>
        <w:t xml:space="preserve"> https://bali.jpnn.com/bali-terkini/30013/kemenkumham-ntb-bentuk-kadarkum-di-lombok-barat-keluarga-jadi-kunci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MEWUJUDKAN MASYARAKAT TAAT HUKUM HARUS DIMULAI DARI LINGKUNGAN KELUARGA: </w:t>
      </w:r>
    </w:p>
    <w:p>
      <w:pPr/>
      <w:r>
        <w:rPr>
          <w:rStyle w:val="secondStyle"/>
        </w:rPr>
        <w:t xml:space="preserve"> https://www.nawacitapost.com/hukum/27568467/mewujudkan-masyarakat-taat-hukum-harus-dimulai-dari-lingkungan-keluarga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TEKAN ANGKA KONFLIK SOSIAL MELALUI PARALEGAL DESA DAN KADARKUM: </w:t>
      </w:r>
    </w:p>
    <w:p>
      <w:pPr/>
      <w:r>
        <w:rPr>
          <w:rStyle w:val="secondStyle"/>
        </w:rPr>
        <w:t xml:space="preserve"> https://lombokpost.jawapos.com/praya/1505084532/kemenkumham-ntb-tekan-angka-konflik-sosial-melalui-paralegal-desa-dan-kadarkum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TEKAN ANGKA KONFLIK SOSIAL MELALUI PARALEGAL DESA DAN KADARKUM: </w:t>
      </w:r>
    </w:p>
    <w:p>
      <w:pPr/>
      <w:r>
        <w:rPr>
          <w:rStyle w:val="secondStyle"/>
        </w:rPr>
        <w:t xml:space="preserve"> https://www.rri.co.id/mataram/daerah/971180/kemenkumham-ntb-tekan-angka-konflik-sosial-melalui-paralegal-desa-dan-kadarkum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LAKUKAN MONITORING DAN PENDAMPINGAN INDEKS REFORMASI HUKUM DI KABUPATEN SUMBAWA BARAT: </w:t>
      </w:r>
    </w:p>
    <w:p>
      <w:pPr/>
      <w:r>
        <w:rPr>
          <w:rStyle w:val="secondStyle"/>
        </w:rPr>
        <w:t xml:space="preserve"> https://bali.jpnn.com/bali-terkini/30012/kemenkumham-ntb-monitoring-irh-2024-di-sumbawa-barat-ini-pesan-kabid-habid-ham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LAKUKAN MONITORING DAN PENDAMPINGAN INDEKS REFORMASI HUKUM DI KABUPATEN SUMBAWA BARAT: </w:t>
      </w:r>
    </w:p>
    <w:p>
      <w:pPr/>
      <w:r>
        <w:rPr>
          <w:rStyle w:val="secondStyle"/>
        </w:rPr>
        <w:t xml:space="preserve"> https://gerbangindonesia.co.id/2024/09/13/kemenkumham-ntb-monitoring-dan-pendampingan-indeks-reformasi-hukum-di-kabupaten-sumbawa-barat/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LAKUKAN MONITORING DAN PENDAMPINGAN INDEKS REFORMASI HUKUM DI KABUPATEN SUMBAWA BARAT: </w:t>
      </w:r>
    </w:p>
    <w:p>
      <w:pPr/>
      <w:r>
        <w:rPr>
          <w:rStyle w:val="secondStyle"/>
        </w:rPr>
        <w:t xml:space="preserve"> https://suarantb.com/2024/09/13/kemenkumham-ntb-lakukan-monitoring-dan-pendampingan-indeks-reformasi-hukum-di-kabupaten-sumbawa-barat/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LAKUKAN MONITORING DAN PENDAMPINGAN INDEKS REFORMASI HUKUM DI KABUPATEN SUMBAWA BARAT: </w:t>
      </w:r>
    </w:p>
    <w:p>
      <w:pPr/>
      <w:r>
        <w:rPr>
          <w:rStyle w:val="secondStyle"/>
        </w:rPr>
        <w:t xml:space="preserve"> https://www.rri.co.id/mataram/daerah/971172/kemenkumham-ntb-monitoring-dan-pendampingan-indeks-reformasi-hukum-di-kabupaten-sumbawa-barat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BAHAS KETERTIBAN UMUM DAN INVESTASI, KANWIL KEMENKUMHAM NTB HADIR DI LOMBOK UTARA: </w:t>
      </w:r>
    </w:p>
    <w:p>
      <w:pPr/>
      <w:r>
        <w:rPr>
          <w:rStyle w:val="secondStyle"/>
        </w:rPr>
        <w:t xml:space="preserve"> https://www.nawacitapost.com/hukum/27568139/bahas-ketertiban-umum-dan-investasi-kanwil-kemenkumham-ntb-hadir-di-lombok-utara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BAHAS KETERTIBAN UMUM DAN INVESTASI, KANWIL KEMENKUMHAM NTB HADIR DI LOMBOK UTARA: </w:t>
      </w:r>
    </w:p>
    <w:p>
      <w:pPr/>
      <w:r>
        <w:rPr>
          <w:rStyle w:val="secondStyle"/>
        </w:rPr>
        <w:t xml:space="preserve"> https://radarlombok.co.id/bahas-ketertiban-umum-dan-investasi-kanwil-kemenkumham-ntb-hadir-di-lombok-utara.html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BAHAS KETERTIBAN UMUM DAN INVESTASI, KANWIL KEMENKUMHAM NTB HADIR DI LOMBOK UTARA: </w:t>
      </w:r>
    </w:p>
    <w:p>
      <w:pPr/>
      <w:r>
        <w:rPr>
          <w:rStyle w:val="secondStyle"/>
        </w:rPr>
        <w:t xml:space="preserve"> https://gerbangindonesia.co.id/2024/09/13/bahas-ketertiban-umum-dan-investasi-kanwil-kemenkumham-ntb-hadir-di-lombok-utara/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BAHAS KETERTIBAN UMUM DAN INVESTASI, KANWIL KEMENKUMHAM NTB HADIR DI LOMBOK UTARA: </w:t>
      </w:r>
    </w:p>
    <w:p>
      <w:pPr/>
      <w:r>
        <w:rPr>
          <w:rStyle w:val="secondStyle"/>
        </w:rPr>
        <w:t xml:space="preserve"> https://www.rri.co.id/mataram/daerah/971169/bahas-ketertiban-umum-dan-investasi-kanwil-kemenkumham-ntb-hadir-di-lombok-utara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PT AMMAN MINERAL JADI PILOT PROJECK IMPLEMENTASI BISNIS DAN HAM DI NTB: </w:t>
      </w:r>
    </w:p>
    <w:p>
      <w:pPr/>
      <w:r>
        <w:rPr>
          <w:rStyle w:val="secondStyle"/>
        </w:rPr>
        <w:t xml:space="preserve"> https://www.nawacitapost.com/hukum/27568145/pt-amman-mineral-jadi-pilot-project-implementasi-bisnis-dan-ham-di-ntb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PT AMMAN MINERAL JADI PILOT PROJECK IMPLEMENTASI BISNIS DAN HAM DI NTB: </w:t>
      </w:r>
    </w:p>
    <w:p>
      <w:pPr/>
      <w:r>
        <w:rPr>
          <w:rStyle w:val="secondStyle"/>
        </w:rPr>
        <w:t xml:space="preserve"> https://radarlombok.co.id/pt-amman-mineral-jadi-pilot-project-implementasi-bisnis-dan-ham-di-ntb.html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BERI PENYULUHAN DI DEPAN PELAKU UMKM, KANWIL KEMENKUMHAM NTB TEKANKAN PENTINGNYA LEGALITAS USAHA: </w:t>
      </w:r>
    </w:p>
    <w:p>
      <w:pPr/>
      <w:r>
        <w:rPr>
          <w:rStyle w:val="secondStyle"/>
        </w:rPr>
        <w:t xml:space="preserve"> https://www.nawacitapost.com/hukum/27568156/beri-penyuluhan-di-depan-pelaku-umkm-kanwil-kemenkumham-ntb-tekankan-pentingnya-legalitas-usaha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PENTINGNYA LEGALITAS USAHA BAGI PELAKU UMKM: </w:t>
      </w:r>
    </w:p>
    <w:p>
      <w:pPr/>
      <w:r>
        <w:rPr>
          <w:rStyle w:val="secondStyle"/>
        </w:rPr>
        <w:t xml:space="preserve"> https://gerbangindonesia.co.id/2024/09/13/pentingnya-legalitas-usaha-bagi-pelaku-umkm/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BERI PENYULUHAN DI DEPAN PELAKU UMKM, KANWIL KEMENKUMHAM NTB TEKANKAN PENTINGNYA LEGALITAS USAHA: </w:t>
      </w:r>
    </w:p>
    <w:p>
      <w:pPr/>
      <w:r>
        <w:rPr>
          <w:rStyle w:val="secondStyle"/>
        </w:rPr>
        <w:t xml:space="preserve">https://suarantb.com/2024/09/13/beri-penyuluhan-di-depan-pelaku-umkm-kanwil-kemenkumham-ntb-tekankan-pentingnya-legalitas-usaha/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BERI PENYULUHAN DI DEPAN PELAKU UMKM, KANWIL KEMENKUMHAM NTB TEKANKAN PENTINGNYA LEGALITAS USAHA: </w:t>
      </w:r>
    </w:p>
    <w:p>
      <w:pPr/>
      <w:r>
        <w:rPr>
          <w:rStyle w:val="secondStyle"/>
        </w:rPr>
        <w:t xml:space="preserve"> https://lombokpost.jawapos.com/ntb/1505086065/beri-penyuluhan-di-depan-pelaku-umkm-kanwil-kemenkumham-ntb-tekankan-pentingnya-legalitas-usaha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BERI PENYULUHAN DI DEPAN PELAKU UMKM, KANWIL KEMENKUMHAM NTB TEKANKAN PENTINGNYA LEGALITAS USAHA: </w:t>
      </w:r>
    </w:p>
    <w:p>
      <w:pPr/>
      <w:r>
        <w:rPr>
          <w:rStyle w:val="secondStyle"/>
        </w:rPr>
        <w:t xml:space="preserve"> https://www.rri.co.id/mataram/daerah/971158/kanwil-kemenkumham-ntb-tekankan-pentingnya-legalitas-usaha-kepada-pelaku-umkm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KADIV PEMASYARAKATAN KEMENKUMHAM NTB BERIKAN PENGUATAN TUSI DI LPKA LOMBOK TENGAH: </w:t>
      </w:r>
    </w:p>
    <w:p>
      <w:pPr/>
      <w:r>
        <w:rPr>
          <w:rStyle w:val="secondStyle"/>
        </w:rPr>
        <w:t xml:space="preserve"> https://www.nawacitapost.com/hukum/27567896/kadiv-pemasyarakatan-kemenkumham-ntb-berikan-penguatan-tusi-di-lpka-lombok-tengah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KADIV PEMASYARAKATAN KEMENKUMHAM NTB BERIKAN PENGUATAN TUSI DI LPKA LOMBOK TENGAH: </w:t>
      </w:r>
    </w:p>
    <w:p>
      <w:pPr/>
      <w:r>
        <w:rPr>
          <w:rStyle w:val="secondStyle"/>
        </w:rPr>
        <w:t xml:space="preserve"> https://radarlombok.co.id/kadiv-pemasyarakatan-kemenkumham-ntb-berikan-penguatan-tusi-di-lpka-lombok-tengah.html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GEMA SHOLAWAT BERKUMANDANG DI LAPAS LOMBOK BARAT KANWIL KEMENKUMHAM NTB </w:t>
      </w:r>
    </w:p>
    <w:p>
      <w:pPr/>
      <w:r>
        <w:rPr>
          <w:rStyle w:val="secondStyle"/>
        </w:rPr>
        <w:t xml:space="preserve"> https://radarlombok.co.id/sholawat-menggema-di-lapas-lombok-barat-kanwil-kemenkumham-ntb.html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KANWIL KEMENKUMHAM NTB LAKUKAN MONEV RPD DI SATKER PULAU SUMBAWA: </w:t>
      </w:r>
    </w:p>
    <w:p>
      <w:pPr/>
      <w:r>
        <w:rPr>
          <w:rStyle w:val="secondStyle"/>
        </w:rPr>
        <w:t xml:space="preserve"> https://www.rri.co.id/mataram/daerah/972298/kanwil-kemenkumham-ntb-lakukan-monev-rpd-di-satker-pulau-sumbawa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Dharma Wacana, Warga Binaan  Hindu Lapas Lobar Diajarkan Makna Kehidupan </w:t>
      </w:r>
    </w:p>
    <w:p>
      <w:pPr/>
      <w:r>
        <w:rPr>
          <w:rStyle w:val="secondStyle"/>
        </w:rPr>
        <w:t xml:space="preserve"> https://topikterkini.com/2024/09/13/dharma-wacana-warga-binaan-hindu-lapas-lobar-diajarkan-makna-kehidupan/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Dharma Wacana, Warga Binaan  Hindu Lapas Lobar Diajarkan Makna Kehidupan </w:t>
      </w:r>
    </w:p>
    <w:p>
      <w:pPr/>
      <w:r>
        <w:rPr>
          <w:rStyle w:val="secondStyle"/>
        </w:rPr>
        <w:t xml:space="preserve"> https://lensakriminal.com/2024/09/13/dharma-wacana-warga-binaan-hindu-lapas-lobar-diajarkan-makna-kehidupan/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2024-09-13T20:26:28+08:00</dcterms:created>
  <dcterms:modified xsi:type="dcterms:W3CDTF">2024-09-13T20:26:28+08:00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