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28 September 2024 :</w:t>
      </w:r>
    </w:p>
    <w:p>
      <w:pPr/>
      <w:r>
        <w:rPr>
          <w:rStyle w:val="firstStyle"/>
        </w:rPr>
        <w:t xml:space="preserve">1. HADIRI HUT KE-46 KOTA PALU, MENKUMHAM DORONG KESADARAN HUKUM DI MASYARAKAT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KADIV YANKUMHAM KEMENKUMHAM NTB TERIMA KUNJUNGAN AKADEMISI UNRAM, BAHAS PERSOALAN NOTARIS: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 KANWIL KEMENKUMHAM NTB, PEMDA BIMA HADIRKAN 3 RAPERKADA: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AUDIENSI DENGAN PJ. BUPATI LOTIM, KADIV YANKUMHAM BAHAS KEKAYAAN INTELEKTUAL KOMUNAL KAIN TENUN PRINGGASELA: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AUDIENSI DENGAN KEPALA BIRO HUKUM PROVINSI NTB, BAHAS HARMONISASI RAPERDA: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PEMASYARAKATAN PANTAU WBP HINDU LPP MATARAM RAYAKAN GALUNGAN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Hadiri HUT ke-46 Kota Palu, Menkumham Dorong Kesadaran Hukum di 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https://www.facebook.com/humaslapaskaloteng/posts/pfbid01LmFWVoEFs2BaF8Pg84jx7RMXTtYUsCmVVLjEibptYtnuZmvXkgr7AhNqMop1k2Dl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https://www.instagram.com/p/DAcTCTJyoxZ/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https://x.com/lapaskaloteng/status/1839837682819838149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UCAPAN SELAMAT ULANG TAHUN KEPADA MENTERI HUKUM DAN HAM 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https://www.facebook.com/share/p/MCbFP5QWhGDBJy8n/?mibextid=WC7FNe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https://www.instagram.com/p/DAczQ2AvL7-/?igsh=YzIwa3A1Nmc5YjNx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https://x.com/lppmataram/status/1839908882698907871?s=46&amp;t=mfjp2VEkXmStIR42P4XYOA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PERDANA, STAF KHUSUS MENTERI HUKUM DAN HAM RI BIDANG KEAMANAN, KETERTIBAN DAN INTELIJEN KUNJUNGI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https://www.facebook.com/share/p/aS61GuKFbHyrdvcA/?mibextid=WC7FNe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https://www.instagram.com/p/DAc05LbPzNm/?igsh=MTdvdG44cWxmc2UzbQ==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https://x.com/lppmataram/status/1839912404429484543?s=46&amp;t=mfjp2VEkXmStIR42P4XYOA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 KUNJUNGAN STAF KHUSUS MENTERI HUKUM DAN HAM RI BIDANG KEAMANAN, KETERTIBAN DAN INTELIJEN KE LAPAS PEREMPUAN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https://www.facebook.com/share/v/NBXRDh1XgsJDSPwS/?mibextid=WC7FNe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https://www.instagram.com/reel/DAc_yb5PqXw/?igsh=MWx5eWJ3dGVtbjNrYg==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https://x.com/lppmataram/status/1839933170881376494?s=46&amp;t=mfjp2VEkXmStIR42P4XYOA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Rakor Humas, Plt. Dirjenpas Ajak Humas Bersinergi Bangun Citra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https://web.facebook.com/LapasIIALombokBarat/posts/pfbid03125z7PwSe1CzRnDAfd5CkBKEUhco9cUUoZAAksXL4BeErb6KB3gHHrNN24Px2oNtl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https://www.instagram.com/p/DAcnrfOzzg8/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https://x.com/lapas_lobar/status/1839883449512976826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Ucapan Ulang Tahun Menkumham RI Bapak Dr. Supratman Andi Agtas, S.H., M.H.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https://www.facebook.com/100001889242627/posts/pfbid02xvD4LTJ4RNAUXvnmsS2ePyJYZMizUhQJGDM5abceFDFcdsiMaVHEnUPpTQyFiVXzl/?mibextid=cr9u03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https://www.instagram.com/p/DAdVZ_ROKY5/?igsh=MTlrbzA1b3c3Y2x3ag==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https://twitter.com/rutanbima/status/1839984214831444216?s=46&amp;t=H-xIWH1FmAUKrCwGQCFGnA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Sabtu, 28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Hadiri HUT ke-46 Kota Palu, Menkumham Dorong Kesadaran Hukum di Masyarakat</w:t>
      </w:r>
    </w:p>
    <w:p>
      <w:pPr/>
      <w:r>
        <w:rPr>
          <w:rStyle w:val="secondStyle"/>
        </w:rPr>
        <w:t xml:space="preserve">https://lptlomboktengah.kemenkumham.go.id/berita-utama/hadiri-hut-ke-46-kota-palu-menkumham-dorong-kesadaran-hukum-di-masyarakat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ULANG TAHUN KEPADA MENTERI HUKUM DAN HAM RI</w:t>
      </w:r>
    </w:p>
    <w:p>
      <w:pPr/>
      <w:r>
        <w:rPr>
          <w:rStyle w:val="secondStyle"/>
        </w:rPr>
        <w:t xml:space="preserve">https://lppmataram.kemenkumham.go.id/berita-utama/selamat-ulang-tahun-bapak-menteri-hukum-dan-ham-ri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PERDANA, STAF KHUSUS MENTERI HUKUM DAN HAM RI BIDANG KEAMANAN, KETERTIBAN DAN INTELIJEN KUNJUNGI LAPAS PEREMPUAN MATARAM</w:t>
      </w:r>
    </w:p>
    <w:p>
      <w:pPr/>
      <w:r>
        <w:rPr>
          <w:rStyle w:val="secondStyle"/>
        </w:rPr>
        <w:t xml:space="preserve">https://lppmataram.kemenkumham.go.id/berita-utama/perdana-staf-khusus-menteri-hukum-dan-ham-ri-bidang-keamanan-ketertiban-dan-inteljien-kunjungi-lapas-perempuan-mataram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VIDEO KUNJUNGAN STAF KHUSUS MENTERI HUKUM DAN HAM RI BIDANG KEAMANAN, KETERTIBAN DAN INTELIJEN KE LAPAS PEREMPUAN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Rakor Humas, Plt. Dirjenpas Ajak Humas Bersinergi Bangun Citra Pemasyarakatan</w:t>
      </w:r>
    </w:p>
    <w:p>
      <w:pPr/>
      <w:r>
        <w:rPr>
          <w:rStyle w:val="secondStyle"/>
        </w:rPr>
        <w:t xml:space="preserve">https://lapaslombokbarat.kemenkumham.go.id/berita-utama/rakor-humas-plt-dirjenpas-ajak-humas-bersinergi-bangun-citra-pemasyarakatan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Ucapan Ulang Tahun Menkumham RI Bapak Dr. Supratman Andi Agtas, S.H., M.H.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HADIRI HUT KE-46 KOTA PALU, MENKUMHAM DORONG KESADARAN HUKUM DI MASYARAKAT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KADIV YANKUMHAM KEMENKUMHAM NTB TERIMA KUNJUNGAN AKADEMISI UNRAM, BAHAS PERSOALAN NOTARIS: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 KANWIL KEMENKUMHAM NTB, PEMDA BIMA HADIRKAN 3 RAPERKADA: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AUDIENSI DENGAN PJ. BUPATI LOTIM, KADIV YANKUMHAM BAHAS KEKAYAAN INTELEKTUAL KOMUNAL KAIN TENUN PRINGGASELA: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KADIV YANKUMHAM AUDIENSI DENGAN KEPALA BIRO HUKUM PROVINSI NTB, BAHAS HARMONISASI RAPERDA: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KADIV PEMASYARAKATAN PANTAU WBP HINDU LPP MATARAM RAYAKAN GALUNGAN 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HADIRI HUT KE-46 KOTA PALU, MENKUMHAM DORONG KESADARAN HUKUM DI MASYARAKAT : </w:t>
      </w:r>
    </w:p>
    <w:p>
      <w:pPr/>
      <w:r>
        <w:rPr>
          <w:rStyle w:val="secondStyle"/>
        </w:rPr>
        <w:t xml:space="preserve"> https://lombokpost.jawapos.com/nasional/1505137572/hadiri-hut-ke-46-kota-palu-menkumham-dorong-kesadaran-hukum-di-masyarakat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HADIRI HUT KE-46 KOTA PALU, MENKUMHAM DORONG KESADARAN HUKUM DI MASYARAKAT : </w:t>
      </w:r>
    </w:p>
    <w:p>
      <w:pPr/>
      <w:r>
        <w:rPr>
          <w:rStyle w:val="secondStyle"/>
        </w:rPr>
        <w:t xml:space="preserve"> https://radarlombok.co.id/hadiri-hut-ke-46-kota-palu-menkumham-dorong-kesadaran-hukum-di-masyarakat.html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HADIRI HUT KE-46 KOTA PALU, MENKUMHAM DORONG KESADARAN HUKUM DI MASYARAKAT : </w:t>
      </w:r>
    </w:p>
    <w:p>
      <w:pPr/>
      <w:r>
        <w:rPr>
          <w:rStyle w:val="secondStyle"/>
        </w:rPr>
        <w:t xml:space="preserve"> https://suarantb.com/2024/09/28/hadiri-hut-ke-46-kota-palu-menkumham-dorong-kesadaran-hukum-di-masyarakat/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KADIV YANKUMHAM KEMENKUMHAM NTB TERIMA KUNJUNGAN AKADEMISI UNRAM, BAHAS PERSOALAN NOTARIS: </w:t>
      </w:r>
    </w:p>
    <w:p>
      <w:pPr/>
      <w:r>
        <w:rPr>
          <w:rStyle w:val="secondStyle"/>
        </w:rPr>
        <w:t xml:space="preserve"> https://radarlombok.co.id/kadiv-yankumham-kemenkumham-ntb-terima-kunjungan-akademisi-unram-bahas-persoalan-notaris.html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KADIV YANKUMHAM KEMENKUMHAM NTB TERIMA KUNJUNGAN AKADEMISI UNRAM, BAHAS PERSOALAN NOTARIS: </w:t>
      </w:r>
    </w:p>
    <w:p>
      <w:pPr/>
      <w:r>
        <w:rPr>
          <w:rStyle w:val="secondStyle"/>
        </w:rPr>
        <w:t xml:space="preserve"> https://suarantb.com/2024/09/28/kadiv-yankumham-kemenkumham-ntb-terima-kunjungan-akademisi-unram-bahas-persoalan-notaris/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DI KANWIL KEMENKUMHAM NTB, PEMDA BIMA HADIRKAN 3 RAPERKADA: </w:t>
      </w:r>
    </w:p>
    <w:p>
      <w:pPr/>
      <w:r>
        <w:rPr>
          <w:rStyle w:val="secondStyle"/>
        </w:rPr>
        <w:t xml:space="preserve"> https://radarlombok.co.id/di-kanwil-kemenkumham-ntb-pemda-bima-hadirkan-3-raperkada.html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AUDIENSI DENGAN PJ. BUPATI LOTIM, KADIV YANKUMHAM BAHAS KEKAYAAN INTELEKTUAL KOMUNAL KAIN TENUN PRINGGASELA: </w:t>
      </w:r>
    </w:p>
    <w:p>
      <w:pPr/>
      <w:r>
        <w:rPr>
          <w:rStyle w:val="secondStyle"/>
        </w:rPr>
        <w:t xml:space="preserve"> https://grafikanews.com/berita-audiensi-dengan-pj-bupati-lotim-kadiv-yankumham-bahas-kekayaan-intelektual-komunal-kain-tenun-pringgasela.html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KADIV YANKUMHAM AUDIENSI DENGAN KEPALA BIRO HUKUM PROVINSI NTB, BAHAS HARMONISASI RAPERDA: </w:t>
      </w:r>
    </w:p>
    <w:p>
      <w:pPr/>
      <w:r>
        <w:rPr>
          <w:rStyle w:val="secondStyle"/>
        </w:rPr>
        <w:t xml:space="preserve"> https://lombok.tribunnews.com/2024/09/28/kadiv-yankumham-audiensi-dengan-kepala-biro-hukum-provinsi-ntb-bahas-harmonisasi-raperda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KADIV PEMASYARAKATAN PANTAU WBP HINDU LPP MATARAM RAYAKAN GALUNGAN : </w:t>
      </w:r>
    </w:p>
    <w:p>
      <w:pPr/>
      <w:r>
        <w:rPr>
          <w:rStyle w:val="secondStyle"/>
        </w:rPr>
        <w:t xml:space="preserve"> https://lombok.tribunnews.com/2024/09/28/kadiv-pemasyarakatan-pantau-wbp-hindu-lpp-mataram-rayakan-galungan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2024-09-28T20:31:33+08:00</dcterms:created>
  <dcterms:modified xsi:type="dcterms:W3CDTF">2024-09-28T20:31:33+08:00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