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03 Oktober 2024 :</w:t>
      </w:r>
    </w:p>
    <w:p>
      <w:pPr/>
      <w:r>
        <w:rPr>
          <w:rStyle w:val="firstStyle"/>
        </w:rPr>
        <w:t xml:space="preserve">1. HADIRI ACARA KENAL PAMIT KAPOLDA NTB, KAKANWIL KEMENKUMHAM NTB SIAP JALIN SINERGI DAN KOLABORASI: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https://www.facebook.com/permalink.php?story_fbid=pfbid02xYUhmXwWiKq4rCUkt1R2rswFJXs8BKrbNPhuRbp7fvn935qqrKJSdTEQQu6qKUjHl&amp;id=61560886213034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https://x.com/KumhamNTB/status/1841637140192755808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KEMENKUMHAM NTB DAN UPT BKN MATARAM SELENGGARAKAN CAT UNTUK 50 CALON NOTARIS DI NTB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TERIMA KUNJUNGAN DITJEN AHU, LAPAS LOBAR KANWIL KEMENKUMHAM PROFESIONAL KELOLA DATA WBP: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KOMITMEN WUJUDKAN BIROKRASI BERSIH, DJKI TEGASKAN NILAI INTEGRITAS TIDAK SEKADAR JARGON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https://www.facebook.com/share/p/Usv2UBgWEDVEfeWV/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https://x.com/KumhamNTB/status/1841669716483703249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[VIDEOGRAFIS] - ADA YANG CAT TAPI BUKAN CPNS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https://www.facebook.com/share/v/ygSrXHQbeUGpKK6S/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https://www.instagram.com/p/DApYEM9sRwl/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https://x.com/KumhamNTB/status/1841679431632629773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https://www.tiktok.com/@kumhamntb/video/7421383219146165511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KANWIL KEMENKUMHAM NTB GELAR RAKOR, BAHAS PENGENDALIAN PENYAKIT MENULAR PADA UPT PEMASYARAKATAN SE PULAU LOMBOK: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https://www.facebook.com/share/p/tNMcjCqWH8MM2hjt/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https://x.com/KumhamNTB/status/1841743524787847213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KEMENKUMHAM NTB DORONG PENDAFTARAN POTENSI KEKAYAAN INTELEKTUAL KOMUNAL DI LOMBOK TENGAH: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https://www.facebook.com/share/p/125FdJdutBSXk1yq/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https://x.com/KumhamNTB/status/1841743620917100636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KEMENKUMHAM NTB KOORDINASI DENGAN PEMKABB LOMBOK TENGAH, BAHAS HARMONISASI RAPERDA: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https://www.facebook.com/share/p/8typjDu3cKjANkZk/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https://x.com/KumhamNTB/status/1841743754652491905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TINGKATKAN LAYANAN KESEHATAN, LAPAS PEREMPUAN MATARAN IKUTI RAPAT KOORDINASI PENGUATAN PENGENDALIAN PENYAKIT MENULAR HIV-AIDS DAN TBC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https://www.facebook.com/share/p/FQ6CxjABXREvyycq/?mibextid=WC7FNe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https://www.instagram.com/p/DApqGtNvBO2/?igsh=MThoemV6eHQzbTVrOA==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https://x.com/lppmataram/status/1841718070273798627?s=46&amp;t=mfjp2VEkXmStIR42P4XYOA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Wujudkan Lapas Yang Produktif, WBP Lapas Terbuka Lombok Tengah Kembali Laksanakan Penanaman Jagung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https://www.facebook.com/humaslapaskaloteng/posts/pfbid0oZshQe22bzUrmANZCmHsrd7qJg52Rd2TAHc4nY1A1zw71PyZHzawv94i1sySpkvNl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https://www.instagram.com/p/DApV87nS0w1/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https://x.com/lapaskaloteng/status/1841676789388878164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Perkuat Kolaborasi, Klinik Pratama dan Dinas Kesehatan Sumbawa Gelar Pertemuan Evaluasi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https://www.facebook.com/share/p/eBpLPTKAkhoRqNVg/?mibextid=WC7FNe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https://www.instagram.com/p/DAp3vZyvG3A/?igsh=aDYxZ3owZXNvN3Bv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https://x.com/lapas_sumbawa/status/1841749640401879503?s=46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HARI BATIK NASIONAL TAHUN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https://www.facebook.com/share/v/7KAx2ziPoeVL22Ui/?mibextid=WC7FNe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https://www.instagram.com/reel/DAoEq9Vy2jC/?igsh=M3k5eTNwcmNiYThn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https://x.com/lapas_sumbawa/status/1841729591318348066?s=46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https://vt.tiktok.com/ZS2tS8o8e/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https://youtu.be/Lx_A3ROF7nI?si=pTUJTM_5DWMwCzWH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UPACARA PERINGATAN HARI KESAKTIAN PANCASILA 2024 LEMBAGA PEMASYARAKATAN KELAS IIA SUMBAWA 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https://www.facebook.com/share/v/NizMqHbkoC4iv5NW/?mibextid=WC7FNe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https://www.instagram.com/reel/DAnWtpSPJjU/?igsh=Z3liYmFpOXF4N2c0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https://x.com/lapas_sumbawa/status/1841728634278838280?s=46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https://vt.tiktok.com/ZS2tBuFsp/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https://youtu.be/yxaGN2Tvdng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03 Oktober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HADIRI ACARA KENAL PAMIT KAPOLDA NTB, KAKANWIL KEMENKUMHAM NTB SIAP JALIN SINERGI DAN KOLABORASI:</w:t>
      </w:r>
    </w:p>
    <w:p>
      <w:pPr/>
      <w:r>
        <w:rPr>
          <w:rStyle w:val="secondStyle"/>
        </w:rPr>
        <w:t xml:space="preserve">https://ntb.kemenkumham.go.id/berita-utama/hadiri-acara-kenal-pamit-kapolda-ntb-kakanwil-kemenkumham-ntb-siap-jalin-sinergi-dan-kolaborasi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KEMENKUMHAM NTB DAN UPT BKN MATARAM SELENGGARAKAN CAT UNTUK 50 CALON NOTARIS DI NTB 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TERIMA KUNJUNGAN DITJEN AHU, LAPAS LOBAR KANWIL KEMENKUMHAM PROFESIONAL KELOLA DATA WBP: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KOMITMEN WUJUDKAN BIROKRASI BERSIH, DJKI TEGASKAN NILAI INTEGRITAS TIDAK SEKADAR JARGON :</w:t>
      </w:r>
    </w:p>
    <w:p>
      <w:pPr/>
      <w:r>
        <w:rPr>
          <w:rStyle w:val="secondStyle"/>
        </w:rPr>
        <w:t xml:space="preserve">https://ntb.kemenkumham.go.id/berita-utama/komitmen-wujudkan-birokrasi-bersih-djki-tegaskan-nilai-integritas-tidak-sekadar-jargon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[VIDEOGRAFIS] - ADA YANG CAT TAPI BUKAN CPNS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KANWIL KEMENKUMHAM NTB GELAR RAKOR, BAHAS PENGENDALIAN PENYAKIT MENULAR PADA UPT PEMASYARAKATAN SE PULAU LOMBOK:</w:t>
      </w:r>
    </w:p>
    <w:p>
      <w:pPr/>
      <w:r>
        <w:rPr>
          <w:rStyle w:val="secondStyle"/>
        </w:rPr>
        <w:t xml:space="preserve">https://ntb.kemenkumham.go.id/berita-utama/kanwil-kemenkumham-ntb-gelar-rakor-bahas-pengendalian-penyakit-menular-pada-upt-pemasyarakatan-se-pulau-lombok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KEMENKUMHAM NTB DORONG PENDAFTARAN POTENSI KEKAYAAN INTELEKTUAL KOMUNAL DI LOMBOK TENGAH:</w:t>
      </w:r>
    </w:p>
    <w:p>
      <w:pPr/>
      <w:r>
        <w:rPr>
          <w:rStyle w:val="secondStyle"/>
        </w:rPr>
        <w:t xml:space="preserve">https://ntb.kemenkumham.go.id/berita-utama/kemenkumham-ntb-dorong-pendaftaran-potensi-kekayaan-intelektual-komunal-di-lombok-tengah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KEMENKUMHAM NTB KOORDINASI DENGAN PEMKABB LOMBOK TENGAH, BAHAS HARMONISASI RAPERDA:</w:t>
      </w:r>
    </w:p>
    <w:p>
      <w:pPr/>
      <w:r>
        <w:rPr>
          <w:rStyle w:val="secondStyle"/>
        </w:rPr>
        <w:t xml:space="preserve">https://ntb.kemenkumham.go.id/berita-utama/kemenkumham-ntb-koordinasi-dengan-pemkab-lombok-tengah-bahas-harmonisasi-raperda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TINGKATKAN LAYANAN KESEHATAN, LAPAS PEREMPUAN MATARAN IKUTI RAPAT KOORDINASI PENGUATAN PENGENDALIAN PENYAKIT MENULAR HIV-AIDS DAN TBC</w:t>
      </w:r>
    </w:p>
    <w:p>
      <w:pPr/>
      <w:r>
        <w:rPr>
          <w:rStyle w:val="secondStyle"/>
        </w:rPr>
        <w:t xml:space="preserve">https://lppmataram.kemenkumham.go.id/berita-utama/tingkatkan-layanan-kesehatan-lapas-perempuan-mataram-ikuti-rapat-koordinasi-penguatan-pengendalian-penyakit-menular-hiv-aids-dan-tbc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Wujudkan Lapas Yang Produktif, WBP Lapas Terbuka Lombok Tengah Kembali Laksanakan Penanaman Jagung</w:t>
      </w:r>
    </w:p>
    <w:p>
      <w:pPr/>
      <w:r>
        <w:rPr>
          <w:rStyle w:val="secondStyle"/>
        </w:rPr>
        <w:t xml:space="preserve">https://lptlomboktengah.kemenkumham.go.id/berita-utama/wujudkan-lapas-yang-produktif-wbp-lapas-terbuka-lombok-tengah-kembali-laksanakan-penanaman-jagung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Perkuat Kolaborasi, Klinik Pratama dan Dinas Kesehatan Sumbawa Gelar Pertemuan Evaluasi</w:t>
      </w:r>
    </w:p>
    <w:p>
      <w:pPr/>
      <w:r>
        <w:rPr>
          <w:rStyle w:val="secondStyle"/>
        </w:rPr>
        <w:t xml:space="preserve">https://lapassumbawabesar.kemenkumham.go.id/berita-utama/perkuat-kolaborasi-klinik-pratama-dan-dinas-kesehatan-sumbawa-gelar-pertemuan-evaluasi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HARI BATIK NASIONAL TAHUN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UPACARA PERINGATAN HARI KESAKTIAN PANCASILA 2024 LEMBAGA PEMASYARAKATAN KELAS IIA SUMBAWA BESAR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HADIRI ACARA KENAL PAMIT KAPOLDA NTB, KAKANWIL KEMENKUMHAM NTB SIAP JALIN SINERGI DAN KOLABORASI: </w:t>
      </w:r>
    </w:p>
    <w:p>
      <w:pPr/>
      <w:r>
        <w:rPr>
          <w:rStyle w:val="secondStyle"/>
        </w:rPr>
        <w:t xml:space="preserve"> https://gerbangindonesia.co.id/2024/10/02/hadiri-kenal-pamit-kapolda-ntb-kakanwil-kemenkumham-ntb-siap-jalin-sinergi-dan-kolaborasi/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HADIRI ACARA KENAL PAMIT KAPOLDA NTB, KAKANWIL KEMENKUMHAM NTB SIAP JALIN SINERGI DAN KOLABORASI: </w:t>
      </w:r>
    </w:p>
    <w:p>
      <w:pPr/>
      <w:r>
        <w:rPr>
          <w:rStyle w:val="secondStyle"/>
        </w:rPr>
        <w:t xml:space="preserve"> https://www.nawacitapost.com/hukum/27595844/hadiri-acara-kenal-pamit-kapolda-ntb-kakanwil-kemenkumham-ntb-siap-jalin-sinergi-dan-kolaborasi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KAPOLDA NTB BERGANTI, KAKANWIL PARLINDUNGAN SINGGUNG SINERGI&amp; KOLABORASI: </w:t>
      </w:r>
    </w:p>
    <w:p>
      <w:pPr/>
      <w:r>
        <w:rPr>
          <w:rStyle w:val="secondStyle"/>
        </w:rPr>
        <w:t xml:space="preserve"> https://bali.jpnn.com/bali-terkini/30376/kapolda-ntb-berganti-kakanwil-parlindungan-singgung-sinergi-kolaborasi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HADIRI ACARA KENAL PAMIT KAPOLDA NTB, KAKANWIL KEMENKUMHAM NTB SIAP JALIN SINERGI DAN KOLABORASI: </w:t>
      </w:r>
    </w:p>
    <w:p>
      <w:pPr/>
      <w:r>
        <w:rPr>
          <w:rStyle w:val="secondStyle"/>
        </w:rPr>
        <w:t xml:space="preserve"> https://www.rri.co.id/mataram/daerah/1020978/sambut-kapolda-baru-kemenkumham-ntb-siap-jalin-sinergi-dan-kolaborasi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HADIRI ACARA KENAL PAMIT KAPOLDA NTB, KAKANWIL KEMENKUMHAM NTB SIAP JALIN SINERGI DAN KOLABORASI: </w:t>
      </w:r>
    </w:p>
    <w:p>
      <w:pPr/>
      <w:r>
        <w:rPr>
          <w:rStyle w:val="secondStyle"/>
        </w:rPr>
        <w:t xml:space="preserve"> https://lombok.tribunnews.com/2024/10/03/hadiri-acara-kenal-pamit-kapolda-ntb-kakanwil-kemenkumham-ntb-siap-jalin-sinergi-dan-kolaborasi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KEMENKUMHAM NTB DAN UPT BKN MATARAM SELENGGARAKAN CAT UNTUK 50 CALON NOTARIS DI NTB : </w:t>
      </w:r>
    </w:p>
    <w:p>
      <w:pPr/>
      <w:r>
        <w:rPr>
          <w:rStyle w:val="secondStyle"/>
        </w:rPr>
        <w:t xml:space="preserve"> https://gerbangindonesia.co.id/2024/10/02/kemenkumham-ntb-dan-upt-bkn-mataram-gelar-cat-untuk-50-calon-notaris-di-ntb//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50 CALON NOTARIS DI NTB IKUTI UJIAN CAT, DIRJEN AHU MINTA PERCAYA DIRI SENDIRI : </w:t>
      </w:r>
    </w:p>
    <w:p>
      <w:pPr/>
      <w:r>
        <w:rPr>
          <w:rStyle w:val="secondStyle"/>
        </w:rPr>
        <w:t xml:space="preserve"> https://bali.jpnn.com/bali-terkini/30380/50-calon-notaris-di-ntb-ikut-ujian-cat-dirjen-ahu-minta-percaya-diri-sendiri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TERIMA KUNJUNGAN DITJEN AHU, LAPAS LOBAR KANWIL KEMENKUMHAM PROFESIONAL KELOLA DATA WBP: </w:t>
      </w:r>
    </w:p>
    <w:p>
      <w:pPr/>
      <w:r>
        <w:rPr>
          <w:rStyle w:val="secondStyle"/>
        </w:rPr>
        <w:t xml:space="preserve"> https://gerbangindonesia.co.id/2024/10/02/terima-kunjungan-ditjen-ahu-lapas-lobar-semakin-profesional-kelola-data-wbp/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TIM DITJEN AHU SHARING PENGELOLAAN DATA SIDIK JARI WBP LAPAS LOMBOK BARAT: </w:t>
      </w:r>
    </w:p>
    <w:p>
      <w:pPr/>
      <w:r>
        <w:rPr>
          <w:rStyle w:val="secondStyle"/>
        </w:rPr>
        <w:t xml:space="preserve"> https://bali.jpnn.com/bali-terkini/30379/tim-ditjen-ahu-sharing-pengelolaan-data-sidik-jari-wbp-lapas-lombok-barat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TERIMA KUNJUNGAN DITJEN AHU, LAPAS LOBAR KANWIL KEMENKUMHAM PROFESIONAL KELOLA DATA WBP: </w:t>
      </w:r>
    </w:p>
    <w:p>
      <w:pPr/>
      <w:r>
        <w:rPr>
          <w:rStyle w:val="secondStyle"/>
        </w:rPr>
        <w:t xml:space="preserve"> https://suarantb.com/2024/10/03/terima-kunjungan-ditjen-ahu-lapas-lobar-kanwil-kemenkumham-ntb-semakin-profesional-kelola-data-wbp/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TERIMA KUNJUNGAN DITJEN AHU, LAPAS LOBAR KANWIL KEMENKUMHAM PROFESIONAL KELOLA DATA WBP: </w:t>
      </w:r>
    </w:p>
    <w:p>
      <w:pPr/>
      <w:r>
        <w:rPr>
          <w:rStyle w:val="secondStyle"/>
        </w:rPr>
        <w:t xml:space="preserve"> https://lombok.tribunnews.com/2024/10/03/lapas-lombok-barat-ikuti-pembinaan-ditjen-ahu-semakin-profesional-kelola-data-wbp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SEKRETARIS DJKI TEGASSKAN NILAI INTEGRITAS ASN KEMENKUMHAM TAK SEKADAR JARGON: </w:t>
      </w:r>
    </w:p>
    <w:p>
      <w:pPr/>
      <w:r>
        <w:rPr>
          <w:rStyle w:val="secondStyle"/>
        </w:rPr>
        <w:t xml:space="preserve"> https://bali.jpnn.com/bali-terkini/30377/sekretaris-djki-tegaskan-nilai-integritas-asn-kemenkumham-tak-sekadar-jargon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KOMITMEN WUJUDKAN BIROKRASI BERSIH, DJKI TEGASKAN NILAI INTEGRITAS TIDAK SEKADAR JARGON : </w:t>
      </w:r>
    </w:p>
    <w:p>
      <w:pPr/>
      <w:r>
        <w:rPr>
          <w:rStyle w:val="secondStyle"/>
        </w:rPr>
        <w:t xml:space="preserve"> https://radarlombok.co.id/komitmen-wujudkan-birokrasi-bersih-djki-tegaskan-nilai-integritas-tak-sekadar-jargon.html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KOMITMEN WUJUDKAN BIROKRASI BERSIH, DJKI TEGASKAN NILAI INTEGRITAS TIDAK SEKADAR JARGON : </w:t>
      </w:r>
    </w:p>
    <w:p>
      <w:pPr/>
      <w:r>
        <w:rPr>
          <w:rStyle w:val="secondStyle"/>
        </w:rPr>
        <w:t xml:space="preserve"> https://gerbangindonesia.co.id/2024/10/03/komitmen-wujudkan-birokrasi-bersih-djki-tegaskan-nilai-integritas-tidak-sekadar-jargon/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KOMITMEN WUJUDKAN BIROKRASI BERSIH, DJKI TEGASKAN NILAI INTEGRITAS TIDAK SEKADAR JARGON : </w:t>
      </w:r>
    </w:p>
    <w:p>
      <w:pPr/>
      <w:r>
        <w:rPr>
          <w:rStyle w:val="secondStyle"/>
        </w:rPr>
        <w:t xml:space="preserve"> https://lombok.tribunnews.com/2024/10/03/komitmen-wujudkan-birokrasi-bersih-djki-tegaskan-nilai-integritas-tidak-sekadar-jargon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KANWIL KEMENKUMHAM NTB GELAR RAKOR, BAHAS PENGENDALIAN PENYAKIT MENULAR PADA UPT PEMASYARAKATAN SE PULAU LOMBOK: </w:t>
      </w:r>
    </w:p>
    <w:p>
      <w:pPr/>
      <w:r>
        <w:rPr>
          <w:rStyle w:val="secondStyle"/>
        </w:rPr>
        <w:t xml:space="preserve">https://www.nawacitapost.com/hukum/27596077/kanwil-kemenkumham-ntb-gelar-rakor-bahas-pengendalian-penyakit-menular-pada-upt-pemasyarakatan-se-pulau-lombok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KEMENKUMHAM NTB ADAKAN RAKOR PENGENDALIAN HIV AIDS DAN TBC DI PEMASYARAKATAN:</w:t>
      </w:r>
    </w:p>
    <w:p>
      <w:pPr/>
      <w:r>
        <w:rPr>
          <w:rStyle w:val="secondStyle"/>
        </w:rPr>
        <w:t xml:space="preserve"> https://www.rri.co.id/mataram/daerah/1021856/kemenkumham-ntb-adakan-rakor-pengendalian-hiv-aids-dan-tbc-di-pemasyarakatan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KEMENKUMHAM NTB DORONG PENDAFTARAN POTENSI KEKAYAAN INTELEKTUAL KOMUNAL DI LOMBOK TENGAH: </w:t>
      </w:r>
    </w:p>
    <w:p>
      <w:pPr/>
      <w:r>
        <w:rPr>
          <w:rStyle w:val="secondStyle"/>
        </w:rPr>
        <w:t xml:space="preserve"> https://www.rri.co.id/mataram/daerah/1021852/kemenkumham-ntb-dukung-pendaftaran-kekayaan-intelektual-komunal-di-lombok-tengah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2024-10-03T20:24:55+08:00</dcterms:created>
  <dcterms:modified xsi:type="dcterms:W3CDTF">2024-10-03T20:24:55+08:00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