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05 Oktober 2024 :</w:t>
      </w:r>
    </w:p>
    <w:p>
      <w:pPr/>
      <w:r>
        <w:rPr>
          <w:rStyle w:val="firstStyle"/>
        </w:rPr>
        <w:t xml:space="preserve">1. KANWIL KEMENKUMHAM NTB GELAR PELANTIKAN 10 PEJABAT NON MANAJERIAL: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DAN BANK SYARIAH BERKOLABORASI UPAYAKAN UMKM NAIK KELAS: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KOORDINASI DENGAN PEMKAB LOMBOK TENGAH, BAHAS HARMONISASI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: PEMIMPIN HARUS KOLABORATIF DAN 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HADIRI RAPAT KOORDINASI TATA KELOLA PERTAMBANGAN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 HADIRI UPACARA HUT KE-79 TNI: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SERAHKAN BERITA ACARA HASIL HERMONISASI RAPERDA  KABUPATEN LOMBOK UTARA: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PUNYA HAK YANG SAMA, WBP BERAGAMA BUDDHA LAPAS LOBAR RUTIN MENGGELAR IBADAH: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Dirgahayu Ke-79 Tentara Nasional Indonesia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https://www.facebook.com/share/p/YaBDvNWH1j2qqukh/?mibextid=WC7FNe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https://www.instagram.com/p/DAuLYKATfVJ/?igsh=MW5lc2FpcWNvNzRhMQ==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https://x.com/lapas_sumbawa/status/1842356871870751094?s=46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Kolaborasi Dan Sinergitas, Kalapas Sumbawa Besar Hadiri Upacara HUT Ke-79 TNI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https://www.facebook.com/share/p/rrnnVUR62XYmb5mZ/?mibextid=WC7FNe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https://www.instagram.com/p/DAu981QvmnZ/?igsh=MTBjcHRqOXFhdnZxbw==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https://x.com/lapas_sumbawa/status/1842467229847466163?s=46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Hari Raya Kuningan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https://www.facebook.com/share/p/o6pi2XpvnHs5SaGq/?mibextid=WC7FNe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https://www.instagram.com/p/DAugQOLSQUG/?igsh=MWQ0N2Ewd25pNWVzaw==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https://x.com/lapas_sumbawa/status/1842469779388690483?s=46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05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Dirgahayu Ke-79 Tentara Nasional Indonesia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Kolaborasi Dan Sinergitas, Kalapas Sumbawa Besar Hadiri Upacara HUT Ke-79 TNI Tahun 2024</w:t>
      </w:r>
    </w:p>
    <w:p>
      <w:pPr/>
      <w:r>
        <w:rPr>
          <w:rStyle w:val="secondStyle"/>
        </w:rPr>
        <w:t xml:space="preserve">https://lapassumbawabesar.kemenkumham.go.id/berita-utama/kolaborasi-dan-sinergitas-kalapas-sumbawa-besar-hadiri-upacara-hut-ke-79-tni-tahun-2024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Hari Raya Kuningan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GELAR PELANTIKAN 10 PEJABAT NON MANAJERIAL: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DAN BANK SYARIAH BERKOLABORASI UPAYAKAN UMKM NAIK KELAS: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KOORDINASI DENGAN PEMKAB LOMBOK TENGAH, BAHAS HARMONISASI RAPERDA: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: PEMIMPIN HARUS KOLABORATIF DAN RESPONSIF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 HADIRI RAPAT KOORDINASI TATA KELOLA PERTAMBANGAN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HADIRI UPACARA HUT KE-79 TNI: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SERAHKAN BERITA ACARA HASIL HERMONISASI RAPERDA  KABUPATEN LOMBOK UTARA: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PUNYA HAK YANG SAMA, WBP BERAGAMA BUDDHA LAPAS LOBAR RUTIN MENGGELAR IBADAH: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GELAR PELANTIKAN 10 PEJABAT NON MANAJERIAL: </w:t>
      </w:r>
    </w:p>
    <w:p>
      <w:pPr/>
      <w:r>
        <w:rPr>
          <w:rStyle w:val="secondStyle"/>
        </w:rPr>
        <w:t xml:space="preserve"> https://lombokpost.jawapos.com/ntb/1505161795/kanwil-kemenkumham-ntb-gelar-pelantikan-10-pejabat-non-manajerial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GELAR PELANTIKAN 10 PEJABAT NON MANAJERIAL: </w:t>
      </w:r>
    </w:p>
    <w:p>
      <w:pPr/>
      <w:r>
        <w:rPr>
          <w:rStyle w:val="secondStyle"/>
        </w:rPr>
        <w:t xml:space="preserve"> https://radarlombok.co.id/kanwil-kemenkumham-ntb-gelar-pelantikan-10-pejabat-non-manajerial.html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GELAR PELANTIKAN 10 PEJABAT NON MANAJERIAL: </w:t>
      </w:r>
    </w:p>
    <w:p>
      <w:pPr/>
      <w:r>
        <w:rPr>
          <w:rStyle w:val="secondStyle"/>
        </w:rPr>
        <w:t xml:space="preserve"> https://gerbangindonesia.co.id/2024/10/05/kanwil-kemenkumham-ntb-gelar-pelantikan-10-pejabat-non-manajerial/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DAN BANK SYARIAH BERKOLABORASI UPAYAKAN UMKM NAIK KELAS: </w:t>
      </w:r>
    </w:p>
    <w:p>
      <w:pPr/>
      <w:r>
        <w:rPr>
          <w:rStyle w:val="secondStyle"/>
        </w:rPr>
        <w:t xml:space="preserve"> https://radarlombok.co.id/kemenkumham-ntb-dan-bank-ntb-syariah-berkolaborasi-upayakan-umkm-naik-kelas.html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DAN BANK SYARIAH BERKOLABORASI UPAYAKAN UMKM NAIK KELAS: </w:t>
      </w:r>
    </w:p>
    <w:p>
      <w:pPr/>
      <w:r>
        <w:rPr>
          <w:rStyle w:val="secondStyle"/>
        </w:rPr>
        <w:t xml:space="preserve"> https://gerbangindonesia.co.id/2024/10/05/kemenkumham-ntb-dan-bank-ntb-syariah-berkolaborasi-upayakan-umkm-naik-kelas/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DAN BANK SYARIAH BERKOLABORASI UPAYAKAN UMKM NAIK KELAS: </w:t>
      </w:r>
    </w:p>
    <w:p>
      <w:pPr/>
      <w:r>
        <w:rPr>
          <w:rStyle w:val="secondStyle"/>
        </w:rPr>
        <w:t xml:space="preserve"> https://bali.jpnn.com/bali-terkini/30402/kemenkumham-bank-ntb-syariah-sepakat-berkolaborasi-dorong-umkm-naik-kelas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KOORDINASI DENGAN PEMKAB LOMBOK TENGAH, BAHAS HARMONISASI RAPERDA: </w:t>
      </w:r>
    </w:p>
    <w:p>
      <w:pPr/>
      <w:r>
        <w:rPr>
          <w:rStyle w:val="secondStyle"/>
        </w:rPr>
        <w:t xml:space="preserve"> https://radarlombok.co.id/kemenkumham-ntb-koordinasi-dengan-bagian-hukum-pemkab-lombok-barat-bahas-harmonisasi-produk-hukum-daerah.html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: PEMIMPIN HARUS KOLABORATIF DAN RESPONSIF </w:t>
      </w:r>
    </w:p>
    <w:p>
      <w:pPr/>
      <w:r>
        <w:rPr>
          <w:rStyle w:val="secondStyle"/>
        </w:rPr>
        <w:t xml:space="preserve"> https://radarlombok.co.id/kakanwil-kemenkumham-ntb-pemimpin-harus-kedepankan-kolaborasi-dan-responsif.html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DAN BANK SYARIAH BERKOLABORASI UPAYAKAN UMKM NAIK KELAS: </w:t>
      </w:r>
    </w:p>
    <w:p>
      <w:pPr/>
      <w:r>
        <w:rPr>
          <w:rStyle w:val="secondStyle"/>
        </w:rPr>
        <w:t xml:space="preserve"> https://bali.jpnn.com/bali-terkini/30403/kakanwil-parlindungan-pemimpin-harus-mengedepankan-kolaborasi-responsif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 : PEMIMPIN HARUS KOLABORATIF DAN RESPONSIF </w:t>
      </w:r>
    </w:p>
    <w:p>
      <w:pPr/>
      <w:r>
        <w:rPr>
          <w:rStyle w:val="secondStyle"/>
        </w:rPr>
        <w:t xml:space="preserve"> https://suarantb.com/2024/10/05/kakanwil-kemenkumham-ntb-pemimpin-harus-kedepankan-kolaborasi-dan-responsif/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HADIRI RAPAT KOORDINASI TATA KELOLA PERTAMBANGAN </w:t>
      </w:r>
    </w:p>
    <w:p>
      <w:pPr/>
      <w:r>
        <w:rPr>
          <w:rStyle w:val="secondStyle"/>
        </w:rPr>
        <w:t xml:space="preserve"> https://radarlombok.co.id/kakanwil-kemenkumham-ntb-hadiri-rapat-koordinasi-tata-kelola-pertambangan.html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HADIRI RAPAT KOORDINASI TATA KELOLA PERTAMBANGAN </w:t>
      </w:r>
    </w:p>
    <w:p>
      <w:pPr/>
      <w:r>
        <w:rPr>
          <w:rStyle w:val="secondStyle"/>
        </w:rPr>
        <w:t xml:space="preserve">https://gerbangindonesia.co.id/2024/10/05/kakanwil-kemenkumham-ntb-hadiri-rapat-koordinasi-tata-kelola-pertambangan/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KPK GELAR RAKOR IZIN USAHA PERTAMBANGAN DI NTB, KAKANWIL PARLINDUNGAN MERESPONS: </w:t>
      </w:r>
    </w:p>
    <w:p>
      <w:pPr/>
      <w:r>
        <w:rPr>
          <w:rStyle w:val="secondStyle"/>
        </w:rPr>
        <w:t xml:space="preserve"> https://bali.jpnn.com/bali-terkini/30405/kpk-gelar-rakor-izin-usaha-pertambangan-di-ntb-kakanwil-parlindungan-merespons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KAKANWIL KEMENKUMHAM NTB HADIRI RAPAT KOORDINASI TATA KELOLA PERTAMBANGAN </w:t>
      </w:r>
    </w:p>
    <w:p>
      <w:pPr/>
      <w:r>
        <w:rPr>
          <w:rStyle w:val="secondStyle"/>
        </w:rPr>
        <w:t xml:space="preserve"> https://www.rri.co.id/mataram/daerah/1024293/kemenkumham-ntb-hadiri-rapat-koordinasi-tata-kelola-pertambangan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KAKANWIL KEMENKUMHAM NTB HADIRI UPACARA HUT KE-79 TNI: </w:t>
      </w:r>
    </w:p>
    <w:p>
      <w:pPr/>
      <w:r>
        <w:rPr>
          <w:rStyle w:val="secondStyle"/>
        </w:rPr>
        <w:t xml:space="preserve"> https://gerbangindonesia.co.id/2024/10/05/kakanwil-kemenkumham-ntb-hadiri-upacara-hut-ke-79-tni//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KAKANWIL KEMENKUMHAM NTB HADIRI UPACARA HUT KE-79 TNI: </w:t>
      </w:r>
    </w:p>
    <w:p>
      <w:pPr/>
      <w:r>
        <w:rPr>
          <w:rStyle w:val="secondStyle"/>
        </w:rPr>
        <w:t xml:space="preserve"> https://radarlombok.co.id/kakanwil-kemenkumham-ntb-hadiri-upacara-hut-ke-79-tni.html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KAKANWIL KEMENKUMHAM NTB HADIRI UPACARA HUT KE-79 TNI: </w:t>
      </w:r>
    </w:p>
    <w:p>
      <w:pPr/>
      <w:r>
        <w:rPr>
          <w:rStyle w:val="secondStyle"/>
        </w:rPr>
        <w:t xml:space="preserve"> https://lombokpost.jawapos.com/ntb/1505162960/kakanwil-kemenkumham-ntb-hadiri-upacara-hut-ke-79-tni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KAKANWIL KEMENKUMHAM NTB HADIRI UPACARA HUT KE-79 TNI: </w:t>
      </w:r>
    </w:p>
    <w:p>
      <w:pPr/>
      <w:r>
        <w:rPr>
          <w:rStyle w:val="secondStyle"/>
        </w:rPr>
        <w:t xml:space="preserve"> https://suarantb.com/2024/10/05/kakanwil-kemenkumham-ntb-hadiri-upacara-hut-ke-79-tni/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KAKANWIL KEMENKUMHAM NTB HADIRI UPACARA HUT KE-79 TNI: </w:t>
      </w:r>
    </w:p>
    <w:p>
      <w:pPr/>
      <w:r>
        <w:rPr>
          <w:rStyle w:val="secondStyle"/>
        </w:rPr>
        <w:t xml:space="preserve">https://bali.jpnn.com/bali-terkini/30415/kakanwil-parlindungan-ikut-menghadiri-hut-ke-79-tni-siap-sinergi-menjaga-keamanan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 HADIRI UPACARA HUT KE-79 TNI: </w:t>
      </w:r>
    </w:p>
    <w:p>
      <w:pPr/>
      <w:r>
        <w:rPr>
          <w:rStyle w:val="secondStyle"/>
        </w:rPr>
        <w:t xml:space="preserve"> https://www.rri.co.id/mataram/daerah/1025582/kakanwil-kemenkumham-ntb-apresiasi-peran-tni-di-hut-ke-79-tni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SERAHKAN BERITA ACARA HASIL HERMONISASI RAPERDA  KABUPATEN LOMBOK UTARA: </w:t>
      </w:r>
    </w:p>
    <w:p>
      <w:pPr/>
      <w:r>
        <w:rPr>
          <w:rStyle w:val="secondStyle"/>
        </w:rPr>
        <w:t xml:space="preserve"> https://gerbangindonesia.co.id/2024/10/05/kemenkumham-ntb-serahkan-berita-acara-hasil-harmonisasi-2-raperda-kabupaten-bima/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PUNYA HAK YANG SAMA, WBP BERAGAMA BUDDHA LAPAS LOBAR RUTIN MENGGELAR IBADAH: </w:t>
      </w:r>
    </w:p>
    <w:p>
      <w:pPr/>
      <w:r>
        <w:rPr>
          <w:rStyle w:val="secondStyle"/>
        </w:rPr>
        <w:t xml:space="preserve"> https://bali.jpnn.com/bali-terkini/30414/punya-hak-yang-sama-wbp-beragama-buddha-lapas-lobar-rutin-menggelar-ibadah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2024-10-05T20:53:22+08:00</dcterms:created>
  <dcterms:modified xsi:type="dcterms:W3CDTF">2024-10-05T20:53:22+08:00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