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16 Oktober 2024 :</w:t>
      </w:r>
    </w:p>
    <w:p>
      <w:pPr/>
      <w:r>
        <w:rPr>
          <w:rStyle w:val="firstStyle"/>
        </w:rPr>
        <w:t xml:space="preserve">1. [INFOGRAFIS] SERBA SERBI SKD-CAT CASN KEMENKUMHAM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https://www.facebook.com/share/p/7eN9aSfEP4r1d33z/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https://www.instagram.com/p/DBI2k13PSOT/?img_index=1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https://x.com/KumhamNTB/status/1846373814751711476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 SELURUH TAHAPAN SELEKSI CASN KEMENKUMHAM 2024 GRATIS!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https://www.facebook.com/share/p/rWnZmkJDZ9kaHD9u/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https://www.instagram.com/p/DBK301pPyz1/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https://x.com/KumhamNTB/status/1846393373919473820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PENGUMUMAN SELEKSI CAT NOTARIS GELOMBANG K TAHUN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https://www.facebook.com/share/p/TyLrqNRSnyYs8uon/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https://www.instagram.com/p/DBK8Q-1PKNA/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https://x.com/KumhamNTB/status/1846402306918789232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TIM DIREKTORAT OPHI MONEV DI KEMENKUMHAM NTB, CEK PELAYANAN APOSTILLE: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https://www.facebook.com/share/p/nKZskeN4hDBATEF7/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https://x.com/KumhamNTB/status/1846452957317079451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KOLABORASI KANWIL KEMENKUMHAMNTB DAN DESA BADRAIN LAHIRKAN MASYARAKAT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DAN DESA BADRAIN TUAI PUJIAN DARI MENKUMHAM RI: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SUASANA RELIGIUS, TINGKATKAN KUALITAS KEIMANAN WARGA BINAAN MELALUI YASINAN DAN DO'A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https://www.facebook.com/share/p/Nmm22oYNxsXFf8K5/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https://www.instagram.com/p/DBKm0U_T-8a/?igsh=MTBqYWp3OXo5ZmFwbw==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https://x.com/LapasDompu/status/1846355003994526170?t=eq2sNM--OsaqRnoqNo5y4Q&amp;s=19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BELAJAR BERSAMA, MANTAPKAN PEMBACAAN HURUF HIJAIYAH DENGAN MEMULAI DARI PEMBELAJARAN IQRO'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https://www.facebook.com/share/p/vk2tKSXp2JmE6kHD/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https://www.instagram.com/p/DBKnBJkTCKo/?igsh=MTU0cDRnNjA1eXllaA==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https://x.com/LapasDompu/status/1846355345217904772?t=nwikHVchglH98OJ1BcXxlg&amp;s=19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Lokasi dan Jadwal Pelaksanaan Tes SKD CPNS 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https://www.facebook.com/humaslapaskaloteng/posts/pfbid0rNiPa94UH9BLfTbyKJzrbHqb4UqdFPBjRpGZuWcUTXXP2WMzToL6BKzQfS8vSZucl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https://www.instagram.com/p/DBLJusMSUaV/?img_index=4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https://x.com/lapaskaloteng/status/1846432290215481411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https://www.tiktok.com/@lapaskaloteng/photo/7426259212910529797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Alur dan Ketentuan Tes SKD CPNS 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https://www.facebook.com/humaslapaskaloteng/posts/pfbid02jK4pdwnnNcJdwookhmq9z7GaptD3WLJG6qNDBPBkzhFt6Akf27G5R5QdtmcHuPmEl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https://www.instagram.com/p/DBLKvT5Sq-y/?img_index=4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https://x.com/lapaskaloteng/status/1846434674757062939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https://www.tiktok.com/@lapaskaloteng/photo/7426261265388932357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Perkuat Kerjasama Pelatihan Bagi WBP, Rutan Praya Kunjungi BLK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https://www.facebook.com/share/v/mmyNioRK6mN3cXYA/?mibextid=WC7FNe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https://www.instagram.com/reel/DBLRMSfP_8Q/?igsh=ejY4bDk0b2p1ZXU4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https://x.com/rutan_praya/status/1846448417658290448?s=46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https://vt.tiktok.com/ZS2EmwvLg/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https://youtube.com/shorts/EPs3L84ft20?si=wrQD9eDtF21BqIJy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Berlangsung Khidmat, Karutan Praya Hadiri Upacara HUT Kabupaten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https://www.facebook.com/share/p/fBdPR9uoJhGn6nDB/?mibextid=WC7FNe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https://www.instagram.com/p/DBLQwGvPMDT/?igsh=MTZjaHp2ajUxY21zNQ==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https://x.com/rutan_praya/status/1846447322479448300?s=46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Infografis Survei Penilaian Integritas (SPI) - KPK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https://www.facebook.com/share/p/hVLNFwK2Gab3xCD9/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https://www.instagram.com/p/DBLaNZnxFHS/?utm_source=ig_web_copy_link&amp;igsh=MzRlODBiNWFlZA==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https://x.com/BapasMataram/status/1846468265759199332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Kajian Rutin, Warga Binaan Khusyuk Perdalam Ilmu Agama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https://www.facebook.com/share/p/WdqdxEiapGFnWCpF/?mibextid=WC7FNe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https://www.instagram.com/p/DBLZ7rHvWDc/?igsh=MTh4azh2OTQ5N2J1cA==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https://x.com/lapas_sumbawa/status/1846484827094319145?s=46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CorpU Jajaran Adm Kamtib dan KPLP, Akselerasi Budaya 3+1 Kunci Pemasyarakatan 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https://www.facebook.com/share/p/74YfEgvtodZ3ozN9/?mibextid=WC7FNe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https://www.instagram.com/p/DBLaKYlvQDh/?igsh=d3RxaHlnbGloajV6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https://x.com/lapas_sumbawa/status/1846485470290874448?s=46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Bangun Budaya Integritas, Lapas Sumbawa Besar Dukung Percepatan Perluasan dan Sebaran Data Responden SPI-KPK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https://www.facebook.com/share/p/ohBoRTf5U2kPcbYr/?mibextid=WC7FNe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https://www.instagram.com/p/DBLbELGP0ok/?igsh=MWVjbmQyNzJxaGtmag==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https://x.com/lapas_sumbawa/status/1846485934033789396?s=46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Komitmen Tingkatkan Pembinaan Rohani, Lapas Sumbawa Besar Perkuat Sinergitas dengan Kemenag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https://www.facebook.com/share/p/fVJXYNhFyKbUqkF2/?mibextid=WC7FNe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https://www.instagram.com/p/DBLkH1MPpWq/?igsh=OG0wMjlqbXRnb29s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https://x.com/lapas_sumbawa/status/1846497348744351863?s=46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DUKUNG PERCEPATAN DAN RESPONDEN SPI-KPK, LAPAS PEREMPUAN MATARAM IKUTI SOSIALISASI PERCEPATAN PERLUASAN DATA RESPONDEN SPI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https://www.facebook.com/share/p/3zdiiJ2dpfQVYR6C/?mibextid=WC7FNe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https://www.instagram.com/p/DBLS8UsPwSQ/?igsh=a252MTd2aXo0cmRj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https://x.com/lppmataram/status/1846452154447679600?s=46&amp;t=mfjp2VEkXmStIR42P4XYOA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TINGKATKAN KETAQWAAN DAN KEIMANAN, WARGA BINAAN AGAMA BUDDHA LAKSANAKAN IBADAH BERSAMA PEMBINA DARI YAYASAN WISMA SANGHA THERAVADA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https://www.facebook.com/share/p/neFeRuhAsGK3rVQn/?mibextid=WC7FNe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https://www.instagram.com/p/DBLWkRdvah0/?igsh=MXhsenY5cW1pcDRjZg==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https://x.com/lppmataram/status/1846460244366708824?s=46&amp;t=mfjp2VEkXmStIR42P4XYOA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16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SUASANA RELIGIUS, TINGKATKAN KUALITAS KEIMANAN WARGA BINAAN MELALUI YASINAN DAN DO'A BERSAMA</w:t>
      </w:r>
    </w:p>
    <w:p>
      <w:pPr/>
      <w:r>
        <w:rPr>
          <w:rStyle w:val="secondStyle"/>
        </w:rPr>
        <w:t xml:space="preserve">https://lapasdompu.kemenkumham.go.id/berita-utama/suasana-religius-tingkatkan-kualitas-keimanan-warga-binaan-melalui-yasinan-dan-doa-bersama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BELAJAR BERSAMA, MANTAPKAN PEMBACAAN HURUF HIJAIYAH DENGAN MEMULAI DARI PEMBELAJARAN IQRO'</w:t>
      </w:r>
    </w:p>
    <w:p>
      <w:pPr/>
      <w:r>
        <w:rPr>
          <w:rStyle w:val="secondStyle"/>
        </w:rPr>
        <w:t xml:space="preserve">https://lapasdompu.kemenkumham.go.id/berita-utama/belajar-bersama-mantapkan-pembacaan-huruf-hijaiyah-dengan-memulai-dari-pembelajaran-iqro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Lokasi dan Jadwal Pelaksanaan Tes SKD CPNS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Alur dan Ketentuan Tes SKD CPNS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[INFOGRAFIS] SERBA SERBI SKD-CAT CASN KEMENKUMHAM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 SELURUH TAHAPAN SELEKSI CASN KEMENKUMHAM 2024 GRATIS!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Perkuat Kerjasama Pelatihan Bagi WBP, Rutan Praya Kunjungi BLK Lombok Tengah</w:t>
      </w:r>
    </w:p>
    <w:p>
      <w:pPr/>
      <w:r>
        <w:rPr>
          <w:rStyle w:val="secondStyle"/>
        </w:rPr>
        <w:t xml:space="preserve">https://rutanpraya.kemenkumham.go.id/berita-utama/perkuat-kerjasama-pelatihan-bagi-wbp-rutan-praya-kunjungi-blk-lombok-tengah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[INFOGRAFIS] PENGUMUMAN SELEKSI CAT NOTARIS GELOMBANG K TAHUN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Berlangsung Khidmat, Karutan Praya Hadiri Upacara HUT Kabupaten Lombok Tengah</w:t>
      </w:r>
    </w:p>
    <w:p>
      <w:pPr/>
      <w:r>
        <w:rPr>
          <w:rStyle w:val="secondStyle"/>
        </w:rPr>
        <w:t xml:space="preserve">https://rutanpraya.kemenkumham.go.id/berita-utama/berlangsung-khidmat-karutan-praya-hadiri-upacara-hut-kabupaten-lombok-tengah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TIM DIREKTORAT OPHI MONEV DI KEMENKUMHAM NTB, CEK PELAYANAN APOSTILLE:</w:t>
      </w:r>
    </w:p>
    <w:p>
      <w:pPr/>
      <w:r>
        <w:rPr>
          <w:rStyle w:val="secondStyle"/>
        </w:rPr>
        <w:t xml:space="preserve">https://ntb.kemenkumham.go.id/berita-utama/tim-direktorat-ophi-monev-di-kemenkumham-ntb-cek-pelayanan-apostille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KOLABORASI KANWIL KEMENKUMHAMNTB DAN DESA BADRAIN LAHIRKAN MASYARAKAT SADAR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DAN DESA BADRAIN TUAI PUJIAN DARI MENKUMHAM RI: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Infografis Survei Penilaian Integritas (SPI) - KPK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Kajian Rutin, Warga Binaan Khusyuk Perdalam Ilmu Agama</w:t>
      </w:r>
    </w:p>
    <w:p>
      <w:pPr/>
      <w:r>
        <w:rPr>
          <w:rStyle w:val="secondStyle"/>
        </w:rPr>
        <w:t xml:space="preserve">https://lapassumbawabesar.kemenkumham.go.id/berita-utama/kajian-rutin-warga-binaan-khusyuk-perdalam-ilmu-agama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CorpU Jajaran Adm Kamtib dan KPLP, Akselerasi Budaya 3+1 Kunci Pemasyarakatan Maju</w:t>
      </w:r>
    </w:p>
    <w:p>
      <w:pPr/>
      <w:r>
        <w:rPr>
          <w:rStyle w:val="secondStyle"/>
        </w:rPr>
        <w:t xml:space="preserve">https://lapassumbawabesar.kemenkumham.go.id/berita-utama/corpu-jajaran-adm-kamtib-dan-kplp-akselerasi-budaya-3-1-kunci-pemasyarakatan-maju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Bangun Budaya Integritas, Lapas Sumbawa Besar Dukung Percepatan Perluasan dan Sebaran Data Responden SPI-KPK</w:t>
      </w:r>
    </w:p>
    <w:p>
      <w:pPr/>
      <w:r>
        <w:rPr>
          <w:rStyle w:val="secondStyle"/>
        </w:rPr>
        <w:t xml:space="preserve">https://lapassumbawabesar.kemenkumham.go.id/berita-utama/bangun-budaya-integritas-lapas-sumbawa-besar-dukung-percepatan-perluasan-dan-sebaran-data-responden-spi-kpk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Komitmen Tingkatkan Pembinaan Rohani, Lapas Sumbawa Besar Perkuat Sinergitas dengan Kemenag Sumbawa</w:t>
      </w:r>
    </w:p>
    <w:p>
      <w:pPr/>
      <w:r>
        <w:rPr>
          <w:rStyle w:val="secondStyle"/>
        </w:rPr>
        <w:t xml:space="preserve">https://lapassumbawabesar.kemenkumham.go.id/berita-utama/komitmen-tingkatkan-pembinaan-rohani-lapas-sumbawa-besar-perkuat-sinergitas-dengan-kemenag-sumbawa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DUKUNG PERCEPATAN DAN RESPONDEN SPI-KPK, LAPAS PEREMPUAN MATARAM IKUTI SOSIALISASI PERCEPATAN PERLUASAN DATA RESPONDEN SPI</w:t>
      </w:r>
    </w:p>
    <w:p>
      <w:pPr/>
      <w:r>
        <w:rPr>
          <w:rStyle w:val="secondStyle"/>
        </w:rPr>
        <w:t xml:space="preserve">https://lppmataram.kemenkumham.go.id/berita-utama/dukung-percepatan-dan-responden-spi-kpk-lapas-perempuan-mataram-ikuti-sosialisasi-percepatan-perluasan-data-responden-spi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TINGKATKAN KETAQWAAN DAN KEIMANAN, WARGA BINAAN AGAMA BUDDHA LAKSANAKAN IBADAH BERSAMA PEMBINA DARI YAYASAN WISMA SANGHA THERAVADA</w:t>
      </w:r>
    </w:p>
    <w:p>
      <w:pPr/>
      <w:r>
        <w:rPr>
          <w:rStyle w:val="secondStyle"/>
        </w:rPr>
        <w:t xml:space="preserve">https://lppmataram.kemenkumham.go.id/berita-utama/tingkatkan-ketakwaan-dan-keimanan-warga-binaan-agama-buddha-laksanakan-ibadah-bersama-pembina-dari-yayasan-wisma-sangha-theravada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TIM DIREKTORAT OPHI MONEV DI KEMENKUMHAM NTB, CEK PELAYANAN APOSTILLE: </w:t>
      </w:r>
    </w:p>
    <w:p>
      <w:pPr/>
      <w:r>
        <w:rPr>
          <w:rStyle w:val="secondStyle"/>
        </w:rPr>
        <w:t xml:space="preserve"> https://gerbangindonesia.co.id/2024/10/16/tim-direktorat-ophi-monev-di-kemenkumham-ntb-cek-pelayanan-apostille/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TIM DIREKTORAT OPHI MONEV DI KEMENKUMHAM NTB, CEK PELAYANAN APOSTILLE:  </w:t>
      </w:r>
    </w:p>
    <w:p>
      <w:pPr/>
      <w:r>
        <w:rPr>
          <w:rStyle w:val="secondStyle"/>
        </w:rPr>
        <w:t xml:space="preserve"> https://lombokpost.jawapos.com/ntb/1505201269/tim-direktorat-ophi-monev-di-kemenkumham-ntb-cek-pelayanan-apostille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TIM DIREKTORAT OPHI MONEV DI KEMENKUMHAM NTB, CEK PELAYANAN APOSTILLE: </w:t>
      </w:r>
    </w:p>
    <w:p>
      <w:pPr/>
      <w:r>
        <w:rPr>
          <w:rStyle w:val="secondStyle"/>
        </w:rPr>
        <w:t xml:space="preserve"> https://radarlombok.co.id/tim-direktorat-ophi-monev-di-kemenkumham-ntb-cek-pelayanan-apostille.html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TIM DIREKTORAT OPHI MONEV DI KEMENKUMHAM NTB, CEK PELAYANAN APOSTILLE: </w:t>
      </w:r>
    </w:p>
    <w:p>
      <w:pPr/>
      <w:r>
        <w:rPr>
          <w:rStyle w:val="secondStyle"/>
        </w:rPr>
        <w:t xml:space="preserve"> https://suarantb.com/2024/10/16/tim-direktorat-ophi-monev-di-kemenkumham-ntb-cek-pelayanan-apostille/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TIM DIREKTORAT OPHI MONEV DI KEMENKUMHAM NTB, CEK PELAYANAN APOSTILLE: </w:t>
      </w:r>
    </w:p>
    <w:p>
      <w:pPr/>
      <w:r>
        <w:rPr>
          <w:rStyle w:val="secondStyle"/>
        </w:rPr>
        <w:t xml:space="preserve"> https://bali.jpnn.com/bali-terkini/30627/tim-direktorat-ophi-monev-ke-kemenkumham-ntb-cek-pelayanan-apostille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TIM DIREKTORAT OPHI MONEV DI KEMENKUMHAM NTB, CEK PELAYANAN APOSTILLE: </w:t>
      </w:r>
    </w:p>
    <w:p>
      <w:pPr/>
      <w:r>
        <w:rPr>
          <w:rStyle w:val="secondStyle"/>
        </w:rPr>
        <w:t xml:space="preserve"> https://lombok.tribunnews.com/2024/10/16/tim-direktorat-ophi-monev-di-kemenkumham-ntb-cek-pelayanan-apostille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CEK PELAYANAN APOSTILLE: </w:t>
      </w:r>
    </w:p>
    <w:p>
      <w:pPr/>
      <w:r>
        <w:rPr>
          <w:rStyle w:val="secondStyle"/>
        </w:rPr>
        <w:t xml:space="preserve"> https://www.rri.co.id/mataram/daerah/1047681/cek-pelayanan-apostille-kemenkumham-ntb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KOLABORASI KANWIL KEMENKUMHAMNTB DAN DESA BADRAIN LAHIRKAN MASYARAKAT SADAR HUKUM: </w:t>
      </w:r>
    </w:p>
    <w:p>
      <w:pPr/>
      <w:r>
        <w:rPr>
          <w:rStyle w:val="secondStyle"/>
        </w:rPr>
        <w:t xml:space="preserve"> https://gerbangindonesia.co.id/2024/10/16/kolaborasi-kanwil-kemenkumham-ntb-dan-desa-badrain-lahirkan-masyarakat-sadar-hukum/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KOLABORASI KANWIL KEMENKUMHAMNTB DAN DESA BADRAIN LAHIRKAN MASYARAKAT SADAR HUKUM: </w:t>
      </w:r>
    </w:p>
    <w:p>
      <w:pPr/>
      <w:r>
        <w:rPr>
          <w:rStyle w:val="secondStyle"/>
        </w:rPr>
        <w:t xml:space="preserve"> https://lombokpost.jawapos.com/ntb/1505201234/kolaborasi-kanwil-kemenkumham-ntb-dan-desa-badrain-lahirkan-masyarakat-sadar-hukum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KOLABORASI KANWIL KEMENKUMHAMNTB DAN DESA BADRAIN LAHIRKAN MASYARAKAT SADAR HUKUM: </w:t>
      </w:r>
    </w:p>
    <w:p>
      <w:pPr/>
      <w:r>
        <w:rPr>
          <w:rStyle w:val="secondStyle"/>
        </w:rPr>
        <w:t xml:space="preserve"> https://radarlombok.co.id/kolaborasi-kanwil-kemenkumham-ntb-dan-desa-badrain-lahirkan-masyarakat-sadar-hukum.html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KOLABORASI KANWIL KEMENKUMHAMNTB DAN DESA BADRAIN LAHIRKAN MASYARAKAT SADAR HUKUM: </w:t>
      </w:r>
    </w:p>
    <w:p>
      <w:pPr/>
      <w:r>
        <w:rPr>
          <w:rStyle w:val="secondStyle"/>
        </w:rPr>
        <w:t xml:space="preserve"> https://www.rri.co.id/mataram/hukum/1047186/kolaborasi-kemenkumham-ntb-dan-desa-badrain-untuk-kesadaran-hukum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KANWIL KEMENKUMHAM NTB DAN DESA BADRAIN TUAI PUJIAN DARI MENKUMHAM RI: </w:t>
      </w:r>
    </w:p>
    <w:p>
      <w:pPr/>
      <w:r>
        <w:rPr>
          <w:rStyle w:val="secondStyle"/>
        </w:rPr>
        <w:t xml:space="preserve"> https://gerbangindonesia.co.id/2024/10/16/kanwil-kemenkumham-ntb-dan-desa-badrain-tuai-pujian-dari-menkumham-ri/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Perkuat Kerjasama Pelatihan Bagi WBP, Rutan Praya Kunjungi BLK Lombok Tengah </w:t>
      </w:r>
    </w:p>
    <w:p>
      <w:pPr/>
      <w:r>
        <w:rPr>
          <w:rStyle w:val="secondStyle"/>
        </w:rPr>
        <w:t xml:space="preserve"> https://lomboktengah.indonesiasatu.co.id/rumah-tahanan-negara-kelas-iib-praya/perkuat-kerjasama-pelatihan-bagi-wbp-rutan-praya-kunjungi-blk-lombok-tengah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Berlangsung Khidmat, Karutan Praya Hadiri Upacara HUT Kabupaten Lombok Tengah </w:t>
      </w:r>
    </w:p>
    <w:p>
      <w:pPr/>
      <w:r>
        <w:rPr>
          <w:rStyle w:val="secondStyle"/>
        </w:rPr>
        <w:t xml:space="preserve"> https://lomboktengah.indonesiasatu.co.id/rumah-tahanan-negara-kelas-iib-praya/berlangsung-khidmat-karutan-praya-hadiri-upacara-hut-kabupaten-lombok-tengah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Komitmen Tingkatkan Pembinaan Rohani, Lapas Sumbawa Besar Perkuat Sinergitas dengan Kemenag Sumbawa </w:t>
      </w:r>
    </w:p>
    <w:p>
      <w:pPr/>
      <w:r>
        <w:rPr>
          <w:rStyle w:val="secondStyle"/>
        </w:rPr>
        <w:t xml:space="preserve"> https://www.kompasiana.com/lapassumbawabesar/670f954ec925c4568877c732/komitmen-tingkatkan-pembinaan-rohani-lapas-sumbawa-besar-dan-kemenag-sumbawa-perkuat-sinergitas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Perkuat Kerjasama Pelatihan Bagi WBP, Rutan Praya Kunjungi BLK Lombok Tengah </w:t>
      </w:r>
    </w:p>
    <w:p>
      <w:pPr/>
      <w:r>
        <w:rPr>
          <w:rStyle w:val="secondStyle"/>
        </w:rPr>
        <w:t xml:space="preserve"> https://lomboktengah.indonesiasatu.co.id/rumah-tahanan-negara-kelas-iib-praya/perkuat-kerjasama-pelatihan-bagi-wbp-rutan-praya-kunjungi-blk-lombok-tengah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Berlangsung Khidmat, Karutan Praya Hadiri Upacara HUT Kabupaten Lombok Tengah </w:t>
      </w:r>
    </w:p>
    <w:p>
      <w:pPr/>
      <w:r>
        <w:rPr>
          <w:rStyle w:val="secondStyle"/>
        </w:rPr>
        <w:t xml:space="preserve"> https://lomboktengah.indonesiasatu.co.id/rumah-tahanan-negara-kelas-iib-praya/berlangsung-khidmat-karutan-praya-hadiri-upacara-hut-kabupaten-lombok-tengah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2024-10-16T20:40:32+08:00</dcterms:created>
  <dcterms:modified xsi:type="dcterms:W3CDTF">2024-10-16T20:40:32+08:00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