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497" w:rsidRDefault="00F16497" w:rsidP="00762B86">
      <w:pPr>
        <w:widowControl w:val="0"/>
        <w:autoSpaceDE w:val="0"/>
        <w:autoSpaceDN w:val="0"/>
        <w:adjustRightInd w:val="0"/>
        <w:ind w:left="13680"/>
        <w:outlineLvl w:val="0"/>
        <w:rPr>
          <w:rFonts w:ascii="Bookman Old Style" w:hAnsi="Bookman Old Style"/>
          <w:color w:val="000000"/>
          <w:sz w:val="24"/>
          <w:szCs w:val="24"/>
          <w:lang w:val="id-ID"/>
        </w:rPr>
      </w:pPr>
      <w:r>
        <w:rPr>
          <w:rFonts w:ascii="Bookman Old Style" w:hAnsi="Bookman Old Style"/>
          <w:color w:val="000000"/>
          <w:sz w:val="24"/>
          <w:szCs w:val="24"/>
          <w:lang w:val="id-ID"/>
        </w:rPr>
        <w:t>Lampiran Surat</w:t>
      </w:r>
    </w:p>
    <w:p w:rsidR="00F16497" w:rsidRDefault="009A2F62" w:rsidP="00F16497">
      <w:pPr>
        <w:widowControl w:val="0"/>
        <w:tabs>
          <w:tab w:val="left" w:pos="2268"/>
          <w:tab w:val="left" w:pos="2552"/>
          <w:tab w:val="left" w:pos="15168"/>
          <w:tab w:val="left" w:pos="15451"/>
        </w:tabs>
        <w:autoSpaceDE w:val="0"/>
        <w:autoSpaceDN w:val="0"/>
        <w:adjustRightInd w:val="0"/>
        <w:ind w:left="13680"/>
        <w:rPr>
          <w:rFonts w:ascii="Bookman Old Style" w:hAnsi="Bookman Old Style"/>
          <w:color w:val="000000"/>
          <w:sz w:val="24"/>
          <w:szCs w:val="24"/>
          <w:lang w:val="id-ID"/>
        </w:rPr>
      </w:pPr>
      <w:r>
        <w:rPr>
          <w:rFonts w:ascii="Bookman Old Style" w:hAnsi="Bookman Old Style"/>
          <w:color w:val="000000"/>
          <w:sz w:val="24"/>
          <w:szCs w:val="24"/>
          <w:lang w:val="id-ID"/>
        </w:rPr>
        <w:t>Nomor</w:t>
      </w:r>
      <w:r>
        <w:rPr>
          <w:rFonts w:ascii="Bookman Old Style" w:hAnsi="Bookman Old Style"/>
          <w:color w:val="000000"/>
          <w:sz w:val="24"/>
          <w:szCs w:val="24"/>
          <w:lang w:val="id-ID"/>
        </w:rPr>
        <w:tab/>
        <w:t>:</w:t>
      </w:r>
    </w:p>
    <w:p w:rsidR="00F16497" w:rsidRPr="00883087" w:rsidRDefault="00F16497" w:rsidP="00F16497">
      <w:pPr>
        <w:widowControl w:val="0"/>
        <w:tabs>
          <w:tab w:val="left" w:pos="2268"/>
          <w:tab w:val="left" w:pos="2552"/>
          <w:tab w:val="left" w:pos="15168"/>
          <w:tab w:val="left" w:pos="15451"/>
        </w:tabs>
        <w:autoSpaceDE w:val="0"/>
        <w:autoSpaceDN w:val="0"/>
        <w:adjustRightInd w:val="0"/>
        <w:ind w:left="13680"/>
        <w:rPr>
          <w:rFonts w:ascii="Bookman Old Style" w:hAnsi="Bookman Old Style"/>
          <w:color w:val="000000"/>
          <w:sz w:val="24"/>
          <w:szCs w:val="24"/>
        </w:rPr>
      </w:pPr>
      <w:r>
        <w:rPr>
          <w:rFonts w:ascii="Bookman Old Style" w:hAnsi="Bookman Old Style"/>
          <w:color w:val="000000"/>
          <w:sz w:val="24"/>
          <w:szCs w:val="24"/>
          <w:lang w:val="id-ID"/>
        </w:rPr>
        <w:t>Tanggal</w:t>
      </w:r>
      <w:r>
        <w:rPr>
          <w:rFonts w:ascii="Bookman Old Style" w:hAnsi="Bookman Old Style"/>
          <w:color w:val="000000"/>
          <w:sz w:val="24"/>
          <w:szCs w:val="24"/>
          <w:lang w:val="id-ID"/>
        </w:rPr>
        <w:tab/>
        <w:t>:</w:t>
      </w:r>
      <w:r w:rsidR="007915E9">
        <w:rPr>
          <w:rFonts w:ascii="Bookman Old Style" w:hAnsi="Bookman Old Style"/>
          <w:color w:val="000000"/>
          <w:sz w:val="24"/>
          <w:szCs w:val="24"/>
        </w:rPr>
        <w:t xml:space="preserve"> </w:t>
      </w:r>
    </w:p>
    <w:p w:rsidR="00F16497" w:rsidRPr="0034726D" w:rsidRDefault="00F16497" w:rsidP="00762B86">
      <w:pPr>
        <w:pStyle w:val="ListParagraph"/>
        <w:tabs>
          <w:tab w:val="left" w:pos="0"/>
          <w:tab w:val="left" w:pos="993"/>
          <w:tab w:val="left" w:pos="1701"/>
        </w:tabs>
        <w:ind w:left="993"/>
        <w:jc w:val="center"/>
        <w:outlineLvl w:val="0"/>
        <w:rPr>
          <w:rFonts w:ascii="Bookman Old Style" w:hAnsi="Bookman Old Style"/>
          <w:b/>
          <w:color w:val="000000"/>
          <w:sz w:val="24"/>
          <w:szCs w:val="24"/>
          <w:lang w:val="id-ID"/>
        </w:rPr>
      </w:pPr>
    </w:p>
    <w:p w:rsidR="00477C32" w:rsidRPr="00DC4673" w:rsidRDefault="00DC4673" w:rsidP="00F455C1">
      <w:pPr>
        <w:pStyle w:val="ListParagraph"/>
        <w:tabs>
          <w:tab w:val="left" w:pos="0"/>
          <w:tab w:val="left" w:pos="993"/>
          <w:tab w:val="left" w:pos="1701"/>
        </w:tabs>
        <w:ind w:left="993"/>
        <w:jc w:val="center"/>
        <w:rPr>
          <w:rFonts w:ascii="Bookman Old Style" w:hAnsi="Bookman Old Style"/>
          <w:b/>
          <w:sz w:val="18"/>
          <w:szCs w:val="18"/>
        </w:rPr>
      </w:pPr>
      <w:r w:rsidRPr="00DC4673">
        <w:rPr>
          <w:rFonts w:ascii="Bookman Old Style" w:eastAsia="Bookman Old Style" w:hAnsi="Bookman Old Style"/>
          <w:b/>
          <w:spacing w:val="2"/>
          <w:sz w:val="18"/>
          <w:szCs w:val="18"/>
        </w:rPr>
        <w:t>PENYELEN</w:t>
      </w:r>
      <w:r w:rsidRPr="00DC4673">
        <w:rPr>
          <w:rFonts w:ascii="Bookman Old Style" w:eastAsia="Bookman Old Style" w:hAnsi="Bookman Old Style"/>
          <w:b/>
          <w:sz w:val="18"/>
          <w:szCs w:val="18"/>
        </w:rPr>
        <w:t>G</w:t>
      </w:r>
      <w:r w:rsidRPr="00DC4673">
        <w:rPr>
          <w:rFonts w:ascii="Bookman Old Style" w:eastAsia="Bookman Old Style" w:hAnsi="Bookman Old Style"/>
          <w:b/>
          <w:spacing w:val="2"/>
          <w:sz w:val="18"/>
          <w:szCs w:val="18"/>
        </w:rPr>
        <w:t>GARA</w:t>
      </w:r>
      <w:r w:rsidRPr="00DC4673">
        <w:rPr>
          <w:rFonts w:ascii="Bookman Old Style" w:eastAsia="Bookman Old Style" w:hAnsi="Bookman Old Style"/>
          <w:b/>
          <w:sz w:val="18"/>
          <w:szCs w:val="18"/>
        </w:rPr>
        <w:t>AN</w:t>
      </w:r>
      <w:r w:rsidRPr="00DC4673">
        <w:rPr>
          <w:rFonts w:ascii="Bookman Old Style" w:eastAsia="Bookman Old Style" w:hAnsi="Bookman Old Style"/>
          <w:b/>
          <w:spacing w:val="5"/>
          <w:sz w:val="18"/>
          <w:szCs w:val="18"/>
        </w:rPr>
        <w:t xml:space="preserve"> S</w:t>
      </w:r>
      <w:r w:rsidRPr="00DC4673">
        <w:rPr>
          <w:rFonts w:ascii="Bookman Old Style" w:eastAsia="Bookman Old Style" w:hAnsi="Bookman Old Style"/>
          <w:b/>
          <w:spacing w:val="2"/>
          <w:sz w:val="18"/>
          <w:szCs w:val="18"/>
        </w:rPr>
        <w:t>AT</w:t>
      </w:r>
      <w:r w:rsidRPr="00DC4673">
        <w:rPr>
          <w:rFonts w:ascii="Bookman Old Style" w:eastAsia="Bookman Old Style" w:hAnsi="Bookman Old Style"/>
          <w:b/>
          <w:sz w:val="18"/>
          <w:szCs w:val="18"/>
        </w:rPr>
        <w:t>U</w:t>
      </w:r>
      <w:r w:rsidRPr="00DC4673">
        <w:rPr>
          <w:rFonts w:ascii="Bookman Old Style" w:eastAsia="Bookman Old Style" w:hAnsi="Bookman Old Style"/>
          <w:b/>
          <w:spacing w:val="5"/>
          <w:sz w:val="18"/>
          <w:szCs w:val="18"/>
        </w:rPr>
        <w:t xml:space="preserve"> </w:t>
      </w:r>
      <w:r w:rsidRPr="00DC4673">
        <w:rPr>
          <w:rFonts w:ascii="Bookman Old Style" w:eastAsia="Bookman Old Style" w:hAnsi="Bookman Old Style"/>
          <w:b/>
          <w:spacing w:val="2"/>
          <w:sz w:val="18"/>
          <w:szCs w:val="18"/>
        </w:rPr>
        <w:t>D</w:t>
      </w:r>
      <w:r w:rsidRPr="00DC4673">
        <w:rPr>
          <w:rFonts w:ascii="Bookman Old Style" w:eastAsia="Bookman Old Style" w:hAnsi="Bookman Old Style"/>
          <w:b/>
          <w:sz w:val="18"/>
          <w:szCs w:val="18"/>
        </w:rPr>
        <w:t>A</w:t>
      </w:r>
      <w:r w:rsidRPr="00DC4673">
        <w:rPr>
          <w:rFonts w:ascii="Bookman Old Style" w:eastAsia="Bookman Old Style" w:hAnsi="Bookman Old Style"/>
          <w:b/>
          <w:spacing w:val="2"/>
          <w:sz w:val="18"/>
          <w:szCs w:val="18"/>
        </w:rPr>
        <w:t>T</w:t>
      </w:r>
      <w:r w:rsidRPr="00DC4673">
        <w:rPr>
          <w:rFonts w:ascii="Bookman Old Style" w:eastAsia="Bookman Old Style" w:hAnsi="Bookman Old Style"/>
          <w:b/>
          <w:sz w:val="18"/>
          <w:szCs w:val="18"/>
        </w:rPr>
        <w:t>A</w:t>
      </w:r>
      <w:r w:rsidRPr="00DC4673">
        <w:rPr>
          <w:rFonts w:ascii="Bookman Old Style" w:eastAsia="Bookman Old Style" w:hAnsi="Bookman Old Style"/>
          <w:b/>
          <w:spacing w:val="5"/>
          <w:sz w:val="18"/>
          <w:szCs w:val="18"/>
        </w:rPr>
        <w:t xml:space="preserve"> </w:t>
      </w:r>
      <w:r w:rsidRPr="00DC4673">
        <w:rPr>
          <w:rFonts w:ascii="Bookman Old Style" w:eastAsia="Bookman Old Style" w:hAnsi="Bookman Old Style"/>
          <w:b/>
          <w:spacing w:val="2"/>
          <w:sz w:val="18"/>
          <w:szCs w:val="18"/>
        </w:rPr>
        <w:t>I</w:t>
      </w:r>
      <w:r w:rsidRPr="00DC4673">
        <w:rPr>
          <w:rFonts w:ascii="Bookman Old Style" w:eastAsia="Bookman Old Style" w:hAnsi="Bookman Old Style"/>
          <w:b/>
          <w:sz w:val="18"/>
          <w:szCs w:val="18"/>
        </w:rPr>
        <w:t>N</w:t>
      </w:r>
      <w:r w:rsidRPr="00DC4673">
        <w:rPr>
          <w:rFonts w:ascii="Bookman Old Style" w:eastAsia="Bookman Old Style" w:hAnsi="Bookman Old Style"/>
          <w:b/>
          <w:spacing w:val="2"/>
          <w:sz w:val="18"/>
          <w:szCs w:val="18"/>
        </w:rPr>
        <w:t>D</w:t>
      </w:r>
      <w:r w:rsidRPr="00DC4673">
        <w:rPr>
          <w:rFonts w:ascii="Bookman Old Style" w:eastAsia="Bookman Old Style" w:hAnsi="Bookman Old Style"/>
          <w:b/>
          <w:sz w:val="18"/>
          <w:szCs w:val="18"/>
        </w:rPr>
        <w:t>O</w:t>
      </w:r>
      <w:r w:rsidRPr="00DC4673">
        <w:rPr>
          <w:rFonts w:ascii="Bookman Old Style" w:eastAsia="Bookman Old Style" w:hAnsi="Bookman Old Style"/>
          <w:b/>
          <w:spacing w:val="2"/>
          <w:sz w:val="18"/>
          <w:szCs w:val="18"/>
        </w:rPr>
        <w:t>NESIA</w:t>
      </w:r>
      <w:r w:rsidRPr="00DC4673">
        <w:rPr>
          <w:rFonts w:ascii="Bookman Old Style" w:eastAsia="Bookman Old Style" w:hAnsi="Bookman Old Style"/>
          <w:b/>
          <w:sz w:val="18"/>
          <w:szCs w:val="18"/>
        </w:rPr>
        <w:t xml:space="preserve"> </w:t>
      </w:r>
      <w:r w:rsidRPr="00DC4673">
        <w:rPr>
          <w:rFonts w:ascii="Bookman Old Style" w:eastAsia="Bookman Old Style" w:hAnsi="Bookman Old Style"/>
          <w:b/>
          <w:spacing w:val="2"/>
          <w:position w:val="1"/>
          <w:sz w:val="18"/>
          <w:szCs w:val="18"/>
        </w:rPr>
        <w:t>D</w:t>
      </w:r>
      <w:r w:rsidRPr="00DC4673">
        <w:rPr>
          <w:rFonts w:ascii="Bookman Old Style" w:eastAsia="Bookman Old Style" w:hAnsi="Bookman Old Style"/>
          <w:b/>
          <w:position w:val="1"/>
          <w:sz w:val="18"/>
          <w:szCs w:val="18"/>
        </w:rPr>
        <w:t>I</w:t>
      </w:r>
      <w:r w:rsidRPr="00DC4673">
        <w:rPr>
          <w:rFonts w:ascii="Bookman Old Style" w:eastAsia="Bookman Old Style" w:hAnsi="Bookman Old Style"/>
          <w:b/>
          <w:spacing w:val="5"/>
          <w:position w:val="1"/>
          <w:sz w:val="18"/>
          <w:szCs w:val="18"/>
        </w:rPr>
        <w:t xml:space="preserve"> </w:t>
      </w:r>
      <w:r w:rsidRPr="00DC4673">
        <w:rPr>
          <w:rFonts w:ascii="Bookman Old Style" w:eastAsia="Bookman Old Style" w:hAnsi="Bookman Old Style"/>
          <w:b/>
          <w:spacing w:val="2"/>
          <w:position w:val="1"/>
          <w:sz w:val="18"/>
          <w:szCs w:val="18"/>
        </w:rPr>
        <w:t>KOTA BIMA</w:t>
      </w:r>
      <w:r w:rsidR="00C8015C" w:rsidRPr="00DC4673">
        <w:rPr>
          <w:rFonts w:ascii="Bookman Old Style" w:hAnsi="Bookman Old Style"/>
          <w:b/>
          <w:color w:val="000000"/>
          <w:sz w:val="18"/>
          <w:szCs w:val="18"/>
        </w:rPr>
        <w:t xml:space="preserve"> </w:t>
      </w:r>
      <w:r w:rsidR="009C21B1" w:rsidRPr="00DC4673">
        <w:rPr>
          <w:rFonts w:ascii="Bookman Old Style" w:hAnsi="Bookman Old Style"/>
          <w:b/>
          <w:color w:val="000000"/>
          <w:sz w:val="18"/>
          <w:szCs w:val="18"/>
        </w:rPr>
        <w:tab/>
      </w:r>
    </w:p>
    <w:p w:rsidR="0011794C" w:rsidRPr="0099311D" w:rsidRDefault="0011794C" w:rsidP="00C838B8">
      <w:pPr>
        <w:pStyle w:val="ListParagraph"/>
        <w:tabs>
          <w:tab w:val="left" w:pos="1701"/>
        </w:tabs>
        <w:spacing w:after="120"/>
        <w:jc w:val="center"/>
        <w:rPr>
          <w:rFonts w:ascii="Bookman Old Style" w:hAnsi="Bookman Old Style"/>
          <w:sz w:val="18"/>
          <w:szCs w:val="18"/>
        </w:rPr>
      </w:pPr>
    </w:p>
    <w:tbl>
      <w:tblPr>
        <w:tblW w:w="17010"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6719"/>
        <w:gridCol w:w="6748"/>
        <w:gridCol w:w="2835"/>
      </w:tblGrid>
      <w:tr w:rsidR="00451E4B" w:rsidRPr="001F64CE" w:rsidTr="00DC4673">
        <w:trPr>
          <w:trHeight w:val="283"/>
        </w:trPr>
        <w:tc>
          <w:tcPr>
            <w:tcW w:w="70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NO</w:t>
            </w:r>
          </w:p>
        </w:tc>
        <w:tc>
          <w:tcPr>
            <w:tcW w:w="6719"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 xml:space="preserve">RANCANGAN PERATURAN </w:t>
            </w:r>
            <w:r w:rsidR="00EE18C1" w:rsidRPr="001F64CE">
              <w:rPr>
                <w:rFonts w:ascii="Bookman Old Style" w:hAnsi="Bookman Old Style" w:cstheme="minorHAnsi"/>
                <w:b/>
                <w:color w:val="000000" w:themeColor="text1"/>
                <w:sz w:val="18"/>
                <w:szCs w:val="18"/>
              </w:rPr>
              <w:t>WALI</w:t>
            </w:r>
            <w:r w:rsidR="001D2EF3">
              <w:rPr>
                <w:rFonts w:ascii="Bookman Old Style" w:hAnsi="Bookman Old Style" w:cstheme="minorHAnsi"/>
                <w:b/>
                <w:color w:val="000000" w:themeColor="text1"/>
                <w:sz w:val="18"/>
                <w:szCs w:val="18"/>
              </w:rPr>
              <w:t xml:space="preserve"> </w:t>
            </w:r>
            <w:r w:rsidR="00EE18C1" w:rsidRPr="001F64CE">
              <w:rPr>
                <w:rFonts w:ascii="Bookman Old Style" w:hAnsi="Bookman Old Style" w:cstheme="minorHAnsi"/>
                <w:b/>
                <w:color w:val="000000" w:themeColor="text1"/>
                <w:sz w:val="18"/>
                <w:szCs w:val="18"/>
              </w:rPr>
              <w:t>KOTA</w:t>
            </w:r>
          </w:p>
        </w:tc>
        <w:tc>
          <w:tcPr>
            <w:tcW w:w="674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lang w:val="id-ID"/>
              </w:rPr>
            </w:pPr>
            <w:r w:rsidRPr="001F64CE">
              <w:rPr>
                <w:rFonts w:ascii="Bookman Old Style" w:hAnsi="Bookman Old Style" w:cstheme="minorHAnsi"/>
                <w:b/>
                <w:color w:val="000000" w:themeColor="text1"/>
                <w:sz w:val="18"/>
                <w:szCs w:val="18"/>
                <w:lang w:val="id-ID"/>
              </w:rPr>
              <w:t>SARAN PENYEMPURNAAN</w:t>
            </w:r>
          </w:p>
        </w:tc>
        <w:tc>
          <w:tcPr>
            <w:tcW w:w="2835" w:type="dxa"/>
            <w:tcBorders>
              <w:bottom w:val="double" w:sz="4" w:space="0" w:color="auto"/>
            </w:tcBorders>
            <w:vAlign w:val="center"/>
          </w:tcPr>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KETERANGAN</w:t>
            </w:r>
          </w:p>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tc>
      </w:tr>
      <w:tr w:rsidR="00C90250" w:rsidRPr="001F64CE" w:rsidTr="00DC4673">
        <w:trPr>
          <w:trHeight w:val="268"/>
        </w:trPr>
        <w:tc>
          <w:tcPr>
            <w:tcW w:w="708" w:type="dxa"/>
            <w:tcBorders>
              <w:top w:val="double" w:sz="4" w:space="0" w:color="auto"/>
            </w:tcBorders>
          </w:tcPr>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p>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1.</w:t>
            </w:r>
          </w:p>
        </w:tc>
        <w:tc>
          <w:tcPr>
            <w:tcW w:w="6719" w:type="dxa"/>
            <w:tcBorders>
              <w:top w:val="double" w:sz="4" w:space="0" w:color="auto"/>
            </w:tcBorders>
          </w:tcPr>
          <w:p w:rsidR="00FF0EDC" w:rsidRPr="001F64CE" w:rsidRDefault="00FF0EDC" w:rsidP="00FF0EDC">
            <w:pPr>
              <w:contextualSpacing/>
              <w:jc w:val="center"/>
              <w:rPr>
                <w:rFonts w:ascii="Bookman Old Style" w:hAnsi="Bookman Old Style"/>
                <w:sz w:val="18"/>
                <w:szCs w:val="18"/>
              </w:rPr>
            </w:pPr>
          </w:p>
          <w:p w:rsidR="00FF0EDC" w:rsidRPr="001F64CE" w:rsidRDefault="00FF0EDC" w:rsidP="00FF0EDC">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WALI</w:t>
            </w:r>
            <w:r w:rsidR="001D2EF3">
              <w:rPr>
                <w:rFonts w:ascii="Bookman Old Style" w:hAnsi="Bookman Old Style"/>
                <w:sz w:val="18"/>
                <w:szCs w:val="18"/>
              </w:rPr>
              <w:t xml:space="preserve"> </w:t>
            </w:r>
            <w:r w:rsidRPr="001F64CE">
              <w:rPr>
                <w:rFonts w:ascii="Bookman Old Style" w:hAnsi="Bookman Old Style"/>
                <w:sz w:val="18"/>
                <w:szCs w:val="18"/>
                <w:lang w:val="id-ID"/>
              </w:rPr>
              <w:t>KOTA BIMA</w:t>
            </w:r>
          </w:p>
          <w:p w:rsidR="00503273" w:rsidRPr="001F64CE" w:rsidRDefault="00503273" w:rsidP="00503273">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PROVINSI NUSA TENGGARA BARAT</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 xml:space="preserve">PERATURAN </w:t>
            </w:r>
            <w:r w:rsidR="001D2EF3">
              <w:rPr>
                <w:rFonts w:ascii="Bookman Old Style" w:hAnsi="Bookman Old Style"/>
                <w:sz w:val="18"/>
                <w:szCs w:val="18"/>
              </w:rPr>
              <w:t xml:space="preserve">WALI </w:t>
            </w:r>
            <w:r w:rsidRPr="001F64CE">
              <w:rPr>
                <w:rFonts w:ascii="Bookman Old Style" w:hAnsi="Bookman Old Style"/>
                <w:sz w:val="18"/>
                <w:szCs w:val="18"/>
                <w:lang w:val="id-ID"/>
              </w:rPr>
              <w:t>KOTA BIMA</w:t>
            </w:r>
          </w:p>
          <w:p w:rsidR="00503273" w:rsidRPr="00EA3DF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NOMOR</w:t>
            </w:r>
            <w:r w:rsidRPr="001F64CE">
              <w:rPr>
                <w:rFonts w:ascii="Bookman Old Style" w:hAnsi="Bookman Old Style"/>
                <w:color w:val="FFFFFF" w:themeColor="background1"/>
                <w:sz w:val="18"/>
                <w:szCs w:val="18"/>
                <w:lang w:val="id-ID"/>
              </w:rPr>
              <w:t>…….</w:t>
            </w:r>
            <w:r>
              <w:rPr>
                <w:rFonts w:ascii="Bookman Old Style" w:hAnsi="Bookman Old Style"/>
                <w:sz w:val="18"/>
                <w:szCs w:val="18"/>
                <w:lang w:val="id-ID"/>
              </w:rPr>
              <w:t>TAHUN 20</w:t>
            </w:r>
            <w:r w:rsidR="00A60574">
              <w:rPr>
                <w:rFonts w:ascii="Bookman Old Style" w:hAnsi="Bookman Old Style"/>
                <w:sz w:val="18"/>
                <w:szCs w:val="18"/>
              </w:rPr>
              <w:t>24</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TENTANG</w:t>
            </w:r>
          </w:p>
          <w:p w:rsidR="00503273" w:rsidRPr="00F455C1" w:rsidRDefault="00DC4673" w:rsidP="00F455C1">
            <w:pPr>
              <w:contextualSpacing/>
              <w:jc w:val="center"/>
              <w:rPr>
                <w:rFonts w:ascii="Bookman Old Style" w:hAnsi="Bookman Old Style"/>
                <w:sz w:val="18"/>
                <w:szCs w:val="18"/>
                <w:lang w:val="id-ID"/>
              </w:rPr>
            </w:pPr>
            <w:r w:rsidRPr="004331AC">
              <w:rPr>
                <w:rFonts w:ascii="Bookman Old Style" w:eastAsia="Bookman Old Style" w:hAnsi="Bookman Old Style"/>
                <w:spacing w:val="2"/>
                <w:sz w:val="18"/>
                <w:szCs w:val="18"/>
              </w:rPr>
              <w:t>PENYELEN</w:t>
            </w:r>
            <w:r w:rsidRPr="004331AC">
              <w:rPr>
                <w:rFonts w:ascii="Bookman Old Style" w:eastAsia="Bookman Old Style" w:hAnsi="Bookman Old Style"/>
                <w:sz w:val="18"/>
                <w:szCs w:val="18"/>
              </w:rPr>
              <w:t>G</w:t>
            </w:r>
            <w:r w:rsidRPr="004331AC">
              <w:rPr>
                <w:rFonts w:ascii="Bookman Old Style" w:eastAsia="Bookman Old Style" w:hAnsi="Bookman Old Style"/>
                <w:spacing w:val="2"/>
                <w:sz w:val="18"/>
                <w:szCs w:val="18"/>
              </w:rPr>
              <w:t>GARA</w:t>
            </w:r>
            <w:r w:rsidRPr="004331AC">
              <w:rPr>
                <w:rFonts w:ascii="Bookman Old Style" w:eastAsia="Bookman Old Style" w:hAnsi="Bookman Old Style"/>
                <w:sz w:val="18"/>
                <w:szCs w:val="18"/>
              </w:rPr>
              <w:t>AN</w:t>
            </w:r>
            <w:r w:rsidRPr="004331AC">
              <w:rPr>
                <w:rFonts w:ascii="Bookman Old Style" w:eastAsia="Bookman Old Style" w:hAnsi="Bookman Old Style"/>
                <w:spacing w:val="5"/>
                <w:sz w:val="18"/>
                <w:szCs w:val="18"/>
              </w:rPr>
              <w:t xml:space="preserve"> S</w:t>
            </w:r>
            <w:r w:rsidRPr="004331AC">
              <w:rPr>
                <w:rFonts w:ascii="Bookman Old Style" w:eastAsia="Bookman Old Style" w:hAnsi="Bookman Old Style"/>
                <w:spacing w:val="2"/>
                <w:sz w:val="18"/>
                <w:szCs w:val="18"/>
              </w:rPr>
              <w:t>AT</w:t>
            </w:r>
            <w:r w:rsidRPr="004331AC">
              <w:rPr>
                <w:rFonts w:ascii="Bookman Old Style" w:eastAsia="Bookman Old Style" w:hAnsi="Bookman Old Style"/>
                <w:sz w:val="18"/>
                <w:szCs w:val="18"/>
              </w:rPr>
              <w:t>U</w:t>
            </w:r>
            <w:r w:rsidRPr="004331AC">
              <w:rPr>
                <w:rFonts w:ascii="Bookman Old Style" w:eastAsia="Bookman Old Style" w:hAnsi="Bookman Old Style"/>
                <w:spacing w:val="5"/>
                <w:sz w:val="18"/>
                <w:szCs w:val="18"/>
              </w:rPr>
              <w:t xml:space="preserve"> </w:t>
            </w:r>
            <w:r w:rsidRPr="004331AC">
              <w:rPr>
                <w:rFonts w:ascii="Bookman Old Style" w:eastAsia="Bookman Old Style" w:hAnsi="Bookman Old Style"/>
                <w:spacing w:val="2"/>
                <w:sz w:val="18"/>
                <w:szCs w:val="18"/>
              </w:rPr>
              <w:t>D</w:t>
            </w:r>
            <w:r w:rsidRPr="004331AC">
              <w:rPr>
                <w:rFonts w:ascii="Bookman Old Style" w:eastAsia="Bookman Old Style" w:hAnsi="Bookman Old Style"/>
                <w:sz w:val="18"/>
                <w:szCs w:val="18"/>
              </w:rPr>
              <w:t>A</w:t>
            </w:r>
            <w:r w:rsidRPr="004331AC">
              <w:rPr>
                <w:rFonts w:ascii="Bookman Old Style" w:eastAsia="Bookman Old Style" w:hAnsi="Bookman Old Style"/>
                <w:spacing w:val="2"/>
                <w:sz w:val="18"/>
                <w:szCs w:val="18"/>
              </w:rPr>
              <w:t>T</w:t>
            </w:r>
            <w:r w:rsidRPr="004331AC">
              <w:rPr>
                <w:rFonts w:ascii="Bookman Old Style" w:eastAsia="Bookman Old Style" w:hAnsi="Bookman Old Style"/>
                <w:sz w:val="18"/>
                <w:szCs w:val="18"/>
              </w:rPr>
              <w:t>A</w:t>
            </w:r>
            <w:r w:rsidRPr="004331AC">
              <w:rPr>
                <w:rFonts w:ascii="Bookman Old Style" w:eastAsia="Bookman Old Style" w:hAnsi="Bookman Old Style"/>
                <w:spacing w:val="5"/>
                <w:sz w:val="18"/>
                <w:szCs w:val="18"/>
              </w:rPr>
              <w:t xml:space="preserve"> </w:t>
            </w:r>
            <w:r w:rsidRPr="004331AC">
              <w:rPr>
                <w:rFonts w:ascii="Bookman Old Style" w:eastAsia="Bookman Old Style" w:hAnsi="Bookman Old Style"/>
                <w:spacing w:val="2"/>
                <w:sz w:val="18"/>
                <w:szCs w:val="18"/>
              </w:rPr>
              <w:t>I</w:t>
            </w:r>
            <w:r w:rsidRPr="004331AC">
              <w:rPr>
                <w:rFonts w:ascii="Bookman Old Style" w:eastAsia="Bookman Old Style" w:hAnsi="Bookman Old Style"/>
                <w:sz w:val="18"/>
                <w:szCs w:val="18"/>
              </w:rPr>
              <w:t>N</w:t>
            </w:r>
            <w:r w:rsidRPr="004331AC">
              <w:rPr>
                <w:rFonts w:ascii="Bookman Old Style" w:eastAsia="Bookman Old Style" w:hAnsi="Bookman Old Style"/>
                <w:spacing w:val="2"/>
                <w:sz w:val="18"/>
                <w:szCs w:val="18"/>
              </w:rPr>
              <w:t>D</w:t>
            </w:r>
            <w:r w:rsidRPr="004331AC">
              <w:rPr>
                <w:rFonts w:ascii="Bookman Old Style" w:eastAsia="Bookman Old Style" w:hAnsi="Bookman Old Style"/>
                <w:sz w:val="18"/>
                <w:szCs w:val="18"/>
              </w:rPr>
              <w:t>O</w:t>
            </w:r>
            <w:r w:rsidRPr="004331AC">
              <w:rPr>
                <w:rFonts w:ascii="Bookman Old Style" w:eastAsia="Bookman Old Style" w:hAnsi="Bookman Old Style"/>
                <w:spacing w:val="2"/>
                <w:sz w:val="18"/>
                <w:szCs w:val="18"/>
              </w:rPr>
              <w:t>NESIA</w:t>
            </w:r>
            <w:r w:rsidRPr="004331AC">
              <w:rPr>
                <w:rFonts w:ascii="Bookman Old Style" w:eastAsia="Bookman Old Style" w:hAnsi="Bookman Old Style"/>
                <w:sz w:val="18"/>
                <w:szCs w:val="18"/>
              </w:rPr>
              <w:t xml:space="preserve"> </w:t>
            </w:r>
            <w:r w:rsidRPr="004331AC">
              <w:rPr>
                <w:rFonts w:ascii="Bookman Old Style" w:eastAsia="Bookman Old Style" w:hAnsi="Bookman Old Style"/>
                <w:spacing w:val="2"/>
                <w:position w:val="1"/>
                <w:sz w:val="18"/>
                <w:szCs w:val="18"/>
              </w:rPr>
              <w:t>D</w:t>
            </w:r>
            <w:r w:rsidRPr="004331AC">
              <w:rPr>
                <w:rFonts w:ascii="Bookman Old Style" w:eastAsia="Bookman Old Style" w:hAnsi="Bookman Old Style"/>
                <w:position w:val="1"/>
                <w:sz w:val="18"/>
                <w:szCs w:val="18"/>
              </w:rPr>
              <w:t>I</w:t>
            </w:r>
            <w:r w:rsidRPr="004331AC">
              <w:rPr>
                <w:rFonts w:ascii="Bookman Old Style" w:eastAsia="Bookman Old Style" w:hAnsi="Bookman Old Style"/>
                <w:spacing w:val="5"/>
                <w:position w:val="1"/>
                <w:sz w:val="18"/>
                <w:szCs w:val="18"/>
              </w:rPr>
              <w:t xml:space="preserve"> </w:t>
            </w:r>
            <w:r w:rsidRPr="004331AC">
              <w:rPr>
                <w:rFonts w:ascii="Bookman Old Style" w:eastAsia="Bookman Old Style" w:hAnsi="Bookman Old Style"/>
                <w:spacing w:val="2"/>
                <w:position w:val="1"/>
                <w:sz w:val="18"/>
                <w:szCs w:val="18"/>
              </w:rPr>
              <w:t>KOTA BIMA</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DENGAN RAHMAT TUHAN YANG MAHA ESA</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WALIKOTA BIMA,</w:t>
            </w:r>
          </w:p>
          <w:p w:rsidR="00C90250" w:rsidRPr="001F64CE" w:rsidRDefault="00C90250" w:rsidP="00030B07">
            <w:pPr>
              <w:contextualSpacing/>
              <w:jc w:val="center"/>
              <w:rPr>
                <w:rFonts w:ascii="Bookman Old Style" w:hAnsi="Bookman Old Style"/>
                <w:b/>
                <w:bCs/>
                <w:sz w:val="18"/>
                <w:szCs w:val="18"/>
              </w:rPr>
            </w:pPr>
          </w:p>
        </w:tc>
        <w:tc>
          <w:tcPr>
            <w:tcW w:w="6748" w:type="dxa"/>
            <w:tcBorders>
              <w:top w:val="double" w:sz="4" w:space="0" w:color="auto"/>
            </w:tcBorders>
          </w:tcPr>
          <w:p w:rsidR="00030B07" w:rsidRPr="001F64CE" w:rsidRDefault="00030B07" w:rsidP="00030B07">
            <w:pPr>
              <w:jc w:val="both"/>
              <w:rPr>
                <w:rFonts w:ascii="Bookman Old Style" w:eastAsia="Bookman Old Style" w:hAnsi="Bookman Old Style"/>
                <w:b/>
                <w:sz w:val="18"/>
                <w:szCs w:val="18"/>
              </w:rPr>
            </w:pPr>
          </w:p>
          <w:p w:rsidR="00FF0EDC" w:rsidRPr="001F64CE" w:rsidRDefault="00FF0EDC" w:rsidP="00030B07">
            <w:pPr>
              <w:jc w:val="both"/>
              <w:rPr>
                <w:rFonts w:ascii="Bookman Old Style" w:eastAsia="Bookman Old Style" w:hAnsi="Bookman Old Style"/>
                <w:b/>
                <w:sz w:val="18"/>
                <w:szCs w:val="18"/>
              </w:rPr>
            </w:pPr>
          </w:p>
          <w:p w:rsidR="00C90250" w:rsidRPr="001F64CE" w:rsidRDefault="00FF0EDC" w:rsidP="00B66608">
            <w:pPr>
              <w:jc w:val="both"/>
              <w:rPr>
                <w:rFonts w:ascii="Bookman Old Style" w:eastAsia="Bookman Old Style" w:hAnsi="Bookman Old Style"/>
                <w:b/>
                <w:sz w:val="18"/>
                <w:szCs w:val="18"/>
              </w:rPr>
            </w:pPr>
            <w:r w:rsidRPr="001F64CE">
              <w:rPr>
                <w:rFonts w:ascii="Bookman Old Style" w:eastAsia="Bookman Old Style" w:hAnsi="Bookman Old Style"/>
                <w:b/>
                <w:sz w:val="18"/>
                <w:szCs w:val="18"/>
              </w:rPr>
              <w:t xml:space="preserve">     </w:t>
            </w:r>
          </w:p>
        </w:tc>
        <w:tc>
          <w:tcPr>
            <w:tcW w:w="2835" w:type="dxa"/>
            <w:tcBorders>
              <w:top w:val="double" w:sz="4" w:space="0" w:color="auto"/>
            </w:tcBorders>
          </w:tcPr>
          <w:p w:rsidR="00C90250" w:rsidRPr="001F64CE" w:rsidRDefault="00C90250" w:rsidP="00030B07">
            <w:pPr>
              <w:pStyle w:val="ListParagraph"/>
              <w:tabs>
                <w:tab w:val="left" w:pos="195"/>
                <w:tab w:val="left" w:pos="1701"/>
              </w:tabs>
              <w:ind w:left="0"/>
              <w:contextualSpacing/>
              <w:jc w:val="both"/>
              <w:rPr>
                <w:rFonts w:ascii="Bookman Old Style" w:hAnsi="Bookman Old Style"/>
                <w:b/>
                <w:color w:val="000000" w:themeColor="text1"/>
                <w:sz w:val="18"/>
                <w:szCs w:val="18"/>
              </w:rPr>
            </w:pPr>
          </w:p>
        </w:tc>
      </w:tr>
      <w:tr w:rsidR="00FF0EDC" w:rsidRPr="001F64CE" w:rsidTr="00DC4673">
        <w:trPr>
          <w:trHeight w:val="561"/>
        </w:trPr>
        <w:tc>
          <w:tcPr>
            <w:tcW w:w="708" w:type="dxa"/>
          </w:tcPr>
          <w:p w:rsidR="00503273" w:rsidRDefault="00503273" w:rsidP="00B71B64">
            <w:pPr>
              <w:pStyle w:val="ListParagraph"/>
              <w:tabs>
                <w:tab w:val="left" w:pos="1701"/>
              </w:tabs>
              <w:spacing w:after="120"/>
              <w:ind w:left="0"/>
              <w:contextualSpacing/>
              <w:jc w:val="both"/>
              <w:rPr>
                <w:rFonts w:ascii="Bookman Old Style" w:hAnsi="Bookman Old Style"/>
                <w:color w:val="000000" w:themeColor="text1"/>
                <w:sz w:val="18"/>
                <w:szCs w:val="18"/>
              </w:rPr>
            </w:pPr>
          </w:p>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2.</w:t>
            </w:r>
          </w:p>
        </w:tc>
        <w:tc>
          <w:tcPr>
            <w:tcW w:w="6719" w:type="dxa"/>
          </w:tcPr>
          <w:p w:rsidR="00503273" w:rsidRDefault="00503273" w:rsidP="00503273">
            <w:pPr>
              <w:tabs>
                <w:tab w:val="left" w:pos="1310"/>
                <w:tab w:val="left" w:pos="1593"/>
              </w:tabs>
              <w:ind w:left="1593" w:hanging="1593"/>
              <w:rPr>
                <w:rFonts w:ascii="Bookman Old Style" w:hAnsi="Bookman Old Style"/>
                <w:sz w:val="18"/>
                <w:szCs w:val="18"/>
                <w:lang w:val="id-ID"/>
              </w:rPr>
            </w:pPr>
          </w:p>
          <w:p w:rsidR="00503273" w:rsidRDefault="00503273" w:rsidP="00DC4673">
            <w:pPr>
              <w:tabs>
                <w:tab w:val="left" w:pos="1310"/>
                <w:tab w:val="left" w:pos="1477"/>
                <w:tab w:val="left" w:pos="1761"/>
              </w:tabs>
              <w:spacing w:line="276" w:lineRule="auto"/>
              <w:ind w:left="1761" w:hanging="1761"/>
              <w:jc w:val="both"/>
              <w:rPr>
                <w:rFonts w:ascii="Bookman Old Style" w:eastAsia="Bookman Old Style" w:hAnsi="Bookman Old Style"/>
                <w:sz w:val="18"/>
                <w:szCs w:val="18"/>
              </w:rPr>
            </w:pPr>
            <w:r w:rsidRPr="00F455C1">
              <w:rPr>
                <w:rFonts w:ascii="Bookman Old Style" w:hAnsi="Bookman Old Style"/>
                <w:sz w:val="18"/>
                <w:szCs w:val="18"/>
                <w:lang w:val="id-ID"/>
              </w:rPr>
              <w:t>Menimbang</w:t>
            </w:r>
            <w:r w:rsidRPr="00F455C1">
              <w:rPr>
                <w:rFonts w:ascii="Bookman Old Style" w:hAnsi="Bookman Old Style"/>
                <w:sz w:val="18"/>
                <w:szCs w:val="18"/>
                <w:lang w:val="id-ID"/>
              </w:rPr>
              <w:tab/>
              <w:t xml:space="preserve">: </w:t>
            </w:r>
            <w:r w:rsidRPr="00F455C1">
              <w:rPr>
                <w:rFonts w:ascii="Bookman Old Style" w:hAnsi="Bookman Old Style"/>
                <w:sz w:val="18"/>
                <w:szCs w:val="18"/>
                <w:lang w:val="id-ID"/>
              </w:rPr>
              <w:tab/>
            </w:r>
            <w:r w:rsidR="00DC4673">
              <w:rPr>
                <w:rFonts w:ascii="Bookman Old Style" w:hAnsi="Bookman Old Style"/>
                <w:sz w:val="18"/>
                <w:szCs w:val="18"/>
              </w:rPr>
              <w:tab/>
            </w:r>
            <w:r w:rsidR="00DC4673" w:rsidRPr="004331AC">
              <w:rPr>
                <w:rFonts w:ascii="Bookman Old Style" w:eastAsia="Bookman Old Style" w:hAnsi="Bookman Old Style"/>
                <w:sz w:val="18"/>
                <w:szCs w:val="18"/>
              </w:rPr>
              <w:t>bahwa</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z w:val="18"/>
                <w:szCs w:val="18"/>
              </w:rPr>
              <w:t>dalam</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z w:val="18"/>
                <w:szCs w:val="18"/>
              </w:rPr>
              <w:t>rang</w:t>
            </w:r>
            <w:r w:rsidR="00DC4673" w:rsidRPr="004331AC">
              <w:rPr>
                <w:rFonts w:ascii="Bookman Old Style" w:eastAsia="Bookman Old Style" w:hAnsi="Bookman Old Style"/>
                <w:spacing w:val="-2"/>
                <w:sz w:val="18"/>
                <w:szCs w:val="18"/>
              </w:rPr>
              <w:t>k</w:t>
            </w:r>
            <w:r w:rsidR="00DC4673" w:rsidRPr="004331AC">
              <w:rPr>
                <w:rFonts w:ascii="Bookman Old Style" w:eastAsia="Bookman Old Style" w:hAnsi="Bookman Old Style"/>
                <w:sz w:val="18"/>
                <w:szCs w:val="18"/>
              </w:rPr>
              <w:t>a</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z w:val="18"/>
                <w:szCs w:val="18"/>
              </w:rPr>
              <w:t>mewujudkan</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z w:val="18"/>
                <w:szCs w:val="18"/>
              </w:rPr>
              <w:t>ter</w:t>
            </w:r>
            <w:r w:rsidR="00DC4673" w:rsidRPr="004331AC">
              <w:rPr>
                <w:rFonts w:ascii="Bookman Old Style" w:eastAsia="Bookman Old Style" w:hAnsi="Bookman Old Style"/>
                <w:spacing w:val="-2"/>
                <w:sz w:val="18"/>
                <w:szCs w:val="18"/>
              </w:rPr>
              <w:t>s</w:t>
            </w:r>
            <w:r w:rsidR="00DC4673" w:rsidRPr="004331AC">
              <w:rPr>
                <w:rFonts w:ascii="Bookman Old Style" w:eastAsia="Bookman Old Style" w:hAnsi="Bookman Old Style"/>
                <w:sz w:val="18"/>
                <w:szCs w:val="18"/>
              </w:rPr>
              <w:t>edianya</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pacing w:val="2"/>
                <w:sz w:val="18"/>
                <w:szCs w:val="18"/>
              </w:rPr>
              <w:t>d</w:t>
            </w:r>
            <w:r w:rsidR="00DC4673" w:rsidRPr="004331AC">
              <w:rPr>
                <w:rFonts w:ascii="Bookman Old Style" w:eastAsia="Bookman Old Style" w:hAnsi="Bookman Old Style"/>
                <w:sz w:val="18"/>
                <w:szCs w:val="18"/>
              </w:rPr>
              <w:t>ata</w:t>
            </w:r>
            <w:r w:rsidR="00DC4673" w:rsidRPr="004331AC">
              <w:rPr>
                <w:rFonts w:ascii="Bookman Old Style" w:eastAsia="Bookman Old Style" w:hAnsi="Bookman Old Style"/>
                <w:spacing w:val="63"/>
                <w:sz w:val="18"/>
                <w:szCs w:val="18"/>
              </w:rPr>
              <w:t xml:space="preserve"> </w:t>
            </w:r>
            <w:r w:rsidR="00DC4673" w:rsidRPr="004331AC">
              <w:rPr>
                <w:rFonts w:ascii="Bookman Old Style" w:eastAsia="Bookman Old Style" w:hAnsi="Bookman Old Style"/>
                <w:sz w:val="18"/>
                <w:szCs w:val="18"/>
              </w:rPr>
              <w:t>yang</w:t>
            </w:r>
            <w:r w:rsidR="00DC4673" w:rsidRPr="004331AC">
              <w:rPr>
                <w:rFonts w:ascii="Bookman Old Style" w:eastAsia="Bookman Old Style" w:hAnsi="Bookman Old Style"/>
                <w:spacing w:val="60"/>
                <w:sz w:val="18"/>
                <w:szCs w:val="18"/>
              </w:rPr>
              <w:t xml:space="preserve"> </w:t>
            </w:r>
            <w:r w:rsidR="00DC4673" w:rsidRPr="004331AC">
              <w:rPr>
                <w:rFonts w:ascii="Bookman Old Style" w:eastAsia="Bookman Old Style" w:hAnsi="Bookman Old Style"/>
                <w:sz w:val="18"/>
                <w:szCs w:val="18"/>
              </w:rPr>
              <w:t>akurat, mutakhir, te</w:t>
            </w:r>
            <w:r w:rsidR="00DC4673" w:rsidRPr="004331AC">
              <w:rPr>
                <w:rFonts w:ascii="Bookman Old Style" w:eastAsia="Bookman Old Style" w:hAnsi="Bookman Old Style"/>
                <w:spacing w:val="1"/>
                <w:sz w:val="18"/>
                <w:szCs w:val="18"/>
              </w:rPr>
              <w:t>r</w:t>
            </w:r>
            <w:r w:rsidR="00DC4673" w:rsidRPr="004331AC">
              <w:rPr>
                <w:rFonts w:ascii="Bookman Old Style" w:eastAsia="Bookman Old Style" w:hAnsi="Bookman Old Style"/>
                <w:sz w:val="18"/>
                <w:szCs w:val="18"/>
              </w:rPr>
              <w:t>padu,</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dapat dipertanggungjawabkan, mudah</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diakses dan dibagipakaikan</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oleh Instansi Pusat</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dan Instansi Daerah</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sebagai dasar perencanaan, pelaksanaan, e</w:t>
            </w:r>
            <w:r w:rsidR="00DC4673" w:rsidRPr="004331AC">
              <w:rPr>
                <w:rFonts w:ascii="Bookman Old Style" w:eastAsia="Bookman Old Style" w:hAnsi="Bookman Old Style"/>
                <w:spacing w:val="-2"/>
                <w:sz w:val="18"/>
                <w:szCs w:val="18"/>
              </w:rPr>
              <w:t>v</w:t>
            </w:r>
            <w:r w:rsidR="00DC4673" w:rsidRPr="004331AC">
              <w:rPr>
                <w:rFonts w:ascii="Bookman Old Style" w:eastAsia="Bookman Old Style" w:hAnsi="Bookman Old Style"/>
                <w:sz w:val="18"/>
                <w:szCs w:val="18"/>
              </w:rPr>
              <w:t>aluasi, dan peng</w:t>
            </w:r>
            <w:r w:rsidR="00DC4673" w:rsidRPr="004331AC">
              <w:rPr>
                <w:rFonts w:ascii="Bookman Old Style" w:eastAsia="Bookman Old Style" w:hAnsi="Bookman Old Style"/>
                <w:spacing w:val="-2"/>
                <w:sz w:val="18"/>
                <w:szCs w:val="18"/>
              </w:rPr>
              <w:t>e</w:t>
            </w:r>
            <w:r w:rsidR="00DC4673" w:rsidRPr="004331AC">
              <w:rPr>
                <w:rFonts w:ascii="Bookman Old Style" w:eastAsia="Bookman Old Style" w:hAnsi="Bookman Old Style"/>
                <w:sz w:val="18"/>
                <w:szCs w:val="18"/>
              </w:rPr>
              <w:t>ndalian pembangunan, serta</w:t>
            </w:r>
            <w:r w:rsidR="00DC4673" w:rsidRPr="004331AC">
              <w:rPr>
                <w:rFonts w:ascii="Bookman Old Style" w:eastAsia="Bookman Old Style" w:hAnsi="Bookman Old Style"/>
                <w:spacing w:val="1"/>
                <w:sz w:val="18"/>
                <w:szCs w:val="18"/>
              </w:rPr>
              <w:t xml:space="preserve"> </w:t>
            </w:r>
            <w:r w:rsidR="00DC4673" w:rsidRPr="004331AC">
              <w:rPr>
                <w:rFonts w:ascii="Bookman Old Style" w:eastAsia="Bookman Old Style" w:hAnsi="Bookman Old Style"/>
                <w:sz w:val="18"/>
                <w:szCs w:val="18"/>
              </w:rPr>
              <w:t xml:space="preserve">untuk </w:t>
            </w:r>
            <w:r w:rsidR="00DC4673" w:rsidRPr="004331AC">
              <w:rPr>
                <w:rFonts w:ascii="Bookman Old Style" w:eastAsia="Bookman Old Style" w:hAnsi="Bookman Old Style"/>
                <w:spacing w:val="10"/>
                <w:sz w:val="18"/>
                <w:szCs w:val="18"/>
              </w:rPr>
              <w:t xml:space="preserve"> </w:t>
            </w:r>
            <w:r w:rsidR="00DC4673" w:rsidRPr="004331AC">
              <w:rPr>
                <w:rFonts w:ascii="Bookman Old Style" w:eastAsia="Bookman Old Style" w:hAnsi="Bookman Old Style"/>
                <w:sz w:val="18"/>
                <w:szCs w:val="18"/>
              </w:rPr>
              <w:t>melaksanakan ketentuan P</w:t>
            </w:r>
            <w:r w:rsidR="00DC4673" w:rsidRPr="004331AC">
              <w:rPr>
                <w:rFonts w:ascii="Bookman Old Style" w:eastAsia="Bookman Old Style" w:hAnsi="Bookman Old Style"/>
                <w:spacing w:val="3"/>
                <w:sz w:val="18"/>
                <w:szCs w:val="18"/>
              </w:rPr>
              <w:t>a</w:t>
            </w:r>
            <w:r w:rsidR="00DC4673" w:rsidRPr="004331AC">
              <w:rPr>
                <w:rFonts w:ascii="Bookman Old Style" w:eastAsia="Bookman Old Style" w:hAnsi="Bookman Old Style"/>
                <w:sz w:val="18"/>
                <w:szCs w:val="18"/>
              </w:rPr>
              <w:t>sal</w:t>
            </w:r>
            <w:r w:rsidR="00DC4673" w:rsidRPr="004331AC">
              <w:rPr>
                <w:rFonts w:ascii="Bookman Old Style" w:eastAsia="Bookman Old Style" w:hAnsi="Bookman Old Style"/>
                <w:spacing w:val="1"/>
                <w:sz w:val="18"/>
                <w:szCs w:val="18"/>
              </w:rPr>
              <w:t xml:space="preserve"> </w:t>
            </w:r>
            <w:r w:rsidR="00DC4673" w:rsidRPr="004331AC">
              <w:rPr>
                <w:rFonts w:ascii="Bookman Old Style" w:eastAsia="Bookman Old Style" w:hAnsi="Bookman Old Style"/>
                <w:sz w:val="18"/>
                <w:szCs w:val="18"/>
              </w:rPr>
              <w:t>21</w:t>
            </w:r>
            <w:r w:rsidR="00DC4673" w:rsidRPr="004331AC">
              <w:rPr>
                <w:rFonts w:ascii="Bookman Old Style" w:eastAsia="Bookman Old Style" w:hAnsi="Bookman Old Style"/>
                <w:spacing w:val="1"/>
                <w:sz w:val="18"/>
                <w:szCs w:val="18"/>
              </w:rPr>
              <w:t xml:space="preserve"> </w:t>
            </w:r>
            <w:r w:rsidR="00DC4673" w:rsidRPr="004331AC">
              <w:rPr>
                <w:rFonts w:ascii="Bookman Old Style" w:eastAsia="Bookman Old Style" w:hAnsi="Bookman Old Style"/>
                <w:sz w:val="18"/>
                <w:szCs w:val="18"/>
              </w:rPr>
              <w:t>ayat (</w:t>
            </w:r>
            <w:r w:rsidR="00DC4673" w:rsidRPr="004331AC">
              <w:rPr>
                <w:rFonts w:ascii="Bookman Old Style" w:eastAsia="Bookman Old Style" w:hAnsi="Bookman Old Style"/>
                <w:spacing w:val="3"/>
                <w:sz w:val="18"/>
                <w:szCs w:val="18"/>
              </w:rPr>
              <w:t>5</w:t>
            </w:r>
            <w:r w:rsidR="00DC4673" w:rsidRPr="004331AC">
              <w:rPr>
                <w:rFonts w:ascii="Bookman Old Style" w:eastAsia="Bookman Old Style" w:hAnsi="Bookman Old Style"/>
                <w:sz w:val="18"/>
                <w:szCs w:val="18"/>
              </w:rPr>
              <w:t>),  Pasal</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22</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ayat</w:t>
            </w:r>
            <w:r w:rsidR="00DC4673" w:rsidRPr="004331AC">
              <w:rPr>
                <w:rFonts w:ascii="Bookman Old Style" w:eastAsia="Bookman Old Style" w:hAnsi="Bookman Old Style"/>
                <w:spacing w:val="47"/>
                <w:sz w:val="18"/>
                <w:szCs w:val="18"/>
              </w:rPr>
              <w:t> </w:t>
            </w:r>
            <w:r w:rsidR="00DC4673" w:rsidRPr="004331AC">
              <w:rPr>
                <w:rFonts w:ascii="Bookman Old Style" w:eastAsia="Bookman Old Style" w:hAnsi="Bookman Old Style"/>
                <w:sz w:val="18"/>
                <w:szCs w:val="18"/>
              </w:rPr>
              <w:t>(2)</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dan</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Pasal</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24</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a</w:t>
            </w:r>
            <w:r w:rsidR="00DC4673" w:rsidRPr="004331AC">
              <w:rPr>
                <w:rFonts w:ascii="Bookman Old Style" w:eastAsia="Bookman Old Style" w:hAnsi="Bookman Old Style"/>
                <w:spacing w:val="-2"/>
                <w:sz w:val="18"/>
                <w:szCs w:val="18"/>
              </w:rPr>
              <w:t>y</w:t>
            </w:r>
            <w:r w:rsidR="00DC4673" w:rsidRPr="004331AC">
              <w:rPr>
                <w:rFonts w:ascii="Bookman Old Style" w:eastAsia="Bookman Old Style" w:hAnsi="Bookman Old Style"/>
                <w:sz w:val="18"/>
                <w:szCs w:val="18"/>
              </w:rPr>
              <w:t>at</w:t>
            </w:r>
            <w:r w:rsidR="00DC4673" w:rsidRPr="004331AC">
              <w:rPr>
                <w:rFonts w:ascii="Bookman Old Style" w:eastAsia="Bookman Old Style" w:hAnsi="Bookman Old Style"/>
                <w:spacing w:val="46"/>
                <w:sz w:val="18"/>
                <w:szCs w:val="18"/>
              </w:rPr>
              <w:t xml:space="preserve"> </w:t>
            </w:r>
            <w:r w:rsidR="00DC4673" w:rsidRPr="004331AC">
              <w:rPr>
                <w:rFonts w:ascii="Bookman Old Style" w:eastAsia="Bookman Old Style" w:hAnsi="Bookman Old Style"/>
                <w:sz w:val="18"/>
                <w:szCs w:val="18"/>
              </w:rPr>
              <w:t>(5)</w:t>
            </w:r>
            <w:r w:rsidR="00DC4673" w:rsidRPr="004331AC">
              <w:rPr>
                <w:rFonts w:ascii="Bookman Old Style" w:eastAsia="Bookman Old Style" w:hAnsi="Bookman Old Style"/>
                <w:spacing w:val="48"/>
                <w:sz w:val="18"/>
                <w:szCs w:val="18"/>
              </w:rPr>
              <w:t xml:space="preserve"> </w:t>
            </w:r>
            <w:r w:rsidR="00DC4673" w:rsidRPr="004331AC">
              <w:rPr>
                <w:rFonts w:ascii="Bookman Old Style" w:eastAsia="Bookman Old Style" w:hAnsi="Bookman Old Style"/>
                <w:spacing w:val="3"/>
                <w:sz w:val="18"/>
                <w:szCs w:val="18"/>
              </w:rPr>
              <w:t>P</w:t>
            </w:r>
            <w:r w:rsidR="00DC4673" w:rsidRPr="004331AC">
              <w:rPr>
                <w:rFonts w:ascii="Bookman Old Style" w:eastAsia="Bookman Old Style" w:hAnsi="Bookman Old Style"/>
                <w:sz w:val="18"/>
                <w:szCs w:val="18"/>
              </w:rPr>
              <w:t>e</w:t>
            </w:r>
            <w:r w:rsidR="00DC4673" w:rsidRPr="004331AC">
              <w:rPr>
                <w:rFonts w:ascii="Bookman Old Style" w:eastAsia="Bookman Old Style" w:hAnsi="Bookman Old Style"/>
                <w:spacing w:val="3"/>
                <w:sz w:val="18"/>
                <w:szCs w:val="18"/>
              </w:rPr>
              <w:t>ra</w:t>
            </w:r>
            <w:r w:rsidR="00DC4673" w:rsidRPr="004331AC">
              <w:rPr>
                <w:rFonts w:ascii="Bookman Old Style" w:eastAsia="Bookman Old Style" w:hAnsi="Bookman Old Style"/>
                <w:spacing w:val="1"/>
                <w:sz w:val="18"/>
                <w:szCs w:val="18"/>
              </w:rPr>
              <w:t>t</w:t>
            </w:r>
            <w:r w:rsidR="00DC4673" w:rsidRPr="004331AC">
              <w:rPr>
                <w:rFonts w:ascii="Bookman Old Style" w:eastAsia="Bookman Old Style" w:hAnsi="Bookman Old Style"/>
                <w:spacing w:val="2"/>
                <w:sz w:val="18"/>
                <w:szCs w:val="18"/>
              </w:rPr>
              <w:t>u</w:t>
            </w:r>
            <w:r w:rsidR="00DC4673" w:rsidRPr="004331AC">
              <w:rPr>
                <w:rFonts w:ascii="Bookman Old Style" w:eastAsia="Bookman Old Style" w:hAnsi="Bookman Old Style"/>
                <w:sz w:val="18"/>
                <w:szCs w:val="18"/>
              </w:rPr>
              <w:t>r</w:t>
            </w:r>
            <w:r w:rsidR="00DC4673" w:rsidRPr="004331AC">
              <w:rPr>
                <w:rFonts w:ascii="Bookman Old Style" w:eastAsia="Bookman Old Style" w:hAnsi="Bookman Old Style"/>
                <w:spacing w:val="4"/>
                <w:sz w:val="18"/>
                <w:szCs w:val="18"/>
              </w:rPr>
              <w:t>a</w:t>
            </w:r>
            <w:r w:rsidR="00DC4673" w:rsidRPr="004331AC">
              <w:rPr>
                <w:rFonts w:ascii="Bookman Old Style" w:eastAsia="Bookman Old Style" w:hAnsi="Bookman Old Style"/>
                <w:sz w:val="18"/>
                <w:szCs w:val="18"/>
              </w:rPr>
              <w:t xml:space="preserve">n </w:t>
            </w:r>
            <w:r w:rsidR="00DC4673" w:rsidRPr="004331AC">
              <w:rPr>
                <w:rFonts w:ascii="Bookman Old Style" w:eastAsia="Bookman Old Style" w:hAnsi="Bookman Old Style"/>
                <w:spacing w:val="49"/>
                <w:sz w:val="18"/>
                <w:szCs w:val="18"/>
              </w:rPr>
              <w:t xml:space="preserve"> </w:t>
            </w:r>
            <w:r w:rsidR="00DC4673" w:rsidRPr="004331AC">
              <w:rPr>
                <w:rFonts w:ascii="Bookman Old Style" w:eastAsia="Bookman Old Style" w:hAnsi="Bookman Old Style"/>
                <w:spacing w:val="3"/>
                <w:w w:val="106"/>
                <w:sz w:val="18"/>
                <w:szCs w:val="18"/>
              </w:rPr>
              <w:t>Pr</w:t>
            </w:r>
            <w:r w:rsidR="00DC4673" w:rsidRPr="004331AC">
              <w:rPr>
                <w:rFonts w:ascii="Bookman Old Style" w:eastAsia="Bookman Old Style" w:hAnsi="Bookman Old Style"/>
                <w:spacing w:val="2"/>
                <w:w w:val="106"/>
                <w:sz w:val="18"/>
                <w:szCs w:val="18"/>
              </w:rPr>
              <w:t>e</w:t>
            </w:r>
            <w:r w:rsidR="00DC4673" w:rsidRPr="004331AC">
              <w:rPr>
                <w:rFonts w:ascii="Bookman Old Style" w:eastAsia="Bookman Old Style" w:hAnsi="Bookman Old Style"/>
                <w:w w:val="106"/>
                <w:sz w:val="18"/>
                <w:szCs w:val="18"/>
              </w:rPr>
              <w:t>s</w:t>
            </w:r>
            <w:r w:rsidR="00DC4673" w:rsidRPr="004331AC">
              <w:rPr>
                <w:rFonts w:ascii="Bookman Old Style" w:eastAsia="Bookman Old Style" w:hAnsi="Bookman Old Style"/>
                <w:spacing w:val="2"/>
                <w:w w:val="106"/>
                <w:sz w:val="18"/>
                <w:szCs w:val="18"/>
              </w:rPr>
              <w:t>i</w:t>
            </w:r>
            <w:r w:rsidR="00DC4673" w:rsidRPr="004331AC">
              <w:rPr>
                <w:rFonts w:ascii="Bookman Old Style" w:eastAsia="Bookman Old Style" w:hAnsi="Bookman Old Style"/>
                <w:spacing w:val="3"/>
                <w:w w:val="106"/>
                <w:sz w:val="18"/>
                <w:szCs w:val="18"/>
              </w:rPr>
              <w:t>d</w:t>
            </w:r>
            <w:r w:rsidR="00DC4673" w:rsidRPr="004331AC">
              <w:rPr>
                <w:rFonts w:ascii="Bookman Old Style" w:eastAsia="Bookman Old Style" w:hAnsi="Bookman Old Style"/>
                <w:spacing w:val="2"/>
                <w:w w:val="106"/>
                <w:sz w:val="18"/>
                <w:szCs w:val="18"/>
              </w:rPr>
              <w:t>e</w:t>
            </w:r>
            <w:r w:rsidR="00DC4673" w:rsidRPr="004331AC">
              <w:rPr>
                <w:rFonts w:ascii="Bookman Old Style" w:eastAsia="Bookman Old Style" w:hAnsi="Bookman Old Style"/>
                <w:w w:val="106"/>
                <w:sz w:val="18"/>
                <w:szCs w:val="18"/>
              </w:rPr>
              <w:t xml:space="preserve">n </w:t>
            </w:r>
            <w:r w:rsidR="00DC4673" w:rsidRPr="004331AC">
              <w:rPr>
                <w:rFonts w:ascii="Bookman Old Style" w:eastAsia="Bookman Old Style" w:hAnsi="Bookman Old Style"/>
                <w:sz w:val="18"/>
                <w:szCs w:val="18"/>
              </w:rPr>
              <w:t>Nomor</w:t>
            </w:r>
            <w:r w:rsidR="00DC4673" w:rsidRPr="004331AC">
              <w:rPr>
                <w:rFonts w:ascii="Bookman Old Style" w:eastAsia="Bookman Old Style" w:hAnsi="Bookman Old Style"/>
                <w:spacing w:val="1"/>
                <w:sz w:val="18"/>
                <w:szCs w:val="18"/>
              </w:rPr>
              <w:t xml:space="preserve"> </w:t>
            </w:r>
            <w:r w:rsidR="00DC4673" w:rsidRPr="004331AC">
              <w:rPr>
                <w:rFonts w:ascii="Bookman Old Style" w:eastAsia="Bookman Old Style" w:hAnsi="Bookman Old Style"/>
                <w:sz w:val="18"/>
                <w:szCs w:val="18"/>
              </w:rPr>
              <w:t>39 Tahun 2019 tentang Satu Data</w:t>
            </w:r>
            <w:r w:rsidR="00DC4673" w:rsidRPr="004331AC">
              <w:rPr>
                <w:rFonts w:ascii="Bookman Old Style" w:eastAsia="Bookman Old Style" w:hAnsi="Bookman Old Style"/>
                <w:spacing w:val="3"/>
                <w:sz w:val="18"/>
                <w:szCs w:val="18"/>
              </w:rPr>
              <w:t xml:space="preserve"> </w:t>
            </w:r>
            <w:r w:rsidR="00DC4673" w:rsidRPr="004331AC">
              <w:rPr>
                <w:rFonts w:ascii="Bookman Old Style" w:eastAsia="Bookman Old Style" w:hAnsi="Bookman Old Style"/>
                <w:sz w:val="18"/>
                <w:szCs w:val="18"/>
              </w:rPr>
              <w:t>In</w:t>
            </w:r>
            <w:r w:rsidR="00DC4673" w:rsidRPr="004331AC">
              <w:rPr>
                <w:rFonts w:ascii="Bookman Old Style" w:eastAsia="Bookman Old Style" w:hAnsi="Bookman Old Style"/>
                <w:spacing w:val="2"/>
                <w:sz w:val="18"/>
                <w:szCs w:val="18"/>
              </w:rPr>
              <w:t>d</w:t>
            </w:r>
            <w:r w:rsidR="00DC4673" w:rsidRPr="004331AC">
              <w:rPr>
                <w:rFonts w:ascii="Bookman Old Style" w:eastAsia="Bookman Old Style" w:hAnsi="Bookman Old Style"/>
                <w:spacing w:val="-1"/>
                <w:sz w:val="18"/>
                <w:szCs w:val="18"/>
              </w:rPr>
              <w:t>o</w:t>
            </w:r>
            <w:r w:rsidR="00DC4673" w:rsidRPr="004331AC">
              <w:rPr>
                <w:rFonts w:ascii="Bookman Old Style" w:eastAsia="Bookman Old Style" w:hAnsi="Bookman Old Style"/>
                <w:spacing w:val="2"/>
                <w:sz w:val="18"/>
                <w:szCs w:val="18"/>
              </w:rPr>
              <w:t>ne</w:t>
            </w:r>
            <w:r w:rsidR="00DC4673" w:rsidRPr="004331AC">
              <w:rPr>
                <w:rFonts w:ascii="Bookman Old Style" w:eastAsia="Bookman Old Style" w:hAnsi="Bookman Old Style"/>
                <w:sz w:val="18"/>
                <w:szCs w:val="18"/>
              </w:rPr>
              <w:t>si</w:t>
            </w:r>
            <w:r w:rsidR="00DC4673" w:rsidRPr="004331AC">
              <w:rPr>
                <w:rFonts w:ascii="Bookman Old Style" w:eastAsia="Bookman Old Style" w:hAnsi="Bookman Old Style"/>
                <w:spacing w:val="1"/>
                <w:sz w:val="18"/>
                <w:szCs w:val="18"/>
              </w:rPr>
              <w:t>a</w:t>
            </w:r>
            <w:r w:rsidR="00DC4673" w:rsidRPr="004331AC">
              <w:rPr>
                <w:rFonts w:ascii="Bookman Old Style" w:eastAsia="Bookman Old Style" w:hAnsi="Bookman Old Style"/>
                <w:sz w:val="18"/>
                <w:szCs w:val="18"/>
              </w:rPr>
              <w:t>,  perlu menetapkan</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Peraturan</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Wali Kota</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tentang Penyelenggaraan</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Satu</w:t>
            </w:r>
            <w:r w:rsidR="00DC4673" w:rsidRPr="004331AC">
              <w:rPr>
                <w:rFonts w:ascii="Bookman Old Style" w:eastAsia="Bookman Old Style" w:hAnsi="Bookman Old Style"/>
                <w:spacing w:val="2"/>
                <w:sz w:val="18"/>
                <w:szCs w:val="18"/>
              </w:rPr>
              <w:t xml:space="preserve"> </w:t>
            </w:r>
            <w:r w:rsidR="00DC4673" w:rsidRPr="004331AC">
              <w:rPr>
                <w:rFonts w:ascii="Bookman Old Style" w:eastAsia="Bookman Old Style" w:hAnsi="Bookman Old Style"/>
                <w:sz w:val="18"/>
                <w:szCs w:val="18"/>
              </w:rPr>
              <w:t>Data Indonesia di Kota Bima;</w:t>
            </w:r>
          </w:p>
          <w:p w:rsidR="00DC4673" w:rsidRPr="00DC4673" w:rsidRDefault="00DC4673" w:rsidP="00DC4673">
            <w:pPr>
              <w:tabs>
                <w:tab w:val="left" w:pos="1310"/>
                <w:tab w:val="left" w:pos="1477"/>
                <w:tab w:val="left" w:pos="1761"/>
              </w:tabs>
              <w:spacing w:line="276" w:lineRule="auto"/>
              <w:ind w:left="1761" w:hanging="1761"/>
              <w:jc w:val="both"/>
              <w:rPr>
                <w:rFonts w:ascii="Bookman Old Style" w:hAnsi="Bookman Old Style" w:cs="Arial"/>
                <w:bCs/>
                <w:sz w:val="18"/>
                <w:szCs w:val="18"/>
              </w:rPr>
            </w:pPr>
          </w:p>
        </w:tc>
        <w:tc>
          <w:tcPr>
            <w:tcW w:w="6748" w:type="dxa"/>
          </w:tcPr>
          <w:p w:rsidR="00FF0EDC" w:rsidRPr="001F64CE" w:rsidRDefault="00FF0EDC" w:rsidP="008E20E6">
            <w:pPr>
              <w:pStyle w:val="ListParagraph"/>
              <w:rPr>
                <w:rFonts w:ascii="Bookman Old Style" w:hAnsi="Bookman Old Style"/>
                <w:b/>
                <w:sz w:val="18"/>
                <w:szCs w:val="18"/>
              </w:rPr>
            </w:pPr>
          </w:p>
        </w:tc>
        <w:tc>
          <w:tcPr>
            <w:tcW w:w="2835" w:type="dxa"/>
          </w:tcPr>
          <w:p w:rsidR="00E22649" w:rsidRPr="001F64CE" w:rsidRDefault="00E22649" w:rsidP="00092BC1">
            <w:pPr>
              <w:pStyle w:val="ListParagraph"/>
              <w:spacing w:after="120" w:line="280" w:lineRule="exact"/>
              <w:ind w:left="317"/>
              <w:contextualSpacing/>
              <w:jc w:val="both"/>
              <w:rPr>
                <w:rFonts w:ascii="Bookman Old Style" w:hAnsi="Bookman Old Style"/>
                <w:b/>
                <w:color w:val="000000" w:themeColor="text1"/>
                <w:sz w:val="18"/>
                <w:szCs w:val="18"/>
              </w:rPr>
            </w:pPr>
          </w:p>
        </w:tc>
      </w:tr>
      <w:tr w:rsidR="00FF0EDC" w:rsidRPr="001F64CE" w:rsidTr="00DC4673">
        <w:trPr>
          <w:trHeight w:val="3818"/>
        </w:trPr>
        <w:tc>
          <w:tcPr>
            <w:tcW w:w="708" w:type="dxa"/>
          </w:tcPr>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3.</w:t>
            </w:r>
          </w:p>
        </w:tc>
        <w:tc>
          <w:tcPr>
            <w:tcW w:w="6719" w:type="dxa"/>
          </w:tcPr>
          <w:p w:rsidR="00503273" w:rsidRPr="00F455C1" w:rsidRDefault="00503273" w:rsidP="00A91B34">
            <w:pPr>
              <w:tabs>
                <w:tab w:val="left" w:pos="910"/>
                <w:tab w:val="left" w:pos="1194"/>
                <w:tab w:val="left" w:pos="1310"/>
                <w:tab w:val="left" w:pos="1477"/>
                <w:tab w:val="left" w:pos="1593"/>
              </w:tabs>
              <w:spacing w:after="120" w:line="276" w:lineRule="auto"/>
              <w:ind w:left="1761" w:hanging="1761"/>
              <w:jc w:val="both"/>
              <w:rPr>
                <w:rFonts w:ascii="Bookman Old Style" w:hAnsi="Bookman Old Style"/>
                <w:sz w:val="18"/>
                <w:szCs w:val="18"/>
              </w:rPr>
            </w:pPr>
            <w:r>
              <w:rPr>
                <w:rFonts w:ascii="Bookman Old Style" w:hAnsi="Bookman Old Style"/>
                <w:sz w:val="18"/>
                <w:szCs w:val="18"/>
              </w:rPr>
              <w:t xml:space="preserve">Mengingat </w:t>
            </w:r>
            <w:r>
              <w:rPr>
                <w:rFonts w:ascii="Bookman Old Style" w:hAnsi="Bookman Old Style"/>
                <w:sz w:val="18"/>
                <w:szCs w:val="18"/>
              </w:rPr>
              <w:tab/>
              <w:t xml:space="preserve">: </w:t>
            </w:r>
            <w:r>
              <w:rPr>
                <w:rFonts w:ascii="Bookman Old Style" w:hAnsi="Bookman Old Style"/>
                <w:sz w:val="18"/>
                <w:szCs w:val="18"/>
              </w:rPr>
              <w:tab/>
              <w:t xml:space="preserve">1. </w:t>
            </w:r>
            <w:r>
              <w:rPr>
                <w:rFonts w:ascii="Bookman Old Style" w:hAnsi="Bookman Old Style"/>
                <w:sz w:val="18"/>
                <w:szCs w:val="18"/>
              </w:rPr>
              <w:tab/>
            </w:r>
            <w:r w:rsidR="00DC4673" w:rsidRPr="004331AC">
              <w:rPr>
                <w:rFonts w:ascii="Bookman Old Style" w:eastAsia="Bookman Old Style" w:hAnsi="Bookman Old Style" w:cs="Bookman Old Style"/>
                <w:sz w:val="18"/>
                <w:szCs w:val="18"/>
              </w:rPr>
              <w:t>Undan</w:t>
            </w:r>
            <w:r w:rsidR="00DC4673" w:rsidRPr="004331AC">
              <w:rPr>
                <w:rFonts w:ascii="Bookman Old Style" w:eastAsia="Bookman Old Style" w:hAnsi="Bookman Old Style" w:cs="Bookman Old Style"/>
                <w:spacing w:val="1"/>
                <w:sz w:val="18"/>
                <w:szCs w:val="18"/>
              </w:rPr>
              <w:t>g</w:t>
            </w:r>
            <w:r w:rsidR="00DC4673" w:rsidRPr="004331AC">
              <w:rPr>
                <w:rFonts w:ascii="Bookman Old Style" w:eastAsia="Bookman Old Style" w:hAnsi="Bookman Old Style" w:cs="Bookman Old Style"/>
                <w:sz w:val="18"/>
                <w:szCs w:val="18"/>
              </w:rPr>
              <w:t xml:space="preserve">-Undang Nomor 16 Tahun 1997 tentang </w:t>
            </w:r>
            <w:r w:rsidR="00DC4673" w:rsidRPr="004331AC">
              <w:rPr>
                <w:rFonts w:ascii="Bookman Old Style" w:eastAsia="Bookman Old Style" w:hAnsi="Bookman Old Style" w:cs="Bookman Old Style"/>
                <w:spacing w:val="70"/>
                <w:sz w:val="18"/>
                <w:szCs w:val="18"/>
              </w:rPr>
              <w:t xml:space="preserve"> </w:t>
            </w:r>
            <w:r w:rsidR="00DC4673" w:rsidRPr="004331AC">
              <w:rPr>
                <w:rFonts w:ascii="Bookman Old Style" w:eastAsia="Bookman Old Style" w:hAnsi="Bookman Old Style" w:cs="Bookman Old Style"/>
                <w:sz w:val="18"/>
                <w:szCs w:val="18"/>
              </w:rPr>
              <w:t>Statistik (Lembaran</w:t>
            </w:r>
            <w:r w:rsidR="00DC4673" w:rsidRPr="004331AC">
              <w:rPr>
                <w:rFonts w:ascii="Bookman Old Style" w:eastAsia="Bookman Old Style" w:hAnsi="Bookman Old Style" w:cs="Bookman Old Style"/>
                <w:spacing w:val="2"/>
                <w:sz w:val="18"/>
                <w:szCs w:val="18"/>
              </w:rPr>
              <w:t xml:space="preserve"> </w:t>
            </w:r>
            <w:r w:rsidR="00DC4673" w:rsidRPr="004331AC">
              <w:rPr>
                <w:rFonts w:ascii="Bookman Old Style" w:eastAsia="Bookman Old Style" w:hAnsi="Bookman Old Style" w:cs="Bookman Old Style"/>
                <w:sz w:val="18"/>
                <w:szCs w:val="18"/>
              </w:rPr>
              <w:t>Negara Republik</w:t>
            </w:r>
            <w:r w:rsidR="00DC4673" w:rsidRPr="004331AC">
              <w:rPr>
                <w:rFonts w:ascii="Bookman Old Style" w:eastAsia="Bookman Old Style" w:hAnsi="Bookman Old Style" w:cs="Bookman Old Style"/>
                <w:spacing w:val="2"/>
                <w:sz w:val="18"/>
                <w:szCs w:val="18"/>
              </w:rPr>
              <w:t xml:space="preserve"> </w:t>
            </w:r>
            <w:r w:rsidR="00DC4673" w:rsidRPr="004331AC">
              <w:rPr>
                <w:rFonts w:ascii="Bookman Old Style" w:eastAsia="Bookman Old Style" w:hAnsi="Bookman Old Style" w:cs="Bookman Old Style"/>
                <w:sz w:val="18"/>
                <w:szCs w:val="18"/>
              </w:rPr>
              <w:t>Indonesia Tahun</w:t>
            </w:r>
            <w:r w:rsidR="00DC4673" w:rsidRPr="004331AC">
              <w:rPr>
                <w:rFonts w:ascii="Bookman Old Style" w:eastAsia="Bookman Old Style" w:hAnsi="Bookman Old Style" w:cs="Bookman Old Style"/>
                <w:spacing w:val="2"/>
                <w:sz w:val="18"/>
                <w:szCs w:val="18"/>
              </w:rPr>
              <w:t xml:space="preserve"> </w:t>
            </w:r>
            <w:r w:rsidR="00DC4673" w:rsidRPr="004331AC">
              <w:rPr>
                <w:rFonts w:ascii="Bookman Old Style" w:eastAsia="Bookman Old Style" w:hAnsi="Bookman Old Style" w:cs="Bookman Old Style"/>
                <w:sz w:val="18"/>
                <w:szCs w:val="18"/>
              </w:rPr>
              <w:t>1997</w:t>
            </w:r>
            <w:r w:rsidR="00DC4673" w:rsidRPr="004331AC">
              <w:rPr>
                <w:rFonts w:ascii="Bookman Old Style" w:eastAsia="Bookman Old Style" w:hAnsi="Bookman Old Style" w:cs="Bookman Old Style"/>
                <w:spacing w:val="2"/>
                <w:sz w:val="18"/>
                <w:szCs w:val="18"/>
              </w:rPr>
              <w:t xml:space="preserve"> </w:t>
            </w:r>
            <w:r w:rsidR="00DC4673" w:rsidRPr="004331AC">
              <w:rPr>
                <w:rFonts w:ascii="Bookman Old Style" w:eastAsia="Bookman Old Style" w:hAnsi="Bookman Old Style" w:cs="Bookman Old Style"/>
                <w:sz w:val="18"/>
                <w:szCs w:val="18"/>
              </w:rPr>
              <w:t>Nomor 39, Tambahan Lembaran Negara Republik Indonesia Nomor 3683);</w:t>
            </w:r>
          </w:p>
          <w:p w:rsidR="00DC4673" w:rsidRPr="004331AC" w:rsidRDefault="00DC4673" w:rsidP="00DC4673">
            <w:pPr>
              <w:tabs>
                <w:tab w:val="left" w:pos="1477"/>
                <w:tab w:val="left" w:pos="1761"/>
              </w:tabs>
              <w:ind w:left="1761" w:right="-1" w:hanging="1761"/>
              <w:jc w:val="both"/>
              <w:rPr>
                <w:rFonts w:ascii="Bookman Old Style" w:eastAsia="Bookman Old Style" w:hAnsi="Bookman Old Style"/>
                <w:sz w:val="18"/>
                <w:szCs w:val="18"/>
              </w:rPr>
            </w:pPr>
            <w:r>
              <w:rPr>
                <w:rFonts w:ascii="Bookman Old Style" w:hAnsi="Bookman Old Style"/>
                <w:sz w:val="18"/>
                <w:szCs w:val="18"/>
              </w:rPr>
              <w:tab/>
            </w:r>
            <w:r w:rsidR="00503273">
              <w:rPr>
                <w:rFonts w:ascii="Bookman Old Style" w:hAnsi="Bookman Old Style"/>
                <w:sz w:val="18"/>
                <w:szCs w:val="18"/>
              </w:rPr>
              <w:t xml:space="preserve">2. </w:t>
            </w:r>
            <w:r w:rsidR="00503273">
              <w:rPr>
                <w:rFonts w:ascii="Bookman Old Style" w:hAnsi="Bookman Old Style"/>
                <w:sz w:val="18"/>
                <w:szCs w:val="18"/>
              </w:rPr>
              <w:tab/>
            </w:r>
            <w:r w:rsidRPr="004331AC">
              <w:rPr>
                <w:rFonts w:ascii="Bookman Old Style" w:eastAsia="Bookman Old Style" w:hAnsi="Bookman Old Style" w:cs="Bookman Old Style"/>
                <w:sz w:val="18"/>
                <w:szCs w:val="18"/>
              </w:rPr>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sz w:val="18"/>
                <w:szCs w:val="18"/>
              </w:rPr>
              <w:t>-Undang</w:t>
            </w:r>
            <w:r w:rsidRPr="004331AC">
              <w:rPr>
                <w:rFonts w:ascii="Bookman Old Style" w:eastAsia="Bookman Old Style" w:hAnsi="Bookman Old Style"/>
                <w:spacing w:val="36"/>
                <w:sz w:val="18"/>
                <w:szCs w:val="18"/>
              </w:rPr>
              <w:t xml:space="preserve"> </w:t>
            </w:r>
            <w:r w:rsidRPr="004331AC">
              <w:rPr>
                <w:rFonts w:ascii="Bookman Old Style" w:eastAsia="Bookman Old Style" w:hAnsi="Bookman Old Style"/>
                <w:sz w:val="18"/>
                <w:szCs w:val="18"/>
              </w:rPr>
              <w:t>Nomor</w:t>
            </w:r>
            <w:r w:rsidRPr="004331AC">
              <w:rPr>
                <w:rFonts w:ascii="Bookman Old Style" w:eastAsia="Bookman Old Style" w:hAnsi="Bookman Old Style"/>
                <w:spacing w:val="36"/>
                <w:sz w:val="18"/>
                <w:szCs w:val="18"/>
              </w:rPr>
              <w:t xml:space="preserve"> </w:t>
            </w:r>
            <w:r w:rsidRPr="004331AC">
              <w:rPr>
                <w:rFonts w:ascii="Bookman Old Style" w:eastAsia="Bookman Old Style" w:hAnsi="Bookman Old Style"/>
                <w:sz w:val="18"/>
                <w:szCs w:val="18"/>
              </w:rPr>
              <w:t>13</w:t>
            </w:r>
            <w:r w:rsidRPr="004331AC">
              <w:rPr>
                <w:rFonts w:ascii="Bookman Old Style" w:eastAsia="Bookman Old Style" w:hAnsi="Bookman Old Style"/>
                <w:spacing w:val="36"/>
                <w:sz w:val="18"/>
                <w:szCs w:val="18"/>
              </w:rPr>
              <w:t xml:space="preserve"> </w:t>
            </w:r>
            <w:r w:rsidRPr="004331AC">
              <w:rPr>
                <w:rFonts w:ascii="Bookman Old Style" w:eastAsia="Bookman Old Style" w:hAnsi="Bookman Old Style"/>
                <w:sz w:val="18"/>
                <w:szCs w:val="18"/>
              </w:rPr>
              <w:t>Tahun</w:t>
            </w:r>
            <w:r w:rsidRPr="004331AC">
              <w:rPr>
                <w:rFonts w:ascii="Bookman Old Style" w:eastAsia="Bookman Old Style" w:hAnsi="Bookman Old Style"/>
                <w:spacing w:val="36"/>
                <w:sz w:val="18"/>
                <w:szCs w:val="18"/>
              </w:rPr>
              <w:t xml:space="preserve"> </w:t>
            </w:r>
            <w:r w:rsidRPr="004331AC">
              <w:rPr>
                <w:rFonts w:ascii="Bookman Old Style" w:eastAsia="Bookman Old Style" w:hAnsi="Bookman Old Style"/>
                <w:sz w:val="18"/>
                <w:szCs w:val="18"/>
              </w:rPr>
              <w:t>2002</w:t>
            </w:r>
            <w:r w:rsidRPr="004331AC">
              <w:rPr>
                <w:rFonts w:ascii="Bookman Old Style" w:eastAsia="Bookman Old Style" w:hAnsi="Bookman Old Style"/>
                <w:spacing w:val="36"/>
                <w:sz w:val="18"/>
                <w:szCs w:val="18"/>
              </w:rPr>
              <w:t xml:space="preserve"> </w:t>
            </w:r>
            <w:r w:rsidRPr="004331AC">
              <w:rPr>
                <w:rFonts w:ascii="Bookman Old Style" w:eastAsia="Bookman Old Style" w:hAnsi="Bookman Old Style"/>
                <w:sz w:val="18"/>
                <w:szCs w:val="18"/>
              </w:rPr>
              <w:t>tentang</w:t>
            </w:r>
            <w:r w:rsidRPr="004331AC">
              <w:rPr>
                <w:rFonts w:ascii="Bookman Old Style" w:eastAsia="Bookman Old Style" w:hAnsi="Bookman Old Style"/>
                <w:spacing w:val="38"/>
                <w:sz w:val="18"/>
                <w:szCs w:val="18"/>
              </w:rPr>
              <w:t xml:space="preserve"> Pembentukan Kota Bima di </w:t>
            </w:r>
            <w:r w:rsidRPr="004331AC">
              <w:rPr>
                <w:rFonts w:ascii="Bookman Old Style" w:eastAsia="Bookman Old Style" w:hAnsi="Bookman Old Style"/>
                <w:sz w:val="18"/>
                <w:szCs w:val="18"/>
              </w:rPr>
              <w:t xml:space="preserve">Provinsi Nusa Tenggara Barat (Lembaran Negara </w:t>
            </w:r>
            <w:r w:rsidRPr="004331AC">
              <w:rPr>
                <w:rFonts w:ascii="Bookman Old Style" w:eastAsia="Bookman Old Style" w:hAnsi="Bookman Old Style"/>
                <w:spacing w:val="54"/>
                <w:sz w:val="18"/>
                <w:szCs w:val="18"/>
              </w:rPr>
              <w:t xml:space="preserve"> </w:t>
            </w:r>
            <w:r w:rsidRPr="004331AC">
              <w:rPr>
                <w:rFonts w:ascii="Bookman Old Style" w:eastAsia="Bookman Old Style" w:hAnsi="Bookman Old Style"/>
                <w:sz w:val="18"/>
                <w:szCs w:val="18"/>
              </w:rPr>
              <w:t>Republik Indonesia Tahun 2002 Nomor 26, Tambahan Lembaran Negara Republik Indonesia Nomor 4188)</w:t>
            </w:r>
            <w:r w:rsidRPr="004331AC">
              <w:rPr>
                <w:rFonts w:ascii="Bookman Old Style" w:eastAsia="Bookman Old Style" w:hAnsi="Bookman Old Style" w:cs="Bookman Old Style"/>
                <w:sz w:val="18"/>
                <w:szCs w:val="18"/>
              </w:rPr>
              <w:t>;</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sz w:val="18"/>
                <w:szCs w:val="18"/>
              </w:rPr>
              <w:tab/>
            </w:r>
            <w:r w:rsidRPr="004331AC">
              <w:rPr>
                <w:rFonts w:ascii="Bookman Old Style" w:eastAsia="Bookman Old Style" w:hAnsi="Bookman Old Style"/>
                <w:sz w:val="18"/>
                <w:szCs w:val="18"/>
              </w:rPr>
              <w:tab/>
            </w: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11</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2008</w:t>
            </w:r>
            <w:r w:rsidRPr="004331AC">
              <w:rPr>
                <w:rFonts w:ascii="Bookman Old Style" w:eastAsia="Bookman Old Style" w:hAnsi="Bookman Old Style" w:cs="Bookman Old Style"/>
                <w:spacing w:val="33"/>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Informasi</w:t>
            </w:r>
            <w:r w:rsidRPr="004331AC">
              <w:rPr>
                <w:rFonts w:ascii="Bookman Old Style" w:eastAsia="Bookman Old Style" w:hAnsi="Bookman Old Style" w:cs="Bookman Old Style"/>
                <w:spacing w:val="37"/>
                <w:sz w:val="18"/>
                <w:szCs w:val="18"/>
              </w:rPr>
              <w:t xml:space="preserve"> </w:t>
            </w:r>
            <w:r w:rsidRPr="004331AC">
              <w:rPr>
                <w:rFonts w:ascii="Bookman Old Style" w:eastAsia="Bookman Old Style" w:hAnsi="Bookman Old Style" w:cs="Bookman Old Style"/>
                <w:sz w:val="18"/>
                <w:szCs w:val="18"/>
              </w:rPr>
              <w:t>dan Transaksi Elektronik (Le</w:t>
            </w:r>
            <w:r w:rsidRPr="004331AC">
              <w:rPr>
                <w:rFonts w:ascii="Bookman Old Style" w:eastAsia="Bookman Old Style" w:hAnsi="Bookman Old Style" w:cs="Bookman Old Style"/>
                <w:spacing w:val="1"/>
                <w:sz w:val="18"/>
                <w:szCs w:val="18"/>
              </w:rPr>
              <w:t>m</w:t>
            </w:r>
            <w:r w:rsidRPr="004331AC">
              <w:rPr>
                <w:rFonts w:ascii="Bookman Old Style" w:eastAsia="Bookman Old Style" w:hAnsi="Bookman Old Style" w:cs="Bookman Old Style"/>
                <w:sz w:val="18"/>
                <w:szCs w:val="18"/>
              </w:rPr>
              <w:t>baran Neg</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ra Republik Indo</w:t>
            </w:r>
            <w:r w:rsidRPr="004331AC">
              <w:rPr>
                <w:rFonts w:ascii="Bookman Old Style" w:eastAsia="Bookman Old Style" w:hAnsi="Bookman Old Style" w:cs="Bookman Old Style"/>
                <w:spacing w:val="2"/>
                <w:sz w:val="18"/>
                <w:szCs w:val="18"/>
              </w:rPr>
              <w:t>n</w:t>
            </w:r>
            <w:r w:rsidRPr="004331AC">
              <w:rPr>
                <w:rFonts w:ascii="Bookman Old Style" w:eastAsia="Bookman Old Style" w:hAnsi="Bookman Old Style" w:cs="Bookman Old Style"/>
                <w:sz w:val="18"/>
                <w:szCs w:val="18"/>
              </w:rPr>
              <w:t>esia Tahun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2008</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Nomor 58</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Tambahan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Le</w:t>
            </w:r>
            <w:r w:rsidRPr="004331AC">
              <w:rPr>
                <w:rFonts w:ascii="Bookman Old Style" w:eastAsia="Bookman Old Style" w:hAnsi="Bookman Old Style" w:cs="Bookman Old Style"/>
                <w:spacing w:val="-2"/>
                <w:sz w:val="18"/>
                <w:szCs w:val="18"/>
              </w:rPr>
              <w:t>m</w:t>
            </w:r>
            <w:r w:rsidRPr="004331AC">
              <w:rPr>
                <w:rFonts w:ascii="Bookman Old Style" w:eastAsia="Bookman Old Style" w:hAnsi="Bookman Old Style" w:cs="Bookman Old Style"/>
                <w:sz w:val="18"/>
                <w:szCs w:val="18"/>
              </w:rPr>
              <w:t>baran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Negara</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Rep</w:t>
            </w:r>
            <w:r w:rsidRPr="004331AC">
              <w:rPr>
                <w:rFonts w:ascii="Bookman Old Style" w:eastAsia="Bookman Old Style" w:hAnsi="Bookman Old Style" w:cs="Bookman Old Style"/>
                <w:spacing w:val="-3"/>
                <w:sz w:val="18"/>
                <w:szCs w:val="18"/>
              </w:rPr>
              <w:t>u</w:t>
            </w:r>
            <w:r w:rsidRPr="004331AC">
              <w:rPr>
                <w:rFonts w:ascii="Bookman Old Style" w:eastAsia="Bookman Old Style" w:hAnsi="Bookman Old Style" w:cs="Bookman Old Style"/>
                <w:sz w:val="18"/>
                <w:szCs w:val="18"/>
              </w:rPr>
              <w:t>blik Nomor 4843) seb</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 xml:space="preserve">gaimana </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 xml:space="preserve">telah </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di</w:t>
            </w:r>
            <w:r w:rsidRPr="004331AC">
              <w:rPr>
                <w:rFonts w:ascii="Bookman Old Style" w:eastAsia="Bookman Old Style" w:hAnsi="Bookman Old Style" w:cs="Bookman Old Style"/>
                <w:spacing w:val="-2"/>
                <w:sz w:val="18"/>
                <w:szCs w:val="18"/>
              </w:rPr>
              <w:t>u</w:t>
            </w:r>
            <w:r w:rsidRPr="004331AC">
              <w:rPr>
                <w:rFonts w:ascii="Bookman Old Style" w:eastAsia="Bookman Old Style" w:hAnsi="Bookman Old Style" w:cs="Bookman Old Style"/>
                <w:sz w:val="18"/>
                <w:szCs w:val="18"/>
              </w:rPr>
              <w:t xml:space="preserve">bah </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 xml:space="preserve">dengan </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Und</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w:t>
            </w:r>
            <w:r w:rsidRPr="004331AC">
              <w:rPr>
                <w:rFonts w:ascii="Bookman Old Style" w:eastAsia="Bookman Old Style" w:hAnsi="Bookman Old Style" w:cs="Bookman Old Style"/>
                <w:spacing w:val="3"/>
                <w:sz w:val="18"/>
                <w:szCs w:val="18"/>
              </w:rPr>
              <w:t>g</w:t>
            </w:r>
            <w:r w:rsidRPr="004331AC">
              <w:rPr>
                <w:rFonts w:ascii="Bookman Old Style" w:eastAsia="Bookman Old Style" w:hAnsi="Bookman Old Style" w:cs="Bookman Old Style"/>
                <w:sz w:val="18"/>
                <w:szCs w:val="18"/>
              </w:rPr>
              <w:t>-Undang Nomor 19</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Tahun 2016 (Le</w:t>
            </w:r>
            <w:r w:rsidRPr="004331AC">
              <w:rPr>
                <w:rFonts w:ascii="Bookman Old Style" w:eastAsia="Bookman Old Style" w:hAnsi="Bookman Old Style" w:cs="Bookman Old Style"/>
                <w:spacing w:val="2"/>
                <w:sz w:val="18"/>
                <w:szCs w:val="18"/>
              </w:rPr>
              <w:t>m</w:t>
            </w:r>
            <w:r w:rsidRPr="004331AC">
              <w:rPr>
                <w:rFonts w:ascii="Bookman Old Style" w:eastAsia="Bookman Old Style" w:hAnsi="Bookman Old Style" w:cs="Bookman Old Style"/>
                <w:sz w:val="18"/>
                <w:szCs w:val="18"/>
              </w:rPr>
              <w:t>baran Negara Rep</w:t>
            </w:r>
            <w:r w:rsidRPr="004331AC">
              <w:rPr>
                <w:rFonts w:ascii="Bookman Old Style" w:eastAsia="Bookman Old Style" w:hAnsi="Bookman Old Style" w:cs="Bookman Old Style"/>
                <w:spacing w:val="2"/>
                <w:sz w:val="18"/>
                <w:szCs w:val="18"/>
              </w:rPr>
              <w:t>u</w:t>
            </w:r>
            <w:r w:rsidRPr="004331AC">
              <w:rPr>
                <w:rFonts w:ascii="Bookman Old Style" w:eastAsia="Bookman Old Style" w:hAnsi="Bookman Old Style" w:cs="Bookman Old Style"/>
                <w:sz w:val="18"/>
                <w:szCs w:val="18"/>
              </w:rPr>
              <w:t xml:space="preserve">blik Indonesia Tahun 2016 Nomor 251, </w:t>
            </w:r>
            <w:r w:rsidRPr="004331AC">
              <w:rPr>
                <w:rFonts w:ascii="Bookman Old Style" w:eastAsia="Bookman Old Style" w:hAnsi="Bookman Old Style" w:cs="Bookman Old Style"/>
                <w:spacing w:val="70"/>
                <w:sz w:val="18"/>
                <w:szCs w:val="18"/>
              </w:rPr>
              <w:t xml:space="preserve"> </w:t>
            </w:r>
            <w:r w:rsidRPr="004331AC">
              <w:rPr>
                <w:rFonts w:ascii="Bookman Old Style" w:eastAsia="Bookman Old Style" w:hAnsi="Bookman Old Style" w:cs="Bookman Old Style"/>
                <w:sz w:val="18"/>
                <w:szCs w:val="18"/>
              </w:rPr>
              <w:t>Tam</w:t>
            </w:r>
            <w:r w:rsidRPr="004331AC">
              <w:rPr>
                <w:rFonts w:ascii="Bookman Old Style" w:eastAsia="Bookman Old Style" w:hAnsi="Bookman Old Style" w:cs="Bookman Old Style"/>
                <w:spacing w:val="2"/>
                <w:sz w:val="18"/>
                <w:szCs w:val="18"/>
              </w:rPr>
              <w:t>b</w:t>
            </w:r>
            <w:r w:rsidRPr="004331AC">
              <w:rPr>
                <w:rFonts w:ascii="Bookman Old Style" w:eastAsia="Bookman Old Style" w:hAnsi="Bookman Old Style" w:cs="Bookman Old Style"/>
                <w:sz w:val="18"/>
                <w:szCs w:val="18"/>
              </w:rPr>
              <w:t xml:space="preserve">ahan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Lem</w:t>
            </w:r>
            <w:r w:rsidRPr="004331AC">
              <w:rPr>
                <w:rFonts w:ascii="Bookman Old Style" w:eastAsia="Bookman Old Style" w:hAnsi="Bookman Old Style" w:cs="Bookman Old Style"/>
                <w:spacing w:val="-2"/>
                <w:sz w:val="18"/>
                <w:szCs w:val="18"/>
              </w:rPr>
              <w:t>b</w:t>
            </w:r>
            <w:r w:rsidRPr="004331AC">
              <w:rPr>
                <w:rFonts w:ascii="Bookman Old Style" w:eastAsia="Bookman Old Style" w:hAnsi="Bookman Old Style" w:cs="Bookman Old Style"/>
                <w:sz w:val="18"/>
                <w:szCs w:val="18"/>
              </w:rPr>
              <w:t>aran Negara Republik Indonesia Nomor 5952);</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position w:val="-1"/>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4.</w:t>
            </w:r>
            <w:r w:rsidRPr="004331AC">
              <w:rPr>
                <w:rFonts w:ascii="Bookman Old Style" w:eastAsia="Bookman Old Style" w:hAnsi="Bookman Old Style" w:cs="Bookman Old Style"/>
                <w:sz w:val="18"/>
                <w:szCs w:val="18"/>
              </w:rPr>
              <w:tab/>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14</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20</w:t>
            </w:r>
            <w:r w:rsidRPr="004331AC">
              <w:rPr>
                <w:rFonts w:ascii="Bookman Old Style" w:eastAsia="Bookman Old Style" w:hAnsi="Bookman Old Style" w:cs="Bookman Old Style"/>
                <w:spacing w:val="2"/>
                <w:sz w:val="18"/>
                <w:szCs w:val="18"/>
              </w:rPr>
              <w:t>0</w:t>
            </w:r>
            <w:r w:rsidRPr="004331AC">
              <w:rPr>
                <w:rFonts w:ascii="Bookman Old Style" w:eastAsia="Bookman Old Style" w:hAnsi="Bookman Old Style" w:cs="Bookman Old Style"/>
                <w:sz w:val="18"/>
                <w:szCs w:val="18"/>
              </w:rPr>
              <w:t>8</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58"/>
                <w:sz w:val="18"/>
                <w:szCs w:val="18"/>
              </w:rPr>
              <w:t xml:space="preserve"> </w:t>
            </w:r>
            <w:r w:rsidRPr="004331AC">
              <w:rPr>
                <w:rFonts w:ascii="Bookman Old Style" w:eastAsia="Bookman Old Style" w:hAnsi="Bookman Old Style" w:cs="Bookman Old Style"/>
                <w:sz w:val="18"/>
                <w:szCs w:val="18"/>
              </w:rPr>
              <w:t>Keterbu</w:t>
            </w:r>
            <w:r w:rsidRPr="004331AC">
              <w:rPr>
                <w:rFonts w:ascii="Bookman Old Style" w:eastAsia="Bookman Old Style" w:hAnsi="Bookman Old Style" w:cs="Bookman Old Style"/>
                <w:spacing w:val="2"/>
                <w:sz w:val="18"/>
                <w:szCs w:val="18"/>
              </w:rPr>
              <w:t>k</w:t>
            </w:r>
            <w:r w:rsidRPr="004331AC">
              <w:rPr>
                <w:rFonts w:ascii="Bookman Old Style" w:eastAsia="Bookman Old Style" w:hAnsi="Bookman Old Style" w:cs="Bookman Old Style"/>
                <w:sz w:val="18"/>
                <w:szCs w:val="18"/>
              </w:rPr>
              <w:t>aan Informasi</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Publik</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(Lembaran</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Negara</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Republik</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Indonesia</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 xml:space="preserve">Tahun 2008 Nomor 61, Tambahan Lembaran Negara Republik </w:t>
            </w:r>
            <w:r w:rsidRPr="004331AC">
              <w:rPr>
                <w:rFonts w:ascii="Bookman Old Style" w:eastAsia="Bookman Old Style" w:hAnsi="Bookman Old Style" w:cs="Bookman Old Style"/>
                <w:position w:val="-1"/>
                <w:sz w:val="18"/>
                <w:szCs w:val="18"/>
              </w:rPr>
              <w:t>Indonesia Nomor 4846);</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5.</w:t>
            </w:r>
            <w:r w:rsidRPr="004331AC">
              <w:rPr>
                <w:rFonts w:ascii="Bookman Old Style" w:eastAsia="Bookman Old Style" w:hAnsi="Bookman Old Style" w:cs="Bookman Old Style"/>
                <w:sz w:val="18"/>
                <w:szCs w:val="18"/>
              </w:rPr>
              <w:tab/>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 xml:space="preserve">-Undang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 xml:space="preserve">Nomor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 xml:space="preserve">4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 xml:space="preserve">Tahun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pacing w:val="2"/>
                <w:sz w:val="18"/>
                <w:szCs w:val="18"/>
              </w:rPr>
              <w:t>2</w:t>
            </w:r>
            <w:r w:rsidRPr="004331AC">
              <w:rPr>
                <w:rFonts w:ascii="Bookman Old Style" w:eastAsia="Bookman Old Style" w:hAnsi="Bookman Old Style" w:cs="Bookman Old Style"/>
                <w:sz w:val="18"/>
                <w:szCs w:val="18"/>
              </w:rPr>
              <w:t xml:space="preserve">011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 xml:space="preserve">tentang </w:t>
            </w:r>
            <w:r w:rsidRPr="004331AC">
              <w:rPr>
                <w:rFonts w:ascii="Bookman Old Style" w:eastAsia="Bookman Old Style" w:hAnsi="Bookman Old Style" w:cs="Bookman Old Style"/>
                <w:spacing w:val="73"/>
                <w:sz w:val="18"/>
                <w:szCs w:val="18"/>
              </w:rPr>
              <w:t xml:space="preserve"> </w:t>
            </w:r>
            <w:r w:rsidRPr="004331AC">
              <w:rPr>
                <w:rFonts w:ascii="Bookman Old Style" w:eastAsia="Bookman Old Style" w:hAnsi="Bookman Old Style" w:cs="Bookman Old Style"/>
                <w:sz w:val="18"/>
                <w:szCs w:val="18"/>
              </w:rPr>
              <w:t>Info</w:t>
            </w:r>
            <w:r w:rsidRPr="004331AC">
              <w:rPr>
                <w:rFonts w:ascii="Bookman Old Style" w:eastAsia="Bookman Old Style" w:hAnsi="Bookman Old Style" w:cs="Bookman Old Style"/>
                <w:spacing w:val="2"/>
                <w:sz w:val="18"/>
                <w:szCs w:val="18"/>
              </w:rPr>
              <w:t>r</w:t>
            </w:r>
            <w:r w:rsidRPr="004331AC">
              <w:rPr>
                <w:rFonts w:ascii="Bookman Old Style" w:eastAsia="Bookman Old Style" w:hAnsi="Bookman Old Style" w:cs="Bookman Old Style"/>
                <w:sz w:val="18"/>
                <w:szCs w:val="18"/>
              </w:rPr>
              <w:t>masi Geospasial</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(Lembaran</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Negara</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Republik</w:t>
            </w:r>
            <w:r w:rsidRPr="004331AC">
              <w:rPr>
                <w:rFonts w:ascii="Bookman Old Style" w:eastAsia="Bookman Old Style" w:hAnsi="Bookman Old Style" w:cs="Bookman Old Style"/>
                <w:spacing w:val="41"/>
                <w:sz w:val="18"/>
                <w:szCs w:val="18"/>
              </w:rPr>
              <w:t xml:space="preserve"> </w:t>
            </w:r>
            <w:r w:rsidRPr="004331AC">
              <w:rPr>
                <w:rFonts w:ascii="Bookman Old Style" w:eastAsia="Bookman Old Style" w:hAnsi="Bookman Old Style" w:cs="Bookman Old Style"/>
                <w:sz w:val="18"/>
                <w:szCs w:val="18"/>
              </w:rPr>
              <w:t>Indonesia</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38"/>
                <w:sz w:val="18"/>
                <w:szCs w:val="18"/>
              </w:rPr>
              <w:t xml:space="preserve"> </w:t>
            </w:r>
            <w:r w:rsidRPr="004331AC">
              <w:rPr>
                <w:rFonts w:ascii="Bookman Old Style" w:eastAsia="Bookman Old Style" w:hAnsi="Bookman Old Style" w:cs="Bookman Old Style"/>
                <w:spacing w:val="2"/>
                <w:sz w:val="18"/>
                <w:szCs w:val="18"/>
              </w:rPr>
              <w:t>2</w:t>
            </w:r>
            <w:r w:rsidRPr="004331AC">
              <w:rPr>
                <w:rFonts w:ascii="Bookman Old Style" w:eastAsia="Bookman Old Style" w:hAnsi="Bookman Old Style" w:cs="Bookman Old Style"/>
                <w:sz w:val="18"/>
                <w:szCs w:val="18"/>
              </w:rPr>
              <w:t xml:space="preserve">011 Nomor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 xml:space="preserve">49,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 xml:space="preserve">Tambahan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 xml:space="preserve">Lembaran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 xml:space="preserve">Negara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 xml:space="preserve">Republik </w:t>
            </w:r>
            <w:r w:rsidRPr="004331AC">
              <w:rPr>
                <w:rFonts w:ascii="Bookman Old Style" w:eastAsia="Bookman Old Style" w:hAnsi="Bookman Old Style" w:cs="Bookman Old Style"/>
                <w:spacing w:val="12"/>
                <w:sz w:val="18"/>
                <w:szCs w:val="18"/>
              </w:rPr>
              <w:t xml:space="preserve"> </w:t>
            </w:r>
            <w:r w:rsidRPr="004331AC">
              <w:rPr>
                <w:rFonts w:ascii="Bookman Old Style" w:eastAsia="Bookman Old Style" w:hAnsi="Bookman Old Style" w:cs="Bookman Old Style"/>
                <w:sz w:val="18"/>
                <w:szCs w:val="18"/>
              </w:rPr>
              <w:t>Indonesia Nomor 5214</w:t>
            </w:r>
            <w:r w:rsidRPr="004331AC">
              <w:rPr>
                <w:rFonts w:ascii="Bookman Old Style" w:eastAsia="Bookman Old Style" w:hAnsi="Bookman Old Style" w:cs="Bookman Old Style"/>
                <w:spacing w:val="1"/>
                <w:sz w:val="18"/>
                <w:szCs w:val="18"/>
              </w:rPr>
              <w:t>)</w:t>
            </w:r>
            <w:r w:rsidRPr="004331AC">
              <w:rPr>
                <w:rFonts w:ascii="Bookman Old Style" w:eastAsia="Bookman Old Style" w:hAnsi="Bookman Old Style" w:cs="Bookman Old Style"/>
                <w:sz w:val="18"/>
                <w:szCs w:val="18"/>
              </w:rPr>
              <w:t>;</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6.</w:t>
            </w:r>
            <w:r w:rsidRPr="004331AC">
              <w:rPr>
                <w:rFonts w:ascii="Bookman Old Style" w:eastAsia="Bookman Old Style" w:hAnsi="Bookman Old Style" w:cs="Bookman Old Style"/>
                <w:sz w:val="18"/>
                <w:szCs w:val="18"/>
              </w:rPr>
              <w:tab/>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37"/>
                <w:sz w:val="18"/>
                <w:szCs w:val="18"/>
              </w:rPr>
              <w:t xml:space="preserve"> </w:t>
            </w:r>
            <w:r w:rsidRPr="004331AC">
              <w:rPr>
                <w:rFonts w:ascii="Bookman Old Style" w:eastAsia="Bookman Old Style" w:hAnsi="Bookman Old Style" w:cs="Bookman Old Style"/>
                <w:sz w:val="18"/>
                <w:szCs w:val="18"/>
              </w:rPr>
              <w:t>23</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pacing w:val="1"/>
                <w:sz w:val="18"/>
                <w:szCs w:val="18"/>
              </w:rPr>
              <w:t>0</w:t>
            </w:r>
            <w:r w:rsidRPr="004331AC">
              <w:rPr>
                <w:rFonts w:ascii="Bookman Old Style" w:eastAsia="Bookman Old Style" w:hAnsi="Bookman Old Style" w:cs="Bookman Old Style"/>
                <w:spacing w:val="2"/>
                <w:sz w:val="18"/>
                <w:szCs w:val="18"/>
              </w:rPr>
              <w:t>1</w:t>
            </w: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Pemerin</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pacing w:val="1"/>
                <w:sz w:val="18"/>
                <w:szCs w:val="18"/>
              </w:rPr>
              <w:t>a</w:t>
            </w:r>
            <w:r w:rsidRPr="004331AC">
              <w:rPr>
                <w:rFonts w:ascii="Bookman Old Style" w:eastAsia="Bookman Old Style" w:hAnsi="Bookman Old Style" w:cs="Bookman Old Style"/>
                <w:sz w:val="18"/>
                <w:szCs w:val="18"/>
              </w:rPr>
              <w:t xml:space="preserve">han Daerah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 xml:space="preserve">(Lembaran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 xml:space="preserve">Negara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R</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 xml:space="preserve">publik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 xml:space="preserve">Indonesia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 xml:space="preserve">Tahun </w:t>
            </w:r>
            <w:r w:rsidRPr="004331AC">
              <w:rPr>
                <w:rFonts w:ascii="Bookman Old Style" w:eastAsia="Bookman Old Style" w:hAnsi="Bookman Old Style" w:cs="Bookman Old Style"/>
                <w:spacing w:val="31"/>
                <w:sz w:val="18"/>
                <w:szCs w:val="18"/>
              </w:rPr>
              <w:t xml:space="preserve"> </w:t>
            </w: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pacing w:val="1"/>
                <w:sz w:val="18"/>
                <w:szCs w:val="18"/>
              </w:rPr>
              <w:t>0</w:t>
            </w:r>
            <w:r w:rsidRPr="004331AC">
              <w:rPr>
                <w:rFonts w:ascii="Bookman Old Style" w:eastAsia="Bookman Old Style" w:hAnsi="Bookman Old Style" w:cs="Bookman Old Style"/>
                <w:sz w:val="18"/>
                <w:szCs w:val="18"/>
              </w:rPr>
              <w:t>14 Nomor</w:t>
            </w:r>
            <w:r w:rsidRPr="004331AC">
              <w:rPr>
                <w:rFonts w:ascii="Bookman Old Style" w:eastAsia="Bookman Old Style" w:hAnsi="Bookman Old Style" w:cs="Bookman Old Style"/>
                <w:spacing w:val="66"/>
                <w:sz w:val="18"/>
                <w:szCs w:val="18"/>
              </w:rPr>
              <w:t xml:space="preserve"> </w:t>
            </w:r>
            <w:r w:rsidRPr="004331AC">
              <w:rPr>
                <w:rFonts w:ascii="Bookman Old Style" w:eastAsia="Bookman Old Style" w:hAnsi="Bookman Old Style" w:cs="Bookman Old Style"/>
                <w:sz w:val="18"/>
                <w:szCs w:val="18"/>
              </w:rPr>
              <w:t>244,</w:t>
            </w:r>
            <w:r w:rsidRPr="004331AC">
              <w:rPr>
                <w:rFonts w:ascii="Bookman Old Style" w:eastAsia="Bookman Old Style" w:hAnsi="Bookman Old Style" w:cs="Bookman Old Style"/>
                <w:spacing w:val="65"/>
                <w:sz w:val="18"/>
                <w:szCs w:val="18"/>
              </w:rPr>
              <w:t xml:space="preserve"> </w:t>
            </w:r>
            <w:r w:rsidRPr="004331AC">
              <w:rPr>
                <w:rFonts w:ascii="Bookman Old Style" w:eastAsia="Bookman Old Style" w:hAnsi="Bookman Old Style" w:cs="Bookman Old Style"/>
                <w:sz w:val="18"/>
                <w:szCs w:val="18"/>
              </w:rPr>
              <w:t>Tamb</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han</w:t>
            </w:r>
            <w:r w:rsidRPr="004331AC">
              <w:rPr>
                <w:rFonts w:ascii="Bookman Old Style" w:eastAsia="Bookman Old Style" w:hAnsi="Bookman Old Style" w:cs="Bookman Old Style"/>
                <w:spacing w:val="65"/>
                <w:sz w:val="18"/>
                <w:szCs w:val="18"/>
              </w:rPr>
              <w:t xml:space="preserve"> </w:t>
            </w:r>
            <w:r w:rsidRPr="004331AC">
              <w:rPr>
                <w:rFonts w:ascii="Bookman Old Style" w:eastAsia="Bookman Old Style" w:hAnsi="Bookman Old Style" w:cs="Bookman Old Style"/>
                <w:sz w:val="18"/>
                <w:szCs w:val="18"/>
              </w:rPr>
              <w:t>Lembaran</w:t>
            </w:r>
            <w:r w:rsidRPr="004331AC">
              <w:rPr>
                <w:rFonts w:ascii="Bookman Old Style" w:eastAsia="Bookman Old Style" w:hAnsi="Bookman Old Style" w:cs="Bookman Old Style"/>
                <w:spacing w:val="65"/>
                <w:sz w:val="18"/>
                <w:szCs w:val="18"/>
              </w:rPr>
              <w:t xml:space="preserve"> </w:t>
            </w:r>
            <w:r w:rsidRPr="004331AC">
              <w:rPr>
                <w:rFonts w:ascii="Bookman Old Style" w:eastAsia="Bookman Old Style" w:hAnsi="Bookman Old Style" w:cs="Bookman Old Style"/>
                <w:sz w:val="18"/>
                <w:szCs w:val="18"/>
              </w:rPr>
              <w:t>Ne</w:t>
            </w:r>
            <w:r w:rsidRPr="004331AC">
              <w:rPr>
                <w:rFonts w:ascii="Bookman Old Style" w:eastAsia="Bookman Old Style" w:hAnsi="Bookman Old Style" w:cs="Bookman Old Style"/>
                <w:spacing w:val="-2"/>
                <w:sz w:val="18"/>
                <w:szCs w:val="18"/>
              </w:rPr>
              <w:t>g</w:t>
            </w:r>
            <w:r w:rsidRPr="004331AC">
              <w:rPr>
                <w:rFonts w:ascii="Bookman Old Style" w:eastAsia="Bookman Old Style" w:hAnsi="Bookman Old Style" w:cs="Bookman Old Style"/>
                <w:sz w:val="18"/>
                <w:szCs w:val="18"/>
              </w:rPr>
              <w:t>ara</w:t>
            </w:r>
            <w:r w:rsidRPr="004331AC">
              <w:rPr>
                <w:rFonts w:ascii="Bookman Old Style" w:eastAsia="Bookman Old Style" w:hAnsi="Bookman Old Style" w:cs="Bookman Old Style"/>
                <w:spacing w:val="65"/>
                <w:sz w:val="18"/>
                <w:szCs w:val="18"/>
              </w:rPr>
              <w:t xml:space="preserve"> </w:t>
            </w:r>
            <w:r w:rsidRPr="004331AC">
              <w:rPr>
                <w:rFonts w:ascii="Bookman Old Style" w:eastAsia="Bookman Old Style" w:hAnsi="Bookman Old Style" w:cs="Bookman Old Style"/>
                <w:sz w:val="18"/>
                <w:szCs w:val="18"/>
              </w:rPr>
              <w:t>Republik</w:t>
            </w:r>
            <w:r w:rsidRPr="004331AC">
              <w:rPr>
                <w:rFonts w:ascii="Bookman Old Style" w:eastAsia="Bookman Old Style" w:hAnsi="Bookman Old Style" w:cs="Bookman Old Style"/>
                <w:spacing w:val="65"/>
                <w:sz w:val="18"/>
                <w:szCs w:val="18"/>
              </w:rPr>
              <w:t xml:space="preserve"> </w:t>
            </w:r>
            <w:r w:rsidRPr="004331AC">
              <w:rPr>
                <w:rFonts w:ascii="Bookman Old Style" w:eastAsia="Bookman Old Style" w:hAnsi="Bookman Old Style" w:cs="Bookman Old Style"/>
                <w:sz w:val="18"/>
                <w:szCs w:val="18"/>
              </w:rPr>
              <w:t>Indo</w:t>
            </w:r>
            <w:r w:rsidRPr="004331AC">
              <w:rPr>
                <w:rFonts w:ascii="Bookman Old Style" w:eastAsia="Bookman Old Style" w:hAnsi="Bookman Old Style" w:cs="Bookman Old Style"/>
                <w:spacing w:val="-2"/>
                <w:sz w:val="18"/>
                <w:szCs w:val="18"/>
              </w:rPr>
              <w:t>n</w:t>
            </w:r>
            <w:r w:rsidRPr="004331AC">
              <w:rPr>
                <w:rFonts w:ascii="Bookman Old Style" w:eastAsia="Bookman Old Style" w:hAnsi="Bookman Old Style" w:cs="Bookman Old Style"/>
                <w:sz w:val="18"/>
                <w:szCs w:val="18"/>
              </w:rPr>
              <w:t>esia 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5587) sebag</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imana telah diubah bebera</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z w:val="18"/>
                <w:szCs w:val="18"/>
              </w:rPr>
              <w:t>a kali tera</w:t>
            </w:r>
            <w:r w:rsidRPr="004331AC">
              <w:rPr>
                <w:rFonts w:ascii="Bookman Old Style" w:eastAsia="Bookman Old Style" w:hAnsi="Bookman Old Style" w:cs="Bookman Old Style"/>
                <w:spacing w:val="2"/>
                <w:sz w:val="18"/>
                <w:szCs w:val="18"/>
              </w:rPr>
              <w:t>k</w:t>
            </w:r>
            <w:r w:rsidRPr="004331AC">
              <w:rPr>
                <w:rFonts w:ascii="Bookman Old Style" w:eastAsia="Bookman Old Style" w:hAnsi="Bookman Old Style" w:cs="Bookman Old Style"/>
                <w:sz w:val="18"/>
                <w:szCs w:val="18"/>
              </w:rPr>
              <w:t>hir dengan</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Undang-Undang 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6</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Tahun 2023</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ntang Penetapan Peraturan Pemerintah Pengganti Undan</w:t>
            </w:r>
            <w:r w:rsidRPr="004331AC">
              <w:rPr>
                <w:rFonts w:ascii="Bookman Old Style" w:eastAsia="Bookman Old Style" w:hAnsi="Bookman Old Style" w:cs="Bookman Old Style"/>
                <w:spacing w:val="2"/>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Nomor 2 Tahun 2022 tentang</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Cipta Kerja menjadi Undang-undang (Lembaran Negara Republik Indonesia Tahun 2023 Nomor 41, Tambahan Lembaran Negara Republik Indonesia Nomor 6856);</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7.</w:t>
            </w:r>
            <w:r w:rsidRPr="004331AC">
              <w:rPr>
                <w:rFonts w:ascii="Bookman Old Style" w:eastAsia="Bookman Old Style" w:hAnsi="Bookman Old Style" w:cs="Bookman Old Style"/>
                <w:sz w:val="18"/>
                <w:szCs w:val="18"/>
              </w:rPr>
              <w:tab/>
              <w:t>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30</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20</w:t>
            </w:r>
            <w:r w:rsidRPr="004331AC">
              <w:rPr>
                <w:rFonts w:ascii="Bookman Old Style" w:eastAsia="Bookman Old Style" w:hAnsi="Bookman Old Style" w:cs="Bookman Old Style"/>
                <w:spacing w:val="-2"/>
                <w:sz w:val="18"/>
                <w:szCs w:val="18"/>
              </w:rPr>
              <w:t>1</w:t>
            </w: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Adminis</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 xml:space="preserve">rasi Pemerintahan </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 xml:space="preserve">(Lembaran </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 xml:space="preserve">Negara </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pacing w:val="2"/>
                <w:sz w:val="18"/>
                <w:szCs w:val="18"/>
              </w:rPr>
              <w:t>R</w:t>
            </w:r>
            <w:r w:rsidRPr="004331AC">
              <w:rPr>
                <w:rFonts w:ascii="Bookman Old Style" w:eastAsia="Bookman Old Style" w:hAnsi="Bookman Old Style" w:cs="Bookman Old Style"/>
                <w:sz w:val="18"/>
                <w:szCs w:val="18"/>
              </w:rPr>
              <w:t>e</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z w:val="18"/>
                <w:szCs w:val="18"/>
              </w:rPr>
              <w:t xml:space="preserve">ublik </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 xml:space="preserve">Indonesia </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T</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 xml:space="preserve">hun 2014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pacing w:val="1"/>
                <w:sz w:val="18"/>
                <w:szCs w:val="18"/>
              </w:rPr>
              <w:t>N</w:t>
            </w:r>
            <w:r w:rsidRPr="004331AC">
              <w:rPr>
                <w:rFonts w:ascii="Bookman Old Style" w:eastAsia="Bookman Old Style" w:hAnsi="Bookman Old Style" w:cs="Bookman Old Style"/>
                <w:sz w:val="18"/>
                <w:szCs w:val="18"/>
              </w:rPr>
              <w:t xml:space="preserve">omor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 xml:space="preserve">292, </w:t>
            </w:r>
            <w:r w:rsidRPr="004331AC">
              <w:rPr>
                <w:rFonts w:ascii="Bookman Old Style" w:eastAsia="Bookman Old Style" w:hAnsi="Bookman Old Style" w:cs="Bookman Old Style"/>
                <w:spacing w:val="77"/>
                <w:sz w:val="18"/>
                <w:szCs w:val="18"/>
              </w:rPr>
              <w:t xml:space="preserve"> </w:t>
            </w:r>
            <w:r w:rsidRPr="004331AC">
              <w:rPr>
                <w:rFonts w:ascii="Bookman Old Style" w:eastAsia="Bookman Old Style" w:hAnsi="Bookman Old Style" w:cs="Bookman Old Style"/>
                <w:sz w:val="18"/>
                <w:szCs w:val="18"/>
              </w:rPr>
              <w:t xml:space="preserve">Tambahan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Lem</w:t>
            </w:r>
            <w:r w:rsidRPr="004331AC">
              <w:rPr>
                <w:rFonts w:ascii="Bookman Old Style" w:eastAsia="Bookman Old Style" w:hAnsi="Bookman Old Style" w:cs="Bookman Old Style"/>
                <w:spacing w:val="-2"/>
                <w:sz w:val="18"/>
                <w:szCs w:val="18"/>
              </w:rPr>
              <w:t>b</w:t>
            </w:r>
            <w:r w:rsidRPr="004331AC">
              <w:rPr>
                <w:rFonts w:ascii="Bookman Old Style" w:eastAsia="Bookman Old Style" w:hAnsi="Bookman Old Style" w:cs="Bookman Old Style"/>
                <w:sz w:val="18"/>
                <w:szCs w:val="18"/>
              </w:rPr>
              <w:t xml:space="preserve">aran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 xml:space="preserve">Negara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Rep</w:t>
            </w:r>
            <w:r w:rsidRPr="004331AC">
              <w:rPr>
                <w:rFonts w:ascii="Bookman Old Style" w:eastAsia="Bookman Old Style" w:hAnsi="Bookman Old Style" w:cs="Bookman Old Style"/>
                <w:spacing w:val="-3"/>
                <w:sz w:val="18"/>
                <w:szCs w:val="18"/>
              </w:rPr>
              <w:t>u</w:t>
            </w:r>
            <w:r w:rsidRPr="004331AC">
              <w:rPr>
                <w:rFonts w:ascii="Bookman Old Style" w:eastAsia="Bookman Old Style" w:hAnsi="Bookman Old Style" w:cs="Bookman Old Style"/>
                <w:sz w:val="18"/>
                <w:szCs w:val="18"/>
              </w:rPr>
              <w:t>blik Indonesia Nomor 5601</w:t>
            </w:r>
            <w:r w:rsidRPr="004331AC">
              <w:rPr>
                <w:rFonts w:ascii="Bookman Old Style" w:eastAsia="Bookman Old Style" w:hAnsi="Bookman Old Style" w:cs="Bookman Old Style"/>
                <w:spacing w:val="1"/>
                <w:sz w:val="18"/>
                <w:szCs w:val="18"/>
              </w:rPr>
              <w:t xml:space="preserve">) sebagaimana telah diubah beberapa kali terakhir dengan Undang-undang Nomor </w:t>
            </w:r>
            <w:r w:rsidRPr="004331AC">
              <w:rPr>
                <w:rFonts w:ascii="Bookman Old Style" w:eastAsia="Bookman Old Style" w:hAnsi="Bookman Old Style" w:cs="Bookman Old Style"/>
                <w:sz w:val="18"/>
                <w:szCs w:val="18"/>
              </w:rPr>
              <w:t>6</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Tahun 2023</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ntang Penetapan Peraturan Pemerintah Pengganti Undan</w:t>
            </w:r>
            <w:r w:rsidRPr="004331AC">
              <w:rPr>
                <w:rFonts w:ascii="Bookman Old Style" w:eastAsia="Bookman Old Style" w:hAnsi="Bookman Old Style" w:cs="Bookman Old Style"/>
                <w:spacing w:val="2"/>
                <w:sz w:val="18"/>
                <w:szCs w:val="18"/>
              </w:rPr>
              <w:t>g</w:t>
            </w:r>
            <w:r w:rsidRPr="004331AC">
              <w:rPr>
                <w:rFonts w:ascii="Bookman Old Style" w:eastAsia="Bookman Old Style" w:hAnsi="Bookman Old Style" w:cs="Bookman Old Style"/>
                <w:sz w:val="18"/>
                <w:szCs w:val="18"/>
              </w:rPr>
              <w:t>-Undang</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Nomor 2 Tahun 2022 tentang</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Cipta Kerja menjadi Undang-undang (Lembaran Negara Republik Indonesia Tahun 2023 Nomor 41, Tambahan Lembaran Negara Republik Indonesia Nomor 6856);</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8.</w:t>
            </w:r>
            <w:r w:rsidRPr="004331AC">
              <w:rPr>
                <w:rFonts w:ascii="Bookman Old Style" w:eastAsia="Bookman Old Style" w:hAnsi="Bookman Old Style" w:cs="Bookman Old Style"/>
                <w:sz w:val="18"/>
                <w:szCs w:val="18"/>
              </w:rPr>
              <w:tab/>
            </w:r>
            <w:r w:rsidRPr="004331AC">
              <w:rPr>
                <w:rFonts w:ascii="Bookman Old Style" w:hAnsi="Bookman Old Style"/>
                <w:sz w:val="18"/>
                <w:szCs w:val="18"/>
              </w:rPr>
              <w:t>Undang-undang Nomor 15 Tahun 2019 tentang Perubahan atas Undang-undang  Nomor 12 Tahun 2011 tentang Pembentukan Peraturan Perundangan-undangan (Lembaran Negara Republik Indonesia Tahun 2019 Nomor 183, Tambahan Lembaran Negara Republik Indonesia Nomor 6398);</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9.</w:t>
            </w:r>
            <w:r w:rsidRPr="004331AC">
              <w:rPr>
                <w:rFonts w:ascii="Bookman Old Style" w:eastAsia="Bookman Old Style" w:hAnsi="Bookman Old Style" w:cs="Bookman Old Style"/>
                <w:sz w:val="18"/>
                <w:szCs w:val="18"/>
              </w:rPr>
              <w:tab/>
              <w:t xml:space="preserve">Peraturan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 xml:space="preserve">Pemerintah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 xml:space="preserve">Nomor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 xml:space="preserve">61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 xml:space="preserve">Tahun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 xml:space="preserve">2010  </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tentang Pelaksanaan Undan</w:t>
            </w:r>
            <w:r w:rsidRPr="004331AC">
              <w:rPr>
                <w:rFonts w:ascii="Bookman Old Style" w:eastAsia="Bookman Old Style" w:hAnsi="Bookman Old Style" w:cs="Bookman Old Style"/>
                <w:spacing w:val="1"/>
                <w:sz w:val="18"/>
                <w:szCs w:val="18"/>
              </w:rPr>
              <w:t>g</w:t>
            </w:r>
            <w:r w:rsidRPr="004331AC">
              <w:rPr>
                <w:rFonts w:ascii="Bookman Old Style" w:eastAsia="Bookman Old Style" w:hAnsi="Bookman Old Style" w:cs="Bookman Old Style"/>
                <w:sz w:val="18"/>
                <w:szCs w:val="18"/>
              </w:rPr>
              <w:t>-undang 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pacing w:val="-2"/>
                <w:sz w:val="18"/>
                <w:szCs w:val="18"/>
              </w:rPr>
              <w:t>1</w:t>
            </w: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Tahun 2008</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ten</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ang Keterbukaan</w:t>
            </w:r>
            <w:r w:rsidRPr="004331AC">
              <w:rPr>
                <w:rFonts w:ascii="Bookman Old Style" w:eastAsia="Bookman Old Style" w:hAnsi="Bookman Old Style" w:cs="Bookman Old Style"/>
                <w:sz w:val="18"/>
                <w:szCs w:val="18"/>
              </w:rPr>
              <w:tab/>
              <w:t xml:space="preserve">Informasi </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 xml:space="preserve">Publik </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(Le</w:t>
            </w:r>
            <w:r w:rsidRPr="004331AC">
              <w:rPr>
                <w:rFonts w:ascii="Bookman Old Style" w:eastAsia="Bookman Old Style" w:hAnsi="Bookman Old Style" w:cs="Bookman Old Style"/>
                <w:spacing w:val="2"/>
                <w:sz w:val="18"/>
                <w:szCs w:val="18"/>
              </w:rPr>
              <w:t>m</w:t>
            </w:r>
            <w:r w:rsidRPr="004331AC">
              <w:rPr>
                <w:rFonts w:ascii="Bookman Old Style" w:eastAsia="Bookman Old Style" w:hAnsi="Bookman Old Style" w:cs="Bookman Old Style"/>
                <w:sz w:val="18"/>
                <w:szCs w:val="18"/>
              </w:rPr>
              <w:t xml:space="preserve">baran </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 xml:space="preserve">Negara </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Re</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pacing w:val="3"/>
                <w:sz w:val="18"/>
                <w:szCs w:val="18"/>
              </w:rPr>
              <w:t>u</w:t>
            </w:r>
            <w:r w:rsidRPr="004331AC">
              <w:rPr>
                <w:rFonts w:ascii="Bookman Old Style" w:eastAsia="Bookman Old Style" w:hAnsi="Bookman Old Style" w:cs="Bookman Old Style"/>
                <w:sz w:val="18"/>
                <w:szCs w:val="18"/>
              </w:rPr>
              <w:t>blik Indonesia</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Tahun 2</w:t>
            </w:r>
            <w:r w:rsidRPr="004331AC">
              <w:rPr>
                <w:rFonts w:ascii="Bookman Old Style" w:eastAsia="Bookman Old Style" w:hAnsi="Bookman Old Style" w:cs="Bookman Old Style"/>
                <w:spacing w:val="-2"/>
                <w:sz w:val="18"/>
                <w:szCs w:val="18"/>
              </w:rPr>
              <w:t>0</w:t>
            </w:r>
            <w:r w:rsidRPr="004331AC">
              <w:rPr>
                <w:rFonts w:ascii="Bookman Old Style" w:eastAsia="Bookman Old Style" w:hAnsi="Bookman Old Style" w:cs="Bookman Old Style"/>
                <w:sz w:val="18"/>
                <w:szCs w:val="18"/>
              </w:rPr>
              <w:t>10</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Nom</w:t>
            </w:r>
            <w:r w:rsidRPr="004331AC">
              <w:rPr>
                <w:rFonts w:ascii="Bookman Old Style" w:eastAsia="Bookman Old Style" w:hAnsi="Bookman Old Style" w:cs="Bookman Old Style"/>
                <w:spacing w:val="2"/>
                <w:sz w:val="18"/>
                <w:szCs w:val="18"/>
              </w:rPr>
              <w:t>o</w:t>
            </w:r>
            <w:r w:rsidRPr="004331AC">
              <w:rPr>
                <w:rFonts w:ascii="Bookman Old Style" w:eastAsia="Bookman Old Style" w:hAnsi="Bookman Old Style" w:cs="Bookman Old Style"/>
                <w:sz w:val="18"/>
                <w:szCs w:val="18"/>
              </w:rPr>
              <w:t>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99,</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Tam</w:t>
            </w:r>
            <w:r w:rsidRPr="004331AC">
              <w:rPr>
                <w:rFonts w:ascii="Bookman Old Style" w:eastAsia="Bookman Old Style" w:hAnsi="Bookman Old Style" w:cs="Bookman Old Style"/>
                <w:spacing w:val="-2"/>
                <w:sz w:val="18"/>
                <w:szCs w:val="18"/>
              </w:rPr>
              <w:t>b</w:t>
            </w:r>
            <w:r w:rsidRPr="004331AC">
              <w:rPr>
                <w:rFonts w:ascii="Bookman Old Style" w:eastAsia="Bookman Old Style" w:hAnsi="Bookman Old Style" w:cs="Bookman Old Style"/>
                <w:sz w:val="18"/>
                <w:szCs w:val="18"/>
              </w:rPr>
              <w:t>ahan Lembaran Ne</w:t>
            </w:r>
            <w:r w:rsidRPr="004331AC">
              <w:rPr>
                <w:rFonts w:ascii="Bookman Old Style" w:eastAsia="Bookman Old Style" w:hAnsi="Bookman Old Style" w:cs="Bookman Old Style"/>
                <w:spacing w:val="-2"/>
                <w:sz w:val="18"/>
                <w:szCs w:val="18"/>
              </w:rPr>
              <w:t>g</w:t>
            </w:r>
            <w:r w:rsidRPr="004331AC">
              <w:rPr>
                <w:rFonts w:ascii="Bookman Old Style" w:eastAsia="Bookman Old Style" w:hAnsi="Bookman Old Style" w:cs="Bookman Old Style"/>
                <w:sz w:val="18"/>
                <w:szCs w:val="18"/>
              </w:rPr>
              <w:t>ara Republik Indonesia Nomor 5149);</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10.</w:t>
            </w:r>
            <w:r w:rsidRPr="004331AC">
              <w:rPr>
                <w:rFonts w:ascii="Bookman Old Style" w:eastAsia="Bookman Old Style" w:hAnsi="Bookman Old Style" w:cs="Bookman Old Style"/>
                <w:sz w:val="18"/>
                <w:szCs w:val="18"/>
              </w:rPr>
              <w:tab/>
              <w:t>Peraturan</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Presiden</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9</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55"/>
                <w:sz w:val="18"/>
                <w:szCs w:val="18"/>
              </w:rPr>
              <w:t xml:space="preserve"> </w:t>
            </w:r>
            <w:r w:rsidRPr="004331AC">
              <w:rPr>
                <w:rFonts w:ascii="Bookman Old Style" w:eastAsia="Bookman Old Style" w:hAnsi="Bookman Old Style" w:cs="Bookman Old Style"/>
                <w:sz w:val="18"/>
                <w:szCs w:val="18"/>
              </w:rPr>
              <w:t>2016</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56"/>
                <w:sz w:val="18"/>
                <w:szCs w:val="18"/>
              </w:rPr>
              <w:t xml:space="preserve"> </w:t>
            </w:r>
            <w:r w:rsidRPr="004331AC">
              <w:rPr>
                <w:rFonts w:ascii="Bookman Old Style" w:eastAsia="Bookman Old Style" w:hAnsi="Bookman Old Style" w:cs="Bookman Old Style"/>
                <w:sz w:val="18"/>
                <w:szCs w:val="18"/>
              </w:rPr>
              <w:t>Percepatan Pelaksanaan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Kebijakan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Satu</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Peta</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Pada</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Tingkat</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Ketelitian Peta Skala</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1:50.000</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(L</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mbaran</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Negara</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R</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publ</w:t>
            </w:r>
            <w:r w:rsidRPr="004331AC">
              <w:rPr>
                <w:rFonts w:ascii="Bookman Old Style" w:eastAsia="Bookman Old Style" w:hAnsi="Bookman Old Style" w:cs="Bookman Old Style"/>
                <w:spacing w:val="2"/>
                <w:sz w:val="18"/>
                <w:szCs w:val="18"/>
              </w:rPr>
              <w:t>i</w:t>
            </w:r>
            <w:r w:rsidRPr="004331AC">
              <w:rPr>
                <w:rFonts w:ascii="Bookman Old Style" w:eastAsia="Bookman Old Style" w:hAnsi="Bookman Old Style" w:cs="Bookman Old Style"/>
                <w:sz w:val="18"/>
                <w:szCs w:val="18"/>
              </w:rPr>
              <w:t>k</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z w:val="18"/>
                <w:szCs w:val="18"/>
              </w:rPr>
              <w:t>Indonesia</w:t>
            </w:r>
            <w:r w:rsidRPr="004331AC">
              <w:rPr>
                <w:rFonts w:ascii="Bookman Old Style" w:eastAsia="Bookman Old Style" w:hAnsi="Bookman Old Style" w:cs="Bookman Old Style"/>
                <w:spacing w:val="68"/>
                <w:sz w:val="18"/>
                <w:szCs w:val="18"/>
              </w:rPr>
              <w:t xml:space="preserve"> </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 xml:space="preserve">ahun 2016 Nomor </w:t>
            </w:r>
            <w:r w:rsidRPr="004331AC">
              <w:rPr>
                <w:rFonts w:ascii="Bookman Old Style" w:eastAsia="Bookman Old Style" w:hAnsi="Bookman Old Style" w:cs="Bookman Old Style"/>
                <w:spacing w:val="1"/>
                <w:sz w:val="18"/>
                <w:szCs w:val="18"/>
              </w:rPr>
              <w:t>2</w:t>
            </w:r>
            <w:r w:rsidRPr="004331AC">
              <w:rPr>
                <w:rFonts w:ascii="Bookman Old Style" w:eastAsia="Bookman Old Style" w:hAnsi="Bookman Old Style" w:cs="Bookman Old Style"/>
                <w:sz w:val="18"/>
                <w:szCs w:val="18"/>
              </w:rPr>
              <w:t>8);</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11.</w:t>
            </w:r>
            <w:r w:rsidRPr="004331AC">
              <w:rPr>
                <w:rFonts w:ascii="Bookman Old Style" w:eastAsia="Bookman Old Style" w:hAnsi="Bookman Old Style" w:cs="Bookman Old Style"/>
                <w:spacing w:val="58"/>
                <w:sz w:val="18"/>
                <w:szCs w:val="18"/>
              </w:rPr>
              <w:tab/>
            </w:r>
            <w:r w:rsidRPr="004331AC">
              <w:rPr>
                <w:rFonts w:ascii="Bookman Old Style" w:eastAsia="Bookman Old Style" w:hAnsi="Bookman Old Style" w:cs="Bookman Old Style"/>
                <w:sz w:val="18"/>
                <w:szCs w:val="18"/>
              </w:rPr>
              <w:t>Peraturan Presiden Nomor 59 Tahun 2017 tentang Pelaksanaan Pencapaian Pemb</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ngunan Berkelanj</w:t>
            </w:r>
            <w:r w:rsidRPr="004331AC">
              <w:rPr>
                <w:rFonts w:ascii="Bookman Old Style" w:eastAsia="Bookman Old Style" w:hAnsi="Bookman Old Style" w:cs="Bookman Old Style"/>
                <w:spacing w:val="2"/>
                <w:sz w:val="18"/>
                <w:szCs w:val="18"/>
              </w:rPr>
              <w:t>u</w:t>
            </w:r>
            <w:r w:rsidRPr="004331AC">
              <w:rPr>
                <w:rFonts w:ascii="Bookman Old Style" w:eastAsia="Bookman Old Style" w:hAnsi="Bookman Old Style" w:cs="Bookman Old Style"/>
                <w:sz w:val="18"/>
                <w:szCs w:val="18"/>
              </w:rPr>
              <w:t>tan (Lembaran N</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gara Republik Indonesia Tahun 2017 Nomor 136);</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12.</w:t>
            </w:r>
            <w:r w:rsidRPr="004331AC">
              <w:rPr>
                <w:rFonts w:ascii="Bookman Old Style" w:eastAsia="Bookman Old Style" w:hAnsi="Bookman Old Style" w:cs="Bookman Old Style"/>
                <w:sz w:val="18"/>
                <w:szCs w:val="18"/>
              </w:rPr>
              <w:tab/>
              <w:t xml:space="preserve">Peraturan </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 xml:space="preserve">Presiden </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 xml:space="preserve">Nomor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 xml:space="preserve">95 </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 xml:space="preserve">Tahun  2018 </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 xml:space="preserve">tentang </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Si</w:t>
            </w:r>
            <w:r w:rsidRPr="004331AC">
              <w:rPr>
                <w:rFonts w:ascii="Bookman Old Style" w:eastAsia="Bookman Old Style" w:hAnsi="Bookman Old Style" w:cs="Bookman Old Style"/>
                <w:spacing w:val="-2"/>
                <w:sz w:val="18"/>
                <w:szCs w:val="18"/>
              </w:rPr>
              <w:t>s</w:t>
            </w:r>
            <w:r w:rsidRPr="004331AC">
              <w:rPr>
                <w:rFonts w:ascii="Bookman Old Style" w:eastAsia="Bookman Old Style" w:hAnsi="Bookman Old Style" w:cs="Bookman Old Style"/>
                <w:sz w:val="18"/>
                <w:szCs w:val="18"/>
              </w:rPr>
              <w:t>tem Pemerintahan Berbasis Elektr</w:t>
            </w:r>
            <w:r w:rsidRPr="004331AC">
              <w:rPr>
                <w:rFonts w:ascii="Bookman Old Style" w:eastAsia="Bookman Old Style" w:hAnsi="Bookman Old Style" w:cs="Bookman Old Style"/>
                <w:spacing w:val="1"/>
                <w:sz w:val="18"/>
                <w:szCs w:val="18"/>
              </w:rPr>
              <w:t>o</w:t>
            </w:r>
            <w:r w:rsidRPr="004331AC">
              <w:rPr>
                <w:rFonts w:ascii="Bookman Old Style" w:eastAsia="Bookman Old Style" w:hAnsi="Bookman Old Style" w:cs="Bookman Old Style"/>
                <w:sz w:val="18"/>
                <w:szCs w:val="18"/>
              </w:rPr>
              <w:t>nik (L</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mbaran Negara Re</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z w:val="18"/>
                <w:szCs w:val="18"/>
              </w:rPr>
              <w:t>ublik Indonesia Tahun 2</w:t>
            </w:r>
            <w:r w:rsidRPr="004331AC">
              <w:rPr>
                <w:rFonts w:ascii="Bookman Old Style" w:eastAsia="Bookman Old Style" w:hAnsi="Bookman Old Style" w:cs="Bookman Old Style"/>
                <w:spacing w:val="1"/>
                <w:sz w:val="18"/>
                <w:szCs w:val="18"/>
              </w:rPr>
              <w:t>0</w:t>
            </w:r>
            <w:r w:rsidRPr="004331AC">
              <w:rPr>
                <w:rFonts w:ascii="Bookman Old Style" w:eastAsia="Bookman Old Style" w:hAnsi="Bookman Old Style" w:cs="Bookman Old Style"/>
                <w:sz w:val="18"/>
                <w:szCs w:val="18"/>
              </w:rPr>
              <w:t>18 Nomor 182);</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13.</w:t>
            </w:r>
            <w:r w:rsidRPr="004331AC">
              <w:rPr>
                <w:rFonts w:ascii="Bookman Old Style" w:eastAsia="Bookman Old Style" w:hAnsi="Bookman Old Style" w:cs="Bookman Old Style"/>
                <w:spacing w:val="65"/>
                <w:sz w:val="18"/>
                <w:szCs w:val="18"/>
              </w:rPr>
              <w:tab/>
            </w:r>
            <w:r w:rsidRPr="004331AC">
              <w:rPr>
                <w:rFonts w:ascii="Bookman Old Style" w:eastAsia="Bookman Old Style" w:hAnsi="Bookman Old Style" w:cs="Bookman Old Style"/>
                <w:sz w:val="18"/>
                <w:szCs w:val="18"/>
              </w:rPr>
              <w:t>Peraturan</w:t>
            </w:r>
            <w:r w:rsidRPr="004331AC">
              <w:rPr>
                <w:rFonts w:ascii="Bookman Old Style" w:eastAsia="Bookman Old Style" w:hAnsi="Bookman Old Style" w:cs="Bookman Old Style"/>
                <w:spacing w:val="44"/>
                <w:sz w:val="18"/>
                <w:szCs w:val="18"/>
              </w:rPr>
              <w:t xml:space="preserve"> </w:t>
            </w:r>
            <w:r w:rsidRPr="004331AC">
              <w:rPr>
                <w:rFonts w:ascii="Bookman Old Style" w:eastAsia="Bookman Old Style" w:hAnsi="Bookman Old Style" w:cs="Bookman Old Style"/>
                <w:sz w:val="18"/>
                <w:szCs w:val="18"/>
              </w:rPr>
              <w:t>Presiden</w:t>
            </w:r>
            <w:r w:rsidRPr="004331AC">
              <w:rPr>
                <w:rFonts w:ascii="Bookman Old Style" w:eastAsia="Bookman Old Style" w:hAnsi="Bookman Old Style" w:cs="Bookman Old Style"/>
                <w:spacing w:val="46"/>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44"/>
                <w:sz w:val="18"/>
                <w:szCs w:val="18"/>
              </w:rPr>
              <w:t xml:space="preserve"> </w:t>
            </w:r>
            <w:r w:rsidRPr="004331AC">
              <w:rPr>
                <w:rFonts w:ascii="Bookman Old Style" w:eastAsia="Bookman Old Style" w:hAnsi="Bookman Old Style" w:cs="Bookman Old Style"/>
                <w:sz w:val="18"/>
                <w:szCs w:val="18"/>
              </w:rPr>
              <w:t>39</w:t>
            </w:r>
            <w:r w:rsidRPr="004331AC">
              <w:rPr>
                <w:rFonts w:ascii="Bookman Old Style" w:eastAsia="Bookman Old Style" w:hAnsi="Bookman Old Style" w:cs="Bookman Old Style"/>
                <w:spacing w:val="44"/>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46"/>
                <w:sz w:val="18"/>
                <w:szCs w:val="18"/>
              </w:rPr>
              <w:t xml:space="preserve"> </w:t>
            </w:r>
            <w:r w:rsidRPr="004331AC">
              <w:rPr>
                <w:rFonts w:ascii="Bookman Old Style" w:eastAsia="Bookman Old Style" w:hAnsi="Bookman Old Style" w:cs="Bookman Old Style"/>
                <w:spacing w:val="2"/>
                <w:sz w:val="18"/>
                <w:szCs w:val="18"/>
              </w:rPr>
              <w:t>2</w:t>
            </w:r>
            <w:r w:rsidRPr="004331AC">
              <w:rPr>
                <w:rFonts w:ascii="Bookman Old Style" w:eastAsia="Bookman Old Style" w:hAnsi="Bookman Old Style" w:cs="Bookman Old Style"/>
                <w:sz w:val="18"/>
                <w:szCs w:val="18"/>
              </w:rPr>
              <w:t>019</w:t>
            </w:r>
            <w:r w:rsidRPr="004331AC">
              <w:rPr>
                <w:rFonts w:ascii="Bookman Old Style" w:eastAsia="Bookman Old Style" w:hAnsi="Bookman Old Style" w:cs="Bookman Old Style"/>
                <w:spacing w:val="44"/>
                <w:sz w:val="18"/>
                <w:szCs w:val="18"/>
              </w:rPr>
              <w:t xml:space="preserve"> </w:t>
            </w:r>
            <w:r w:rsidRPr="004331AC">
              <w:rPr>
                <w:rFonts w:ascii="Bookman Old Style" w:eastAsia="Bookman Old Style" w:hAnsi="Bookman Old Style" w:cs="Bookman Old Style"/>
                <w:sz w:val="18"/>
                <w:szCs w:val="18"/>
              </w:rPr>
              <w:t>tentang</w:t>
            </w:r>
            <w:r w:rsidRPr="004331AC">
              <w:rPr>
                <w:rFonts w:ascii="Bookman Old Style" w:eastAsia="Bookman Old Style" w:hAnsi="Bookman Old Style" w:cs="Bookman Old Style"/>
                <w:spacing w:val="44"/>
                <w:sz w:val="18"/>
                <w:szCs w:val="18"/>
              </w:rPr>
              <w:t xml:space="preserve"> </w:t>
            </w:r>
            <w:r w:rsidRPr="004331AC">
              <w:rPr>
                <w:rFonts w:ascii="Bookman Old Style" w:eastAsia="Bookman Old Style" w:hAnsi="Bookman Old Style" w:cs="Bookman Old Style"/>
                <w:sz w:val="18"/>
                <w:szCs w:val="18"/>
              </w:rPr>
              <w:t>Satu</w:t>
            </w:r>
            <w:r w:rsidRPr="004331AC">
              <w:rPr>
                <w:rFonts w:ascii="Bookman Old Style" w:eastAsia="Bookman Old Style" w:hAnsi="Bookman Old Style" w:cs="Bookman Old Style"/>
                <w:spacing w:val="46"/>
                <w:sz w:val="18"/>
                <w:szCs w:val="18"/>
              </w:rPr>
              <w:t xml:space="preserve"> </w:t>
            </w:r>
            <w:r w:rsidRPr="004331AC">
              <w:rPr>
                <w:rFonts w:ascii="Bookman Old Style" w:eastAsia="Bookman Old Style" w:hAnsi="Bookman Old Style" w:cs="Bookman Old Style"/>
                <w:spacing w:val="2"/>
                <w:sz w:val="18"/>
                <w:szCs w:val="18"/>
              </w:rPr>
              <w:t>D</w:t>
            </w:r>
            <w:r w:rsidRPr="004331AC">
              <w:rPr>
                <w:rFonts w:ascii="Bookman Old Style" w:eastAsia="Bookman Old Style" w:hAnsi="Bookman Old Style" w:cs="Bookman Old Style"/>
                <w:sz w:val="18"/>
                <w:szCs w:val="18"/>
              </w:rPr>
              <w:t>ata Indonesia</w:t>
            </w:r>
            <w:r w:rsidRPr="004331AC">
              <w:rPr>
                <w:rFonts w:ascii="Bookman Old Style" w:eastAsia="Bookman Old Style" w:hAnsi="Bookman Old Style" w:cs="Bookman Old Style"/>
                <w:spacing w:val="61"/>
                <w:sz w:val="18"/>
                <w:szCs w:val="18"/>
              </w:rPr>
              <w:t xml:space="preserve"> </w:t>
            </w:r>
            <w:r w:rsidRPr="004331AC">
              <w:rPr>
                <w:rFonts w:ascii="Bookman Old Style" w:eastAsia="Bookman Old Style" w:hAnsi="Bookman Old Style" w:cs="Bookman Old Style"/>
                <w:sz w:val="18"/>
                <w:szCs w:val="18"/>
              </w:rPr>
              <w:t>(Lembaran</w:t>
            </w:r>
            <w:r w:rsidRPr="004331AC">
              <w:rPr>
                <w:rFonts w:ascii="Bookman Old Style" w:eastAsia="Bookman Old Style" w:hAnsi="Bookman Old Style" w:cs="Bookman Old Style"/>
                <w:spacing w:val="60"/>
                <w:sz w:val="18"/>
                <w:szCs w:val="18"/>
              </w:rPr>
              <w:t xml:space="preserve"> </w:t>
            </w:r>
            <w:r w:rsidRPr="004331AC">
              <w:rPr>
                <w:rFonts w:ascii="Bookman Old Style" w:eastAsia="Bookman Old Style" w:hAnsi="Bookman Old Style" w:cs="Bookman Old Style"/>
                <w:sz w:val="18"/>
                <w:szCs w:val="18"/>
              </w:rPr>
              <w:t>Negara</w:t>
            </w:r>
            <w:r w:rsidRPr="004331AC">
              <w:rPr>
                <w:rFonts w:ascii="Bookman Old Style" w:eastAsia="Bookman Old Style" w:hAnsi="Bookman Old Style" w:cs="Bookman Old Style"/>
                <w:spacing w:val="60"/>
                <w:sz w:val="18"/>
                <w:szCs w:val="18"/>
              </w:rPr>
              <w:t xml:space="preserve"> </w:t>
            </w:r>
            <w:r w:rsidRPr="004331AC">
              <w:rPr>
                <w:rFonts w:ascii="Bookman Old Style" w:eastAsia="Bookman Old Style" w:hAnsi="Bookman Old Style" w:cs="Bookman Old Style"/>
                <w:sz w:val="18"/>
                <w:szCs w:val="18"/>
              </w:rPr>
              <w:t>Republik</w:t>
            </w:r>
            <w:r w:rsidRPr="004331AC">
              <w:rPr>
                <w:rFonts w:ascii="Bookman Old Style" w:eastAsia="Bookman Old Style" w:hAnsi="Bookman Old Style" w:cs="Bookman Old Style"/>
                <w:spacing w:val="63"/>
                <w:sz w:val="18"/>
                <w:szCs w:val="18"/>
              </w:rPr>
              <w:t xml:space="preserve"> </w:t>
            </w:r>
            <w:r w:rsidRPr="004331AC">
              <w:rPr>
                <w:rFonts w:ascii="Bookman Old Style" w:eastAsia="Bookman Old Style" w:hAnsi="Bookman Old Style" w:cs="Bookman Old Style"/>
                <w:sz w:val="18"/>
                <w:szCs w:val="18"/>
              </w:rPr>
              <w:t>Indonesia</w:t>
            </w:r>
            <w:r w:rsidRPr="004331AC">
              <w:rPr>
                <w:rFonts w:ascii="Bookman Old Style" w:eastAsia="Bookman Old Style" w:hAnsi="Bookman Old Style" w:cs="Bookman Old Style"/>
                <w:spacing w:val="60"/>
                <w:sz w:val="18"/>
                <w:szCs w:val="18"/>
              </w:rPr>
              <w:t xml:space="preserve"> </w:t>
            </w:r>
            <w:r w:rsidRPr="004331AC">
              <w:rPr>
                <w:rFonts w:ascii="Bookman Old Style" w:eastAsia="Bookman Old Style" w:hAnsi="Bookman Old Style" w:cs="Bookman Old Style"/>
                <w:sz w:val="18"/>
                <w:szCs w:val="18"/>
              </w:rPr>
              <w:t>Tahun</w:t>
            </w:r>
            <w:r w:rsidRPr="004331AC">
              <w:rPr>
                <w:rFonts w:ascii="Bookman Old Style" w:eastAsia="Bookman Old Style" w:hAnsi="Bookman Old Style" w:cs="Bookman Old Style"/>
                <w:spacing w:val="60"/>
                <w:sz w:val="18"/>
                <w:szCs w:val="18"/>
              </w:rPr>
              <w:t xml:space="preserve"> </w:t>
            </w:r>
            <w:r w:rsidRPr="004331AC">
              <w:rPr>
                <w:rFonts w:ascii="Bookman Old Style" w:eastAsia="Bookman Old Style" w:hAnsi="Bookman Old Style" w:cs="Bookman Old Style"/>
                <w:spacing w:val="2"/>
                <w:sz w:val="18"/>
                <w:szCs w:val="18"/>
              </w:rPr>
              <w:t>20</w:t>
            </w:r>
            <w:r w:rsidRPr="004331AC">
              <w:rPr>
                <w:rFonts w:ascii="Bookman Old Style" w:eastAsia="Bookman Old Style" w:hAnsi="Bookman Old Style" w:cs="Bookman Old Style"/>
                <w:sz w:val="18"/>
                <w:szCs w:val="18"/>
              </w:rPr>
              <w:t>19 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112);</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14.</w:t>
            </w:r>
            <w:r w:rsidRPr="004331AC">
              <w:rPr>
                <w:rFonts w:ascii="Bookman Old Style" w:eastAsia="Bookman Old Style" w:hAnsi="Bookman Old Style" w:cs="Bookman Old Style"/>
                <w:sz w:val="18"/>
                <w:szCs w:val="18"/>
              </w:rPr>
              <w:tab/>
            </w:r>
            <w:r w:rsidRPr="004331AC">
              <w:rPr>
                <w:rFonts w:ascii="Bookman Old Style" w:hAnsi="Bookman Old Style"/>
                <w:sz w:val="18"/>
                <w:szCs w:val="18"/>
              </w:rPr>
              <w:t>Peraturan Menteri Dalam Negeri Nomor Nomor 120 Tahun 2018 Tentang Perubahan Atas Peraturan Menteri Dalam Negeri Nomor 80 Tahun 2015 Tentang Pembentukan Produk Hukum Daerah (Berita Negara Republik Indonesia Tahun 2019 Nomor 157);</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15.</w:t>
            </w:r>
            <w:r w:rsidRPr="004331AC">
              <w:rPr>
                <w:rFonts w:ascii="Bookman Old Style" w:eastAsia="Bookman Old Style" w:hAnsi="Bookman Old Style" w:cs="Bookman Old Style"/>
                <w:spacing w:val="56"/>
                <w:sz w:val="18"/>
                <w:szCs w:val="18"/>
              </w:rPr>
              <w:tab/>
            </w:r>
            <w:r w:rsidRPr="004331AC">
              <w:rPr>
                <w:rFonts w:ascii="Bookman Old Style" w:eastAsia="Bookman Old Style" w:hAnsi="Bookman Old Style" w:cs="Bookman Old Style"/>
                <w:sz w:val="18"/>
                <w:szCs w:val="18"/>
              </w:rPr>
              <w:t>Peraturan</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Menteri</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Dalam</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Negeri</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70</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Tahun 2019 t</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ntang Sistem</w:t>
            </w:r>
            <w:r w:rsidRPr="004331AC">
              <w:rPr>
                <w:rFonts w:ascii="Bookman Old Style" w:eastAsia="Bookman Old Style" w:hAnsi="Bookman Old Style" w:cs="Bookman Old Style"/>
                <w:spacing w:val="35"/>
                <w:sz w:val="18"/>
                <w:szCs w:val="18"/>
              </w:rPr>
              <w:t xml:space="preserve"> </w:t>
            </w:r>
            <w:r w:rsidRPr="004331AC">
              <w:rPr>
                <w:rFonts w:ascii="Bookman Old Style" w:eastAsia="Bookman Old Style" w:hAnsi="Bookman Old Style" w:cs="Bookman Old Style"/>
                <w:sz w:val="18"/>
                <w:szCs w:val="18"/>
              </w:rPr>
              <w:t>Informasi</w:t>
            </w:r>
            <w:r w:rsidRPr="004331AC">
              <w:rPr>
                <w:rFonts w:ascii="Bookman Old Style" w:eastAsia="Bookman Old Style" w:hAnsi="Bookman Old Style" w:cs="Bookman Old Style"/>
                <w:spacing w:val="35"/>
                <w:sz w:val="18"/>
                <w:szCs w:val="18"/>
              </w:rPr>
              <w:t xml:space="preserve"> </w:t>
            </w:r>
            <w:r w:rsidRPr="004331AC">
              <w:rPr>
                <w:rFonts w:ascii="Bookman Old Style" w:eastAsia="Bookman Old Style" w:hAnsi="Bookman Old Style" w:cs="Bookman Old Style"/>
                <w:sz w:val="18"/>
                <w:szCs w:val="18"/>
              </w:rPr>
              <w:t>Pemerintah</w:t>
            </w:r>
            <w:r w:rsidRPr="004331AC">
              <w:rPr>
                <w:rFonts w:ascii="Bookman Old Style" w:eastAsia="Bookman Old Style" w:hAnsi="Bookman Old Style" w:cs="Bookman Old Style"/>
                <w:spacing w:val="35"/>
                <w:sz w:val="18"/>
                <w:szCs w:val="18"/>
              </w:rPr>
              <w:t xml:space="preserve"> </w:t>
            </w:r>
            <w:r w:rsidRPr="004331AC">
              <w:rPr>
                <w:rFonts w:ascii="Bookman Old Style" w:eastAsia="Bookman Old Style" w:hAnsi="Bookman Old Style" w:cs="Bookman Old Style"/>
                <w:sz w:val="18"/>
                <w:szCs w:val="18"/>
              </w:rPr>
              <w:t>Daerah</w:t>
            </w:r>
            <w:r w:rsidRPr="004331AC">
              <w:rPr>
                <w:rFonts w:ascii="Bookman Old Style" w:eastAsia="Bookman Old Style" w:hAnsi="Bookman Old Style" w:cs="Bookman Old Style"/>
                <w:spacing w:val="37"/>
                <w:sz w:val="18"/>
                <w:szCs w:val="18"/>
              </w:rPr>
              <w:t xml:space="preserve"> </w:t>
            </w:r>
            <w:r w:rsidRPr="004331AC">
              <w:rPr>
                <w:rFonts w:ascii="Bookman Old Style" w:eastAsia="Bookman Old Style" w:hAnsi="Bookman Old Style" w:cs="Bookman Old Style"/>
                <w:sz w:val="18"/>
                <w:szCs w:val="18"/>
              </w:rPr>
              <w:t>(Berita</w:t>
            </w:r>
            <w:r w:rsidRPr="004331AC">
              <w:rPr>
                <w:rFonts w:ascii="Bookman Old Style" w:eastAsia="Bookman Old Style" w:hAnsi="Bookman Old Style" w:cs="Bookman Old Style"/>
                <w:spacing w:val="35"/>
                <w:sz w:val="18"/>
                <w:szCs w:val="18"/>
              </w:rPr>
              <w:t xml:space="preserve"> </w:t>
            </w:r>
            <w:r w:rsidRPr="004331AC">
              <w:rPr>
                <w:rFonts w:ascii="Bookman Old Style" w:eastAsia="Bookman Old Style" w:hAnsi="Bookman Old Style" w:cs="Bookman Old Style"/>
                <w:sz w:val="18"/>
                <w:szCs w:val="18"/>
              </w:rPr>
              <w:t>Negara   Republik Indonesia</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Tahun 2019 Nomor 1114);</w:t>
            </w:r>
          </w:p>
          <w:p w:rsidR="00DC4673" w:rsidRPr="004331AC" w:rsidRDefault="00DC4673" w:rsidP="00DC4673">
            <w:pPr>
              <w:tabs>
                <w:tab w:val="left" w:pos="769"/>
                <w:tab w:val="left" w:pos="1477"/>
              </w:tabs>
              <w:ind w:left="1761" w:right="-1" w:hanging="1761"/>
              <w:jc w:val="both"/>
              <w:rPr>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16.</w:t>
            </w:r>
            <w:r w:rsidRPr="004331AC">
              <w:rPr>
                <w:rFonts w:ascii="Bookman Old Style" w:eastAsia="Bookman Old Style" w:hAnsi="Bookman Old Style" w:cs="Bookman Old Style"/>
                <w:spacing w:val="3"/>
                <w:sz w:val="18"/>
                <w:szCs w:val="18"/>
              </w:rPr>
              <w:tab/>
            </w:r>
            <w:r w:rsidRPr="004331AC">
              <w:rPr>
                <w:rFonts w:ascii="Bookman Old Style" w:eastAsia="Bookman Old Style" w:hAnsi="Bookman Old Style" w:cs="Bookman Old Style"/>
                <w:sz w:val="18"/>
                <w:szCs w:val="18"/>
              </w:rPr>
              <w:t>Peraturan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Daerah Kota Bima Nomor</w:t>
            </w:r>
            <w:r w:rsidRPr="004331AC">
              <w:rPr>
                <w:rFonts w:ascii="Bookman Old Style" w:eastAsia="Bookman Old Style" w:hAnsi="Bookman Old Style" w:cs="Bookman Old Style"/>
                <w:spacing w:val="5"/>
                <w:sz w:val="18"/>
                <w:szCs w:val="18"/>
              </w:rPr>
              <w:t xml:space="preserve"> 5 </w:t>
            </w:r>
            <w:r w:rsidRPr="004331AC">
              <w:rPr>
                <w:rFonts w:ascii="Bookman Old Style" w:eastAsia="Bookman Old Style" w:hAnsi="Bookman Old Style" w:cs="Bookman Old Style"/>
                <w:sz w:val="18"/>
                <w:szCs w:val="18"/>
              </w:rPr>
              <w:t>Tahun 2</w:t>
            </w:r>
            <w:r w:rsidRPr="004331AC">
              <w:rPr>
                <w:rFonts w:ascii="Bookman Old Style" w:eastAsia="Bookman Old Style" w:hAnsi="Bookman Old Style" w:cs="Bookman Old Style"/>
                <w:spacing w:val="1"/>
                <w:sz w:val="18"/>
                <w:szCs w:val="18"/>
              </w:rPr>
              <w:t>0</w:t>
            </w:r>
            <w:r w:rsidRPr="004331AC">
              <w:rPr>
                <w:rFonts w:ascii="Bookman Old Style" w:eastAsia="Bookman Old Style" w:hAnsi="Bookman Old Style" w:cs="Bookman Old Style"/>
                <w:sz w:val="18"/>
                <w:szCs w:val="18"/>
              </w:rPr>
              <w:t>16 tentang Pembentukan dan Susun</w:t>
            </w:r>
            <w:r w:rsidRPr="004331AC">
              <w:rPr>
                <w:rFonts w:ascii="Bookman Old Style" w:eastAsia="Bookman Old Style" w:hAnsi="Bookman Old Style" w:cs="Bookman Old Style"/>
                <w:spacing w:val="-3"/>
                <w:sz w:val="18"/>
                <w:szCs w:val="18"/>
              </w:rPr>
              <w:t>a</w:t>
            </w:r>
            <w:r w:rsidRPr="004331AC">
              <w:rPr>
                <w:rFonts w:ascii="Bookman Old Style" w:eastAsia="Bookman Old Style" w:hAnsi="Bookman Old Style" w:cs="Bookman Old Style"/>
                <w:sz w:val="18"/>
                <w:szCs w:val="18"/>
              </w:rPr>
              <w:t xml:space="preserve">n Perangkat  </w:t>
            </w:r>
            <w:r w:rsidRPr="004331AC">
              <w:rPr>
                <w:rFonts w:ascii="Bookman Old Style" w:eastAsia="Bookman Old Style" w:hAnsi="Bookman Old Style" w:cs="Bookman Old Style"/>
                <w:spacing w:val="70"/>
                <w:sz w:val="18"/>
                <w:szCs w:val="18"/>
              </w:rPr>
              <w:t xml:space="preserve"> </w:t>
            </w:r>
            <w:r w:rsidRPr="004331AC">
              <w:rPr>
                <w:rFonts w:ascii="Bookman Old Style" w:eastAsia="Bookman Old Style" w:hAnsi="Bookman Old Style" w:cs="Bookman Old Style"/>
                <w:sz w:val="18"/>
                <w:szCs w:val="18"/>
              </w:rPr>
              <w:t>Da</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rah (Lembaran Daerah Kota Bima Tahun 2016 Nomor</w:t>
            </w:r>
            <w:r w:rsidRPr="004331AC">
              <w:rPr>
                <w:rFonts w:ascii="Bookman Old Style" w:eastAsia="Bookman Old Style" w:hAnsi="Bookman Old Style" w:cs="Bookman Old Style"/>
                <w:spacing w:val="6"/>
                <w:sz w:val="18"/>
                <w:szCs w:val="18"/>
              </w:rPr>
              <w:t xml:space="preserve"> </w:t>
            </w:r>
            <w:r w:rsidRPr="004331AC">
              <w:rPr>
                <w:rFonts w:ascii="Bookman Old Style" w:eastAsia="Bookman Old Style" w:hAnsi="Bookman Old Style" w:cs="Bookman Old Style"/>
                <w:sz w:val="18"/>
                <w:szCs w:val="18"/>
              </w:rPr>
              <w:t>183, Tambahan Lembaran</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Daerah</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Kota Bima Nomor</w:t>
            </w:r>
            <w:r w:rsidRPr="004331AC">
              <w:rPr>
                <w:rFonts w:ascii="Bookman Old Style" w:eastAsia="Bookman Old Style" w:hAnsi="Bookman Old Style" w:cs="Bookman Old Style"/>
                <w:spacing w:val="3"/>
                <w:sz w:val="18"/>
                <w:szCs w:val="18"/>
              </w:rPr>
              <w:t xml:space="preserve"> 88</w:t>
            </w:r>
            <w:r w:rsidRPr="004331AC">
              <w:rPr>
                <w:rFonts w:ascii="Bookman Old Style" w:eastAsia="Bookman Old Style" w:hAnsi="Bookman Old Style" w:cs="Bookman Old Style"/>
                <w:sz w:val="18"/>
                <w:szCs w:val="18"/>
              </w:rPr>
              <w:t>), sebagaimana telah diubah dengan Peraturan Daerah Kota Bima Nomor 7 Tahun 2022 tentang Perubahan Kedua atas Peraturan Daerah Kota Bima Nomor 5 Tahun 2016 tentang Pembentukan dan Susunan Perangkat Daerah Kota Bima (Lembaran Daerah Kota Bima Tahun 2022 Nomor 246, Tambahan Lembaran Daerah</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Kota Bima Nomor</w:t>
            </w:r>
            <w:r w:rsidRPr="004331AC">
              <w:rPr>
                <w:rFonts w:ascii="Bookman Old Style" w:eastAsia="Bookman Old Style" w:hAnsi="Bookman Old Style" w:cs="Bookman Old Style"/>
                <w:spacing w:val="3"/>
                <w:sz w:val="18"/>
                <w:szCs w:val="18"/>
              </w:rPr>
              <w:t xml:space="preserve"> 112</w:t>
            </w:r>
            <w:r w:rsidRPr="004331AC">
              <w:rPr>
                <w:rFonts w:ascii="Bookman Old Style" w:eastAsia="Bookman Old Style" w:hAnsi="Bookman Old Style" w:cs="Bookman Old Style"/>
                <w:sz w:val="18"/>
                <w:szCs w:val="18"/>
              </w:rPr>
              <w:t>);</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17.</w:t>
            </w:r>
            <w:r w:rsidRPr="004331AC">
              <w:rPr>
                <w:rFonts w:ascii="Bookman Old Style" w:eastAsia="Bookman Old Style" w:hAnsi="Bookman Old Style" w:cs="Bookman Old Style"/>
                <w:sz w:val="18"/>
                <w:szCs w:val="18"/>
              </w:rPr>
              <w:tab/>
              <w:t xml:space="preserve">Peraturan Wali Kota Bima Nomor 51 Tahun 2016 </w:t>
            </w:r>
            <w:r w:rsidRPr="004331AC">
              <w:rPr>
                <w:rFonts w:ascii="Bookman Old Style" w:eastAsia="Bookman Old Style" w:hAnsi="Bookman Old Style" w:cs="Bookman Old Style"/>
                <w:spacing w:val="77"/>
                <w:sz w:val="18"/>
                <w:szCs w:val="18"/>
              </w:rPr>
              <w:t xml:space="preserve"> </w:t>
            </w:r>
            <w:r w:rsidRPr="004331AC">
              <w:rPr>
                <w:rFonts w:ascii="Bookman Old Style" w:eastAsia="Bookman Old Style" w:hAnsi="Bookman Old Style" w:cs="Bookman Old Style"/>
                <w:sz w:val="18"/>
                <w:szCs w:val="18"/>
              </w:rPr>
              <w:t>tent</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ng Kedudukan,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Susunan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Organisasi,</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Tugas dan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Fungsi</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serta</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 xml:space="preserve">ata Kerja Dinas Komunikasi, Informatika dan Statistika (Berita Daerah Kota Bima Tahun 2016 Nomor      </w:t>
            </w:r>
            <w:r w:rsidRPr="004331AC">
              <w:rPr>
                <w:rFonts w:ascii="Bookman Old Style" w:eastAsia="Bookman Old Style" w:hAnsi="Bookman Old Style" w:cs="Bookman Old Style"/>
                <w:spacing w:val="1"/>
                <w:sz w:val="18"/>
                <w:szCs w:val="18"/>
              </w:rPr>
              <w:t>)</w:t>
            </w:r>
            <w:r w:rsidRPr="004331AC">
              <w:rPr>
                <w:rFonts w:ascii="Bookman Old Style" w:eastAsia="Bookman Old Style" w:hAnsi="Bookman Old Style" w:cs="Bookman Old Style"/>
                <w:sz w:val="18"/>
                <w:szCs w:val="18"/>
              </w:rPr>
              <w:t>;</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18.</w:t>
            </w:r>
            <w:r w:rsidRPr="004331AC">
              <w:rPr>
                <w:rFonts w:ascii="Bookman Old Style" w:eastAsia="Bookman Old Style" w:hAnsi="Bookman Old Style" w:cs="Bookman Old Style"/>
                <w:sz w:val="18"/>
                <w:szCs w:val="18"/>
              </w:rPr>
              <w:tab/>
              <w:t xml:space="preserve">Peraturan   Wali kota Bima Nomor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 xml:space="preserve">59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 xml:space="preserve">Tahun </w:t>
            </w:r>
            <w:r w:rsidRPr="004331AC">
              <w:rPr>
                <w:rFonts w:ascii="Bookman Old Style" w:eastAsia="Bookman Old Style" w:hAnsi="Bookman Old Style" w:cs="Bookman Old Style"/>
                <w:spacing w:val="77"/>
                <w:sz w:val="18"/>
                <w:szCs w:val="18"/>
              </w:rPr>
              <w:t xml:space="preserve"> </w:t>
            </w:r>
            <w:r w:rsidRPr="004331AC">
              <w:rPr>
                <w:rFonts w:ascii="Bookman Old Style" w:eastAsia="Bookman Old Style" w:hAnsi="Bookman Old Style" w:cs="Bookman Old Style"/>
                <w:sz w:val="18"/>
                <w:szCs w:val="18"/>
              </w:rPr>
              <w:t xml:space="preserve">2016 </w:t>
            </w:r>
            <w:r w:rsidRPr="004331AC">
              <w:rPr>
                <w:rFonts w:ascii="Bookman Old Style" w:eastAsia="Bookman Old Style" w:hAnsi="Bookman Old Style" w:cs="Bookman Old Style"/>
                <w:spacing w:val="77"/>
                <w:sz w:val="18"/>
                <w:szCs w:val="18"/>
              </w:rPr>
              <w:t xml:space="preserve"> </w:t>
            </w:r>
            <w:r w:rsidRPr="004331AC">
              <w:rPr>
                <w:rFonts w:ascii="Bookman Old Style" w:eastAsia="Bookman Old Style" w:hAnsi="Bookman Old Style" w:cs="Bookman Old Style"/>
                <w:sz w:val="18"/>
                <w:szCs w:val="18"/>
              </w:rPr>
              <w:t>tent</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ng Kedudukan,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Susunan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Organisasi,</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Tugas dan</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Fungsi</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serta</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 xml:space="preserve">ata Kerja Badan Perencanaan  </w:t>
            </w:r>
            <w:r w:rsidRPr="004331AC">
              <w:rPr>
                <w:rFonts w:ascii="Bookman Old Style" w:eastAsia="Bookman Old Style" w:hAnsi="Bookman Old Style" w:cs="Bookman Old Style"/>
                <w:spacing w:val="34"/>
                <w:sz w:val="18"/>
                <w:szCs w:val="18"/>
              </w:rPr>
              <w:t xml:space="preserve"> </w:t>
            </w:r>
            <w:r w:rsidRPr="004331AC">
              <w:rPr>
                <w:rFonts w:ascii="Bookman Old Style" w:eastAsia="Bookman Old Style" w:hAnsi="Bookman Old Style" w:cs="Bookman Old Style"/>
                <w:sz w:val="18"/>
                <w:szCs w:val="18"/>
              </w:rPr>
              <w:t>Pembanguna</w:t>
            </w:r>
            <w:r w:rsidRPr="004331AC">
              <w:rPr>
                <w:rFonts w:ascii="Bookman Old Style" w:eastAsia="Bookman Old Style" w:hAnsi="Bookman Old Style" w:cs="Bookman Old Style"/>
                <w:spacing w:val="1"/>
                <w:sz w:val="18"/>
                <w:szCs w:val="18"/>
              </w:rPr>
              <w:t>n</w:t>
            </w:r>
            <w:r w:rsidRPr="004331AC">
              <w:rPr>
                <w:rFonts w:ascii="Bookman Old Style" w:eastAsia="Bookman Old Style" w:hAnsi="Bookman Old Style" w:cs="Bookman Old Style"/>
                <w:sz w:val="18"/>
                <w:szCs w:val="18"/>
              </w:rPr>
              <w:t>, Penelitian dan Pengembangan</w:t>
            </w:r>
            <w:r w:rsidRPr="004331AC">
              <w:rPr>
                <w:rFonts w:ascii="Bookman Old Style" w:eastAsia="Bookman Old Style" w:hAnsi="Bookman Old Style" w:cs="Bookman Old Style"/>
                <w:spacing w:val="19"/>
                <w:sz w:val="18"/>
                <w:szCs w:val="18"/>
              </w:rPr>
              <w:t xml:space="preserve"> Daerah </w:t>
            </w:r>
            <w:r w:rsidRPr="004331AC">
              <w:rPr>
                <w:rFonts w:ascii="Bookman Old Style" w:eastAsia="Bookman Old Style" w:hAnsi="Bookman Old Style" w:cs="Bookman Old Style"/>
                <w:sz w:val="18"/>
                <w:szCs w:val="18"/>
              </w:rPr>
              <w:t>(Berita</w:t>
            </w:r>
            <w:r w:rsidRPr="004331AC">
              <w:rPr>
                <w:rFonts w:ascii="Bookman Old Style" w:eastAsia="Bookman Old Style" w:hAnsi="Bookman Old Style" w:cs="Bookman Old Style"/>
                <w:spacing w:val="21"/>
                <w:sz w:val="18"/>
                <w:szCs w:val="18"/>
              </w:rPr>
              <w:t xml:space="preserve"> </w:t>
            </w:r>
            <w:r w:rsidRPr="004331AC">
              <w:rPr>
                <w:rFonts w:ascii="Bookman Old Style" w:eastAsia="Bookman Old Style" w:hAnsi="Bookman Old Style" w:cs="Bookman Old Style"/>
                <w:sz w:val="18"/>
                <w:szCs w:val="18"/>
              </w:rPr>
              <w:t>Daerah</w:t>
            </w:r>
            <w:r w:rsidRPr="004331AC">
              <w:rPr>
                <w:rFonts w:ascii="Bookman Old Style" w:eastAsia="Bookman Old Style" w:hAnsi="Bookman Old Style" w:cs="Bookman Old Style"/>
                <w:spacing w:val="19"/>
                <w:sz w:val="18"/>
                <w:szCs w:val="18"/>
              </w:rPr>
              <w:t xml:space="preserve"> </w:t>
            </w:r>
            <w:r w:rsidRPr="004331AC">
              <w:rPr>
                <w:rFonts w:ascii="Bookman Old Style" w:eastAsia="Bookman Old Style" w:hAnsi="Bookman Old Style" w:cs="Bookman Old Style"/>
                <w:sz w:val="18"/>
                <w:szCs w:val="18"/>
              </w:rPr>
              <w:t>Kota Bima Tahun</w:t>
            </w:r>
            <w:r w:rsidRPr="004331AC">
              <w:rPr>
                <w:sz w:val="18"/>
                <w:szCs w:val="18"/>
              </w:rPr>
              <w:t xml:space="preserve"> </w:t>
            </w:r>
            <w:r w:rsidRPr="004331AC">
              <w:rPr>
                <w:rFonts w:ascii="Bookman Old Style" w:eastAsia="Bookman Old Style" w:hAnsi="Bookman Old Style" w:cs="Bookman Old Style"/>
                <w:sz w:val="18"/>
                <w:szCs w:val="18"/>
              </w:rPr>
              <w:t>2016 Nomor</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317);</w:t>
            </w:r>
          </w:p>
          <w:p w:rsidR="00250607" w:rsidRPr="00503273" w:rsidRDefault="00250607" w:rsidP="00A91B34">
            <w:pPr>
              <w:tabs>
                <w:tab w:val="left" w:pos="1310"/>
                <w:tab w:val="left" w:pos="1477"/>
              </w:tabs>
              <w:spacing w:after="120" w:line="276" w:lineRule="auto"/>
              <w:ind w:left="1761" w:hanging="1761"/>
              <w:jc w:val="both"/>
              <w:rPr>
                <w:rFonts w:ascii="Bookman Old Style" w:hAnsi="Bookman Old Style"/>
                <w:sz w:val="18"/>
                <w:szCs w:val="18"/>
              </w:rPr>
            </w:pPr>
          </w:p>
        </w:tc>
        <w:tc>
          <w:tcPr>
            <w:tcW w:w="6748" w:type="dxa"/>
          </w:tcPr>
          <w:p w:rsidR="00DF4B68" w:rsidRPr="001F64CE" w:rsidRDefault="00DF4B68" w:rsidP="006025F3">
            <w:pPr>
              <w:pStyle w:val="ListParagraph"/>
              <w:rPr>
                <w:rFonts w:ascii="Bookman Old Style" w:hAnsi="Bookman Old Style"/>
                <w:b/>
                <w:sz w:val="18"/>
                <w:szCs w:val="18"/>
              </w:rPr>
            </w:pPr>
          </w:p>
        </w:tc>
        <w:tc>
          <w:tcPr>
            <w:tcW w:w="2835" w:type="dxa"/>
          </w:tcPr>
          <w:p w:rsidR="00FF0EDC" w:rsidRPr="001F64CE" w:rsidRDefault="00FF0EDC"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503273" w:rsidRDefault="006025F3" w:rsidP="00503273">
            <w:pPr>
              <w:spacing w:after="120" w:line="280" w:lineRule="exact"/>
              <w:contextualSpacing/>
              <w:rPr>
                <w:rFonts w:ascii="Bookman Old Style" w:hAnsi="Bookman Old Style"/>
                <w:b/>
                <w:color w:val="000000" w:themeColor="text1"/>
                <w:sz w:val="18"/>
                <w:szCs w:val="18"/>
              </w:rPr>
            </w:pPr>
          </w:p>
        </w:tc>
      </w:tr>
      <w:tr w:rsidR="00250607" w:rsidRPr="001F64CE" w:rsidTr="00DC4673">
        <w:trPr>
          <w:trHeight w:val="561"/>
        </w:trPr>
        <w:tc>
          <w:tcPr>
            <w:tcW w:w="708" w:type="dxa"/>
          </w:tcPr>
          <w:p w:rsidR="00250607" w:rsidRPr="001F64CE" w:rsidRDefault="00250607" w:rsidP="00B71B64">
            <w:pPr>
              <w:pStyle w:val="ListParagraph"/>
              <w:tabs>
                <w:tab w:val="left" w:pos="1701"/>
              </w:tabs>
              <w:spacing w:after="120"/>
              <w:ind w:left="0"/>
              <w:contextualSpacing/>
              <w:jc w:val="both"/>
              <w:rPr>
                <w:rFonts w:ascii="Bookman Old Style" w:hAnsi="Bookman Old Style"/>
                <w:color w:val="000000" w:themeColor="text1"/>
                <w:sz w:val="18"/>
                <w:szCs w:val="18"/>
              </w:rPr>
            </w:pPr>
          </w:p>
        </w:tc>
        <w:tc>
          <w:tcPr>
            <w:tcW w:w="6719" w:type="dxa"/>
          </w:tcPr>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Dengan Persetujuan Bersama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DEWAN PERWAKILAN RAKYAT DAERAH KOTA BIMA</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Dan</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WALI</w:t>
            </w:r>
            <w:r w:rsidR="00A60574">
              <w:rPr>
                <w:rFonts w:ascii="Bookman Old Style" w:hAnsi="Bookman Old Style"/>
                <w:sz w:val="18"/>
                <w:szCs w:val="18"/>
              </w:rPr>
              <w:t xml:space="preserve"> </w:t>
            </w:r>
            <w:r w:rsidRPr="001F64CE">
              <w:rPr>
                <w:rFonts w:ascii="Bookman Old Style" w:hAnsi="Bookman Old Style"/>
                <w:sz w:val="18"/>
                <w:szCs w:val="18"/>
              </w:rPr>
              <w:t>KOTA BIMA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MEMUTUSKAN:</w:t>
            </w:r>
          </w:p>
          <w:p w:rsidR="00250607" w:rsidRPr="001F64CE" w:rsidRDefault="00250607" w:rsidP="00250607">
            <w:pPr>
              <w:jc w:val="center"/>
              <w:rPr>
                <w:rFonts w:ascii="Bookman Old Style" w:hAnsi="Bookman Old Style"/>
                <w:sz w:val="18"/>
                <w:szCs w:val="18"/>
              </w:rPr>
            </w:pPr>
          </w:p>
          <w:p w:rsidR="00250607" w:rsidRDefault="00250607" w:rsidP="00A91B34">
            <w:pPr>
              <w:tabs>
                <w:tab w:val="left" w:pos="1593"/>
                <w:tab w:val="left" w:pos="2016"/>
              </w:tabs>
              <w:spacing w:line="276" w:lineRule="auto"/>
              <w:ind w:left="2019" w:hanging="2019"/>
              <w:jc w:val="both"/>
              <w:rPr>
                <w:rFonts w:ascii="Bookman Old Style" w:eastAsia="Bookman Old Style" w:hAnsi="Bookman Old Style" w:cs="Bookman Old Style"/>
                <w:sz w:val="18"/>
                <w:szCs w:val="18"/>
              </w:rPr>
            </w:pPr>
            <w:r w:rsidRPr="001F64CE">
              <w:rPr>
                <w:rFonts w:ascii="Bookman Old Style" w:hAnsi="Bookman Old Style"/>
                <w:sz w:val="18"/>
                <w:szCs w:val="18"/>
              </w:rPr>
              <w:t>Menetapkan</w:t>
            </w:r>
            <w:r w:rsidR="00204425">
              <w:rPr>
                <w:rFonts w:ascii="Bookman Old Style" w:hAnsi="Bookman Old Style"/>
                <w:sz w:val="18"/>
                <w:szCs w:val="18"/>
              </w:rPr>
              <w:tab/>
            </w:r>
            <w:r w:rsidRPr="001F64CE">
              <w:rPr>
                <w:rFonts w:ascii="Bookman Old Style" w:hAnsi="Bookman Old Style"/>
                <w:sz w:val="18"/>
                <w:szCs w:val="18"/>
              </w:rPr>
              <w:t>:</w:t>
            </w:r>
            <w:r w:rsidRPr="001F64CE">
              <w:rPr>
                <w:rFonts w:ascii="Bookman Old Style" w:hAnsi="Bookman Old Style"/>
                <w:sz w:val="18"/>
                <w:szCs w:val="18"/>
              </w:rPr>
              <w:tab/>
            </w:r>
            <w:r w:rsidR="00A44A01" w:rsidRPr="004331AC">
              <w:rPr>
                <w:rFonts w:ascii="Bookman Old Style" w:eastAsia="Bookman Old Style" w:hAnsi="Bookman Old Style" w:cs="Bookman Old Style"/>
                <w:sz w:val="18"/>
                <w:szCs w:val="18"/>
              </w:rPr>
              <w:t>PERATURAN</w:t>
            </w:r>
            <w:r w:rsidR="00A44A01" w:rsidRPr="004331AC">
              <w:rPr>
                <w:rFonts w:ascii="Bookman Old Style" w:eastAsia="Bookman Old Style" w:hAnsi="Bookman Old Style" w:cs="Bookman Old Style"/>
                <w:spacing w:val="14"/>
                <w:sz w:val="18"/>
                <w:szCs w:val="18"/>
              </w:rPr>
              <w:t xml:space="preserve"> </w:t>
            </w:r>
            <w:r w:rsidR="00A44A01" w:rsidRPr="004331AC">
              <w:rPr>
                <w:rFonts w:ascii="Bookman Old Style" w:eastAsia="Bookman Old Style" w:hAnsi="Bookman Old Style" w:cs="Bookman Old Style"/>
                <w:sz w:val="18"/>
                <w:szCs w:val="18"/>
              </w:rPr>
              <w:t>WALI KOTA TENTANG</w:t>
            </w:r>
            <w:r w:rsidR="00A44A01" w:rsidRPr="004331AC">
              <w:rPr>
                <w:rFonts w:ascii="Bookman Old Style" w:eastAsia="Bookman Old Style" w:hAnsi="Bookman Old Style" w:cs="Bookman Old Style"/>
                <w:spacing w:val="16"/>
                <w:sz w:val="18"/>
                <w:szCs w:val="18"/>
              </w:rPr>
              <w:t xml:space="preserve"> P</w:t>
            </w:r>
            <w:r w:rsidR="00A44A01" w:rsidRPr="004331AC">
              <w:rPr>
                <w:rFonts w:ascii="Bookman Old Style" w:eastAsia="Bookman Old Style" w:hAnsi="Bookman Old Style" w:cs="Bookman Old Style"/>
                <w:sz w:val="18"/>
                <w:szCs w:val="18"/>
              </w:rPr>
              <w:t>ENYE</w:t>
            </w:r>
            <w:r w:rsidR="00A44A01" w:rsidRPr="004331AC">
              <w:rPr>
                <w:rFonts w:ascii="Bookman Old Style" w:eastAsia="Bookman Old Style" w:hAnsi="Bookman Old Style" w:cs="Bookman Old Style"/>
                <w:spacing w:val="2"/>
                <w:sz w:val="18"/>
                <w:szCs w:val="18"/>
              </w:rPr>
              <w:t>L</w:t>
            </w:r>
            <w:r w:rsidR="00A44A01" w:rsidRPr="004331AC">
              <w:rPr>
                <w:rFonts w:ascii="Bookman Old Style" w:eastAsia="Bookman Old Style" w:hAnsi="Bookman Old Style" w:cs="Bookman Old Style"/>
                <w:sz w:val="18"/>
                <w:szCs w:val="18"/>
              </w:rPr>
              <w:t>ENGGARAAN SATU DATA INDONESIA DI KOTA BIMA.</w:t>
            </w:r>
          </w:p>
          <w:p w:rsidR="00A44A01" w:rsidRPr="001F64CE" w:rsidRDefault="00A44A01" w:rsidP="00A91B34">
            <w:pPr>
              <w:tabs>
                <w:tab w:val="left" w:pos="1593"/>
                <w:tab w:val="left" w:pos="2016"/>
              </w:tabs>
              <w:spacing w:line="276" w:lineRule="auto"/>
              <w:ind w:left="2019" w:hanging="2019"/>
              <w:jc w:val="both"/>
              <w:rPr>
                <w:rFonts w:ascii="Bookman Old Style" w:hAnsi="Bookman Old Style"/>
                <w:b/>
                <w:sz w:val="18"/>
                <w:szCs w:val="18"/>
              </w:rPr>
            </w:pPr>
          </w:p>
        </w:tc>
        <w:tc>
          <w:tcPr>
            <w:tcW w:w="6748" w:type="dxa"/>
          </w:tcPr>
          <w:p w:rsidR="00250607" w:rsidRPr="001F64CE" w:rsidRDefault="00250607" w:rsidP="00D00DE0">
            <w:pPr>
              <w:rPr>
                <w:rFonts w:ascii="Bookman Old Style" w:hAnsi="Bookman Old Style"/>
                <w:b/>
                <w:sz w:val="18"/>
                <w:szCs w:val="18"/>
              </w:rPr>
            </w:pPr>
          </w:p>
        </w:tc>
        <w:tc>
          <w:tcPr>
            <w:tcW w:w="2835" w:type="dxa"/>
          </w:tcPr>
          <w:p w:rsidR="00250607" w:rsidRPr="001F64CE" w:rsidRDefault="00250607"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BA226F" w:rsidRPr="001F64CE" w:rsidTr="00DC4673">
        <w:trPr>
          <w:trHeight w:val="60"/>
        </w:trPr>
        <w:tc>
          <w:tcPr>
            <w:tcW w:w="708" w:type="dxa"/>
          </w:tcPr>
          <w:p w:rsidR="00BA226F" w:rsidRPr="001F64CE" w:rsidRDefault="00BA226F"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2.</w:t>
            </w:r>
          </w:p>
        </w:tc>
        <w:tc>
          <w:tcPr>
            <w:tcW w:w="6719" w:type="dxa"/>
          </w:tcPr>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BAB I</w:t>
            </w: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KETENTUAN UMUM</w:t>
            </w: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Pasal 1</w:t>
            </w:r>
          </w:p>
          <w:p w:rsidR="002C5605" w:rsidRPr="001F64CE" w:rsidRDefault="002C5605" w:rsidP="002C5605">
            <w:pPr>
              <w:tabs>
                <w:tab w:val="left" w:pos="1418"/>
                <w:tab w:val="left" w:pos="1701"/>
              </w:tabs>
              <w:ind w:left="1701" w:hanging="1701"/>
              <w:contextualSpacing/>
              <w:jc w:val="center"/>
              <w:rPr>
                <w:rFonts w:ascii="Bookman Old Style" w:hAnsi="Bookman Old Style"/>
                <w:sz w:val="18"/>
                <w:szCs w:val="18"/>
                <w:lang w:val="id-ID"/>
              </w:rPr>
            </w:pPr>
          </w:p>
          <w:p w:rsidR="00A44A01" w:rsidRPr="004331AC" w:rsidRDefault="00A44A01" w:rsidP="00A44A01">
            <w:pPr>
              <w:spacing w:before="4"/>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Dalam Peraturan ini, yang dimaksud dengan:</w:t>
            </w:r>
          </w:p>
          <w:p w:rsidR="00A44A01" w:rsidRPr="004331AC" w:rsidRDefault="00A44A01" w:rsidP="00A44A01">
            <w:pPr>
              <w:tabs>
                <w:tab w:val="left" w:pos="485"/>
              </w:tabs>
              <w:spacing w:before="4"/>
              <w:ind w:left="485" w:hanging="485"/>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Daerah adalah Kota Bima.</w:t>
            </w:r>
          </w:p>
          <w:p w:rsidR="00A44A01" w:rsidRPr="004331AC" w:rsidRDefault="00A44A01" w:rsidP="00A44A01">
            <w:pPr>
              <w:tabs>
                <w:tab w:val="left" w:pos="485"/>
              </w:tabs>
              <w:spacing w:before="4"/>
              <w:ind w:left="485" w:hanging="485"/>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Pemerintah Daerah adalah Pemerintah Kota Bima.</w:t>
            </w:r>
          </w:p>
          <w:p w:rsidR="00A44A01" w:rsidRPr="004331AC" w:rsidRDefault="00A44A01" w:rsidP="00A44A01">
            <w:pPr>
              <w:tabs>
                <w:tab w:val="left" w:pos="485"/>
              </w:tabs>
              <w:spacing w:before="4"/>
              <w:ind w:left="485" w:hanging="485"/>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Wali Kota adalah Wali Kota Bima.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t>Perangkat Daerah adalah unsur pembantu Wali Kota dalam penyelenggaraan urusan pemerintahan yang menjadi kewenangan daerah.</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5.</w:t>
            </w:r>
            <w:r w:rsidRPr="004331AC">
              <w:rPr>
                <w:rFonts w:ascii="Bookman Old Style" w:eastAsia="Bookman Old Style" w:hAnsi="Bookman Old Style" w:cs="Bookman Old Style"/>
                <w:sz w:val="18"/>
                <w:szCs w:val="18"/>
              </w:rPr>
              <w:tab/>
              <w:t xml:space="preserve">Instansi Vertikal adalah perangkat kementerian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dan/atau lembaga</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pemerintah</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nonkementerian yang</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mengurus</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U</w:t>
            </w:r>
            <w:r w:rsidRPr="004331AC">
              <w:rPr>
                <w:rFonts w:ascii="Bookman Old Style" w:eastAsia="Bookman Old Style" w:hAnsi="Bookman Old Style" w:cs="Bookman Old Style"/>
                <w:spacing w:val="-2"/>
                <w:sz w:val="18"/>
                <w:szCs w:val="18"/>
              </w:rPr>
              <w:t>r</w:t>
            </w:r>
            <w:r w:rsidRPr="004331AC">
              <w:rPr>
                <w:rFonts w:ascii="Bookman Old Style" w:eastAsia="Bookman Old Style" w:hAnsi="Bookman Old Style" w:cs="Bookman Old Style"/>
                <w:sz w:val="18"/>
                <w:szCs w:val="18"/>
              </w:rPr>
              <w:t>usan Pemerintahan</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yang</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tidak</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di</w:t>
            </w:r>
            <w:r w:rsidRPr="004331AC">
              <w:rPr>
                <w:rFonts w:ascii="Bookman Old Style" w:eastAsia="Bookman Old Style" w:hAnsi="Bookman Old Style" w:cs="Bookman Old Style"/>
                <w:spacing w:val="2"/>
                <w:sz w:val="18"/>
                <w:szCs w:val="18"/>
              </w:rPr>
              <w:t>s</w:t>
            </w:r>
            <w:r w:rsidRPr="004331AC">
              <w:rPr>
                <w:rFonts w:ascii="Bookman Old Style" w:eastAsia="Bookman Old Style" w:hAnsi="Bookman Old Style" w:cs="Bookman Old Style"/>
                <w:sz w:val="18"/>
                <w:szCs w:val="18"/>
              </w:rPr>
              <w:t>erahkan kepada</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daerah</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ot</w:t>
            </w:r>
            <w:r w:rsidRPr="004331AC">
              <w:rPr>
                <w:rFonts w:ascii="Bookman Old Style" w:eastAsia="Bookman Old Style" w:hAnsi="Bookman Old Style" w:cs="Bookman Old Style"/>
                <w:spacing w:val="-2"/>
                <w:sz w:val="18"/>
                <w:szCs w:val="18"/>
              </w:rPr>
              <w:t>o</w:t>
            </w:r>
            <w:r w:rsidRPr="004331AC">
              <w:rPr>
                <w:rFonts w:ascii="Bookman Old Style" w:eastAsia="Bookman Old Style" w:hAnsi="Bookman Old Style" w:cs="Bookman Old Style"/>
                <w:sz w:val="18"/>
                <w:szCs w:val="18"/>
              </w:rPr>
              <w:t>nom dalam wilayah tertentu dalam rangka Dekonsentrasi.</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6.</w:t>
            </w:r>
            <w:r w:rsidRPr="004331AC">
              <w:rPr>
                <w:rFonts w:ascii="Bookman Old Style" w:eastAsia="Bookman Old Style" w:hAnsi="Bookman Old Style" w:cs="Bookman Old Style"/>
                <w:sz w:val="18"/>
                <w:szCs w:val="18"/>
              </w:rPr>
              <w:tab/>
              <w:t>Badan Perencanaan Pembangunan Daerah, Peneli</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ian dan Pengembangan adalah Badan Perencanaan Pembangunan Daerah, Peneli</w:t>
            </w:r>
            <w:r w:rsidRPr="004331AC">
              <w:rPr>
                <w:rFonts w:ascii="Bookman Old Style" w:eastAsia="Bookman Old Style" w:hAnsi="Bookman Old Style" w:cs="Bookman Old Style"/>
                <w:spacing w:val="1"/>
                <w:sz w:val="18"/>
                <w:szCs w:val="18"/>
              </w:rPr>
              <w:t>t</w:t>
            </w:r>
            <w:r w:rsidRPr="004331AC">
              <w:rPr>
                <w:rFonts w:ascii="Bookman Old Style" w:eastAsia="Bookman Old Style" w:hAnsi="Bookman Old Style" w:cs="Bookman Old Style"/>
                <w:sz w:val="18"/>
                <w:szCs w:val="18"/>
              </w:rPr>
              <w:t>ian dan P</w:t>
            </w:r>
            <w:r w:rsidRPr="004331AC">
              <w:rPr>
                <w:rFonts w:ascii="Bookman Old Style" w:eastAsia="Bookman Old Style" w:hAnsi="Bookman Old Style" w:cs="Bookman Old Style"/>
                <w:spacing w:val="2"/>
                <w:sz w:val="18"/>
                <w:szCs w:val="18"/>
              </w:rPr>
              <w:t>e</w:t>
            </w:r>
            <w:r w:rsidRPr="004331AC">
              <w:rPr>
                <w:rFonts w:ascii="Bookman Old Style" w:eastAsia="Bookman Old Style" w:hAnsi="Bookman Old Style" w:cs="Bookman Old Style"/>
                <w:sz w:val="18"/>
                <w:szCs w:val="18"/>
              </w:rPr>
              <w:t>ngembangan Kota Bima.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7.</w:t>
            </w:r>
            <w:r w:rsidRPr="004331AC">
              <w:rPr>
                <w:rFonts w:ascii="Bookman Old Style" w:eastAsia="Bookman Old Style" w:hAnsi="Bookman Old Style" w:cs="Bookman Old Style"/>
                <w:sz w:val="18"/>
                <w:szCs w:val="18"/>
              </w:rPr>
              <w:tab/>
              <w:t>Dinas</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pacing w:val="1"/>
                <w:sz w:val="18"/>
                <w:szCs w:val="18"/>
              </w:rPr>
              <w:t>K</w:t>
            </w:r>
            <w:r w:rsidRPr="004331AC">
              <w:rPr>
                <w:rFonts w:ascii="Bookman Old Style" w:eastAsia="Bookman Old Style" w:hAnsi="Bookman Old Style" w:cs="Bookman Old Style"/>
                <w:sz w:val="18"/>
                <w:szCs w:val="18"/>
              </w:rPr>
              <w:t>omunikasi</w:t>
            </w:r>
            <w:r w:rsidRPr="004331AC">
              <w:rPr>
                <w:rFonts w:ascii="Bookman Old Style" w:eastAsia="Bookman Old Style" w:hAnsi="Bookman Old Style" w:cs="Bookman Old Style"/>
                <w:spacing w:val="36"/>
                <w:sz w:val="18"/>
                <w:szCs w:val="18"/>
              </w:rPr>
              <w:t xml:space="preserve">, </w:t>
            </w:r>
            <w:r w:rsidRPr="004331AC">
              <w:rPr>
                <w:rFonts w:ascii="Bookman Old Style" w:eastAsia="Bookman Old Style" w:hAnsi="Bookman Old Style" w:cs="Bookman Old Style"/>
                <w:sz w:val="18"/>
                <w:szCs w:val="18"/>
              </w:rPr>
              <w:t>Informatika</w:t>
            </w:r>
            <w:r w:rsidRPr="004331AC">
              <w:rPr>
                <w:rFonts w:ascii="Bookman Old Style" w:eastAsia="Bookman Old Style" w:hAnsi="Bookman Old Style" w:cs="Bookman Old Style"/>
                <w:spacing w:val="40"/>
                <w:sz w:val="18"/>
                <w:szCs w:val="18"/>
              </w:rPr>
              <w:t xml:space="preserve"> dan Statistik </w:t>
            </w: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pacing w:val="-2"/>
                <w:sz w:val="18"/>
                <w:szCs w:val="18"/>
              </w:rPr>
              <w:t>d</w:t>
            </w:r>
            <w:r w:rsidRPr="004331AC">
              <w:rPr>
                <w:rFonts w:ascii="Bookman Old Style" w:eastAsia="Bookman Old Style" w:hAnsi="Bookman Old Style" w:cs="Bookman Old Style"/>
                <w:sz w:val="18"/>
                <w:szCs w:val="18"/>
              </w:rPr>
              <w:t>alah Dinas</w:t>
            </w:r>
            <w:r w:rsidRPr="004331AC">
              <w:rPr>
                <w:rFonts w:ascii="Bookman Old Style" w:eastAsia="Bookman Old Style" w:hAnsi="Bookman Old Style" w:cs="Bookman Old Style"/>
                <w:spacing w:val="39"/>
                <w:sz w:val="18"/>
                <w:szCs w:val="18"/>
              </w:rPr>
              <w:t xml:space="preserve"> </w:t>
            </w:r>
            <w:r w:rsidRPr="004331AC">
              <w:rPr>
                <w:rFonts w:ascii="Bookman Old Style" w:eastAsia="Bookman Old Style" w:hAnsi="Bookman Old Style" w:cs="Bookman Old Style"/>
                <w:sz w:val="18"/>
                <w:szCs w:val="18"/>
              </w:rPr>
              <w:t>Komu</w:t>
            </w:r>
            <w:r w:rsidRPr="004331AC">
              <w:rPr>
                <w:rFonts w:ascii="Bookman Old Style" w:eastAsia="Bookman Old Style" w:hAnsi="Bookman Old Style" w:cs="Bookman Old Style"/>
                <w:spacing w:val="-3"/>
                <w:sz w:val="18"/>
                <w:szCs w:val="18"/>
              </w:rPr>
              <w:t>n</w:t>
            </w:r>
            <w:r w:rsidRPr="004331AC">
              <w:rPr>
                <w:rFonts w:ascii="Bookman Old Style" w:eastAsia="Bookman Old Style" w:hAnsi="Bookman Old Style" w:cs="Bookman Old Style"/>
                <w:sz w:val="18"/>
                <w:szCs w:val="18"/>
              </w:rPr>
              <w:t>ikasi, Informatika dan Statistik Kota Bima.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8.</w:t>
            </w:r>
            <w:r w:rsidRPr="004331AC">
              <w:rPr>
                <w:rFonts w:ascii="Bookman Old Style" w:eastAsia="Bookman Old Style" w:hAnsi="Bookman Old Style" w:cs="Bookman Old Style"/>
                <w:sz w:val="18"/>
                <w:szCs w:val="18"/>
              </w:rPr>
              <w:tab/>
              <w:t>Badan</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Pusat</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Statisti</w:t>
            </w:r>
            <w:r w:rsidRPr="004331AC">
              <w:rPr>
                <w:rFonts w:ascii="Bookman Old Style" w:eastAsia="Bookman Old Style" w:hAnsi="Bookman Old Style" w:cs="Bookman Old Style"/>
                <w:spacing w:val="1"/>
                <w:sz w:val="18"/>
                <w:szCs w:val="18"/>
              </w:rPr>
              <w:t>k</w:t>
            </w:r>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yang</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selanjutnya</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disingkat</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BP</w:t>
            </w:r>
            <w:r w:rsidRPr="004331AC">
              <w:rPr>
                <w:rFonts w:ascii="Bookman Old Style" w:eastAsia="Bookman Old Style" w:hAnsi="Bookman Old Style" w:cs="Bookman Old Style"/>
                <w:spacing w:val="2"/>
                <w:sz w:val="18"/>
                <w:szCs w:val="18"/>
              </w:rPr>
              <w:t>S</w:t>
            </w:r>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pacing w:val="29"/>
                <w:sz w:val="18"/>
                <w:szCs w:val="18"/>
              </w:rPr>
              <w:t xml:space="preserve"> </w:t>
            </w:r>
            <w:r w:rsidRPr="004331AC">
              <w:rPr>
                <w:rFonts w:ascii="Bookman Old Style" w:eastAsia="Bookman Old Style" w:hAnsi="Bookman Old Style" w:cs="Bookman Old Style"/>
                <w:sz w:val="18"/>
                <w:szCs w:val="18"/>
              </w:rPr>
              <w:t>ad</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lah Badan Pusat Statistik Kota Bima yang merup</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kan instansi</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vertikal y</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 xml:space="preserve">ng melaksanakan </w:t>
            </w:r>
            <w:r w:rsidRPr="004331AC">
              <w:rPr>
                <w:rFonts w:ascii="Bookman Old Style" w:eastAsia="Bookman Old Style" w:hAnsi="Bookman Old Style" w:cs="Bookman Old Style"/>
                <w:spacing w:val="-2"/>
                <w:sz w:val="18"/>
                <w:szCs w:val="18"/>
              </w:rPr>
              <w:t>t</w:t>
            </w:r>
            <w:r w:rsidRPr="004331AC">
              <w:rPr>
                <w:rFonts w:ascii="Bookman Old Style" w:eastAsia="Bookman Old Style" w:hAnsi="Bookman Old Style" w:cs="Bookman Old Style"/>
                <w:sz w:val="18"/>
                <w:szCs w:val="18"/>
              </w:rPr>
              <w:t>ugas</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pemerint</w:t>
            </w:r>
            <w:r w:rsidRPr="004331AC">
              <w:rPr>
                <w:rFonts w:ascii="Bookman Old Style" w:eastAsia="Bookman Old Style" w:hAnsi="Bookman Old Style" w:cs="Bookman Old Style"/>
                <w:spacing w:val="3"/>
                <w:sz w:val="18"/>
                <w:szCs w:val="18"/>
              </w:rPr>
              <w:t>a</w:t>
            </w:r>
            <w:r w:rsidRPr="004331AC">
              <w:rPr>
                <w:rFonts w:ascii="Bookman Old Style" w:eastAsia="Bookman Old Style" w:hAnsi="Bookman Old Style" w:cs="Bookman Old Style"/>
                <w:sz w:val="18"/>
                <w:szCs w:val="18"/>
              </w:rPr>
              <w:t>han</w:t>
            </w:r>
            <w:r w:rsidRPr="004331AC">
              <w:rPr>
                <w:rFonts w:ascii="Bookman Old Style" w:eastAsia="Bookman Old Style" w:hAnsi="Bookman Old Style" w:cs="Bookman Old Style"/>
                <w:spacing w:val="1"/>
                <w:sz w:val="18"/>
                <w:szCs w:val="18"/>
              </w:rPr>
              <w:t xml:space="preserve"> </w:t>
            </w:r>
            <w:r w:rsidRPr="004331AC">
              <w:rPr>
                <w:rFonts w:ascii="Bookman Old Style" w:eastAsia="Bookman Old Style" w:hAnsi="Bookman Old Style" w:cs="Bookman Old Style"/>
                <w:sz w:val="18"/>
                <w:szCs w:val="18"/>
              </w:rPr>
              <w:t>di bidang Statistik di Kota Bima.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9.</w:t>
            </w:r>
            <w:r w:rsidRPr="004331AC">
              <w:rPr>
                <w:rFonts w:ascii="Bookman Old Style" w:eastAsia="Bookman Old Style" w:hAnsi="Bookman Old Style" w:cs="Bookman Old Style"/>
                <w:sz w:val="18"/>
                <w:szCs w:val="18"/>
              </w:rPr>
              <w:tab/>
              <w:t>Satu Data Indonesia adalah kebijakan tata kelola Data pemerintah untuk</w:t>
            </w:r>
            <w:r w:rsidRPr="004331AC">
              <w:rPr>
                <w:rFonts w:ascii="Bookman Old Style" w:eastAsia="Bookman Old Style" w:hAnsi="Bookman Old Style" w:cs="Bookman Old Style"/>
                <w:spacing w:val="2"/>
                <w:sz w:val="18"/>
                <w:szCs w:val="18"/>
              </w:rPr>
              <w:t xml:space="preserve"> </w:t>
            </w:r>
            <w:r w:rsidRPr="004331AC">
              <w:rPr>
                <w:rFonts w:ascii="Bookman Old Style" w:eastAsia="Bookman Old Style" w:hAnsi="Bookman Old Style" w:cs="Bookman Old Style"/>
                <w:sz w:val="18"/>
                <w:szCs w:val="18"/>
              </w:rPr>
              <w:t>menghasilkan Data yang akurat, muta</w:t>
            </w:r>
            <w:r w:rsidRPr="004331AC">
              <w:rPr>
                <w:rFonts w:ascii="Bookman Old Style" w:eastAsia="Bookman Old Style" w:hAnsi="Bookman Old Style" w:cs="Bookman Old Style"/>
                <w:spacing w:val="2"/>
                <w:sz w:val="18"/>
                <w:szCs w:val="18"/>
              </w:rPr>
              <w:t>k</w:t>
            </w:r>
            <w:r w:rsidRPr="004331AC">
              <w:rPr>
                <w:rFonts w:ascii="Bookman Old Style" w:eastAsia="Bookman Old Style" w:hAnsi="Bookman Old Style" w:cs="Bookman Old Style"/>
                <w:sz w:val="18"/>
                <w:szCs w:val="18"/>
              </w:rPr>
              <w:t>hir, terpadu, dan da</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z w:val="18"/>
                <w:szCs w:val="18"/>
              </w:rPr>
              <w:t xml:space="preserve">at  </w:t>
            </w:r>
            <w:r w:rsidRPr="004331AC">
              <w:rPr>
                <w:rFonts w:ascii="Bookman Old Style" w:eastAsia="Bookman Old Style" w:hAnsi="Bookman Old Style" w:cs="Bookman Old Style"/>
                <w:spacing w:val="3"/>
                <w:sz w:val="18"/>
                <w:szCs w:val="18"/>
              </w:rPr>
              <w:t xml:space="preserve"> </w:t>
            </w:r>
            <w:r w:rsidRPr="004331AC">
              <w:rPr>
                <w:rFonts w:ascii="Bookman Old Style" w:eastAsia="Bookman Old Style" w:hAnsi="Bookman Old Style" w:cs="Bookman Old Style"/>
                <w:sz w:val="18"/>
                <w:szCs w:val="18"/>
              </w:rPr>
              <w:t>dipertanggungj</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wabkan, serta m</w:t>
            </w:r>
            <w:r w:rsidRPr="004331AC">
              <w:rPr>
                <w:rFonts w:ascii="Bookman Old Style" w:eastAsia="Bookman Old Style" w:hAnsi="Bookman Old Style" w:cs="Bookman Old Style"/>
                <w:spacing w:val="2"/>
                <w:sz w:val="18"/>
                <w:szCs w:val="18"/>
              </w:rPr>
              <w:t>u</w:t>
            </w:r>
            <w:r w:rsidRPr="004331AC">
              <w:rPr>
                <w:rFonts w:ascii="Bookman Old Style" w:eastAsia="Bookman Old Style" w:hAnsi="Bookman Old Style" w:cs="Bookman Old Style"/>
                <w:sz w:val="18"/>
                <w:szCs w:val="18"/>
              </w:rPr>
              <w:t>dah diakses dan dibagi</w:t>
            </w:r>
            <w:r w:rsidRPr="004331AC">
              <w:rPr>
                <w:rFonts w:ascii="Bookman Old Style" w:eastAsia="Bookman Old Style" w:hAnsi="Bookman Old Style" w:cs="Bookman Old Style"/>
                <w:spacing w:val="2"/>
                <w:sz w:val="18"/>
                <w:szCs w:val="18"/>
              </w:rPr>
              <w:t>p</w:t>
            </w:r>
            <w:r w:rsidRPr="004331AC">
              <w:rPr>
                <w:rFonts w:ascii="Bookman Old Style" w:eastAsia="Bookman Old Style" w:hAnsi="Bookman Old Style" w:cs="Bookman Old Style"/>
                <w:sz w:val="18"/>
                <w:szCs w:val="18"/>
              </w:rPr>
              <w:t>akaikan antar Inst</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w:t>
            </w:r>
            <w:r w:rsidRPr="004331AC">
              <w:rPr>
                <w:rFonts w:ascii="Bookman Old Style" w:eastAsia="Bookman Old Style" w:hAnsi="Bookman Old Style" w:cs="Bookman Old Style"/>
                <w:spacing w:val="2"/>
                <w:sz w:val="18"/>
                <w:szCs w:val="18"/>
              </w:rPr>
              <w:t>s</w:t>
            </w:r>
            <w:r w:rsidRPr="004331AC">
              <w:rPr>
                <w:rFonts w:ascii="Bookman Old Style" w:eastAsia="Bookman Old Style" w:hAnsi="Bookman Old Style" w:cs="Bookman Old Style"/>
                <w:sz w:val="18"/>
                <w:szCs w:val="18"/>
              </w:rPr>
              <w:t>i Pusat dan Inst</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nsi Daerah m</w:t>
            </w:r>
            <w:r w:rsidRPr="004331AC">
              <w:rPr>
                <w:rFonts w:ascii="Bookman Old Style" w:eastAsia="Bookman Old Style" w:hAnsi="Bookman Old Style" w:cs="Bookman Old Style"/>
                <w:spacing w:val="1"/>
                <w:sz w:val="18"/>
                <w:szCs w:val="18"/>
              </w:rPr>
              <w:t>e</w:t>
            </w:r>
            <w:r w:rsidRPr="004331AC">
              <w:rPr>
                <w:rFonts w:ascii="Bookman Old Style" w:eastAsia="Bookman Old Style" w:hAnsi="Bookman Old Style" w:cs="Bookman Old Style"/>
                <w:sz w:val="18"/>
                <w:szCs w:val="18"/>
              </w:rPr>
              <w:t>lalui pemenuhan Standar Data, Metad</w:t>
            </w:r>
            <w:r w:rsidRPr="004331AC">
              <w:rPr>
                <w:rFonts w:ascii="Bookman Old Style" w:eastAsia="Bookman Old Style" w:hAnsi="Bookman Old Style" w:cs="Bookman Old Style"/>
                <w:spacing w:val="2"/>
                <w:sz w:val="18"/>
                <w:szCs w:val="18"/>
              </w:rPr>
              <w:t>a</w:t>
            </w:r>
            <w:r w:rsidRPr="004331AC">
              <w:rPr>
                <w:rFonts w:ascii="Bookman Old Style" w:eastAsia="Bookman Old Style" w:hAnsi="Bookman Old Style" w:cs="Bookman Old Style"/>
                <w:sz w:val="18"/>
                <w:szCs w:val="18"/>
              </w:rPr>
              <w:t>ta, Interoperabilitas Data, dan menggunakan Kode Referensi dan Data Induk di Kota Bima.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10.</w:t>
            </w:r>
            <w:r w:rsidRPr="004331AC">
              <w:rPr>
                <w:rFonts w:ascii="Bookman Old Style" w:eastAsia="Bookman Old Style" w:hAnsi="Bookman Old Style" w:cs="Bookman Old Style"/>
                <w:sz w:val="18"/>
                <w:szCs w:val="18"/>
              </w:rPr>
              <w:tab/>
              <w:t>Data adalah catatan atas kumpulan fakta atau deskripsi berupa angka, karakter, simbol, gambar, peta, tanda, isyarat, tulisan, suara, dan/atau bunyi,   yang   merepresentasikan   keadaan sebenarnya atau menunjukkan suatu ide, objek, kondisi, atau situasi.</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11.</w:t>
            </w:r>
            <w:r w:rsidRPr="004331AC">
              <w:rPr>
                <w:rFonts w:ascii="Bookman Old Style" w:eastAsia="Bookman Old Style" w:hAnsi="Bookman Old Style" w:cs="Bookman Old Style"/>
                <w:sz w:val="18"/>
                <w:szCs w:val="18"/>
              </w:rPr>
              <w:tab/>
              <w:t>Standar Data adalah standar yang mendasari Data tertentu.</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12.</w:t>
            </w:r>
            <w:r w:rsidRPr="004331AC">
              <w:rPr>
                <w:rFonts w:ascii="Bookman Old Style" w:eastAsia="Bookman Old Style" w:hAnsi="Bookman Old Style" w:cs="Bookman Old Style"/>
                <w:sz w:val="18"/>
                <w:szCs w:val="18"/>
              </w:rPr>
              <w:tab/>
              <w:t xml:space="preserve">Metadata adalah informasi dalam bentuk struktur dan format yang baku untuk menggambarkan Data, menjelaskan Data, </w:t>
            </w:r>
            <w:proofErr w:type="gramStart"/>
            <w:r w:rsidRPr="004331AC">
              <w:rPr>
                <w:rFonts w:ascii="Bookman Old Style" w:eastAsia="Bookman Old Style" w:hAnsi="Bookman Old Style" w:cs="Bookman Old Style"/>
                <w:sz w:val="18"/>
                <w:szCs w:val="18"/>
              </w:rPr>
              <w:t>serta  memudahkan</w:t>
            </w:r>
            <w:proofErr w:type="gramEnd"/>
            <w:r w:rsidRPr="004331AC">
              <w:rPr>
                <w:rFonts w:ascii="Bookman Old Style" w:eastAsia="Bookman Old Style" w:hAnsi="Bookman Old Style" w:cs="Bookman Old Style"/>
                <w:sz w:val="18"/>
                <w:szCs w:val="18"/>
              </w:rPr>
              <w:t xml:space="preserve">  pencarian,  penggunaan, dan pengelolaan informasi Data.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13.</w:t>
            </w:r>
            <w:r w:rsidRPr="004331AC">
              <w:rPr>
                <w:rFonts w:ascii="Bookman Old Style" w:eastAsia="Bookman Old Style" w:hAnsi="Bookman Old Style" w:cs="Bookman Old Style"/>
                <w:sz w:val="18"/>
                <w:szCs w:val="18"/>
              </w:rPr>
              <w:tab/>
              <w:t>Interoperabilitas Data adalah kemampuan Data untuk dibagipakaikan antar sistem elektronik yang saling berinteraksi.</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14.</w:t>
            </w:r>
            <w:r w:rsidRPr="004331AC">
              <w:rPr>
                <w:rFonts w:ascii="Bookman Old Style" w:eastAsia="Bookman Old Style" w:hAnsi="Bookman Old Style" w:cs="Bookman Old Style"/>
                <w:sz w:val="18"/>
                <w:szCs w:val="18"/>
              </w:rPr>
              <w:tab/>
              <w:t>Kode Referensi adalah tanda berisi karakter yang mengandung atau menggambarkan makna, maksud, atau norma tertentu sebagai rujukan identitas Data yang bersifat unik.</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15.</w:t>
            </w:r>
            <w:r w:rsidRPr="004331AC">
              <w:rPr>
                <w:rFonts w:ascii="Bookman Old Style" w:eastAsia="Bookman Old Style" w:hAnsi="Bookman Old Style" w:cs="Bookman Old Style"/>
                <w:sz w:val="18"/>
                <w:szCs w:val="18"/>
              </w:rPr>
              <w:tab/>
              <w:t>Data Induk adalah Data yang merepresentasikan objek dalam proses bisnis pemerintah yang ditetapkan sesuai dengan ketentuan peraturan perundang-undangan untuk digunakan bersama.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16.</w:t>
            </w:r>
            <w:r w:rsidRPr="004331AC">
              <w:rPr>
                <w:rFonts w:ascii="Bookman Old Style" w:eastAsia="Bookman Old Style" w:hAnsi="Bookman Old Style" w:cs="Bookman Old Style"/>
                <w:sz w:val="18"/>
                <w:szCs w:val="18"/>
              </w:rPr>
              <w:tab/>
              <w:t>Forum Satu Data Indonesia adalah wadah komunikasi dan koordinasi Instansi Pusat dan/atau Instansi Daerah untuk penyelenggaraan Satu Data Indonesia.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17.</w:t>
            </w:r>
            <w:r w:rsidRPr="004331AC">
              <w:rPr>
                <w:rFonts w:ascii="Bookman Old Style" w:eastAsia="Bookman Old Style" w:hAnsi="Bookman Old Style" w:cs="Bookman Old Style"/>
                <w:sz w:val="18"/>
                <w:szCs w:val="18"/>
              </w:rPr>
              <w:tab/>
              <w:t xml:space="preserve">Pembina Data adalah Instansi Pusat yang diberi kewenangan melakukan pembinaan terkait Data atau Instansi Daerah yang diberikan penugasan untuk melakukan </w:t>
            </w:r>
            <w:proofErr w:type="gramStart"/>
            <w:r w:rsidRPr="004331AC">
              <w:rPr>
                <w:rFonts w:ascii="Bookman Old Style" w:eastAsia="Bookman Old Style" w:hAnsi="Bookman Old Style" w:cs="Bookman Old Style"/>
                <w:sz w:val="18"/>
                <w:szCs w:val="18"/>
              </w:rPr>
              <w:t>pembinaan  terkait</w:t>
            </w:r>
            <w:proofErr w:type="gramEnd"/>
            <w:r w:rsidRPr="004331AC">
              <w:rPr>
                <w:rFonts w:ascii="Bookman Old Style" w:eastAsia="Bookman Old Style" w:hAnsi="Bookman Old Style" w:cs="Bookman Old Style"/>
                <w:sz w:val="18"/>
                <w:szCs w:val="18"/>
              </w:rPr>
              <w:t xml:space="preserve"> Data.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18.</w:t>
            </w:r>
            <w:r w:rsidRPr="004331AC">
              <w:rPr>
                <w:rFonts w:ascii="Bookman Old Style" w:eastAsia="Bookman Old Style" w:hAnsi="Bookman Old Style" w:cs="Bookman Old Style"/>
                <w:sz w:val="18"/>
                <w:szCs w:val="18"/>
              </w:rPr>
              <w:tab/>
              <w:t>Walidata adalah unit pada Instansi Pusat dan Instansi Daerah yang melaksanakan kegiatan pengumpulan, pemeriksaan, dan pengelolaan Data yang disampaikan oleh Produsen Data, serta menyebarluaskan Data.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19.</w:t>
            </w:r>
            <w:r w:rsidRPr="004331AC">
              <w:rPr>
                <w:rFonts w:ascii="Bookman Old Style" w:eastAsia="Bookman Old Style" w:hAnsi="Bookman Old Style" w:cs="Bookman Old Style"/>
                <w:sz w:val="18"/>
                <w:szCs w:val="18"/>
              </w:rPr>
              <w:tab/>
              <w:t xml:space="preserve">Walidata Pendukung adalah Pengelola Data </w:t>
            </w:r>
            <w:proofErr w:type="gramStart"/>
            <w:r w:rsidRPr="004331AC">
              <w:rPr>
                <w:rFonts w:ascii="Bookman Old Style" w:eastAsia="Bookman Old Style" w:hAnsi="Bookman Old Style" w:cs="Bookman Old Style"/>
                <w:sz w:val="18"/>
                <w:szCs w:val="18"/>
              </w:rPr>
              <w:t>di  Perangkat</w:t>
            </w:r>
            <w:proofErr w:type="gramEnd"/>
            <w:r w:rsidRPr="004331AC">
              <w:rPr>
                <w:rFonts w:ascii="Bookman Old Style" w:eastAsia="Bookman Old Style" w:hAnsi="Bookman Old Style" w:cs="Bookman Old Style"/>
                <w:sz w:val="18"/>
                <w:szCs w:val="18"/>
              </w:rPr>
              <w:t xml:space="preserve"> Daerah.</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20.</w:t>
            </w:r>
            <w:r w:rsidRPr="004331AC">
              <w:rPr>
                <w:rFonts w:ascii="Bookman Old Style" w:eastAsia="Bookman Old Style" w:hAnsi="Bookman Old Style" w:cs="Bookman Old Style"/>
                <w:sz w:val="18"/>
                <w:szCs w:val="18"/>
              </w:rPr>
              <w:tab/>
              <w:t>Produsen Data adalah unit Instansi Pusat dan Instansi Daerah yang menghasilkan data berdasarkan kewenangan sesuai dengan ketentuan peraturan perundang-undangan.</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21.</w:t>
            </w:r>
            <w:r w:rsidRPr="004331AC">
              <w:rPr>
                <w:rFonts w:ascii="Bookman Old Style" w:eastAsia="Bookman Old Style" w:hAnsi="Bookman Old Style" w:cs="Bookman Old Style"/>
                <w:sz w:val="18"/>
                <w:szCs w:val="18"/>
              </w:rPr>
              <w:tab/>
              <w:t xml:space="preserve">Pengguna Data adalah Instansi Pusat dan Instansi Daerah, perseorangan, kelompok orang, atau </w:t>
            </w:r>
            <w:proofErr w:type="gramStart"/>
            <w:r w:rsidRPr="004331AC">
              <w:rPr>
                <w:rFonts w:ascii="Bookman Old Style" w:eastAsia="Bookman Old Style" w:hAnsi="Bookman Old Style" w:cs="Bookman Old Style"/>
                <w:sz w:val="18"/>
                <w:szCs w:val="18"/>
              </w:rPr>
              <w:t>badan  hokum</w:t>
            </w:r>
            <w:proofErr w:type="gramEnd"/>
            <w:r w:rsidRPr="004331AC">
              <w:rPr>
                <w:rFonts w:ascii="Bookman Old Style" w:eastAsia="Bookman Old Style" w:hAnsi="Bookman Old Style" w:cs="Bookman Old Style"/>
                <w:sz w:val="18"/>
                <w:szCs w:val="18"/>
              </w:rPr>
              <w:t xml:space="preserve"> yang menggunakan Data.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22.</w:t>
            </w:r>
            <w:r w:rsidRPr="004331AC">
              <w:rPr>
                <w:rFonts w:ascii="Bookman Old Style" w:eastAsia="Bookman Old Style" w:hAnsi="Bookman Old Style" w:cs="Bookman Old Style"/>
                <w:sz w:val="18"/>
                <w:szCs w:val="18"/>
              </w:rPr>
              <w:tab/>
              <w:t>Sistem Informasi Pemerintah Daerah yang selanjutnya disingkat SIPD adalah pengelolaan informasi pembangunan daerah, informasi keuangan daerah, dan informasi Pemerintah Daerah lainnya yang saling terhubung untuk dimanfaatkan dalam penyelenggaraan pembangunan daerah dengan pembangunan daerah lainnya.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23.</w:t>
            </w:r>
            <w:r w:rsidRPr="004331AC">
              <w:rPr>
                <w:rFonts w:ascii="Bookman Old Style" w:eastAsia="Bookman Old Style" w:hAnsi="Bookman Old Style" w:cs="Bookman Old Style"/>
                <w:sz w:val="18"/>
                <w:szCs w:val="18"/>
              </w:rPr>
              <w:tab/>
              <w:t>Analisis Pembangunan Daerah adalah gambaran umum kondisi perwujudan pelaksanaan pembangunan daerah sebagai bagian integral dari pembangunan nasional serta hubungan antara pembangunan daerah dengan pembangunan daerah lainnya.</w:t>
            </w:r>
          </w:p>
          <w:p w:rsidR="00A44A01" w:rsidRPr="004331AC" w:rsidRDefault="00A44A01" w:rsidP="00A44A01">
            <w:pPr>
              <w:tabs>
                <w:tab w:val="left" w:pos="485"/>
              </w:tabs>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24.</w:t>
            </w:r>
            <w:r w:rsidRPr="004331AC">
              <w:rPr>
                <w:rFonts w:ascii="Bookman Old Style" w:eastAsia="Bookman Old Style" w:hAnsi="Bookman Old Style" w:cs="Bookman Old Style"/>
                <w:sz w:val="18"/>
                <w:szCs w:val="18"/>
              </w:rPr>
              <w:tab/>
              <w:t>Profil Pembangunan Daerah adalah gambaran umum kondisi perwujudan pelaksanaan urusan pemerintahan yang telah diserahkan ke daerah sebagai bagian integral dan pembangunan nasional.</w:t>
            </w:r>
          </w:p>
          <w:p w:rsidR="00560F10" w:rsidRPr="00A44A01" w:rsidRDefault="00A44A01" w:rsidP="00A44A01">
            <w:pPr>
              <w:spacing w:line="276" w:lineRule="auto"/>
              <w:ind w:left="485" w:hanging="485"/>
              <w:contextualSpacing/>
              <w:jc w:val="both"/>
              <w:rPr>
                <w:rFonts w:ascii="Bookman Old Style" w:hAnsi="Bookman Old Style"/>
                <w:sz w:val="18"/>
                <w:szCs w:val="18"/>
              </w:rPr>
            </w:pPr>
            <w:r w:rsidRPr="00A44A01">
              <w:rPr>
                <w:rFonts w:ascii="Bookman Old Style" w:eastAsia="Bookman Old Style" w:hAnsi="Bookman Old Style" w:cs="Bookman Old Style"/>
                <w:sz w:val="18"/>
                <w:szCs w:val="18"/>
              </w:rPr>
              <w:t>25.</w:t>
            </w:r>
            <w:r w:rsidRPr="00A44A01">
              <w:rPr>
                <w:rFonts w:ascii="Bookman Old Style" w:eastAsia="Bookman Old Style" w:hAnsi="Bookman Old Style" w:cs="Bookman Old Style"/>
                <w:sz w:val="18"/>
                <w:szCs w:val="18"/>
              </w:rPr>
              <w:tab/>
              <w:t>Informasi Pembangunan Daerah adalah suatu system yang digunakan untuk pengeloalan data dan informasi perencanaan pembangunan daerah, serta analisis dan profil pembangunan daerah.</w:t>
            </w:r>
          </w:p>
          <w:p w:rsidR="00560F10" w:rsidRPr="00560F10" w:rsidRDefault="00560F10" w:rsidP="00560F10">
            <w:pPr>
              <w:spacing w:line="276" w:lineRule="auto"/>
              <w:contextualSpacing/>
              <w:jc w:val="both"/>
              <w:rPr>
                <w:rFonts w:ascii="Bookman Old Style" w:hAnsi="Bookman Old Style"/>
                <w:b/>
                <w:sz w:val="18"/>
                <w:szCs w:val="18"/>
              </w:rPr>
            </w:pPr>
          </w:p>
        </w:tc>
        <w:tc>
          <w:tcPr>
            <w:tcW w:w="6748" w:type="dxa"/>
          </w:tcPr>
          <w:p w:rsidR="00883F3A" w:rsidRPr="001F64CE" w:rsidRDefault="00883F3A" w:rsidP="00CE0D72">
            <w:pPr>
              <w:rPr>
                <w:rFonts w:ascii="Bookman Old Style" w:hAnsi="Bookman Old Style"/>
                <w:b/>
                <w:sz w:val="18"/>
                <w:szCs w:val="18"/>
              </w:rPr>
            </w:pPr>
          </w:p>
        </w:tc>
        <w:tc>
          <w:tcPr>
            <w:tcW w:w="2835" w:type="dxa"/>
          </w:tcPr>
          <w:p w:rsidR="00BA226F" w:rsidRPr="001F64CE" w:rsidRDefault="00BA226F"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0B35C7" w:rsidRPr="001F64CE" w:rsidTr="00DC4673">
        <w:trPr>
          <w:trHeight w:val="552"/>
        </w:trPr>
        <w:tc>
          <w:tcPr>
            <w:tcW w:w="708" w:type="dxa"/>
          </w:tcPr>
          <w:p w:rsidR="000B35C7" w:rsidRPr="001F64CE" w:rsidRDefault="000B35C7" w:rsidP="00773E3D">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3.</w:t>
            </w:r>
          </w:p>
        </w:tc>
        <w:tc>
          <w:tcPr>
            <w:tcW w:w="6719" w:type="dxa"/>
          </w:tcPr>
          <w:p w:rsidR="00A44A01" w:rsidRPr="004331AC" w:rsidRDefault="00A44A01" w:rsidP="00165A4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BAB II</w:t>
            </w:r>
          </w:p>
          <w:p w:rsidR="00A44A01" w:rsidRPr="004331AC" w:rsidRDefault="00A44A01" w:rsidP="00165A4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MAKSUD DAN TUJUAN</w:t>
            </w:r>
          </w:p>
          <w:p w:rsidR="00A44A01" w:rsidRPr="004331AC" w:rsidRDefault="00A44A01" w:rsidP="00165A4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2</w:t>
            </w:r>
          </w:p>
          <w:p w:rsidR="00A44A01" w:rsidRPr="004331AC" w:rsidRDefault="00A44A01" w:rsidP="00A44A01">
            <w:pPr>
              <w:tabs>
                <w:tab w:val="left" w:pos="1985"/>
                <w:tab w:val="left" w:pos="2410"/>
              </w:tabs>
              <w:spacing w:before="4"/>
              <w:ind w:left="2410" w:hanging="425"/>
              <w:jc w:val="center"/>
              <w:rPr>
                <w:rFonts w:ascii="Bookman Old Style" w:eastAsia="Bookman Old Style" w:hAnsi="Bookman Old Style" w:cs="Bookman Old Style"/>
                <w:sz w:val="18"/>
                <w:szCs w:val="18"/>
              </w:rPr>
            </w:pPr>
          </w:p>
          <w:p w:rsidR="00A44A01" w:rsidRPr="004331AC" w:rsidRDefault="00A44A01" w:rsidP="00A44A01">
            <w:pPr>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Penyelenggaraan Satu Data Indonesia di Daerah dimaksudkan untuk</w:t>
            </w:r>
            <w:r w:rsidRPr="004331AC">
              <w:rPr>
                <w:rFonts w:ascii="Bookman Old Style" w:eastAsia="Bookman Old Style" w:hAnsi="Bookman Old Style" w:cs="Bookman Old Style"/>
                <w:sz w:val="18"/>
                <w:szCs w:val="18"/>
              </w:rPr>
              <w:tab/>
              <w:t>mengatur penyelenggaraan tata   kelola Data yang dihasilkan</w:t>
            </w:r>
            <w:r w:rsidRPr="004331AC">
              <w:rPr>
                <w:rFonts w:ascii="Bookman Old Style" w:eastAsia="Bookman Old Style" w:hAnsi="Bookman Old Style" w:cs="Bookman Old Style"/>
                <w:sz w:val="18"/>
                <w:szCs w:val="18"/>
              </w:rPr>
              <w:tab/>
              <w:t>oleh Perangkat Daerah untuk m</w:t>
            </w:r>
            <w:bookmarkStart w:id="0" w:name="_GoBack"/>
            <w:bookmarkEnd w:id="0"/>
            <w:r w:rsidRPr="004331AC">
              <w:rPr>
                <w:rFonts w:ascii="Bookman Old Style" w:eastAsia="Bookman Old Style" w:hAnsi="Bookman Old Style" w:cs="Bookman Old Style"/>
                <w:sz w:val="18"/>
                <w:szCs w:val="18"/>
              </w:rPr>
              <w:t>endukung perencanaan, pelaksanaan, evaluasi dan pengendalian pembangunan.</w:t>
            </w:r>
          </w:p>
          <w:p w:rsidR="00A44A01" w:rsidRPr="004331AC" w:rsidRDefault="00A44A01" w:rsidP="00A44A01">
            <w:pPr>
              <w:spacing w:before="4"/>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Penyelenggaraan Satu Data Indonesia di Daerah bertujuan:</w:t>
            </w:r>
          </w:p>
          <w:p w:rsidR="00A44A01" w:rsidRPr="004331AC" w:rsidRDefault="00A44A01" w:rsidP="00A44A01">
            <w:pPr>
              <w:tabs>
                <w:tab w:val="left" w:pos="2410"/>
              </w:tabs>
              <w:spacing w:before="4"/>
              <w:ind w:left="910" w:hanging="42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memberikan acuan pelaksanaan dan pedoman bagi Perangkat Daerah dalam rangka penyelenggaraan tata kelola Data untuk mendukung perencanaan, pelaksanaan, evaluasi dan pengendalian pembangunan;</w:t>
            </w:r>
          </w:p>
          <w:p w:rsidR="00A44A01" w:rsidRPr="004331AC" w:rsidRDefault="00A44A01" w:rsidP="00A44A01">
            <w:pPr>
              <w:tabs>
                <w:tab w:val="left" w:pos="2410"/>
              </w:tabs>
              <w:spacing w:before="4"/>
              <w:ind w:left="910" w:hanging="42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mewujudkan ketersediaan Data yang akurat, mutakhir, terpadu,</w:t>
            </w:r>
            <w:r w:rsidRPr="004331AC">
              <w:rPr>
                <w:rFonts w:ascii="Bookman Old Style" w:eastAsia="Bookman Old Style" w:hAnsi="Bookman Old Style" w:cs="Bookman Old Style"/>
                <w:sz w:val="18"/>
                <w:szCs w:val="18"/>
              </w:rPr>
              <w:tab/>
              <w:t>dapat dipertanggungjawabkan,   serta mudah diakses dan dibagipakaikanantar Perangkat Daerah sebagai dasar perencanaan,     pelaksanaan, evaluasi dan pengendalian pembangunan;</w:t>
            </w:r>
          </w:p>
          <w:p w:rsidR="00A44A01" w:rsidRPr="004331AC" w:rsidRDefault="00A44A01" w:rsidP="00A44A01">
            <w:pPr>
              <w:tabs>
                <w:tab w:val="left" w:pos="2410"/>
              </w:tabs>
              <w:spacing w:before="4"/>
              <w:ind w:left="910" w:hanging="42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mendorong keterbukaan informasi dan transparansi Data sehingga tercipta perencanaan dan perumusan kebijakan pembangunan berbasis Data; dan</w:t>
            </w:r>
          </w:p>
          <w:p w:rsidR="009834EC" w:rsidRPr="00F2585B" w:rsidRDefault="00A44A01" w:rsidP="00A44A01">
            <w:pPr>
              <w:pStyle w:val="ListParagraph"/>
              <w:spacing w:line="276" w:lineRule="auto"/>
              <w:ind w:left="910" w:hanging="425"/>
              <w:contextualSpacing/>
              <w:jc w:val="both"/>
              <w:rPr>
                <w:rFonts w:ascii="Bookman Old Style" w:hAnsi="Bookman Old Style"/>
                <w:sz w:val="18"/>
                <w:szCs w:val="18"/>
              </w:rPr>
            </w:pPr>
            <w:proofErr w:type="gramStart"/>
            <w:r w:rsidRPr="004331AC">
              <w:rPr>
                <w:rFonts w:ascii="Bookman Old Style" w:eastAsia="Bookman Old Style" w:hAnsi="Bookman Old Style" w:cs="Bookman Old Style"/>
                <w:sz w:val="18"/>
                <w:szCs w:val="18"/>
              </w:rPr>
              <w:t>d</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mendukung sistem statistik nasional sesuai   dengan peraturan perundang-undangan.</w:t>
            </w:r>
          </w:p>
          <w:p w:rsidR="000B35C7" w:rsidRPr="00A6499B" w:rsidRDefault="000B35C7" w:rsidP="00A6499B">
            <w:pPr>
              <w:spacing w:line="280" w:lineRule="exact"/>
              <w:jc w:val="both"/>
              <w:rPr>
                <w:rFonts w:ascii="Bookman Old Style" w:hAnsi="Bookman Old Style"/>
                <w:sz w:val="18"/>
                <w:szCs w:val="18"/>
                <w:lang w:val="id-ID"/>
              </w:rPr>
            </w:pPr>
          </w:p>
        </w:tc>
        <w:tc>
          <w:tcPr>
            <w:tcW w:w="6748" w:type="dxa"/>
          </w:tcPr>
          <w:p w:rsidR="000B35C7" w:rsidRPr="001F64CE" w:rsidRDefault="000B35C7" w:rsidP="00B66608">
            <w:pPr>
              <w:pStyle w:val="ListParagraph"/>
              <w:spacing w:line="280" w:lineRule="exact"/>
              <w:ind w:left="374" w:hanging="284"/>
              <w:jc w:val="both"/>
              <w:rPr>
                <w:rFonts w:ascii="Bookman Old Style" w:hAnsi="Bookman Old Style"/>
                <w:sz w:val="18"/>
                <w:szCs w:val="18"/>
                <w:lang w:val="id-ID"/>
              </w:rPr>
            </w:pPr>
          </w:p>
        </w:tc>
        <w:tc>
          <w:tcPr>
            <w:tcW w:w="2835" w:type="dxa"/>
          </w:tcPr>
          <w:p w:rsidR="000B35C7" w:rsidRPr="001F64CE" w:rsidRDefault="000B35C7"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tc>
      </w:tr>
      <w:tr w:rsidR="00E166C3" w:rsidRPr="001F64CE" w:rsidTr="00DC4673">
        <w:trPr>
          <w:trHeight w:val="552"/>
        </w:trPr>
        <w:tc>
          <w:tcPr>
            <w:tcW w:w="708" w:type="dxa"/>
          </w:tcPr>
          <w:p w:rsidR="00E166C3" w:rsidRPr="001F64CE" w:rsidRDefault="00E166C3" w:rsidP="00773E3D">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4.</w:t>
            </w:r>
          </w:p>
        </w:tc>
        <w:tc>
          <w:tcPr>
            <w:tcW w:w="6719" w:type="dxa"/>
          </w:tcPr>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BAB III</w:t>
            </w: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PENYELENGGARA SATU DATA INDONESIA DI DAERAH </w:t>
            </w:r>
          </w:p>
          <w:p w:rsidR="00F51128" w:rsidRPr="004331AC" w:rsidRDefault="00F51128" w:rsidP="00F51128">
            <w:pPr>
              <w:ind w:left="-82"/>
              <w:jc w:val="center"/>
              <w:rPr>
                <w:rFonts w:ascii="Bookman Old Style" w:eastAsia="Bookman Old Style" w:hAnsi="Bookman Old Style" w:cs="Bookman Old Style"/>
                <w:sz w:val="18"/>
                <w:szCs w:val="18"/>
              </w:rPr>
            </w:pP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Kesatu</w:t>
            </w: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Umum</w:t>
            </w: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3</w:t>
            </w:r>
          </w:p>
          <w:p w:rsidR="00F51128" w:rsidRPr="004331AC" w:rsidRDefault="00F51128" w:rsidP="00F51128">
            <w:pPr>
              <w:spacing w:before="4"/>
              <w:ind w:left="1985"/>
              <w:jc w:val="center"/>
              <w:rPr>
                <w:rFonts w:ascii="Bookman Old Style" w:eastAsia="Bookman Old Style" w:hAnsi="Bookman Old Style" w:cs="Bookman Old Style"/>
                <w:sz w:val="18"/>
                <w:szCs w:val="18"/>
              </w:rPr>
            </w:pPr>
          </w:p>
          <w:p w:rsidR="00F51128" w:rsidRPr="004331AC" w:rsidRDefault="00F51128" w:rsidP="00F51128">
            <w:pPr>
              <w:spacing w:before="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Penyelenggara Satu Data Indonesia di Daerah, dilaksanakan oleh:</w:t>
            </w:r>
          </w:p>
          <w:p w:rsidR="00F51128" w:rsidRPr="004331AC" w:rsidRDefault="00F51128" w:rsidP="00F51128">
            <w:pPr>
              <w:tabs>
                <w:tab w:val="left" w:pos="1985"/>
                <w:tab w:val="left" w:pos="2410"/>
              </w:tabs>
              <w:spacing w:before="4"/>
              <w:ind w:left="2410" w:hanging="2410"/>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   Dewan Pengarah;</w:t>
            </w:r>
          </w:p>
          <w:p w:rsidR="00F51128" w:rsidRPr="004331AC" w:rsidRDefault="00F51128" w:rsidP="00F51128">
            <w:pPr>
              <w:tabs>
                <w:tab w:val="left" w:pos="1985"/>
                <w:tab w:val="left" w:pos="2410"/>
              </w:tabs>
              <w:spacing w:before="4"/>
              <w:ind w:left="2410" w:hanging="2410"/>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   Pembina Data;</w:t>
            </w:r>
          </w:p>
          <w:p w:rsidR="00F51128" w:rsidRPr="004331AC" w:rsidRDefault="00F51128" w:rsidP="00F51128">
            <w:pPr>
              <w:tabs>
                <w:tab w:val="left" w:pos="1985"/>
                <w:tab w:val="left" w:pos="2410"/>
              </w:tabs>
              <w:spacing w:before="4"/>
              <w:ind w:left="2410" w:hanging="2410"/>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   Walidata;</w:t>
            </w:r>
          </w:p>
          <w:p w:rsidR="00F51128" w:rsidRPr="004331AC" w:rsidRDefault="00F51128" w:rsidP="00F51128">
            <w:pPr>
              <w:tabs>
                <w:tab w:val="left" w:pos="1985"/>
                <w:tab w:val="left" w:pos="2410"/>
              </w:tabs>
              <w:spacing w:before="4"/>
              <w:ind w:left="2410" w:hanging="2410"/>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d.   Walidata Pendukung; dan </w:t>
            </w:r>
          </w:p>
          <w:p w:rsidR="00E166C3" w:rsidRDefault="00F51128" w:rsidP="00F51128">
            <w:pPr>
              <w:pStyle w:val="ListParagraph"/>
              <w:spacing w:line="276" w:lineRule="auto"/>
              <w:ind w:left="819" w:hanging="819"/>
              <w:contextualSpacing/>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e</w:t>
            </w:r>
            <w:proofErr w:type="gramEnd"/>
            <w:r w:rsidRPr="004331AC">
              <w:rPr>
                <w:rFonts w:ascii="Bookman Old Style" w:eastAsia="Bookman Old Style" w:hAnsi="Bookman Old Style" w:cs="Bookman Old Style"/>
                <w:sz w:val="18"/>
                <w:szCs w:val="18"/>
              </w:rPr>
              <w:t>.   Produsen Data Daerah.</w:t>
            </w:r>
          </w:p>
          <w:p w:rsidR="00F51128" w:rsidRPr="0021040A" w:rsidRDefault="00F51128" w:rsidP="00F51128">
            <w:pPr>
              <w:pStyle w:val="ListParagraph"/>
              <w:spacing w:line="276" w:lineRule="auto"/>
              <w:ind w:left="819" w:hanging="819"/>
              <w:contextualSpacing/>
              <w:jc w:val="both"/>
              <w:rPr>
                <w:rFonts w:ascii="Bookman Old Style" w:hAnsi="Bookman Old Style"/>
                <w:sz w:val="18"/>
                <w:szCs w:val="18"/>
              </w:rPr>
            </w:pPr>
          </w:p>
        </w:tc>
        <w:tc>
          <w:tcPr>
            <w:tcW w:w="6748" w:type="dxa"/>
          </w:tcPr>
          <w:p w:rsidR="00F63BFF" w:rsidRPr="001F64CE" w:rsidRDefault="00F63BFF" w:rsidP="00D00DE0">
            <w:pPr>
              <w:rPr>
                <w:rFonts w:ascii="Bookman Old Style" w:hAnsi="Bookman Old Style"/>
                <w:b/>
                <w:sz w:val="18"/>
                <w:szCs w:val="18"/>
              </w:rPr>
            </w:pPr>
          </w:p>
        </w:tc>
        <w:tc>
          <w:tcPr>
            <w:tcW w:w="2835" w:type="dxa"/>
          </w:tcPr>
          <w:p w:rsidR="00E166C3" w:rsidRPr="001F64CE" w:rsidRDefault="00E166C3" w:rsidP="00DF103B">
            <w:pPr>
              <w:tabs>
                <w:tab w:val="left" w:pos="34"/>
                <w:tab w:val="left" w:pos="1701"/>
              </w:tabs>
              <w:spacing w:after="120" w:line="280" w:lineRule="exact"/>
              <w:contextualSpacing/>
              <w:jc w:val="both"/>
              <w:rPr>
                <w:rFonts w:ascii="Bookman Old Style" w:hAnsi="Bookman Old Style"/>
                <w:color w:val="000000" w:themeColor="text1"/>
                <w:sz w:val="18"/>
                <w:szCs w:val="18"/>
              </w:rPr>
            </w:pPr>
          </w:p>
        </w:tc>
      </w:tr>
      <w:tr w:rsidR="00B72E1B" w:rsidRPr="001F64CE" w:rsidTr="00DC4673">
        <w:trPr>
          <w:trHeight w:val="552"/>
        </w:trPr>
        <w:tc>
          <w:tcPr>
            <w:tcW w:w="708" w:type="dxa"/>
          </w:tcPr>
          <w:p w:rsidR="00B72E1B" w:rsidRPr="00541D2C" w:rsidRDefault="00B72E1B" w:rsidP="00773E3D">
            <w:pPr>
              <w:pStyle w:val="ListParagraph"/>
              <w:tabs>
                <w:tab w:val="left" w:pos="1701"/>
              </w:tabs>
              <w:spacing w:after="120"/>
              <w:ind w:left="0"/>
              <w:contextualSpacing/>
              <w:jc w:val="both"/>
              <w:rPr>
                <w:rFonts w:ascii="Bookman Old Style" w:hAnsi="Bookman Old Style"/>
                <w:sz w:val="18"/>
                <w:szCs w:val="18"/>
              </w:rPr>
            </w:pPr>
            <w:r w:rsidRPr="00541D2C">
              <w:rPr>
                <w:rFonts w:ascii="Bookman Old Style" w:hAnsi="Bookman Old Style"/>
                <w:sz w:val="18"/>
                <w:szCs w:val="18"/>
              </w:rPr>
              <w:t>5.</w:t>
            </w:r>
          </w:p>
        </w:tc>
        <w:tc>
          <w:tcPr>
            <w:tcW w:w="6719" w:type="dxa"/>
          </w:tcPr>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Paragraf 1</w:t>
            </w: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Dewan Pengarah</w:t>
            </w:r>
          </w:p>
          <w:p w:rsidR="00F51128" w:rsidRPr="004331AC" w:rsidRDefault="00F51128" w:rsidP="00F51128">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4</w:t>
            </w:r>
          </w:p>
          <w:p w:rsidR="00F51128" w:rsidRPr="004331AC" w:rsidRDefault="00F51128" w:rsidP="00F51128">
            <w:pPr>
              <w:ind w:left="1985"/>
              <w:jc w:val="center"/>
              <w:rPr>
                <w:rFonts w:ascii="Bookman Old Style" w:eastAsia="Bookman Old Style" w:hAnsi="Bookman Old Style" w:cs="Bookman Old Style"/>
                <w:sz w:val="18"/>
                <w:szCs w:val="18"/>
              </w:rPr>
            </w:pPr>
          </w:p>
          <w:p w:rsidR="00F51128" w:rsidRPr="004331AC" w:rsidRDefault="00F51128" w:rsidP="00F51128">
            <w:pPr>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Dewan Pengarah sebagaimana dimaksud dalam Pasal 3 huruf a, terdiri atas:</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Wali Kota;</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Wakil Wali Kota; dan</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Sekretaris Daerah.</w:t>
            </w:r>
          </w:p>
          <w:p w:rsidR="00F51128" w:rsidRPr="004331AC" w:rsidRDefault="00F51128" w:rsidP="00F5112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Dewan Pengarah sebagaimana dimaksud pada ayat (1), mempunyai tugas:</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menetapkan kebijakan terkait Satu Data  Indonesia di Daerah;</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melakukan pemantauan dan evaluasi terhadap pelaksanaan Satu Data Indonesia di Daerah; dan</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memberikan arahan terhadap penyelesaian  permasalahan dan hambatan pelaksanaan Satu Data Indoensia di Daerah.</w:t>
            </w:r>
          </w:p>
          <w:p w:rsidR="00F51128" w:rsidRPr="004331AC" w:rsidRDefault="00F51128" w:rsidP="00F51128">
            <w:pPr>
              <w:tabs>
                <w:tab w:val="left" w:pos="1985"/>
                <w:tab w:val="left" w:pos="2410"/>
              </w:tabs>
              <w:ind w:left="2410" w:hanging="425"/>
              <w:jc w:val="both"/>
              <w:rPr>
                <w:rFonts w:ascii="Bookman Old Style" w:eastAsia="Bookman Old Style" w:hAnsi="Bookman Old Style" w:cs="Bookman Old Style"/>
                <w:sz w:val="18"/>
                <w:szCs w:val="18"/>
              </w:rPr>
            </w:pPr>
          </w:p>
          <w:p w:rsidR="00F51128" w:rsidRPr="004331AC" w:rsidRDefault="00F51128" w:rsidP="00F5112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Paragraf 2</w:t>
            </w:r>
          </w:p>
          <w:p w:rsidR="00F51128" w:rsidRPr="004331AC" w:rsidRDefault="00F51128" w:rsidP="00F5112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Pembina Data</w:t>
            </w:r>
          </w:p>
          <w:p w:rsidR="00F51128" w:rsidRPr="004331AC" w:rsidRDefault="00F51128" w:rsidP="00F5112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5</w:t>
            </w:r>
          </w:p>
          <w:p w:rsidR="00F51128" w:rsidRPr="004331AC" w:rsidRDefault="00F51128" w:rsidP="00F51128">
            <w:pPr>
              <w:tabs>
                <w:tab w:val="left" w:pos="1985"/>
                <w:tab w:val="left" w:pos="2410"/>
              </w:tabs>
              <w:ind w:left="2410" w:hanging="425"/>
              <w:jc w:val="both"/>
              <w:rPr>
                <w:rFonts w:ascii="Bookman Old Style" w:eastAsia="Bookman Old Style" w:hAnsi="Bookman Old Style" w:cs="Bookman Old Style"/>
                <w:sz w:val="18"/>
                <w:szCs w:val="18"/>
              </w:rPr>
            </w:pPr>
          </w:p>
          <w:p w:rsidR="00F51128" w:rsidRPr="004331AC" w:rsidRDefault="00F51128" w:rsidP="00F5112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 xml:space="preserve">Pembina </w:t>
            </w:r>
            <w:proofErr w:type="gramStart"/>
            <w:r w:rsidRPr="004331AC">
              <w:rPr>
                <w:rFonts w:ascii="Bookman Old Style" w:eastAsia="Bookman Old Style" w:hAnsi="Bookman Old Style" w:cs="Bookman Old Style"/>
                <w:sz w:val="18"/>
                <w:szCs w:val="18"/>
              </w:rPr>
              <w:t>Data  sebagaimana</w:t>
            </w:r>
            <w:proofErr w:type="gramEnd"/>
            <w:r w:rsidRPr="004331AC">
              <w:rPr>
                <w:rFonts w:ascii="Bookman Old Style" w:eastAsia="Bookman Old Style" w:hAnsi="Bookman Old Style" w:cs="Bookman Old Style"/>
                <w:sz w:val="18"/>
                <w:szCs w:val="18"/>
              </w:rPr>
              <w:t xml:space="preserve"> dimaksud dalam Pasal 3 huruf b adalah BPS.</w:t>
            </w:r>
          </w:p>
          <w:p w:rsidR="00F51128" w:rsidRPr="004331AC" w:rsidRDefault="00F51128" w:rsidP="00F5112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BPS sebagaimana dimaksud pada ayat (1), mempunyai tugas:</w:t>
            </w:r>
          </w:p>
          <w:p w:rsidR="00F51128" w:rsidRPr="004331AC" w:rsidRDefault="00F51128" w:rsidP="00F51128">
            <w:pPr>
              <w:tabs>
                <w:tab w:val="left" w:pos="2410"/>
              </w:tabs>
              <w:ind w:left="769" w:hanging="284"/>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w:t>
            </w:r>
            <w:r>
              <w:rPr>
                <w:rFonts w:ascii="Bookman Old Style" w:eastAsia="Bookman Old Style" w:hAnsi="Bookman Old Style" w:cs="Bookman Old Style"/>
                <w:sz w:val="18"/>
                <w:szCs w:val="18"/>
              </w:rPr>
              <w:tab/>
              <w:t xml:space="preserve">memberikan </w:t>
            </w:r>
            <w:r w:rsidRPr="004331AC">
              <w:rPr>
                <w:rFonts w:ascii="Bookman Old Style" w:eastAsia="Bookman Old Style" w:hAnsi="Bookman Old Style" w:cs="Bookman Old Style"/>
                <w:sz w:val="18"/>
                <w:szCs w:val="18"/>
              </w:rPr>
              <w:t xml:space="preserve">rekomendasi dalam </w:t>
            </w:r>
            <w:r>
              <w:rPr>
                <w:rFonts w:ascii="Bookman Old Style" w:eastAsia="Bookman Old Style" w:hAnsi="Bookman Old Style" w:cs="Bookman Old Style"/>
                <w:sz w:val="18"/>
                <w:szCs w:val="18"/>
              </w:rPr>
              <w:t xml:space="preserve">proses </w:t>
            </w:r>
            <w:r w:rsidRPr="004331AC">
              <w:rPr>
                <w:rFonts w:ascii="Bookman Old Style" w:eastAsia="Bookman Old Style" w:hAnsi="Bookman Old Style" w:cs="Bookman Old Style"/>
                <w:sz w:val="18"/>
                <w:szCs w:val="18"/>
              </w:rPr>
              <w:t xml:space="preserve">perencanaan pengumpulan Data; dan </w:t>
            </w:r>
          </w:p>
          <w:p w:rsidR="004B2989" w:rsidRPr="004B2989" w:rsidRDefault="00F51128" w:rsidP="00F51128">
            <w:pPr>
              <w:pStyle w:val="ListParagraph"/>
              <w:spacing w:line="276" w:lineRule="auto"/>
              <w:ind w:left="769" w:hanging="284"/>
              <w:contextualSpacing/>
              <w:jc w:val="both"/>
              <w:rPr>
                <w:rFonts w:ascii="Bookman Old Style" w:hAnsi="Bookman Old Style"/>
                <w:sz w:val="18"/>
                <w:szCs w:val="18"/>
              </w:rPr>
            </w:pPr>
            <w:proofErr w:type="gramStart"/>
            <w:r w:rsidRPr="004331AC">
              <w:rPr>
                <w:rFonts w:ascii="Bookman Old Style" w:eastAsia="Bookman Old Style" w:hAnsi="Bookman Old Style" w:cs="Bookman Old Style"/>
                <w:sz w:val="18"/>
                <w:szCs w:val="18"/>
              </w:rPr>
              <w:t>b</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 xml:space="preserve">melakukan </w:t>
            </w:r>
            <w:r>
              <w:rPr>
                <w:rFonts w:ascii="Bookman Old Style" w:eastAsia="Bookman Old Style" w:hAnsi="Bookman Old Style" w:cs="Bookman Old Style"/>
                <w:sz w:val="18"/>
                <w:szCs w:val="18"/>
              </w:rPr>
              <w:t>pembinaan penyelenggaraan Satu</w:t>
            </w:r>
            <w:r w:rsidRPr="004331AC">
              <w:rPr>
                <w:rFonts w:ascii="Bookman Old Style" w:eastAsia="Bookman Old Style" w:hAnsi="Bookman Old Style" w:cs="Bookman Old Style"/>
                <w:sz w:val="18"/>
                <w:szCs w:val="18"/>
              </w:rPr>
              <w:t xml:space="preserve"> Data di Daerah sesuai dengan k</w:t>
            </w:r>
            <w:r>
              <w:rPr>
                <w:rFonts w:ascii="Bookman Old Style" w:eastAsia="Bookman Old Style" w:hAnsi="Bookman Old Style" w:cs="Bookman Old Style"/>
                <w:sz w:val="18"/>
                <w:szCs w:val="18"/>
              </w:rPr>
              <w:t>etentuan  peraturan  perundang-</w:t>
            </w:r>
            <w:r w:rsidRPr="004331AC">
              <w:rPr>
                <w:rFonts w:ascii="Bookman Old Style" w:eastAsia="Bookman Old Style" w:hAnsi="Bookman Old Style" w:cs="Bookman Old Style"/>
                <w:sz w:val="18"/>
                <w:szCs w:val="18"/>
              </w:rPr>
              <w:t>Undangan.</w:t>
            </w:r>
          </w:p>
          <w:p w:rsidR="00B72E1B" w:rsidRPr="001F64CE" w:rsidRDefault="00B72E1B" w:rsidP="00FA00B2">
            <w:pPr>
              <w:spacing w:line="280" w:lineRule="exact"/>
              <w:ind w:left="459"/>
              <w:jc w:val="both"/>
              <w:rPr>
                <w:rFonts w:ascii="Bookman Old Style" w:eastAsia="Bookman Old Style" w:hAnsi="Bookman Old Style"/>
                <w:b/>
                <w:sz w:val="18"/>
                <w:szCs w:val="18"/>
              </w:rPr>
            </w:pPr>
          </w:p>
        </w:tc>
        <w:tc>
          <w:tcPr>
            <w:tcW w:w="6748" w:type="dxa"/>
          </w:tcPr>
          <w:p w:rsidR="00B72E1B" w:rsidRPr="001F64CE" w:rsidRDefault="00B72E1B" w:rsidP="00A80770">
            <w:pPr>
              <w:widowControl w:val="0"/>
              <w:autoSpaceDE w:val="0"/>
              <w:autoSpaceDN w:val="0"/>
              <w:adjustRightInd w:val="0"/>
              <w:ind w:left="403" w:right="62"/>
              <w:contextualSpacing/>
              <w:jc w:val="both"/>
              <w:rPr>
                <w:rFonts w:ascii="Bookman Old Style" w:eastAsia="Bookman Old Style" w:hAnsi="Bookman Old Style"/>
                <w:b/>
                <w:sz w:val="18"/>
                <w:szCs w:val="18"/>
              </w:rPr>
            </w:pPr>
          </w:p>
        </w:tc>
        <w:tc>
          <w:tcPr>
            <w:tcW w:w="2835" w:type="dxa"/>
          </w:tcPr>
          <w:p w:rsidR="00B72E1B" w:rsidRPr="001F64CE" w:rsidRDefault="00B72E1B" w:rsidP="00092BC1">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tc>
      </w:tr>
      <w:tr w:rsidR="002702A0" w:rsidRPr="001F64CE" w:rsidTr="00DC4673">
        <w:trPr>
          <w:trHeight w:val="552"/>
        </w:trPr>
        <w:tc>
          <w:tcPr>
            <w:tcW w:w="708" w:type="dxa"/>
          </w:tcPr>
          <w:p w:rsidR="002702A0" w:rsidRPr="001F64CE" w:rsidRDefault="002702A0" w:rsidP="00773E3D">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6.</w:t>
            </w:r>
          </w:p>
        </w:tc>
        <w:tc>
          <w:tcPr>
            <w:tcW w:w="6719" w:type="dxa"/>
          </w:tcPr>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Paragraf 3</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Walidata Daerah</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6</w:t>
            </w:r>
          </w:p>
          <w:p w:rsidR="00FD3B74" w:rsidRPr="004331AC" w:rsidRDefault="00FD3B74" w:rsidP="00FD3B74">
            <w:pPr>
              <w:ind w:left="1985"/>
              <w:jc w:val="center"/>
              <w:rPr>
                <w:rFonts w:ascii="Bookman Old Style" w:eastAsia="Bookman Old Style" w:hAnsi="Bookman Old Style" w:cs="Bookman Old Style"/>
                <w:sz w:val="18"/>
                <w:szCs w:val="18"/>
              </w:rPr>
            </w:pPr>
          </w:p>
          <w:p w:rsidR="00FD3B74" w:rsidRPr="004331AC" w:rsidRDefault="00FD3B74" w:rsidP="00FD3B74">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Walidata sebagaimana dimaksud dalam Pasal 3 huruf c adalah Dinas Komunikasi, Informatika dan Statistik.</w:t>
            </w:r>
          </w:p>
          <w:p w:rsidR="00FD3B74" w:rsidRPr="004331AC" w:rsidRDefault="00FD3B74" w:rsidP="00FD3B74">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Walidata sebagaimana dimaksud pada ayat (1), mempunyai tugas:</w:t>
            </w:r>
          </w:p>
          <w:p w:rsidR="00FD3B74" w:rsidRPr="004331AC" w:rsidRDefault="00FD3B74" w:rsidP="00FD3B74">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memeriksa  kesesuaian  data  yang  disampaikan  Produsen Data sesuai standar dan prinsip Satu Data Indonesia;</w:t>
            </w:r>
          </w:p>
          <w:p w:rsidR="00FD3B74" w:rsidRPr="004331AC" w:rsidRDefault="00FD3B74" w:rsidP="00FD3B74">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menyebarluaskan Data dan Metadata di portal Satu Data Indonesia baik tingkat Daerah maupun nasional; dan</w:t>
            </w:r>
          </w:p>
          <w:p w:rsidR="00FD3B74" w:rsidRPr="004331AC" w:rsidRDefault="00FD3B74" w:rsidP="00FD3B74">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membantu Pembina Data dalam melaksanakan pembinaan kepada Produsen Data.</w:t>
            </w:r>
          </w:p>
          <w:p w:rsidR="00FD3B74" w:rsidRPr="004331AC" w:rsidRDefault="00FD3B74" w:rsidP="00FD3B74">
            <w:pPr>
              <w:tabs>
                <w:tab w:val="left" w:pos="1985"/>
                <w:tab w:val="left" w:pos="2410"/>
              </w:tabs>
              <w:ind w:left="2410" w:hanging="425"/>
              <w:jc w:val="both"/>
              <w:rPr>
                <w:rFonts w:ascii="Bookman Old Style" w:eastAsia="Bookman Old Style" w:hAnsi="Bookman Old Style" w:cs="Bookman Old Style"/>
                <w:sz w:val="18"/>
                <w:szCs w:val="18"/>
              </w:rPr>
            </w:pP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Paragraf 4</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Walidata Pendukung</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7</w:t>
            </w:r>
          </w:p>
          <w:p w:rsidR="00FD3B74" w:rsidRPr="004331AC" w:rsidRDefault="00FD3B74" w:rsidP="00FD3B74">
            <w:pPr>
              <w:tabs>
                <w:tab w:val="left" w:pos="1985"/>
                <w:tab w:val="left" w:pos="2410"/>
              </w:tabs>
              <w:ind w:left="2410" w:hanging="425"/>
              <w:jc w:val="both"/>
              <w:rPr>
                <w:rFonts w:ascii="Bookman Old Style" w:eastAsia="Bookman Old Style" w:hAnsi="Bookman Old Style" w:cs="Bookman Old Style"/>
                <w:sz w:val="18"/>
                <w:szCs w:val="18"/>
              </w:rPr>
            </w:pPr>
          </w:p>
          <w:p w:rsidR="00FD3B74" w:rsidRPr="004331AC" w:rsidRDefault="00FD3B74" w:rsidP="00FD3B74">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Walidata Pendukung   sebagaimana dimaksud dalam Pasal 3 huruf</w:t>
            </w:r>
            <w:proofErr w:type="gramStart"/>
            <w:r w:rsidRPr="004331AC">
              <w:rPr>
                <w:rFonts w:ascii="Bookman Old Style" w:eastAsia="Bookman Old Style" w:hAnsi="Bookman Old Style" w:cs="Bookman Old Style"/>
                <w:sz w:val="18"/>
                <w:szCs w:val="18"/>
              </w:rPr>
              <w:t>  d</w:t>
            </w:r>
            <w:proofErr w:type="gramEnd"/>
            <w:r w:rsidRPr="004331AC">
              <w:rPr>
                <w:rFonts w:ascii="Bookman Old Style" w:eastAsia="Bookman Old Style" w:hAnsi="Bookman Old Style" w:cs="Bookman Old Style"/>
                <w:sz w:val="18"/>
                <w:szCs w:val="18"/>
              </w:rPr>
              <w:t xml:space="preserve"> adalah Pengelola Data pada Perangkat Daerah.</w:t>
            </w:r>
          </w:p>
          <w:p w:rsidR="00FD3B74" w:rsidRPr="004331AC" w:rsidRDefault="00FD3B74" w:rsidP="00FD3B74">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Walidata  Pendukung  sebagaimana  dimaksud  pada ayat (1), mempunyai tugas:</w:t>
            </w:r>
          </w:p>
          <w:p w:rsidR="00FD3B74" w:rsidRPr="004331AC" w:rsidRDefault="00FD3B74" w:rsidP="00FD3B74">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 membantu Walidata dalam memeriksa kesesuaian data yang disampaikan Produsen Data sesuai standar dan prinsip Satu Data Indonesia; dan</w:t>
            </w:r>
          </w:p>
          <w:p w:rsidR="00FD3B74" w:rsidRPr="004331AC" w:rsidRDefault="00FD3B74" w:rsidP="00FD3B74">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membantu Walidata menyebarluaskan Data dan Metadata di portal Satu Data Indonesia baik tingkat Daerah maupun nasional;</w:t>
            </w:r>
          </w:p>
          <w:p w:rsidR="00FD3B74" w:rsidRPr="004331AC" w:rsidRDefault="00FD3B74" w:rsidP="00FD3B74">
            <w:pPr>
              <w:tabs>
                <w:tab w:val="left" w:pos="1985"/>
                <w:tab w:val="left" w:pos="2410"/>
              </w:tabs>
              <w:ind w:left="2410" w:hanging="425"/>
              <w:jc w:val="both"/>
              <w:rPr>
                <w:rFonts w:ascii="Bookman Old Style" w:eastAsia="Bookman Old Style" w:hAnsi="Bookman Old Style" w:cs="Bookman Old Style"/>
                <w:sz w:val="18"/>
                <w:szCs w:val="18"/>
              </w:rPr>
            </w:pP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Paragraf 5</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Produsen Data Daerah</w:t>
            </w:r>
          </w:p>
          <w:p w:rsidR="00FD3B74" w:rsidRPr="004331AC" w:rsidRDefault="00FD3B74" w:rsidP="00FD3B74">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8</w:t>
            </w:r>
          </w:p>
          <w:p w:rsidR="00FD3B74" w:rsidRPr="004331AC" w:rsidRDefault="00FD3B74" w:rsidP="00FD3B74">
            <w:pPr>
              <w:ind w:left="1985"/>
              <w:jc w:val="center"/>
              <w:rPr>
                <w:rFonts w:ascii="Bookman Old Style" w:eastAsia="Bookman Old Style" w:hAnsi="Bookman Old Style" w:cs="Bookman Old Style"/>
                <w:sz w:val="18"/>
                <w:szCs w:val="18"/>
              </w:rPr>
            </w:pPr>
          </w:p>
          <w:p w:rsidR="00FD3B74" w:rsidRPr="004331AC" w:rsidRDefault="00FD3B74" w:rsidP="00BC27D7">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Produsen Data Daerah sebagaimana dimaksud dalam Pasal 3 huruf e adalah Perangkat Daerah dan  instansi Vertikal di Daerah yang menghasilkan Data  berdasarkan kewenangan sesuai dengan ketentuan peraturan perundang-undangan.</w:t>
            </w:r>
          </w:p>
          <w:p w:rsidR="00FD3B74" w:rsidRPr="004331AC" w:rsidRDefault="00FD3B74" w:rsidP="00BC27D7">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Produsen Data Daerah sebagaimana dimaksud pada ayat (1), mempunyai tugas:</w:t>
            </w:r>
          </w:p>
          <w:p w:rsidR="00FD3B74" w:rsidRPr="004331AC" w:rsidRDefault="00FD3B74" w:rsidP="00BC27D7">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memberikan  masukan  kepada  Pembina  Data  mengenai Standar Data, Metadata, dan Interoperabilitas Data;</w:t>
            </w:r>
          </w:p>
          <w:p w:rsidR="00FD3B74" w:rsidRPr="004331AC" w:rsidRDefault="00FD3B74" w:rsidP="00BC27D7">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menghasilkan Data sesuai dengan prinsip dan standar Satu Data Indonesia; dan</w:t>
            </w:r>
          </w:p>
          <w:p w:rsidR="003503FC" w:rsidRPr="00355508" w:rsidRDefault="00BC27D7" w:rsidP="00BC27D7">
            <w:pPr>
              <w:pStyle w:val="ListParagraph"/>
              <w:spacing w:line="276" w:lineRule="auto"/>
              <w:ind w:left="845" w:hanging="366"/>
              <w:contextualSpacing/>
              <w:jc w:val="both"/>
              <w:rPr>
                <w:rFonts w:ascii="Bookman Old Style" w:hAnsi="Bookman Old Style" w:cs="Bookman Old Style"/>
                <w:sz w:val="18"/>
                <w:szCs w:val="18"/>
              </w:rPr>
            </w:pPr>
            <w:proofErr w:type="gramStart"/>
            <w:r>
              <w:rPr>
                <w:rFonts w:ascii="Bookman Old Style" w:eastAsia="Bookman Old Style" w:hAnsi="Bookman Old Style" w:cs="Bookman Old Style"/>
                <w:sz w:val="18"/>
                <w:szCs w:val="18"/>
              </w:rPr>
              <w:t xml:space="preserve">c.  </w:t>
            </w:r>
            <w:r w:rsidR="00FD3B74" w:rsidRPr="004331AC">
              <w:rPr>
                <w:rFonts w:ascii="Bookman Old Style" w:eastAsia="Bookman Old Style" w:hAnsi="Bookman Old Style" w:cs="Bookman Old Style"/>
                <w:sz w:val="18"/>
                <w:szCs w:val="18"/>
              </w:rPr>
              <w:t>menyampaikan</w:t>
            </w:r>
            <w:proofErr w:type="gramEnd"/>
            <w:r w:rsidR="00FD3B74" w:rsidRPr="004331AC">
              <w:rPr>
                <w:rFonts w:ascii="Bookman Old Style" w:eastAsia="Bookman Old Style" w:hAnsi="Bookman Old Style" w:cs="Bookman Old Style"/>
                <w:sz w:val="18"/>
                <w:szCs w:val="18"/>
              </w:rPr>
              <w:t xml:space="preserve"> Data beserta Metadata kepada Walidata.</w:t>
            </w:r>
          </w:p>
          <w:p w:rsidR="002702A0" w:rsidRPr="00537863" w:rsidRDefault="002702A0" w:rsidP="003503FC">
            <w:pPr>
              <w:spacing w:line="280" w:lineRule="exact"/>
              <w:jc w:val="both"/>
              <w:rPr>
                <w:rFonts w:ascii="Bookman Old Style" w:eastAsia="Bookman Old Style" w:hAnsi="Bookman Old Style"/>
                <w:b/>
                <w:sz w:val="18"/>
                <w:szCs w:val="18"/>
              </w:rPr>
            </w:pPr>
          </w:p>
        </w:tc>
        <w:tc>
          <w:tcPr>
            <w:tcW w:w="6748" w:type="dxa"/>
          </w:tcPr>
          <w:p w:rsidR="002702A0" w:rsidRPr="001F64CE" w:rsidRDefault="002702A0" w:rsidP="00D00DE0">
            <w:pPr>
              <w:pStyle w:val="ListParagraph"/>
              <w:spacing w:line="280" w:lineRule="exact"/>
              <w:ind w:left="374" w:hanging="284"/>
              <w:jc w:val="both"/>
              <w:rPr>
                <w:rFonts w:ascii="Bookman Old Style" w:eastAsia="Bookman Old Style" w:hAnsi="Bookman Old Style"/>
                <w:b/>
                <w:sz w:val="18"/>
                <w:szCs w:val="18"/>
              </w:rPr>
            </w:pPr>
          </w:p>
        </w:tc>
        <w:tc>
          <w:tcPr>
            <w:tcW w:w="2835" w:type="dxa"/>
          </w:tcPr>
          <w:p w:rsidR="002702A0" w:rsidRPr="001F64CE" w:rsidRDefault="002702A0" w:rsidP="00092BC1">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5F6FC2" w:rsidRPr="001F64CE" w:rsidTr="00DC4673">
        <w:trPr>
          <w:trHeight w:val="552"/>
        </w:trPr>
        <w:tc>
          <w:tcPr>
            <w:tcW w:w="708" w:type="dxa"/>
          </w:tcPr>
          <w:p w:rsidR="005F6FC2" w:rsidRPr="001F64CE" w:rsidRDefault="005F6FC2" w:rsidP="00D00DE0">
            <w:pPr>
              <w:pStyle w:val="ListParagraph"/>
              <w:tabs>
                <w:tab w:val="left" w:pos="1701"/>
              </w:tabs>
              <w:spacing w:after="120"/>
              <w:ind w:left="0"/>
              <w:contextualSpacing/>
              <w:jc w:val="both"/>
              <w:rPr>
                <w:rFonts w:ascii="Bookman Old Style" w:hAnsi="Bookman Old Style"/>
                <w:b/>
                <w:sz w:val="18"/>
                <w:szCs w:val="18"/>
              </w:rPr>
            </w:pPr>
          </w:p>
          <w:p w:rsidR="005F6FC2" w:rsidRPr="00503273" w:rsidRDefault="005F6FC2" w:rsidP="00D00DE0">
            <w:pPr>
              <w:pStyle w:val="ListParagraph"/>
              <w:tabs>
                <w:tab w:val="left" w:pos="1701"/>
              </w:tabs>
              <w:spacing w:after="120"/>
              <w:ind w:left="0"/>
              <w:contextualSpacing/>
              <w:jc w:val="both"/>
              <w:rPr>
                <w:rFonts w:ascii="Bookman Old Style" w:hAnsi="Bookman Old Style"/>
                <w:sz w:val="18"/>
                <w:szCs w:val="18"/>
              </w:rPr>
            </w:pPr>
            <w:r w:rsidRPr="00503273">
              <w:rPr>
                <w:rFonts w:ascii="Bookman Old Style" w:hAnsi="Bookman Old Style"/>
                <w:sz w:val="18"/>
                <w:szCs w:val="18"/>
              </w:rPr>
              <w:t>7.</w:t>
            </w:r>
          </w:p>
        </w:tc>
        <w:tc>
          <w:tcPr>
            <w:tcW w:w="6719" w:type="dxa"/>
          </w:tcPr>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Kedua</w:t>
            </w:r>
          </w:p>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Forum Satu Data Indonesia di Daerah</w:t>
            </w:r>
          </w:p>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9</w:t>
            </w:r>
          </w:p>
          <w:p w:rsidR="006174BE" w:rsidRPr="004331AC" w:rsidRDefault="006174BE" w:rsidP="006174BE">
            <w:pPr>
              <w:tabs>
                <w:tab w:val="left" w:pos="1985"/>
                <w:tab w:val="left" w:pos="2410"/>
              </w:tabs>
              <w:ind w:left="2410" w:hanging="425"/>
              <w:jc w:val="both"/>
              <w:rPr>
                <w:rFonts w:ascii="Bookman Old Style" w:eastAsia="Bookman Old Style" w:hAnsi="Bookman Old Style" w:cs="Bookman Old Style"/>
                <w:sz w:val="18"/>
                <w:szCs w:val="18"/>
              </w:rPr>
            </w:pP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Forum Satu Data Indonesia di Daerah terdiri dari:</w:t>
            </w:r>
          </w:p>
          <w:p w:rsidR="006174BE" w:rsidRPr="004331AC" w:rsidRDefault="006174BE" w:rsidP="006174BE">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Dewan Pengarah;</w:t>
            </w:r>
          </w:p>
          <w:p w:rsidR="006174BE" w:rsidRPr="004331AC" w:rsidRDefault="006174BE" w:rsidP="006174BE">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Pembina Data;</w:t>
            </w:r>
          </w:p>
          <w:p w:rsidR="006174BE" w:rsidRPr="004331AC" w:rsidRDefault="006174BE" w:rsidP="006174BE">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Walidata; dan</w:t>
            </w:r>
          </w:p>
          <w:p w:rsidR="006174BE" w:rsidRPr="004331AC" w:rsidRDefault="006174BE" w:rsidP="006174BE">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d</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Walidata Pendukung.</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Forum Satu Data Indonesia di Daerah dikoordinasikan oleh Kepala Badan Perencanaan   Pembangunan Daerah, Penelitian dan Pengembangan.</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Forum Satu Data Indonesia sebagaimana dimaksud pada ayat (1) dan ayat (2), melakukan komunikasi dan koordinasi dalam rangka melaksanakan kebijakan dan menyelesaikan permasalahan terkait penyelenggaraan Satu Data Indonesia di Daerah.</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t>Forum Satu Data Indonesia dalam melaksanakan tugasnya sebagaimana dimaksud pada ayat (3) dapat menyertakan Produsen Data dan/atau pihak lain.</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(5)</w:t>
            </w:r>
            <w:r w:rsidRPr="004331AC">
              <w:rPr>
                <w:rFonts w:ascii="Bookman Old Style" w:eastAsia="Bookman Old Style" w:hAnsi="Bookman Old Style" w:cs="Bookman Old Style"/>
                <w:sz w:val="18"/>
                <w:szCs w:val="18"/>
              </w:rPr>
              <w:tab/>
              <w:t>Forum Satu Data Indonesia di Daerah melaksanakan rapat koordinasi secara berkala.</w:t>
            </w:r>
          </w:p>
          <w:p w:rsidR="006174BE" w:rsidRPr="004331AC" w:rsidRDefault="006174BE" w:rsidP="006174BE">
            <w:pPr>
              <w:tabs>
                <w:tab w:val="left" w:pos="1985"/>
                <w:tab w:val="left" w:pos="2410"/>
              </w:tabs>
              <w:ind w:left="2410" w:hanging="425"/>
              <w:jc w:val="both"/>
              <w:rPr>
                <w:rFonts w:ascii="Bookman Old Style" w:eastAsia="Bookman Old Style" w:hAnsi="Bookman Old Style" w:cs="Bookman Old Style"/>
                <w:sz w:val="18"/>
                <w:szCs w:val="18"/>
              </w:rPr>
            </w:pPr>
          </w:p>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Ketiga</w:t>
            </w:r>
          </w:p>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Sekretariat Forum Satu Data Indonesia di Daerah</w:t>
            </w:r>
          </w:p>
          <w:p w:rsidR="006174BE" w:rsidRPr="004331AC" w:rsidRDefault="006174BE" w:rsidP="006174BE">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10</w:t>
            </w:r>
          </w:p>
          <w:p w:rsidR="006174BE" w:rsidRPr="004331AC" w:rsidRDefault="006174BE" w:rsidP="006174BE">
            <w:pPr>
              <w:tabs>
                <w:tab w:val="left" w:pos="1985"/>
                <w:tab w:val="left" w:pos="2410"/>
              </w:tabs>
              <w:ind w:left="2410" w:hanging="425"/>
              <w:jc w:val="both"/>
              <w:rPr>
                <w:rFonts w:ascii="Bookman Old Style" w:eastAsia="Bookman Old Style" w:hAnsi="Bookman Old Style" w:cs="Bookman Old Style"/>
                <w:sz w:val="18"/>
                <w:szCs w:val="18"/>
              </w:rPr>
            </w:pP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Forum Satu Data Indonesia di Daerah sebagaimana dimaksud dalam Pasal 9, dalam pelaksanaan tugasnya dibantu oleh Sekretariat Satu Data Indonesia di Daerah.</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Sekretariat Forum Satu Data Indonesia sebagaimana dimaksud pada ayat (1), secara fungsional   dilaksanakan oleh Bidang Perencanaan, Pengendalian dan Evaluasi Pembangunan Daerah pada Badan Perencanaan Pembangunan Daerah,   Penelitian   dan Pengembangan.</w:t>
            </w:r>
          </w:p>
          <w:p w:rsidR="006174BE" w:rsidRPr="004331AC" w:rsidRDefault="006174BE" w:rsidP="006174BE">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 (3)</w:t>
            </w:r>
            <w:r w:rsidRPr="004331AC">
              <w:rPr>
                <w:rFonts w:ascii="Bookman Old Style" w:eastAsia="Bookman Old Style" w:hAnsi="Bookman Old Style" w:cs="Bookman Old Style"/>
                <w:sz w:val="18"/>
                <w:szCs w:val="18"/>
              </w:rPr>
              <w:tab/>
              <w:t>Sekretariat Forum Satu Data Indonesia sebagaimana dimaksud pada ayat (1), mempunyai tugas:</w:t>
            </w:r>
          </w:p>
          <w:p w:rsidR="006174BE" w:rsidRPr="004331AC" w:rsidRDefault="006174BE" w:rsidP="006174BE">
            <w:pPr>
              <w:tabs>
                <w:tab w:val="left" w:pos="2410"/>
              </w:tabs>
              <w:ind w:left="910" w:hanging="42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memberikan  dukungan  dan  pelayanan  teknis  operasional dan administratif kepada Forum Satu Data Indonesia di Daerah; dan</w:t>
            </w:r>
          </w:p>
          <w:p w:rsidR="006174BE" w:rsidRPr="004331AC" w:rsidRDefault="006174BE" w:rsidP="006174BE">
            <w:pPr>
              <w:tabs>
                <w:tab w:val="left" w:pos="2410"/>
              </w:tabs>
              <w:ind w:left="910" w:hanging="425"/>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b</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melaksanakan tugas lain yang di</w:t>
            </w:r>
            <w:r>
              <w:rPr>
                <w:rFonts w:ascii="Bookman Old Style" w:eastAsia="Bookman Old Style" w:hAnsi="Bookman Old Style" w:cs="Bookman Old Style"/>
                <w:sz w:val="18"/>
                <w:szCs w:val="18"/>
              </w:rPr>
              <w:t xml:space="preserve">berikan oleh    Forum Satu Data </w:t>
            </w:r>
            <w:r w:rsidRPr="004331AC">
              <w:rPr>
                <w:rFonts w:ascii="Bookman Old Style" w:eastAsia="Bookman Old Style" w:hAnsi="Bookman Old Style" w:cs="Bookman Old Style"/>
                <w:sz w:val="18"/>
                <w:szCs w:val="18"/>
              </w:rPr>
              <w:t>Indonesia  sesuai  ketentuan  peraturan  perundang- undangan.</w:t>
            </w:r>
          </w:p>
          <w:p w:rsidR="00B66608" w:rsidRPr="00F2585B" w:rsidRDefault="006174BE" w:rsidP="006174BE">
            <w:pPr>
              <w:pStyle w:val="ListParagraph"/>
              <w:spacing w:line="276" w:lineRule="auto"/>
              <w:ind w:left="485" w:hanging="485"/>
              <w:contextualSpacing/>
              <w:jc w:val="both"/>
              <w:rPr>
                <w:rFonts w:ascii="Bookman Old Style" w:hAnsi="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t>Forum Satu Data Indonesia di Daerah ditetapkan dengan keputusan Wali kota.</w:t>
            </w:r>
          </w:p>
          <w:p w:rsidR="005F6FC2" w:rsidRPr="001F64CE" w:rsidRDefault="005F6FC2" w:rsidP="00D00DE0">
            <w:pPr>
              <w:spacing w:line="280" w:lineRule="exact"/>
              <w:jc w:val="both"/>
              <w:rPr>
                <w:rFonts w:ascii="Bookman Old Style" w:eastAsia="Bookman Old Style" w:hAnsi="Bookman Old Style"/>
                <w:b/>
                <w:sz w:val="18"/>
                <w:szCs w:val="18"/>
              </w:rPr>
            </w:pPr>
          </w:p>
        </w:tc>
        <w:tc>
          <w:tcPr>
            <w:tcW w:w="6748" w:type="dxa"/>
          </w:tcPr>
          <w:p w:rsidR="005F6FC2" w:rsidRPr="001F64CE" w:rsidRDefault="005F6FC2" w:rsidP="00D00DE0">
            <w:pPr>
              <w:spacing w:line="280" w:lineRule="exact"/>
              <w:jc w:val="both"/>
              <w:rPr>
                <w:rFonts w:ascii="Bookman Old Style" w:eastAsia="Bookman Old Style" w:hAnsi="Bookman Old Style"/>
                <w:b/>
                <w:sz w:val="18"/>
                <w:szCs w:val="18"/>
              </w:rPr>
            </w:pPr>
          </w:p>
        </w:tc>
        <w:tc>
          <w:tcPr>
            <w:tcW w:w="2835" w:type="dxa"/>
          </w:tcPr>
          <w:p w:rsidR="005F6FC2" w:rsidRPr="001F64CE" w:rsidRDefault="005F6FC2"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71672B">
            <w:pPr>
              <w:pStyle w:val="ListParagraph"/>
              <w:tabs>
                <w:tab w:val="left" w:pos="34"/>
                <w:tab w:val="left" w:pos="1701"/>
              </w:tabs>
              <w:spacing w:after="120" w:line="280" w:lineRule="exact"/>
              <w:ind w:left="34" w:hanging="34"/>
              <w:contextualSpacing/>
              <w:rPr>
                <w:rFonts w:ascii="Bookman Old Style" w:hAnsi="Bookman Old Style"/>
                <w:b/>
                <w:color w:val="000000" w:themeColor="text1"/>
                <w:sz w:val="18"/>
                <w:szCs w:val="18"/>
              </w:rPr>
            </w:pPr>
          </w:p>
        </w:tc>
      </w:tr>
      <w:tr w:rsidR="00376B34" w:rsidRPr="001F64CE" w:rsidTr="00DC4673">
        <w:trPr>
          <w:trHeight w:val="552"/>
        </w:trPr>
        <w:tc>
          <w:tcPr>
            <w:tcW w:w="708" w:type="dxa"/>
          </w:tcPr>
          <w:p w:rsidR="00376B34" w:rsidRPr="001F64CE" w:rsidRDefault="00376B34" w:rsidP="00D00DE0">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8.</w:t>
            </w:r>
          </w:p>
        </w:tc>
        <w:tc>
          <w:tcPr>
            <w:tcW w:w="6719" w:type="dxa"/>
          </w:tcPr>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BAB IV</w:t>
            </w:r>
          </w:p>
          <w:p w:rsidR="00666B18" w:rsidRPr="004331AC" w:rsidRDefault="00666B18" w:rsidP="00666B18">
            <w:pPr>
              <w:ind w:right="-143"/>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PENYELENGGARAAN SATU DATA INDONESIA DI DAERAH </w:t>
            </w:r>
          </w:p>
          <w:p w:rsidR="00666B18" w:rsidRPr="004331AC" w:rsidRDefault="00666B18" w:rsidP="00666B18">
            <w:pPr>
              <w:jc w:val="center"/>
              <w:rPr>
                <w:rFonts w:ascii="Bookman Old Style" w:eastAsia="Bookman Old Style" w:hAnsi="Bookman Old Style" w:cs="Bookman Old Style"/>
                <w:sz w:val="18"/>
                <w:szCs w:val="18"/>
              </w:rPr>
            </w:pP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Kesatu</w:t>
            </w: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Umum</w:t>
            </w: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11</w:t>
            </w:r>
          </w:p>
          <w:p w:rsidR="00666B18" w:rsidRPr="004331AC" w:rsidRDefault="00666B18" w:rsidP="00666B18">
            <w:pPr>
              <w:ind w:left="1985"/>
              <w:jc w:val="center"/>
              <w:rPr>
                <w:rFonts w:ascii="Bookman Old Style" w:eastAsia="Bookman Old Style" w:hAnsi="Bookman Old Style" w:cs="Bookman Old Style"/>
                <w:sz w:val="18"/>
                <w:szCs w:val="18"/>
              </w:rPr>
            </w:pP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Penyelenggaraan Satu Data Indonesia di Daerah, terdiri atas:</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perencanaan Data;</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pengumpulan Data;</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pemeriksaan Data; dan</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 xml:space="preserve">d. </w:t>
            </w:r>
            <w:r>
              <w:rPr>
                <w:rFonts w:ascii="Bookman Old Style" w:eastAsia="Bookman Old Style" w:hAnsi="Bookman Old Style" w:cs="Bookman Old Style"/>
                <w:sz w:val="18"/>
                <w:szCs w:val="18"/>
              </w:rPr>
              <w:t xml:space="preserve"> </w:t>
            </w:r>
            <w:r w:rsidRPr="004331AC">
              <w:rPr>
                <w:rFonts w:ascii="Bookman Old Style" w:eastAsia="Bookman Old Style" w:hAnsi="Bookman Old Style" w:cs="Bookman Old Style"/>
                <w:sz w:val="18"/>
                <w:szCs w:val="18"/>
              </w:rPr>
              <w:t>penyebarluasan</w:t>
            </w:r>
            <w:proofErr w:type="gramEnd"/>
            <w:r w:rsidRPr="004331AC">
              <w:rPr>
                <w:rFonts w:ascii="Bookman Old Style" w:eastAsia="Bookman Old Style" w:hAnsi="Bookman Old Style" w:cs="Bookman Old Style"/>
                <w:sz w:val="18"/>
                <w:szCs w:val="18"/>
              </w:rPr>
              <w:t xml:space="preserve"> Data.</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Penyelenggaran Satu Data Indonesia di Daerah sebagaimana dimaksud pada ayat (1) dikelola dalam SIPD berbasis elektronik.</w:t>
            </w:r>
          </w:p>
          <w:p w:rsidR="00666B18" w:rsidRPr="004331AC" w:rsidRDefault="00666B18" w:rsidP="00666B18">
            <w:pPr>
              <w:tabs>
                <w:tab w:val="left" w:pos="1985"/>
                <w:tab w:val="left" w:pos="2410"/>
              </w:tabs>
              <w:ind w:left="2410" w:hanging="425"/>
              <w:jc w:val="both"/>
              <w:rPr>
                <w:rFonts w:ascii="Bookman Old Style" w:eastAsia="Bookman Old Style" w:hAnsi="Bookman Old Style" w:cs="Bookman Old Style"/>
                <w:sz w:val="18"/>
                <w:szCs w:val="18"/>
              </w:rPr>
            </w:pP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Kedua</w:t>
            </w: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Perencanaan Data</w:t>
            </w:r>
          </w:p>
          <w:p w:rsidR="00666B18" w:rsidRPr="004331AC" w:rsidRDefault="00666B18" w:rsidP="00666B18">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12</w:t>
            </w:r>
          </w:p>
          <w:p w:rsidR="00666B18" w:rsidRPr="004331AC" w:rsidRDefault="00666B18" w:rsidP="00666B18">
            <w:pPr>
              <w:ind w:left="1985"/>
              <w:jc w:val="center"/>
              <w:rPr>
                <w:rFonts w:ascii="Bookman Old Style" w:eastAsia="Bookman Old Style" w:hAnsi="Bookman Old Style" w:cs="Bookman Old Style"/>
                <w:sz w:val="18"/>
                <w:szCs w:val="18"/>
              </w:rPr>
            </w:pP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Perangkat Daerah melaksanakan perencanaan Data berupa penentuan daftar Data yang akan dikumpulkan di tahun selanjutnya.</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Penentuan daftar Data sebagaimana dimaksud pada ayat (1), dilakukan berdasarkan:</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arsitektur system pemerintahan berbasis elektronik sesuai dengan ketentuan peraturan perundang-undangan;</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 xml:space="preserve">kesepakatan Forum Satu Data Indoensia; dan/atau </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rekomendasi Pembina Data.</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Dalam  hal  Data  dimiliki  oleh  lebih  dari  1 (satu)  Perangkat Daerah, penentuan daftar Data ditetapkan  oleh Perangkat Daerah yang mengampu Data yang dapat dirilis.</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t>Daftar Data yang akan dikumpulkan memuat:</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 xml:space="preserve">produsen Data untuk masing-masing Data; dan </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b</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jadwal rilis dan/atau pemutakhiran Data.</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(5)</w:t>
            </w:r>
            <w:r w:rsidRPr="004331AC">
              <w:rPr>
                <w:rFonts w:ascii="Bookman Old Style" w:eastAsia="Bookman Old Style" w:hAnsi="Bookman Old Style" w:cs="Bookman Old Style"/>
                <w:sz w:val="18"/>
                <w:szCs w:val="18"/>
              </w:rPr>
              <w:tab/>
              <w:t>Daftar Data yang akan dikumpulkan dapat digunakan sebagai dasar dalam perencanaan pembangunan dan penganggaran bagi Pemerintah Daerah dan pelaksanaan kewajiban Pemerintah Daerah berdasarkan ketentuan peraturan perundang-undangan.</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(6)</w:t>
            </w:r>
            <w:r w:rsidRPr="004331AC">
              <w:rPr>
                <w:rFonts w:ascii="Bookman Old Style" w:eastAsia="Bookman Old Style" w:hAnsi="Bookman Old Style" w:cs="Bookman Old Style"/>
                <w:sz w:val="18"/>
                <w:szCs w:val="18"/>
              </w:rPr>
              <w:tab/>
              <w:t>Perencanaan Data dilakukan pada bulan Oktober tahun berjalan.</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(7)</w:t>
            </w:r>
            <w:r w:rsidRPr="004331AC">
              <w:rPr>
                <w:rFonts w:ascii="Bookman Old Style" w:eastAsia="Bookman Old Style" w:hAnsi="Bookman Old Style" w:cs="Bookman Old Style"/>
                <w:sz w:val="18"/>
                <w:szCs w:val="18"/>
              </w:rPr>
              <w:tab/>
              <w:t>Hasil perencanaan Data sebagaimana dimaksud pada ayat (6) dimuat dalam Berita Acara.</w:t>
            </w:r>
          </w:p>
          <w:p w:rsidR="00666B18" w:rsidRPr="004331AC" w:rsidRDefault="00666B18" w:rsidP="00666B18">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(8)</w:t>
            </w:r>
            <w:r w:rsidRPr="004331AC">
              <w:rPr>
                <w:rFonts w:ascii="Bookman Old Style" w:eastAsia="Bookman Old Style" w:hAnsi="Bookman Old Style" w:cs="Bookman Old Style"/>
                <w:sz w:val="18"/>
                <w:szCs w:val="18"/>
              </w:rPr>
              <w:tab/>
              <w:t>Berita  acara  sebagaimana  dimaksud  pada  ayat (7),  paling sedikit memuat:</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data dan informasi yang dibutuhkan sebagai  dasar perencanaan pembangunan daerah;</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perencanaan waktu pengumpulan data;</w:t>
            </w:r>
          </w:p>
          <w:p w:rsidR="00666B18" w:rsidRPr="004331AC" w:rsidRDefault="00666B18" w:rsidP="00666B18">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perencanaan waktu pengisian Data berbasis elektronik; dan</w:t>
            </w:r>
          </w:p>
          <w:p w:rsidR="00EA55AE" w:rsidRPr="00EA55AE" w:rsidRDefault="00666B18" w:rsidP="00666B18">
            <w:pPr>
              <w:spacing w:line="276" w:lineRule="auto"/>
              <w:ind w:left="485" w:hanging="284"/>
              <w:contextualSpacing/>
              <w:jc w:val="both"/>
              <w:rPr>
                <w:rFonts w:ascii="Bookman Old Style" w:hAnsi="Bookman Old Style"/>
                <w:color w:val="000000"/>
                <w:sz w:val="18"/>
                <w:szCs w:val="18"/>
                <w:lang w:val="id-ID"/>
              </w:rPr>
            </w:pPr>
            <w:r>
              <w:rPr>
                <w:rFonts w:ascii="Bookman Old Style" w:eastAsia="Bookman Old Style" w:hAnsi="Bookman Old Style" w:cs="Bookman Old Style"/>
                <w:sz w:val="18"/>
                <w:szCs w:val="18"/>
              </w:rPr>
              <w:t xml:space="preserve">     </w:t>
            </w:r>
            <w:proofErr w:type="gramStart"/>
            <w:r w:rsidRPr="004331AC">
              <w:rPr>
                <w:rFonts w:ascii="Bookman Old Style" w:eastAsia="Bookman Old Style" w:hAnsi="Bookman Old Style" w:cs="Bookman Old Style"/>
                <w:sz w:val="18"/>
                <w:szCs w:val="18"/>
              </w:rPr>
              <w:t>d</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 xml:space="preserve"> </w:t>
            </w:r>
            <w:r w:rsidRPr="004331AC">
              <w:rPr>
                <w:rFonts w:ascii="Bookman Old Style" w:eastAsia="Bookman Old Style" w:hAnsi="Bookman Old Style" w:cs="Bookman Old Style"/>
                <w:sz w:val="18"/>
                <w:szCs w:val="18"/>
              </w:rPr>
              <w:t>perencanaan waktu pemeriksaan Data berbasis elektronik.</w:t>
            </w:r>
          </w:p>
          <w:p w:rsidR="00376B34" w:rsidRPr="001F64CE" w:rsidRDefault="00376B34" w:rsidP="00B66608">
            <w:pPr>
              <w:spacing w:after="120"/>
              <w:jc w:val="both"/>
              <w:rPr>
                <w:rFonts w:ascii="Bookman Old Style" w:eastAsia="Bookman Old Style" w:hAnsi="Bookman Old Style"/>
                <w:b/>
                <w:sz w:val="18"/>
                <w:szCs w:val="18"/>
              </w:rPr>
            </w:pPr>
          </w:p>
        </w:tc>
        <w:tc>
          <w:tcPr>
            <w:tcW w:w="6748" w:type="dxa"/>
          </w:tcPr>
          <w:p w:rsidR="006F4C62" w:rsidRPr="001F64CE" w:rsidRDefault="006F4C62" w:rsidP="00B66608">
            <w:pPr>
              <w:rPr>
                <w:rFonts w:ascii="Bookman Old Style" w:eastAsia="Bookman Old Style" w:hAnsi="Bookman Old Style"/>
                <w:b/>
                <w:sz w:val="18"/>
                <w:szCs w:val="18"/>
              </w:rPr>
            </w:pPr>
          </w:p>
        </w:tc>
        <w:tc>
          <w:tcPr>
            <w:tcW w:w="2835" w:type="dxa"/>
          </w:tcPr>
          <w:p w:rsidR="00376B34" w:rsidRPr="001F64CE" w:rsidRDefault="00376B34"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EC308B" w:rsidRPr="001F64CE" w:rsidTr="00DC4673">
        <w:trPr>
          <w:trHeight w:val="552"/>
        </w:trPr>
        <w:tc>
          <w:tcPr>
            <w:tcW w:w="708" w:type="dxa"/>
          </w:tcPr>
          <w:p w:rsidR="00EC308B" w:rsidRPr="001F64CE" w:rsidRDefault="00181118"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9.</w:t>
            </w:r>
          </w:p>
        </w:tc>
        <w:tc>
          <w:tcPr>
            <w:tcW w:w="6719" w:type="dxa"/>
          </w:tcPr>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Ketiga</w:t>
            </w: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Pengumpulan Data </w:t>
            </w: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13</w:t>
            </w:r>
          </w:p>
          <w:p w:rsidR="00EC308B" w:rsidRPr="004331AC" w:rsidRDefault="00EC308B" w:rsidP="00EC308B">
            <w:pPr>
              <w:ind w:left="1985"/>
              <w:jc w:val="center"/>
              <w:rPr>
                <w:rFonts w:ascii="Bookman Old Style" w:eastAsia="Bookman Old Style" w:hAnsi="Bookman Old Style" w:cs="Bookman Old Style"/>
                <w:sz w:val="18"/>
                <w:szCs w:val="18"/>
              </w:rPr>
            </w:pP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Produsen Data melakukan Pengumpulan Data sesuai dengan:</w:t>
            </w:r>
          </w:p>
          <w:p w:rsidR="00EC308B" w:rsidRPr="004331AC" w:rsidRDefault="00EC308B" w:rsidP="00EC308B">
            <w:pPr>
              <w:tabs>
                <w:tab w:val="left" w:pos="2694"/>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a. </w:t>
            </w:r>
            <w:r>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standar Data;</w:t>
            </w:r>
          </w:p>
          <w:p w:rsidR="00EC308B" w:rsidRPr="004331AC" w:rsidRDefault="00EC308B" w:rsidP="00EC308B">
            <w:pPr>
              <w:tabs>
                <w:tab w:val="left" w:pos="2694"/>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daftar Data yang telah ditentukan dalam Forum Satu Data Indonesia; dan</w:t>
            </w:r>
          </w:p>
          <w:p w:rsidR="00EC308B" w:rsidRPr="004331AC" w:rsidRDefault="00EC308B" w:rsidP="00EC308B">
            <w:pPr>
              <w:tabs>
                <w:tab w:val="left" w:pos="2694"/>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jadwal pemutakhiran Data atau rilis Data.</w:t>
            </w: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Data yang dikumpulkan oleh Produsen Data disertai dengan Metadata.</w:t>
            </w: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Pengumpulan Data sebagaimana dimaksud pada ayat (1) dilakukan secara periodik tiap semester paling lambat minggu kedua bulan Juli dan minggu kedua bulan Januari tahun berikutnya.</w:t>
            </w:r>
          </w:p>
          <w:p w:rsidR="00EC308B" w:rsidRPr="004331AC" w:rsidRDefault="00EC308B" w:rsidP="00EC308B">
            <w:pPr>
              <w:ind w:left="1985"/>
              <w:jc w:val="center"/>
              <w:rPr>
                <w:rFonts w:ascii="Bookman Old Style" w:eastAsia="Bookman Old Style" w:hAnsi="Bookman Old Style" w:cs="Bookman Old Style"/>
                <w:sz w:val="18"/>
                <w:szCs w:val="18"/>
              </w:rPr>
            </w:pP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14</w:t>
            </w:r>
          </w:p>
          <w:p w:rsidR="00EC308B" w:rsidRPr="004331AC" w:rsidRDefault="00EC308B" w:rsidP="00EC308B">
            <w:pPr>
              <w:tabs>
                <w:tab w:val="left" w:pos="1985"/>
                <w:tab w:val="left" w:pos="2410"/>
              </w:tabs>
              <w:ind w:left="2410" w:hanging="425"/>
              <w:jc w:val="both"/>
              <w:rPr>
                <w:rFonts w:ascii="Bookman Old Style" w:eastAsia="Bookman Old Style" w:hAnsi="Bookman Old Style" w:cs="Bookman Old Style"/>
                <w:sz w:val="18"/>
                <w:szCs w:val="18"/>
              </w:rPr>
            </w:pP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Data yang dikumpulkan oleh Produsen Data sebagaimana dimaksud dalam Pasal 13, disampaikan kepada Walidata.</w:t>
            </w: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Penyampaian Data sebagaimana dimaksud pada ayat (1), disertai dengan:</w:t>
            </w:r>
          </w:p>
          <w:p w:rsidR="00EC308B" w:rsidRPr="004331AC" w:rsidRDefault="00EC308B" w:rsidP="00EC308B">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data yang telah dikumpulkan;</w:t>
            </w:r>
          </w:p>
          <w:p w:rsidR="00EC308B" w:rsidRPr="004331AC" w:rsidRDefault="00EC308B" w:rsidP="00EC308B">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standar Data yang berlaku untuk Data tersebut;</w:t>
            </w:r>
          </w:p>
          <w:p w:rsidR="00EC308B" w:rsidRPr="004331AC" w:rsidRDefault="00EC308B" w:rsidP="00EC308B">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Metadata yang melekat pada Data tersebut; dan</w:t>
            </w:r>
          </w:p>
          <w:p w:rsidR="00EC308B" w:rsidRPr="004331AC" w:rsidRDefault="00EC308B" w:rsidP="00EC308B">
            <w:pPr>
              <w:tabs>
                <w:tab w:val="left" w:pos="2410"/>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d</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pernyataaan keabsahan Data oleh kepala Perangkat Daerah.</w:t>
            </w:r>
          </w:p>
          <w:p w:rsidR="00EC308B" w:rsidRPr="004331AC" w:rsidRDefault="00EC308B" w:rsidP="00EC308B">
            <w:pPr>
              <w:tabs>
                <w:tab w:val="left" w:pos="1985"/>
                <w:tab w:val="left" w:pos="2410"/>
              </w:tabs>
              <w:ind w:left="2410" w:hanging="425"/>
              <w:jc w:val="both"/>
              <w:rPr>
                <w:rFonts w:ascii="Bookman Old Style" w:eastAsia="Bookman Old Style" w:hAnsi="Bookman Old Style" w:cs="Bookman Old Style"/>
                <w:sz w:val="18"/>
                <w:szCs w:val="18"/>
              </w:rPr>
            </w:pP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Keempat</w:t>
            </w: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Pengisian Data Berbasis Elektronik</w:t>
            </w:r>
          </w:p>
          <w:p w:rsidR="00EC308B" w:rsidRPr="004331AC" w:rsidRDefault="00EC308B" w:rsidP="00EC308B">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15</w:t>
            </w:r>
          </w:p>
          <w:p w:rsidR="00EC308B" w:rsidRPr="004331AC" w:rsidRDefault="00EC308B" w:rsidP="00EC308B">
            <w:pPr>
              <w:tabs>
                <w:tab w:val="left" w:pos="1985"/>
                <w:tab w:val="left" w:pos="2410"/>
              </w:tabs>
              <w:ind w:left="2410" w:hanging="425"/>
              <w:jc w:val="both"/>
              <w:rPr>
                <w:rFonts w:ascii="Bookman Old Style" w:eastAsia="Bookman Old Style" w:hAnsi="Bookman Old Style" w:cs="Bookman Old Style"/>
                <w:sz w:val="18"/>
                <w:szCs w:val="18"/>
              </w:rPr>
            </w:pPr>
          </w:p>
          <w:p w:rsidR="00EC308B" w:rsidRPr="004331AC" w:rsidRDefault="00EC308B" w:rsidP="00EC308B">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Produsen Data melakukan pengisian Data berbasis elektronik melalui SIPD.</w:t>
            </w:r>
          </w:p>
          <w:p w:rsidR="00EC308B" w:rsidRDefault="00EC308B" w:rsidP="00EC308B">
            <w:pPr>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Pengisian Data sebagaimana dimaksud pada ayat (1), dilakukan secara periodik tiap semester, paling lambat akhir bulan Juli tahun berjalan dan bulan Januari tahun berikutnya.</w:t>
            </w:r>
          </w:p>
          <w:p w:rsidR="00EC308B" w:rsidRPr="004331AC" w:rsidRDefault="00EC308B" w:rsidP="00EC308B">
            <w:pPr>
              <w:ind w:left="485" w:hanging="485"/>
              <w:jc w:val="both"/>
              <w:rPr>
                <w:rFonts w:ascii="Bookman Old Style" w:eastAsia="Bookman Old Style" w:hAnsi="Bookman Old Style" w:cs="Bookman Old Style"/>
                <w:sz w:val="18"/>
                <w:szCs w:val="18"/>
              </w:rPr>
            </w:pPr>
          </w:p>
        </w:tc>
        <w:tc>
          <w:tcPr>
            <w:tcW w:w="6748" w:type="dxa"/>
          </w:tcPr>
          <w:p w:rsidR="00EC308B" w:rsidRPr="001F64CE" w:rsidRDefault="00EC308B" w:rsidP="00B66608">
            <w:pPr>
              <w:rPr>
                <w:rFonts w:ascii="Bookman Old Style" w:eastAsia="Bookman Old Style" w:hAnsi="Bookman Old Style"/>
                <w:b/>
                <w:sz w:val="18"/>
                <w:szCs w:val="18"/>
              </w:rPr>
            </w:pPr>
          </w:p>
        </w:tc>
        <w:tc>
          <w:tcPr>
            <w:tcW w:w="2835" w:type="dxa"/>
          </w:tcPr>
          <w:p w:rsidR="00EC308B" w:rsidRPr="001F64CE" w:rsidRDefault="00EC308B"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EC308B" w:rsidRPr="001F64CE" w:rsidTr="00DC4673">
        <w:trPr>
          <w:trHeight w:val="552"/>
        </w:trPr>
        <w:tc>
          <w:tcPr>
            <w:tcW w:w="708" w:type="dxa"/>
          </w:tcPr>
          <w:p w:rsidR="00EC308B" w:rsidRPr="001F64CE" w:rsidRDefault="00181118"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10.</w:t>
            </w:r>
          </w:p>
        </w:tc>
        <w:tc>
          <w:tcPr>
            <w:tcW w:w="6719" w:type="dxa"/>
          </w:tcPr>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Kelima</w:t>
            </w:r>
          </w:p>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Pemeriksaan Data Berbasis Elektronik</w:t>
            </w:r>
          </w:p>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16</w:t>
            </w:r>
          </w:p>
          <w:p w:rsidR="005F56D3" w:rsidRPr="004331AC" w:rsidRDefault="005F56D3" w:rsidP="005F56D3">
            <w:pPr>
              <w:ind w:left="1985"/>
              <w:jc w:val="center"/>
              <w:rPr>
                <w:rFonts w:ascii="Bookman Old Style" w:eastAsia="Bookman Old Style" w:hAnsi="Bookman Old Style" w:cs="Bookman Old Style"/>
                <w:sz w:val="18"/>
                <w:szCs w:val="18"/>
              </w:rPr>
            </w:pP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Walidata bersama Pembina Data memeriksa kesesuaian Data yang dihasilkan oleh Produsen Data berdasarkan prinsip Satu Data Indoensia.</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Pemeriksaan Data sebagaimana dimaksud pada ayat (1) berbasis elektronik.</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t>Dalam hal Data yang disampaikan Produsen Data belum sesuai dengan prinsip Satu Data Indonesia, Walidata mengembalikan Data kepada Produsen Data.</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r>
            <w:proofErr w:type="gramStart"/>
            <w:r w:rsidRPr="004331AC">
              <w:rPr>
                <w:rFonts w:ascii="Bookman Old Style" w:eastAsia="Bookman Old Style" w:hAnsi="Bookman Old Style" w:cs="Bookman Old Style"/>
                <w:sz w:val="18"/>
                <w:szCs w:val="18"/>
              </w:rPr>
              <w:t>Produsen  Data</w:t>
            </w:r>
            <w:proofErr w:type="gramEnd"/>
            <w:r w:rsidRPr="004331AC">
              <w:rPr>
                <w:rFonts w:ascii="Bookman Old Style" w:eastAsia="Bookman Old Style" w:hAnsi="Bookman Old Style" w:cs="Bookman Old Style"/>
                <w:sz w:val="18"/>
                <w:szCs w:val="18"/>
              </w:rPr>
              <w:t xml:space="preserve">  memperbaiki  Data  sesuai  hasil  pemeriksaan yang telah dilakukan sebagaimana dimaksud ayat (1) dan ayat (2).</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(5)</w:t>
            </w:r>
            <w:r w:rsidRPr="004331AC">
              <w:rPr>
                <w:rFonts w:ascii="Bookman Old Style" w:eastAsia="Bookman Old Style" w:hAnsi="Bookman Old Style" w:cs="Bookman Old Style"/>
                <w:sz w:val="18"/>
                <w:szCs w:val="18"/>
              </w:rPr>
              <w:tab/>
              <w:t>Pemeriksaan Data dilakukan pada bulan Agustus tahun berjalan dan bulan Februari tahun berikutnya.</w:t>
            </w:r>
          </w:p>
          <w:p w:rsidR="005F56D3" w:rsidRPr="004331AC" w:rsidRDefault="005F56D3" w:rsidP="005F56D3">
            <w:pPr>
              <w:tabs>
                <w:tab w:val="left" w:pos="1985"/>
                <w:tab w:val="left" w:pos="2410"/>
              </w:tabs>
              <w:ind w:left="2410" w:hanging="425"/>
              <w:jc w:val="both"/>
              <w:rPr>
                <w:rFonts w:ascii="Bookman Old Style" w:eastAsia="Bookman Old Style" w:hAnsi="Bookman Old Style" w:cs="Bookman Old Style"/>
                <w:sz w:val="18"/>
                <w:szCs w:val="18"/>
              </w:rPr>
            </w:pPr>
          </w:p>
          <w:p w:rsidR="005F56D3" w:rsidRPr="004331AC" w:rsidRDefault="005F56D3" w:rsidP="005F56D3">
            <w:pPr>
              <w:tabs>
                <w:tab w:val="left" w:pos="1985"/>
                <w:tab w:val="left" w:pos="2410"/>
              </w:tabs>
              <w:ind w:left="2410" w:hanging="425"/>
              <w:jc w:val="both"/>
              <w:rPr>
                <w:rFonts w:ascii="Bookman Old Style" w:eastAsia="Bookman Old Style" w:hAnsi="Bookman Old Style" w:cs="Bookman Old Style"/>
                <w:sz w:val="18"/>
                <w:szCs w:val="18"/>
              </w:rPr>
            </w:pPr>
          </w:p>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Keenam</w:t>
            </w:r>
          </w:p>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Penyebarluasan Data </w:t>
            </w:r>
          </w:p>
          <w:p w:rsidR="005F56D3" w:rsidRPr="004331AC" w:rsidRDefault="005F56D3" w:rsidP="005F56D3">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17</w:t>
            </w:r>
          </w:p>
          <w:p w:rsidR="005F56D3" w:rsidRPr="004331AC" w:rsidRDefault="005F56D3" w:rsidP="005F56D3">
            <w:pPr>
              <w:ind w:left="1985"/>
              <w:jc w:val="center"/>
              <w:rPr>
                <w:rFonts w:ascii="Bookman Old Style" w:eastAsia="Bookman Old Style" w:hAnsi="Bookman Old Style" w:cs="Bookman Old Style"/>
                <w:sz w:val="18"/>
                <w:szCs w:val="18"/>
              </w:rPr>
            </w:pP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Penyebarluasan Data merupakan kegiatan pemberian akses, pendistribusian, dan pertukaran Data.</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(2)  </w:t>
            </w:r>
            <w:r>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Penyebarluasan Data dilakukan oleh Walidata.</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(3) </w:t>
            </w:r>
            <w:r>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Penyebarluasan Data dilakukan melalui Portal Satu Data Indonesia Tingkat Daerah, Portal Satu Data Indonesia dan media lainnya sesuai dengan ketentuan peraturan perundang-undangan dan perkembangan ilmu pengetahuan dan teknologi.</w:t>
            </w:r>
          </w:p>
          <w:p w:rsidR="005F56D3" w:rsidRPr="004331AC" w:rsidRDefault="005F56D3" w:rsidP="005F56D3">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(4)</w:t>
            </w:r>
            <w:r w:rsidRPr="004331AC">
              <w:rPr>
                <w:rFonts w:ascii="Bookman Old Style" w:eastAsia="Bookman Old Style" w:hAnsi="Bookman Old Style" w:cs="Bookman Old Style"/>
                <w:sz w:val="18"/>
                <w:szCs w:val="18"/>
              </w:rPr>
              <w:tab/>
              <w:t>Portal Satu Data Indonesia Tingkat Daerah menyediakan akses:</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kode referensi;</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data induk;</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c.</w:t>
            </w:r>
            <w:r w:rsidRPr="004331AC">
              <w:rPr>
                <w:rFonts w:ascii="Bookman Old Style" w:eastAsia="Bookman Old Style" w:hAnsi="Bookman Old Style" w:cs="Bookman Old Style"/>
                <w:sz w:val="18"/>
                <w:szCs w:val="18"/>
              </w:rPr>
              <w:tab/>
              <w:t>data;</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d.</w:t>
            </w:r>
            <w:r w:rsidRPr="004331AC">
              <w:rPr>
                <w:rFonts w:ascii="Bookman Old Style" w:eastAsia="Bookman Old Style" w:hAnsi="Bookman Old Style" w:cs="Bookman Old Style"/>
                <w:sz w:val="18"/>
                <w:szCs w:val="18"/>
              </w:rPr>
              <w:tab/>
              <w:t>metadata;</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e.</w:t>
            </w:r>
            <w:r w:rsidRPr="004331AC">
              <w:rPr>
                <w:rFonts w:ascii="Bookman Old Style" w:eastAsia="Bookman Old Style" w:hAnsi="Bookman Old Style" w:cs="Bookman Old Style"/>
                <w:sz w:val="18"/>
                <w:szCs w:val="18"/>
              </w:rPr>
              <w:tab/>
              <w:t>data prioritas; dan</w:t>
            </w:r>
          </w:p>
          <w:p w:rsidR="005F56D3" w:rsidRPr="004331AC" w:rsidRDefault="005F56D3" w:rsidP="00CC4DC0">
            <w:pPr>
              <w:tabs>
                <w:tab w:val="left" w:pos="2410"/>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f. </w:t>
            </w:r>
            <w:r w:rsidRPr="004331AC">
              <w:rPr>
                <w:rFonts w:ascii="Bookman Old Style" w:eastAsia="Bookman Old Style" w:hAnsi="Bookman Old Style" w:cs="Bookman Old Style"/>
                <w:sz w:val="18"/>
                <w:szCs w:val="18"/>
              </w:rPr>
              <w:tab/>
              <w:t>jadwal rilis dan/atau</w:t>
            </w:r>
          </w:p>
          <w:p w:rsidR="00EC308B" w:rsidRDefault="005F56D3" w:rsidP="00CC4DC0">
            <w:pPr>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(5)</w:t>
            </w:r>
            <w:r w:rsidRPr="004331AC">
              <w:rPr>
                <w:rFonts w:ascii="Bookman Old Style" w:eastAsia="Bookman Old Style" w:hAnsi="Bookman Old Style" w:cs="Bookman Old Style"/>
                <w:sz w:val="18"/>
                <w:szCs w:val="18"/>
              </w:rPr>
              <w:tab/>
              <w:t>Penyebarluasan Data dilakukan setiap September   tahun berjalan dan bulan Maret tahun berikutnya.</w:t>
            </w:r>
          </w:p>
          <w:p w:rsidR="00CC4DC0" w:rsidRPr="004331AC" w:rsidRDefault="00CC4DC0" w:rsidP="00CC4DC0">
            <w:pPr>
              <w:ind w:left="485" w:hanging="485"/>
              <w:jc w:val="both"/>
              <w:rPr>
                <w:rFonts w:ascii="Bookman Old Style" w:eastAsia="Bookman Old Style" w:hAnsi="Bookman Old Style" w:cs="Bookman Old Style"/>
                <w:sz w:val="18"/>
                <w:szCs w:val="18"/>
              </w:rPr>
            </w:pPr>
          </w:p>
        </w:tc>
        <w:tc>
          <w:tcPr>
            <w:tcW w:w="6748" w:type="dxa"/>
          </w:tcPr>
          <w:p w:rsidR="00EC308B" w:rsidRPr="001F64CE" w:rsidRDefault="00EC308B" w:rsidP="00B66608">
            <w:pPr>
              <w:rPr>
                <w:rFonts w:ascii="Bookman Old Style" w:eastAsia="Bookman Old Style" w:hAnsi="Bookman Old Style"/>
                <w:b/>
                <w:sz w:val="18"/>
                <w:szCs w:val="18"/>
              </w:rPr>
            </w:pPr>
          </w:p>
        </w:tc>
        <w:tc>
          <w:tcPr>
            <w:tcW w:w="2835" w:type="dxa"/>
          </w:tcPr>
          <w:p w:rsidR="00EC308B" w:rsidRPr="001F64CE" w:rsidRDefault="00EC308B"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EC308B" w:rsidRPr="001F64CE" w:rsidTr="00DC4673">
        <w:trPr>
          <w:trHeight w:val="552"/>
        </w:trPr>
        <w:tc>
          <w:tcPr>
            <w:tcW w:w="708" w:type="dxa"/>
          </w:tcPr>
          <w:p w:rsidR="00EC308B" w:rsidRPr="001F64CE" w:rsidRDefault="00181118"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11.</w:t>
            </w:r>
          </w:p>
        </w:tc>
        <w:tc>
          <w:tcPr>
            <w:tcW w:w="6719" w:type="dxa"/>
          </w:tcPr>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Bagian Ketujuh</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Informasi Pembangunan Daerah</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18</w:t>
            </w:r>
          </w:p>
          <w:p w:rsidR="00CC4DC0" w:rsidRPr="004331AC" w:rsidRDefault="00CC4DC0" w:rsidP="00CC4DC0">
            <w:pPr>
              <w:ind w:left="1985"/>
              <w:jc w:val="center"/>
              <w:rPr>
                <w:rFonts w:ascii="Bookman Old Style" w:eastAsia="Bookman Old Style" w:hAnsi="Bookman Old Style" w:cs="Bookman Old Style"/>
                <w:sz w:val="18"/>
                <w:szCs w:val="18"/>
              </w:rPr>
            </w:pPr>
          </w:p>
          <w:p w:rsidR="00CC4DC0" w:rsidRPr="004331AC" w:rsidRDefault="00CC4DC0" w:rsidP="00CC4DC0">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(1)</w:t>
            </w:r>
            <w:r w:rsidRPr="004331AC">
              <w:rPr>
                <w:rFonts w:ascii="Bookman Old Style" w:eastAsia="Bookman Old Style" w:hAnsi="Bookman Old Style" w:cs="Bookman Old Style"/>
                <w:sz w:val="18"/>
                <w:szCs w:val="18"/>
              </w:rPr>
              <w:tab/>
              <w:t>Informasi Pembangunan Daerah paling sedikit memuat:</w:t>
            </w:r>
          </w:p>
          <w:p w:rsidR="00CC4DC0" w:rsidRPr="004331AC" w:rsidRDefault="00CC4DC0" w:rsidP="00CC4DC0">
            <w:pPr>
              <w:tabs>
                <w:tab w:val="left" w:pos="2694"/>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w:t>
            </w:r>
            <w:r w:rsidRPr="004331AC">
              <w:rPr>
                <w:rFonts w:ascii="Bookman Old Style" w:eastAsia="Bookman Old Style" w:hAnsi="Bookman Old Style" w:cs="Bookman Old Style"/>
                <w:sz w:val="18"/>
                <w:szCs w:val="18"/>
              </w:rPr>
              <w:tab/>
              <w:t>data perencanaan pembangunan Daerah;</w:t>
            </w:r>
          </w:p>
          <w:p w:rsidR="00CC4DC0" w:rsidRPr="004331AC" w:rsidRDefault="00CC4DC0" w:rsidP="00CC4DC0">
            <w:pPr>
              <w:tabs>
                <w:tab w:val="left" w:pos="2694"/>
              </w:tabs>
              <w:ind w:left="769" w:hanging="284"/>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analisis dan profil pembangunan Daerah; dan</w:t>
            </w:r>
          </w:p>
          <w:p w:rsidR="00CC4DC0" w:rsidRPr="004331AC" w:rsidRDefault="00CC4DC0" w:rsidP="00CC4DC0">
            <w:pPr>
              <w:tabs>
                <w:tab w:val="left" w:pos="2694"/>
              </w:tabs>
              <w:ind w:left="769" w:hanging="284"/>
              <w:jc w:val="both"/>
              <w:rPr>
                <w:rFonts w:ascii="Bookman Old Style" w:eastAsia="Bookman Old Style" w:hAnsi="Bookman Old Style" w:cs="Bookman Old Style"/>
                <w:sz w:val="18"/>
                <w:szCs w:val="18"/>
              </w:rPr>
            </w:pPr>
            <w:proofErr w:type="gramStart"/>
            <w:r w:rsidRPr="004331AC">
              <w:rPr>
                <w:rFonts w:ascii="Bookman Old Style" w:eastAsia="Bookman Old Style" w:hAnsi="Bookman Old Style" w:cs="Bookman Old Style"/>
                <w:sz w:val="18"/>
                <w:szCs w:val="18"/>
              </w:rPr>
              <w:t>c</w:t>
            </w:r>
            <w:proofErr w:type="gramEnd"/>
            <w:r w:rsidRPr="004331AC">
              <w:rPr>
                <w:rFonts w:ascii="Bookman Old Style" w:eastAsia="Bookman Old Style" w:hAnsi="Bookman Old Style" w:cs="Bookman Old Style"/>
                <w:sz w:val="18"/>
                <w:szCs w:val="18"/>
              </w:rPr>
              <w:t>.</w:t>
            </w:r>
            <w:r w:rsidRPr="004331AC">
              <w:rPr>
                <w:rFonts w:ascii="Bookman Old Style" w:eastAsia="Bookman Old Style" w:hAnsi="Bookman Old Style" w:cs="Bookman Old Style"/>
                <w:sz w:val="18"/>
                <w:szCs w:val="18"/>
              </w:rPr>
              <w:tab/>
              <w:t>informasi perencanaan pembangunan Daerah.</w:t>
            </w:r>
          </w:p>
          <w:p w:rsidR="00CC4DC0" w:rsidRPr="004331AC" w:rsidRDefault="00CC4DC0" w:rsidP="00CC4DC0">
            <w:pPr>
              <w:tabs>
                <w:tab w:val="left" w:pos="1985"/>
              </w:tabs>
              <w:ind w:left="485" w:hanging="485"/>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(2)</w:t>
            </w:r>
            <w:r w:rsidRPr="004331AC">
              <w:rPr>
                <w:rFonts w:ascii="Bookman Old Style" w:eastAsia="Bookman Old Style" w:hAnsi="Bookman Old Style" w:cs="Bookman Old Style"/>
                <w:sz w:val="18"/>
                <w:szCs w:val="18"/>
              </w:rPr>
              <w:tab/>
              <w:t>Informasi Pembangunan Daerah sebagaimana dimaksud pada ayat (1), dikelola oleh Badan Perencanaan Pembangunan Daerah, Penelitian dan Pengembangan sebagai bagian dari proses penyelenggaraan Satu Data Indonesia di Daerah.</w:t>
            </w:r>
          </w:p>
          <w:p w:rsidR="00CC4DC0" w:rsidRPr="004331AC" w:rsidRDefault="00CC4DC0" w:rsidP="00CC4DC0">
            <w:pPr>
              <w:tabs>
                <w:tab w:val="left" w:pos="1985"/>
                <w:tab w:val="left" w:pos="2410"/>
              </w:tabs>
              <w:ind w:left="2410" w:hanging="425"/>
              <w:jc w:val="both"/>
              <w:rPr>
                <w:rFonts w:ascii="Bookman Old Style" w:eastAsia="Bookman Old Style" w:hAnsi="Bookman Old Style" w:cs="Bookman Old Style"/>
                <w:sz w:val="18"/>
                <w:szCs w:val="18"/>
              </w:rPr>
            </w:pP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BAB V</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PEMBIAYAAN</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19</w:t>
            </w:r>
          </w:p>
          <w:p w:rsidR="00CC4DC0" w:rsidRPr="004331AC" w:rsidRDefault="00CC4DC0" w:rsidP="00CC4DC0">
            <w:pPr>
              <w:ind w:left="1985"/>
              <w:jc w:val="center"/>
              <w:rPr>
                <w:rFonts w:ascii="Bookman Old Style" w:eastAsia="Bookman Old Style" w:hAnsi="Bookman Old Style" w:cs="Bookman Old Style"/>
                <w:sz w:val="18"/>
                <w:szCs w:val="18"/>
              </w:rPr>
            </w:pPr>
          </w:p>
          <w:p w:rsidR="00CC4DC0" w:rsidRPr="004331AC" w:rsidRDefault="00CC4DC0" w:rsidP="00CC4DC0">
            <w:pPr>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Pembiayaan yang diperlukan untuk Penyelenggaraan Satu Data Indonesia di Daerah dibebankan kepada:</w:t>
            </w:r>
          </w:p>
          <w:p w:rsidR="00CC4DC0" w:rsidRPr="004331AC" w:rsidRDefault="00CC4DC0" w:rsidP="00CC4DC0">
            <w:pPr>
              <w:tabs>
                <w:tab w:val="left" w:pos="1985"/>
              </w:tabs>
              <w:ind w:left="343" w:hanging="343"/>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   Anggaran Pendapatan dan belanja Daerah; dan</w:t>
            </w:r>
          </w:p>
          <w:p w:rsidR="00EC308B" w:rsidRDefault="00CC4DC0" w:rsidP="00CC4DC0">
            <w:pPr>
              <w:ind w:left="343" w:hanging="343"/>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w:t>
            </w:r>
            <w:r w:rsidRPr="004331AC">
              <w:rPr>
                <w:rFonts w:ascii="Bookman Old Style" w:eastAsia="Bookman Old Style" w:hAnsi="Bookman Old Style" w:cs="Bookman Old Style"/>
                <w:sz w:val="18"/>
                <w:szCs w:val="18"/>
              </w:rPr>
              <w:tab/>
              <w:t>Sumber pembiayaan lainnya yang sah dan tidak mengikat.</w:t>
            </w:r>
          </w:p>
          <w:p w:rsidR="00CC4DC0" w:rsidRPr="004331AC" w:rsidRDefault="00CC4DC0" w:rsidP="00CC4DC0">
            <w:pPr>
              <w:ind w:left="343" w:hanging="343"/>
              <w:jc w:val="both"/>
              <w:rPr>
                <w:rFonts w:ascii="Bookman Old Style" w:eastAsia="Bookman Old Style" w:hAnsi="Bookman Old Style" w:cs="Bookman Old Style"/>
                <w:sz w:val="18"/>
                <w:szCs w:val="18"/>
              </w:rPr>
            </w:pPr>
          </w:p>
        </w:tc>
        <w:tc>
          <w:tcPr>
            <w:tcW w:w="6748" w:type="dxa"/>
          </w:tcPr>
          <w:p w:rsidR="00EC308B" w:rsidRPr="001F64CE" w:rsidRDefault="00EC308B" w:rsidP="00B66608">
            <w:pPr>
              <w:rPr>
                <w:rFonts w:ascii="Bookman Old Style" w:eastAsia="Bookman Old Style" w:hAnsi="Bookman Old Style"/>
                <w:b/>
                <w:sz w:val="18"/>
                <w:szCs w:val="18"/>
              </w:rPr>
            </w:pPr>
          </w:p>
        </w:tc>
        <w:tc>
          <w:tcPr>
            <w:tcW w:w="2835" w:type="dxa"/>
          </w:tcPr>
          <w:p w:rsidR="00EC308B" w:rsidRPr="001F64CE" w:rsidRDefault="00EC308B"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DA0EDA" w:rsidRPr="001F64CE" w:rsidTr="00DC4673">
        <w:trPr>
          <w:trHeight w:val="552"/>
        </w:trPr>
        <w:tc>
          <w:tcPr>
            <w:tcW w:w="708" w:type="dxa"/>
          </w:tcPr>
          <w:p w:rsidR="00DA0EDA" w:rsidRPr="001F64CE" w:rsidRDefault="00181118" w:rsidP="00AC558A">
            <w:pPr>
              <w:pStyle w:val="ListParagraph"/>
              <w:tabs>
                <w:tab w:val="left" w:pos="1701"/>
              </w:tabs>
              <w:spacing w:after="120" w:line="360" w:lineRule="auto"/>
              <w:ind w:left="0"/>
              <w:contextualSpacing/>
              <w:jc w:val="both"/>
              <w:rPr>
                <w:rFonts w:ascii="Bookman Old Style" w:hAnsi="Bookman Old Style"/>
                <w:sz w:val="18"/>
                <w:szCs w:val="18"/>
              </w:rPr>
            </w:pPr>
            <w:r>
              <w:rPr>
                <w:rFonts w:ascii="Bookman Old Style" w:hAnsi="Bookman Old Style"/>
                <w:sz w:val="18"/>
                <w:szCs w:val="18"/>
              </w:rPr>
              <w:t>12.</w:t>
            </w:r>
          </w:p>
        </w:tc>
        <w:tc>
          <w:tcPr>
            <w:tcW w:w="6719" w:type="dxa"/>
          </w:tcPr>
          <w:p w:rsidR="00B66608" w:rsidRDefault="00B66608" w:rsidP="00B66608">
            <w:pPr>
              <w:jc w:val="center"/>
              <w:rPr>
                <w:rFonts w:ascii="Bookman Old Style" w:hAnsi="Bookman Old Style"/>
                <w:sz w:val="18"/>
                <w:szCs w:val="18"/>
              </w:rPr>
            </w:pP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BAB VI</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KETENTUAN PENUTUP</w:t>
            </w:r>
          </w:p>
          <w:p w:rsidR="00CC4DC0" w:rsidRPr="004331AC" w:rsidRDefault="00CC4DC0" w:rsidP="00CC4DC0">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20</w:t>
            </w:r>
          </w:p>
          <w:p w:rsidR="00CC4DC0" w:rsidRPr="004331AC" w:rsidRDefault="00CC4DC0" w:rsidP="00CC4DC0">
            <w:pPr>
              <w:ind w:left="1985"/>
              <w:jc w:val="center"/>
              <w:rPr>
                <w:rFonts w:ascii="Bookman Old Style" w:eastAsia="Bookman Old Style" w:hAnsi="Bookman Old Style" w:cs="Bookman Old Style"/>
                <w:sz w:val="18"/>
                <w:szCs w:val="18"/>
              </w:rPr>
            </w:pPr>
          </w:p>
          <w:p w:rsidR="00CC4DC0" w:rsidRPr="004331AC" w:rsidRDefault="00CC4DC0" w:rsidP="00CC4DC0">
            <w:pPr>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Peraturan Wali Kota ini mulai berlaku pada tanggal diundangkan.</w:t>
            </w:r>
          </w:p>
          <w:p w:rsidR="00CC4DC0" w:rsidRPr="004331AC" w:rsidRDefault="00CC4DC0" w:rsidP="00CC4DC0">
            <w:pPr>
              <w:tabs>
                <w:tab w:val="left" w:pos="1985"/>
                <w:tab w:val="left" w:pos="2410"/>
              </w:tabs>
              <w:ind w:left="2410" w:hanging="425"/>
              <w:jc w:val="both"/>
              <w:rPr>
                <w:rFonts w:ascii="Bookman Old Style" w:eastAsia="Bookman Old Style" w:hAnsi="Bookman Old Style" w:cs="Bookman Old Style"/>
                <w:sz w:val="18"/>
                <w:szCs w:val="18"/>
              </w:rPr>
            </w:pPr>
          </w:p>
          <w:p w:rsidR="00B66608" w:rsidRPr="00F2585B" w:rsidRDefault="00CC4DC0" w:rsidP="00CC4DC0">
            <w:pPr>
              <w:spacing w:after="120"/>
              <w:jc w:val="both"/>
              <w:rPr>
                <w:rFonts w:ascii="Bookman Old Style" w:hAnsi="Bookman Old Style"/>
                <w:sz w:val="18"/>
                <w:szCs w:val="18"/>
              </w:rPr>
            </w:pPr>
            <w:r w:rsidRPr="004331AC">
              <w:rPr>
                <w:rFonts w:ascii="Bookman Old Style" w:eastAsia="Bookman Old Style" w:hAnsi="Bookman Old Style" w:cs="Bookman Old Style"/>
                <w:sz w:val="18"/>
                <w:szCs w:val="18"/>
              </w:rPr>
              <w:t>Agar setiap orang mengetahuinya, memerintahkan pengundangan Peraturan Wali Kota ini dengan penempatannya dalam Berita Daerah Kota Bima.</w:t>
            </w:r>
          </w:p>
          <w:p w:rsidR="00B66608" w:rsidRDefault="00B66608" w:rsidP="00B66608">
            <w:pPr>
              <w:ind w:left="4820"/>
              <w:rPr>
                <w:rFonts w:ascii="Bookman Old Style" w:hAnsi="Bookman Old Style"/>
                <w:sz w:val="18"/>
                <w:szCs w:val="18"/>
              </w:rPr>
            </w:pPr>
            <w:r>
              <w:rPr>
                <w:rFonts w:ascii="Bookman Old Style" w:hAnsi="Bookman Old Style"/>
                <w:sz w:val="18"/>
                <w:szCs w:val="18"/>
              </w:rPr>
              <w:br/>
            </w:r>
          </w:p>
          <w:p w:rsidR="00B66608" w:rsidRPr="00F2585B" w:rsidRDefault="00B66608" w:rsidP="00B66608">
            <w:pPr>
              <w:ind w:left="4820"/>
              <w:rPr>
                <w:rFonts w:ascii="Bookman Old Style" w:hAnsi="Bookman Old Style"/>
                <w:sz w:val="18"/>
                <w:szCs w:val="18"/>
              </w:rPr>
            </w:pPr>
            <w:r w:rsidRPr="00F2585B">
              <w:rPr>
                <w:rFonts w:ascii="Bookman Old Style" w:hAnsi="Bookman Old Style"/>
                <w:sz w:val="18"/>
                <w:szCs w:val="18"/>
              </w:rPr>
              <w:t xml:space="preserve">  </w:t>
            </w:r>
          </w:p>
          <w:p w:rsidR="00B66608" w:rsidRPr="00181118" w:rsidRDefault="00B66608" w:rsidP="00B66608">
            <w:pPr>
              <w:ind w:left="3153"/>
              <w:jc w:val="both"/>
              <w:rPr>
                <w:rFonts w:ascii="Bookman Old Style" w:hAnsi="Bookman Old Style"/>
                <w:sz w:val="18"/>
                <w:szCs w:val="18"/>
              </w:rPr>
            </w:pPr>
            <w:r w:rsidRPr="00181118">
              <w:rPr>
                <w:rFonts w:ascii="Bookman Old Style" w:hAnsi="Bookman Old Style"/>
                <w:sz w:val="18"/>
                <w:szCs w:val="18"/>
              </w:rPr>
              <w:t>Ditetapkan di Kota Bima</w:t>
            </w:r>
          </w:p>
          <w:p w:rsidR="00B66608" w:rsidRPr="00181118" w:rsidRDefault="00B66608" w:rsidP="00B66608">
            <w:pPr>
              <w:ind w:left="3153"/>
              <w:jc w:val="both"/>
              <w:rPr>
                <w:rFonts w:ascii="Bookman Old Style" w:hAnsi="Bookman Old Style"/>
                <w:sz w:val="18"/>
                <w:szCs w:val="18"/>
              </w:rPr>
            </w:pPr>
            <w:r w:rsidRPr="00181118">
              <w:rPr>
                <w:rFonts w:ascii="Bookman Old Style" w:hAnsi="Bookman Old Style"/>
                <w:sz w:val="18"/>
                <w:szCs w:val="18"/>
              </w:rPr>
              <w:t>pada t</w:t>
            </w:r>
            <w:r w:rsidR="00060480" w:rsidRPr="00181118">
              <w:rPr>
                <w:rFonts w:ascii="Bookman Old Style" w:hAnsi="Bookman Old Style"/>
                <w:sz w:val="18"/>
                <w:szCs w:val="18"/>
              </w:rPr>
              <w:t xml:space="preserve">anggal                      </w:t>
            </w:r>
          </w:p>
          <w:p w:rsidR="00B66608" w:rsidRPr="00181118" w:rsidRDefault="00B66608" w:rsidP="00B66608">
            <w:pPr>
              <w:ind w:left="3153"/>
              <w:jc w:val="center"/>
              <w:rPr>
                <w:rFonts w:ascii="Bookman Old Style" w:hAnsi="Bookman Old Style"/>
                <w:sz w:val="18"/>
                <w:szCs w:val="18"/>
              </w:rPr>
            </w:pPr>
          </w:p>
          <w:p w:rsidR="00B66608" w:rsidRPr="00181118" w:rsidRDefault="00EA55AE" w:rsidP="00B66608">
            <w:pPr>
              <w:ind w:left="3153"/>
              <w:jc w:val="center"/>
              <w:rPr>
                <w:rFonts w:ascii="Bookman Old Style" w:hAnsi="Bookman Old Style"/>
                <w:sz w:val="18"/>
                <w:szCs w:val="18"/>
              </w:rPr>
            </w:pPr>
            <w:r w:rsidRPr="00181118">
              <w:rPr>
                <w:rFonts w:ascii="Bookman Old Style" w:hAnsi="Bookman Old Style"/>
                <w:sz w:val="18"/>
                <w:szCs w:val="18"/>
              </w:rPr>
              <w:t xml:space="preserve">Pj. </w:t>
            </w:r>
            <w:r w:rsidR="00B66608" w:rsidRPr="00181118">
              <w:rPr>
                <w:rFonts w:ascii="Bookman Old Style" w:hAnsi="Bookman Old Style"/>
                <w:sz w:val="18"/>
                <w:szCs w:val="18"/>
              </w:rPr>
              <w:t>WALI</w:t>
            </w:r>
            <w:r w:rsidR="00743EA4" w:rsidRPr="00181118">
              <w:rPr>
                <w:rFonts w:ascii="Bookman Old Style" w:hAnsi="Bookman Old Style"/>
                <w:sz w:val="18"/>
                <w:szCs w:val="18"/>
              </w:rPr>
              <w:t xml:space="preserve"> </w:t>
            </w:r>
            <w:r w:rsidR="00B66608" w:rsidRPr="00181118">
              <w:rPr>
                <w:rFonts w:ascii="Bookman Old Style" w:hAnsi="Bookman Old Style"/>
                <w:sz w:val="18"/>
                <w:szCs w:val="18"/>
              </w:rPr>
              <w:t>KOTA BIMA,</w:t>
            </w:r>
          </w:p>
          <w:p w:rsidR="00B66608" w:rsidRPr="00181118" w:rsidRDefault="00B66608" w:rsidP="00B66608">
            <w:pPr>
              <w:ind w:left="3153"/>
              <w:jc w:val="center"/>
              <w:rPr>
                <w:rFonts w:ascii="Bookman Old Style" w:hAnsi="Bookman Old Style"/>
                <w:sz w:val="18"/>
                <w:szCs w:val="18"/>
              </w:rPr>
            </w:pPr>
          </w:p>
          <w:p w:rsidR="00B66608" w:rsidRPr="00181118" w:rsidRDefault="00B66608" w:rsidP="00B66608">
            <w:pPr>
              <w:ind w:left="3153"/>
              <w:jc w:val="center"/>
              <w:rPr>
                <w:rFonts w:ascii="Bookman Old Style" w:hAnsi="Bookman Old Style"/>
                <w:sz w:val="18"/>
                <w:szCs w:val="18"/>
              </w:rPr>
            </w:pPr>
          </w:p>
          <w:p w:rsidR="00B66608" w:rsidRPr="00181118" w:rsidRDefault="00B66608" w:rsidP="00B66608">
            <w:pPr>
              <w:ind w:left="3153"/>
              <w:jc w:val="center"/>
              <w:rPr>
                <w:rFonts w:ascii="Bookman Old Style" w:hAnsi="Bookman Old Style"/>
                <w:sz w:val="18"/>
                <w:szCs w:val="18"/>
              </w:rPr>
            </w:pPr>
          </w:p>
          <w:p w:rsidR="00B66608" w:rsidRPr="00181118" w:rsidRDefault="00EA55AE" w:rsidP="00B66608">
            <w:pPr>
              <w:ind w:left="3153"/>
              <w:jc w:val="center"/>
              <w:rPr>
                <w:rFonts w:ascii="Bookman Old Style" w:hAnsi="Bookman Old Style"/>
                <w:sz w:val="18"/>
                <w:szCs w:val="18"/>
              </w:rPr>
            </w:pPr>
            <w:r w:rsidRPr="00181118">
              <w:rPr>
                <w:rFonts w:ascii="Bookman Old Style" w:hAnsi="Bookman Old Style"/>
                <w:sz w:val="18"/>
                <w:szCs w:val="18"/>
              </w:rPr>
              <w:t>MOHAMMAD RUM</w:t>
            </w:r>
          </w:p>
          <w:p w:rsidR="00B66608" w:rsidRPr="00181118" w:rsidRDefault="00B66608" w:rsidP="00B66608">
            <w:pPr>
              <w:ind w:left="3153"/>
              <w:jc w:val="center"/>
              <w:rPr>
                <w:rFonts w:ascii="Bookman Old Style" w:hAnsi="Bookman Old Style"/>
                <w:sz w:val="18"/>
                <w:szCs w:val="18"/>
              </w:rPr>
            </w:pPr>
          </w:p>
          <w:p w:rsidR="00B66608" w:rsidRPr="00181118" w:rsidRDefault="00B66608" w:rsidP="00B66608">
            <w:pPr>
              <w:ind w:left="3153"/>
              <w:jc w:val="center"/>
              <w:rPr>
                <w:rFonts w:ascii="Bookman Old Style" w:hAnsi="Bookman Old Style"/>
                <w:sz w:val="18"/>
                <w:szCs w:val="18"/>
              </w:rPr>
            </w:pPr>
          </w:p>
          <w:p w:rsidR="00B66608" w:rsidRPr="00181118" w:rsidRDefault="00B66608" w:rsidP="00B66608">
            <w:pPr>
              <w:ind w:left="3153"/>
              <w:jc w:val="center"/>
              <w:rPr>
                <w:rFonts w:ascii="Bookman Old Style" w:hAnsi="Bookman Old Style"/>
                <w:sz w:val="18"/>
                <w:szCs w:val="18"/>
              </w:rPr>
            </w:pPr>
          </w:p>
          <w:p w:rsidR="00B66608" w:rsidRPr="00181118" w:rsidRDefault="00B66608" w:rsidP="00B66608">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Diundangkan di Kota Bima</w:t>
            </w:r>
          </w:p>
          <w:p w:rsidR="00B66608" w:rsidRPr="00181118" w:rsidRDefault="00B66608" w:rsidP="00B66608">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pada t</w:t>
            </w:r>
            <w:r w:rsidR="00060480" w:rsidRPr="00181118">
              <w:rPr>
                <w:rFonts w:ascii="Bookman Old Style" w:hAnsi="Bookman Old Style"/>
                <w:color w:val="000000"/>
                <w:sz w:val="18"/>
                <w:szCs w:val="18"/>
              </w:rPr>
              <w:t xml:space="preserve">anggal                      </w:t>
            </w:r>
          </w:p>
          <w:p w:rsidR="00B66608" w:rsidRPr="00181118" w:rsidRDefault="00B66608" w:rsidP="00B66608">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SEKRETARIS DAERAH</w:t>
            </w:r>
          </w:p>
          <w:p w:rsidR="00B66608" w:rsidRPr="00181118" w:rsidRDefault="00B66608" w:rsidP="00B66608">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br/>
            </w:r>
          </w:p>
          <w:p w:rsidR="00B66608" w:rsidRPr="00060480" w:rsidRDefault="00B66608" w:rsidP="00B66608">
            <w:pPr>
              <w:pStyle w:val="ListParagraph"/>
              <w:ind w:left="0"/>
              <w:jc w:val="both"/>
              <w:rPr>
                <w:rFonts w:ascii="Bookman Old Style" w:hAnsi="Bookman Old Style"/>
                <w:b/>
                <w:color w:val="000000"/>
                <w:sz w:val="18"/>
                <w:szCs w:val="18"/>
              </w:rPr>
            </w:pPr>
            <w:r w:rsidRPr="00181118">
              <w:rPr>
                <w:rFonts w:ascii="Bookman Old Style" w:hAnsi="Bookman Old Style"/>
                <w:color w:val="000000"/>
                <w:sz w:val="18"/>
                <w:szCs w:val="18"/>
              </w:rPr>
              <w:br/>
              <w:t xml:space="preserve">       MUKHTAR</w:t>
            </w:r>
          </w:p>
          <w:p w:rsidR="00B66608" w:rsidRPr="00F2585B" w:rsidRDefault="00B66608" w:rsidP="00B66608">
            <w:pPr>
              <w:pStyle w:val="ListParagraph"/>
              <w:ind w:left="0"/>
              <w:jc w:val="both"/>
              <w:rPr>
                <w:rFonts w:ascii="Bookman Old Style" w:hAnsi="Bookman Old Style"/>
                <w:color w:val="000000"/>
                <w:sz w:val="18"/>
                <w:szCs w:val="18"/>
              </w:rPr>
            </w:pPr>
          </w:p>
          <w:p w:rsidR="00B66608" w:rsidRPr="00F2585B" w:rsidRDefault="00B66608" w:rsidP="00B66608">
            <w:pPr>
              <w:pStyle w:val="ListParagraph"/>
              <w:ind w:left="0"/>
              <w:jc w:val="both"/>
              <w:rPr>
                <w:rFonts w:ascii="Bookman Old Style" w:hAnsi="Bookman Old Style"/>
                <w:color w:val="000000"/>
                <w:sz w:val="18"/>
                <w:szCs w:val="18"/>
              </w:rPr>
            </w:pPr>
            <w:r w:rsidRPr="00F2585B">
              <w:rPr>
                <w:rFonts w:ascii="Bookman Old Style" w:hAnsi="Bookman Old Style"/>
                <w:color w:val="000000"/>
                <w:sz w:val="18"/>
                <w:szCs w:val="18"/>
              </w:rPr>
              <w:t>LEMBARAN DAERAH KOTA BIMA TAHUN 202</w:t>
            </w:r>
            <w:r w:rsidR="00743EA4">
              <w:rPr>
                <w:rFonts w:ascii="Bookman Old Style" w:hAnsi="Bookman Old Style"/>
                <w:color w:val="000000"/>
                <w:sz w:val="18"/>
                <w:szCs w:val="18"/>
              </w:rPr>
              <w:t>4</w:t>
            </w:r>
            <w:r w:rsidRPr="00F2585B">
              <w:rPr>
                <w:rFonts w:ascii="Bookman Old Style" w:hAnsi="Bookman Old Style"/>
                <w:color w:val="000000"/>
                <w:sz w:val="18"/>
                <w:szCs w:val="18"/>
              </w:rPr>
              <w:t xml:space="preserve"> NOMOR............ </w:t>
            </w:r>
          </w:p>
          <w:p w:rsidR="00B66608" w:rsidRPr="00F2585B" w:rsidRDefault="00B66608" w:rsidP="00B66608">
            <w:pPr>
              <w:ind w:left="3153"/>
              <w:jc w:val="center"/>
              <w:rPr>
                <w:rFonts w:ascii="Bookman Old Style" w:hAnsi="Bookman Old Style"/>
                <w:sz w:val="18"/>
                <w:szCs w:val="18"/>
              </w:rPr>
            </w:pPr>
          </w:p>
          <w:p w:rsidR="00DA0EDA" w:rsidRPr="001F64CE" w:rsidRDefault="00DA0EDA" w:rsidP="000B01A5">
            <w:pPr>
              <w:widowControl w:val="0"/>
              <w:autoSpaceDE w:val="0"/>
              <w:autoSpaceDN w:val="0"/>
              <w:adjustRightInd w:val="0"/>
              <w:ind w:left="34" w:right="67"/>
              <w:contextualSpacing/>
              <w:jc w:val="center"/>
              <w:rPr>
                <w:rFonts w:ascii="Bookman Old Style" w:hAnsi="Bookman Old Style" w:cs="Bookman Old Style"/>
                <w:sz w:val="18"/>
                <w:szCs w:val="18"/>
              </w:rPr>
            </w:pPr>
          </w:p>
        </w:tc>
        <w:tc>
          <w:tcPr>
            <w:tcW w:w="6748" w:type="dxa"/>
          </w:tcPr>
          <w:p w:rsidR="00DA0EDA" w:rsidRPr="00B66608" w:rsidRDefault="00DA0EDA" w:rsidP="00B66608">
            <w:pPr>
              <w:widowControl w:val="0"/>
              <w:autoSpaceDE w:val="0"/>
              <w:autoSpaceDN w:val="0"/>
              <w:adjustRightInd w:val="0"/>
              <w:ind w:left="601" w:right="67"/>
              <w:contextualSpacing/>
              <w:jc w:val="center"/>
              <w:rPr>
                <w:rFonts w:ascii="Bookman Old Style" w:hAnsi="Bookman Old Style" w:cs="Bookman Old Style"/>
                <w:sz w:val="18"/>
                <w:szCs w:val="18"/>
                <w:lang w:val="id-ID"/>
              </w:rPr>
            </w:pPr>
          </w:p>
        </w:tc>
        <w:tc>
          <w:tcPr>
            <w:tcW w:w="2835" w:type="dxa"/>
          </w:tcPr>
          <w:p w:rsidR="00DA0EDA" w:rsidRPr="001F64CE" w:rsidRDefault="00DA0EDA" w:rsidP="00C07CE9">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p w:rsidR="00DA0EDA" w:rsidRPr="001F64CE" w:rsidRDefault="00DA0EDA" w:rsidP="00C07CE9">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tc>
      </w:tr>
    </w:tbl>
    <w:p w:rsidR="00CF4665" w:rsidRPr="00CF4665" w:rsidRDefault="00CF4665" w:rsidP="00CF4665">
      <w:pPr>
        <w:tabs>
          <w:tab w:val="left" w:pos="4253"/>
          <w:tab w:val="left" w:pos="13183"/>
        </w:tabs>
        <w:ind w:left="7371"/>
        <w:jc w:val="center"/>
        <w:outlineLvl w:val="0"/>
        <w:rPr>
          <w:rFonts w:ascii="Bookman Old Style" w:hAnsi="Bookman Old Style"/>
          <w:color w:val="000000"/>
          <w:lang w:val="id-ID"/>
        </w:rPr>
      </w:pPr>
    </w:p>
    <w:sectPr w:rsidR="00CF4665" w:rsidRPr="00CF4665" w:rsidSect="000C22BB">
      <w:pgSz w:w="18711" w:h="12191" w:orient="landscape" w:code="128"/>
      <w:pgMar w:top="709" w:right="459" w:bottom="993"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D623A"/>
    <w:multiLevelType w:val="hybridMultilevel"/>
    <w:tmpl w:val="06F09A48"/>
    <w:lvl w:ilvl="0" w:tplc="8AEA9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711CC"/>
    <w:multiLevelType w:val="hybridMultilevel"/>
    <w:tmpl w:val="114832FE"/>
    <w:lvl w:ilvl="0" w:tplc="C82CD686">
      <w:start w:val="1"/>
      <w:numFmt w:val="lowerLetter"/>
      <w:lvlText w:val="%1."/>
      <w:lvlJc w:val="left"/>
      <w:pPr>
        <w:ind w:left="845" w:hanging="360"/>
      </w:pPr>
      <w:rPr>
        <w:rFonts w:cs="Times New Roman"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
    <w:nsid w:val="1CD379D9"/>
    <w:multiLevelType w:val="hybridMultilevel"/>
    <w:tmpl w:val="336CFCA0"/>
    <w:lvl w:ilvl="0" w:tplc="A61C32EE">
      <w:start w:val="1"/>
      <w:numFmt w:val="decimal"/>
      <w:lvlText w:val="(%1)"/>
      <w:lvlJc w:val="left"/>
      <w:pPr>
        <w:ind w:left="720" w:hanging="360"/>
      </w:pPr>
      <w:rPr>
        <w:rFonts w:eastAsia="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A0B7C"/>
    <w:multiLevelType w:val="hybridMultilevel"/>
    <w:tmpl w:val="FED4AB68"/>
    <w:lvl w:ilvl="0" w:tplc="74A2D7B8">
      <w:start w:val="1"/>
      <w:numFmt w:val="decimal"/>
      <w:pStyle w:val="numb1"/>
      <w:lvlText w:val="%1."/>
      <w:lvlJc w:val="left"/>
      <w:pPr>
        <w:ind w:left="720" w:hanging="360"/>
      </w:pPr>
      <w:rPr>
        <w:rFonts w:hint="default"/>
      </w:rPr>
    </w:lvl>
    <w:lvl w:ilvl="1" w:tplc="18CC8D9E">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F36AB"/>
    <w:multiLevelType w:val="hybridMultilevel"/>
    <w:tmpl w:val="1916B406"/>
    <w:lvl w:ilvl="0" w:tplc="C9F8A5FA">
      <w:start w:val="1"/>
      <w:numFmt w:val="lowerLetter"/>
      <w:lvlText w:val="%1."/>
      <w:lvlJc w:val="left"/>
      <w:pPr>
        <w:ind w:left="845" w:hanging="360"/>
      </w:pPr>
      <w:rPr>
        <w:rFonts w:cs="Arial"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5">
    <w:nsid w:val="31C508E6"/>
    <w:multiLevelType w:val="hybridMultilevel"/>
    <w:tmpl w:val="5D2CE274"/>
    <w:lvl w:ilvl="0" w:tplc="D11A66FC">
      <w:start w:val="1"/>
      <w:numFmt w:val="lowerLetter"/>
      <w:lvlText w:val="%1."/>
      <w:lvlJc w:val="left"/>
      <w:pPr>
        <w:ind w:left="819" w:hanging="360"/>
      </w:pPr>
      <w:rPr>
        <w:rFonts w:cs="Arial"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6">
    <w:nsid w:val="32CB527E"/>
    <w:multiLevelType w:val="hybridMultilevel"/>
    <w:tmpl w:val="8CA64642"/>
    <w:lvl w:ilvl="0" w:tplc="6A6875DA">
      <w:start w:val="1"/>
      <w:numFmt w:val="lowerLetter"/>
      <w:lvlText w:val="%1."/>
      <w:lvlJc w:val="left"/>
      <w:pPr>
        <w:ind w:left="845" w:hanging="360"/>
      </w:pPr>
      <w:rPr>
        <w:rFonts w:cs="Times New Roman"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7">
    <w:nsid w:val="34EB49E9"/>
    <w:multiLevelType w:val="hybridMultilevel"/>
    <w:tmpl w:val="D624C25A"/>
    <w:lvl w:ilvl="0" w:tplc="54AA82DC">
      <w:start w:val="1"/>
      <w:numFmt w:val="decimal"/>
      <w:lvlText w:val="%1."/>
      <w:lvlJc w:val="left"/>
      <w:pPr>
        <w:ind w:left="1179" w:hanging="360"/>
      </w:pPr>
      <w:rPr>
        <w:rFonts w:cs="Arial"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nsid w:val="3BE91042"/>
    <w:multiLevelType w:val="hybridMultilevel"/>
    <w:tmpl w:val="D95E837C"/>
    <w:lvl w:ilvl="0" w:tplc="6CB0F846">
      <w:start w:val="1"/>
      <w:numFmt w:val="decimal"/>
      <w:pStyle w:val="ayat"/>
      <w:lvlText w:val="(%1)"/>
      <w:lvlJc w:val="left"/>
      <w:pPr>
        <w:ind w:left="1800" w:hanging="360"/>
      </w:pPr>
      <w:rPr>
        <w:rFonts w:hint="default"/>
      </w:rPr>
    </w:lvl>
    <w:lvl w:ilvl="1" w:tplc="56649DEC" w:tentative="1">
      <w:start w:val="1"/>
      <w:numFmt w:val="lowerLetter"/>
      <w:lvlText w:val="%2."/>
      <w:lvlJc w:val="left"/>
      <w:pPr>
        <w:ind w:left="2520" w:hanging="360"/>
      </w:pPr>
    </w:lvl>
    <w:lvl w:ilvl="2" w:tplc="E9783050" w:tentative="1">
      <w:start w:val="1"/>
      <w:numFmt w:val="lowerRoman"/>
      <w:lvlText w:val="%3."/>
      <w:lvlJc w:val="right"/>
      <w:pPr>
        <w:ind w:left="3240" w:hanging="180"/>
      </w:pPr>
    </w:lvl>
    <w:lvl w:ilvl="3" w:tplc="D79E4E5A" w:tentative="1">
      <w:start w:val="1"/>
      <w:numFmt w:val="decimal"/>
      <w:lvlText w:val="%4."/>
      <w:lvlJc w:val="left"/>
      <w:pPr>
        <w:ind w:left="3960" w:hanging="360"/>
      </w:pPr>
    </w:lvl>
    <w:lvl w:ilvl="4" w:tplc="2DEC39F2" w:tentative="1">
      <w:start w:val="1"/>
      <w:numFmt w:val="lowerLetter"/>
      <w:lvlText w:val="%5."/>
      <w:lvlJc w:val="left"/>
      <w:pPr>
        <w:ind w:left="4680" w:hanging="360"/>
      </w:pPr>
    </w:lvl>
    <w:lvl w:ilvl="5" w:tplc="516CF040" w:tentative="1">
      <w:start w:val="1"/>
      <w:numFmt w:val="lowerRoman"/>
      <w:lvlText w:val="%6."/>
      <w:lvlJc w:val="right"/>
      <w:pPr>
        <w:ind w:left="5400" w:hanging="180"/>
      </w:pPr>
    </w:lvl>
    <w:lvl w:ilvl="6" w:tplc="8F9AA582" w:tentative="1">
      <w:start w:val="1"/>
      <w:numFmt w:val="decimal"/>
      <w:lvlText w:val="%7."/>
      <w:lvlJc w:val="left"/>
      <w:pPr>
        <w:ind w:left="6120" w:hanging="360"/>
      </w:pPr>
    </w:lvl>
    <w:lvl w:ilvl="7" w:tplc="1F708FA8" w:tentative="1">
      <w:start w:val="1"/>
      <w:numFmt w:val="lowerLetter"/>
      <w:lvlText w:val="%8."/>
      <w:lvlJc w:val="left"/>
      <w:pPr>
        <w:ind w:left="6840" w:hanging="360"/>
      </w:pPr>
    </w:lvl>
    <w:lvl w:ilvl="8" w:tplc="9AF41DF4" w:tentative="1">
      <w:start w:val="1"/>
      <w:numFmt w:val="lowerRoman"/>
      <w:lvlText w:val="%9."/>
      <w:lvlJc w:val="right"/>
      <w:pPr>
        <w:ind w:left="7560" w:hanging="180"/>
      </w:pPr>
    </w:lvl>
  </w:abstractNum>
  <w:abstractNum w:abstractNumId="9">
    <w:nsid w:val="42D52D90"/>
    <w:multiLevelType w:val="hybridMultilevel"/>
    <w:tmpl w:val="7654F30E"/>
    <w:lvl w:ilvl="0" w:tplc="0550504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C7353"/>
    <w:multiLevelType w:val="hybridMultilevel"/>
    <w:tmpl w:val="F34EAD38"/>
    <w:lvl w:ilvl="0" w:tplc="7D64C4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9800162"/>
    <w:multiLevelType w:val="hybridMultilevel"/>
    <w:tmpl w:val="A36287DE"/>
    <w:lvl w:ilvl="0" w:tplc="7F52F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253EE"/>
    <w:multiLevelType w:val="hybridMultilevel"/>
    <w:tmpl w:val="F34EAD38"/>
    <w:lvl w:ilvl="0" w:tplc="7D64C4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F46587"/>
    <w:multiLevelType w:val="hybridMultilevel"/>
    <w:tmpl w:val="7846A806"/>
    <w:lvl w:ilvl="0" w:tplc="6F660830">
      <w:start w:val="1"/>
      <w:numFmt w:val="decimal"/>
      <w:lvlText w:val="(%1)"/>
      <w:lvlJc w:val="left"/>
      <w:pPr>
        <w:ind w:left="1095" w:hanging="375"/>
      </w:pPr>
      <w:rPr>
        <w:rFonts w:cs="Arial"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D536FD"/>
    <w:multiLevelType w:val="hybridMultilevel"/>
    <w:tmpl w:val="659EC71A"/>
    <w:lvl w:ilvl="0" w:tplc="CAE2EFD6">
      <w:start w:val="1"/>
      <w:numFmt w:val="lowerLetter"/>
      <w:lvlText w:val="%1."/>
      <w:lvlJc w:val="left"/>
      <w:pPr>
        <w:ind w:left="819" w:hanging="360"/>
      </w:pPr>
      <w:rPr>
        <w:rFonts w:cs="Arial"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nsid w:val="5C154B01"/>
    <w:multiLevelType w:val="hybridMultilevel"/>
    <w:tmpl w:val="616E3EC0"/>
    <w:lvl w:ilvl="0" w:tplc="4A48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E4838"/>
    <w:multiLevelType w:val="hybridMultilevel"/>
    <w:tmpl w:val="41640176"/>
    <w:lvl w:ilvl="0" w:tplc="3384BE2C">
      <w:start w:val="1"/>
      <w:numFmt w:val="lowerLetter"/>
      <w:lvlText w:val="%1."/>
      <w:lvlJc w:val="left"/>
      <w:pPr>
        <w:ind w:left="845" w:hanging="360"/>
      </w:pPr>
      <w:rPr>
        <w:rFonts w:cs="Times New Roman"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7">
    <w:nsid w:val="66D411D0"/>
    <w:multiLevelType w:val="hybridMultilevel"/>
    <w:tmpl w:val="A3B6F3B6"/>
    <w:lvl w:ilvl="0" w:tplc="5C7C54E0">
      <w:start w:val="1"/>
      <w:numFmt w:val="lowerLetter"/>
      <w:lvlText w:val="%1."/>
      <w:lvlJc w:val="left"/>
      <w:pPr>
        <w:ind w:left="845" w:hanging="360"/>
      </w:pPr>
      <w:rPr>
        <w:rFonts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8">
    <w:nsid w:val="689B42E9"/>
    <w:multiLevelType w:val="hybridMultilevel"/>
    <w:tmpl w:val="FF421488"/>
    <w:lvl w:ilvl="0" w:tplc="7D64C4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9B06146"/>
    <w:multiLevelType w:val="hybridMultilevel"/>
    <w:tmpl w:val="2DD0E816"/>
    <w:lvl w:ilvl="0" w:tplc="5BF4FD9E">
      <w:start w:val="1"/>
      <w:numFmt w:val="lowerLetter"/>
      <w:lvlText w:val="%1."/>
      <w:lvlJc w:val="left"/>
      <w:pPr>
        <w:ind w:left="845" w:hanging="360"/>
      </w:pPr>
      <w:rPr>
        <w:rFonts w:cs="Times New Roman"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0">
    <w:nsid w:val="6B305BD5"/>
    <w:multiLevelType w:val="hybridMultilevel"/>
    <w:tmpl w:val="96361DB6"/>
    <w:lvl w:ilvl="0" w:tplc="3DA89F20">
      <w:start w:val="1"/>
      <w:numFmt w:val="lowerLetter"/>
      <w:pStyle w:val="huruf"/>
      <w:lvlText w:val="%1."/>
      <w:lvlJc w:val="left"/>
      <w:pPr>
        <w:ind w:left="720" w:hanging="360"/>
      </w:pPr>
      <w:rPr>
        <w:rFonts w:ascii="Tahoma" w:hAnsi="Tahoma" w:cs="Tahoma" w:hint="default"/>
        <w:b w:val="0"/>
        <w:i w:val="0"/>
        <w:sz w:val="24"/>
        <w:szCs w:val="24"/>
      </w:rPr>
    </w:lvl>
    <w:lvl w:ilvl="1" w:tplc="24483FE2">
      <w:start w:val="1"/>
      <w:numFmt w:val="lowerLetter"/>
      <w:lvlText w:val="%2."/>
      <w:lvlJc w:val="left"/>
      <w:pPr>
        <w:ind w:left="1440" w:hanging="360"/>
      </w:pPr>
    </w:lvl>
    <w:lvl w:ilvl="2" w:tplc="25D48770" w:tentative="1">
      <w:start w:val="1"/>
      <w:numFmt w:val="lowerRoman"/>
      <w:lvlText w:val="%3."/>
      <w:lvlJc w:val="right"/>
      <w:pPr>
        <w:ind w:left="2160" w:hanging="180"/>
      </w:pPr>
    </w:lvl>
    <w:lvl w:ilvl="3" w:tplc="3A5C6EB2" w:tentative="1">
      <w:start w:val="1"/>
      <w:numFmt w:val="decimal"/>
      <w:lvlText w:val="%4."/>
      <w:lvlJc w:val="left"/>
      <w:pPr>
        <w:ind w:left="2880" w:hanging="360"/>
      </w:pPr>
    </w:lvl>
    <w:lvl w:ilvl="4" w:tplc="2F60E13E" w:tentative="1">
      <w:start w:val="1"/>
      <w:numFmt w:val="lowerLetter"/>
      <w:lvlText w:val="%5."/>
      <w:lvlJc w:val="left"/>
      <w:pPr>
        <w:ind w:left="3600" w:hanging="360"/>
      </w:pPr>
    </w:lvl>
    <w:lvl w:ilvl="5" w:tplc="8316763C" w:tentative="1">
      <w:start w:val="1"/>
      <w:numFmt w:val="lowerRoman"/>
      <w:lvlText w:val="%6."/>
      <w:lvlJc w:val="right"/>
      <w:pPr>
        <w:ind w:left="4320" w:hanging="180"/>
      </w:pPr>
    </w:lvl>
    <w:lvl w:ilvl="6" w:tplc="77124B96" w:tentative="1">
      <w:start w:val="1"/>
      <w:numFmt w:val="decimal"/>
      <w:lvlText w:val="%7."/>
      <w:lvlJc w:val="left"/>
      <w:pPr>
        <w:ind w:left="5040" w:hanging="360"/>
      </w:pPr>
    </w:lvl>
    <w:lvl w:ilvl="7" w:tplc="4BA44460" w:tentative="1">
      <w:start w:val="1"/>
      <w:numFmt w:val="lowerLetter"/>
      <w:lvlText w:val="%8."/>
      <w:lvlJc w:val="left"/>
      <w:pPr>
        <w:ind w:left="5760" w:hanging="360"/>
      </w:pPr>
    </w:lvl>
    <w:lvl w:ilvl="8" w:tplc="70E43558" w:tentative="1">
      <w:start w:val="1"/>
      <w:numFmt w:val="lowerRoman"/>
      <w:lvlText w:val="%9."/>
      <w:lvlJc w:val="right"/>
      <w:pPr>
        <w:ind w:left="6480" w:hanging="180"/>
      </w:pPr>
    </w:lvl>
  </w:abstractNum>
  <w:abstractNum w:abstractNumId="21">
    <w:nsid w:val="6E6B40AC"/>
    <w:multiLevelType w:val="hybridMultilevel"/>
    <w:tmpl w:val="4406ECCA"/>
    <w:lvl w:ilvl="0" w:tplc="7D06C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20F68"/>
    <w:multiLevelType w:val="hybridMultilevel"/>
    <w:tmpl w:val="9D0693A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320B60"/>
    <w:multiLevelType w:val="hybridMultilevel"/>
    <w:tmpl w:val="29A89466"/>
    <w:lvl w:ilvl="0" w:tplc="AB7C3E82">
      <w:start w:val="1"/>
      <w:numFmt w:val="lowerLetter"/>
      <w:lvlText w:val="%1."/>
      <w:lvlJc w:val="left"/>
      <w:pPr>
        <w:ind w:left="845" w:hanging="360"/>
      </w:pPr>
      <w:rPr>
        <w:rFonts w:cs="Times New Roman"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4">
    <w:nsid w:val="74F071AA"/>
    <w:multiLevelType w:val="hybridMultilevel"/>
    <w:tmpl w:val="BF9669F4"/>
    <w:lvl w:ilvl="0" w:tplc="46CA0920">
      <w:start w:val="1"/>
      <w:numFmt w:val="lowerLetter"/>
      <w:lvlText w:val="%1."/>
      <w:lvlJc w:val="left"/>
      <w:pPr>
        <w:ind w:left="845" w:hanging="360"/>
      </w:pPr>
      <w:rPr>
        <w:rFonts w:cs="Times New Roman"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5">
    <w:nsid w:val="7865070E"/>
    <w:multiLevelType w:val="hybridMultilevel"/>
    <w:tmpl w:val="FE689A5E"/>
    <w:lvl w:ilvl="0" w:tplc="AB38F4CA">
      <w:start w:val="1"/>
      <w:numFmt w:val="lowerLetter"/>
      <w:lvlText w:val="%1."/>
      <w:lvlJc w:val="left"/>
      <w:pPr>
        <w:ind w:left="845" w:hanging="360"/>
      </w:pPr>
      <w:rPr>
        <w:rFonts w:cs="Arial" w:hint="default"/>
        <w:sz w:val="18"/>
        <w:szCs w:val="18"/>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6">
    <w:nsid w:val="7D644493"/>
    <w:multiLevelType w:val="hybridMultilevel"/>
    <w:tmpl w:val="759A1382"/>
    <w:lvl w:ilvl="0" w:tplc="A63CC2EC">
      <w:start w:val="1"/>
      <w:numFmt w:val="decimal"/>
      <w:lvlText w:val="%1."/>
      <w:lvlJc w:val="left"/>
      <w:pPr>
        <w:ind w:left="1044" w:hanging="6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20"/>
  </w:num>
  <w:num w:numId="4">
    <w:abstractNumId w:val="26"/>
  </w:num>
  <w:num w:numId="5">
    <w:abstractNumId w:val="18"/>
  </w:num>
  <w:num w:numId="6">
    <w:abstractNumId w:val="12"/>
  </w:num>
  <w:num w:numId="7">
    <w:abstractNumId w:val="10"/>
  </w:num>
  <w:num w:numId="8">
    <w:abstractNumId w:val="22"/>
  </w:num>
  <w:num w:numId="9">
    <w:abstractNumId w:val="5"/>
  </w:num>
  <w:num w:numId="10">
    <w:abstractNumId w:val="7"/>
  </w:num>
  <w:num w:numId="11">
    <w:abstractNumId w:val="14"/>
  </w:num>
  <w:num w:numId="12">
    <w:abstractNumId w:val="13"/>
  </w:num>
  <w:num w:numId="13">
    <w:abstractNumId w:val="23"/>
  </w:num>
  <w:num w:numId="14">
    <w:abstractNumId w:val="24"/>
  </w:num>
  <w:num w:numId="15">
    <w:abstractNumId w:val="9"/>
  </w:num>
  <w:num w:numId="16">
    <w:abstractNumId w:val="4"/>
  </w:num>
  <w:num w:numId="17">
    <w:abstractNumId w:val="0"/>
  </w:num>
  <w:num w:numId="18">
    <w:abstractNumId w:val="6"/>
  </w:num>
  <w:num w:numId="19">
    <w:abstractNumId w:val="11"/>
  </w:num>
  <w:num w:numId="20">
    <w:abstractNumId w:val="17"/>
  </w:num>
  <w:num w:numId="21">
    <w:abstractNumId w:val="16"/>
  </w:num>
  <w:num w:numId="22">
    <w:abstractNumId w:val="21"/>
  </w:num>
  <w:num w:numId="23">
    <w:abstractNumId w:val="19"/>
  </w:num>
  <w:num w:numId="24">
    <w:abstractNumId w:val="15"/>
  </w:num>
  <w:num w:numId="25">
    <w:abstractNumId w:val="1"/>
  </w:num>
  <w:num w:numId="26">
    <w:abstractNumId w:val="25"/>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4E"/>
    <w:rsid w:val="00000B81"/>
    <w:rsid w:val="000011A5"/>
    <w:rsid w:val="00001550"/>
    <w:rsid w:val="000021E4"/>
    <w:rsid w:val="000030D9"/>
    <w:rsid w:val="000043CA"/>
    <w:rsid w:val="00004D1C"/>
    <w:rsid w:val="00010453"/>
    <w:rsid w:val="000115D3"/>
    <w:rsid w:val="000117A8"/>
    <w:rsid w:val="000128D9"/>
    <w:rsid w:val="000141C3"/>
    <w:rsid w:val="00014C20"/>
    <w:rsid w:val="000162C1"/>
    <w:rsid w:val="000167A5"/>
    <w:rsid w:val="00016DE8"/>
    <w:rsid w:val="000202A1"/>
    <w:rsid w:val="00020693"/>
    <w:rsid w:val="0002183C"/>
    <w:rsid w:val="00021DAC"/>
    <w:rsid w:val="0002209A"/>
    <w:rsid w:val="00023DE4"/>
    <w:rsid w:val="000251E0"/>
    <w:rsid w:val="0002659E"/>
    <w:rsid w:val="000273BA"/>
    <w:rsid w:val="0002758C"/>
    <w:rsid w:val="00027935"/>
    <w:rsid w:val="00027A20"/>
    <w:rsid w:val="00027A9A"/>
    <w:rsid w:val="000305C5"/>
    <w:rsid w:val="0003070A"/>
    <w:rsid w:val="000308CE"/>
    <w:rsid w:val="00030B07"/>
    <w:rsid w:val="00030D94"/>
    <w:rsid w:val="000314B5"/>
    <w:rsid w:val="0003163E"/>
    <w:rsid w:val="0003330C"/>
    <w:rsid w:val="000336FF"/>
    <w:rsid w:val="000344E3"/>
    <w:rsid w:val="000346FD"/>
    <w:rsid w:val="00034810"/>
    <w:rsid w:val="00035FF3"/>
    <w:rsid w:val="00036BDF"/>
    <w:rsid w:val="00037597"/>
    <w:rsid w:val="00037B04"/>
    <w:rsid w:val="000409B4"/>
    <w:rsid w:val="000418F9"/>
    <w:rsid w:val="00042354"/>
    <w:rsid w:val="0004398C"/>
    <w:rsid w:val="00043DC5"/>
    <w:rsid w:val="000448F5"/>
    <w:rsid w:val="00044A0D"/>
    <w:rsid w:val="00045039"/>
    <w:rsid w:val="000453FA"/>
    <w:rsid w:val="00045C9B"/>
    <w:rsid w:val="00046D2E"/>
    <w:rsid w:val="0004716E"/>
    <w:rsid w:val="00047C69"/>
    <w:rsid w:val="00050686"/>
    <w:rsid w:val="0005124C"/>
    <w:rsid w:val="00051EDC"/>
    <w:rsid w:val="000529CF"/>
    <w:rsid w:val="00053153"/>
    <w:rsid w:val="00053DDC"/>
    <w:rsid w:val="00053DFE"/>
    <w:rsid w:val="00053EA2"/>
    <w:rsid w:val="00054231"/>
    <w:rsid w:val="00054AC8"/>
    <w:rsid w:val="00054DA5"/>
    <w:rsid w:val="00054F48"/>
    <w:rsid w:val="00056233"/>
    <w:rsid w:val="000572A3"/>
    <w:rsid w:val="00057AC6"/>
    <w:rsid w:val="00060480"/>
    <w:rsid w:val="00060497"/>
    <w:rsid w:val="00060E61"/>
    <w:rsid w:val="0006324C"/>
    <w:rsid w:val="000640E6"/>
    <w:rsid w:val="0006412D"/>
    <w:rsid w:val="00070403"/>
    <w:rsid w:val="000704CF"/>
    <w:rsid w:val="00071656"/>
    <w:rsid w:val="0007268A"/>
    <w:rsid w:val="00072AD7"/>
    <w:rsid w:val="00072E19"/>
    <w:rsid w:val="00073307"/>
    <w:rsid w:val="000738DB"/>
    <w:rsid w:val="00074FBE"/>
    <w:rsid w:val="000802F7"/>
    <w:rsid w:val="000809E6"/>
    <w:rsid w:val="0008553F"/>
    <w:rsid w:val="00086114"/>
    <w:rsid w:val="00086473"/>
    <w:rsid w:val="0008765E"/>
    <w:rsid w:val="0009039D"/>
    <w:rsid w:val="00090969"/>
    <w:rsid w:val="00091174"/>
    <w:rsid w:val="000919B6"/>
    <w:rsid w:val="00092A75"/>
    <w:rsid w:val="00092BC1"/>
    <w:rsid w:val="00092CAF"/>
    <w:rsid w:val="00092E8B"/>
    <w:rsid w:val="0009364B"/>
    <w:rsid w:val="00094E20"/>
    <w:rsid w:val="00095848"/>
    <w:rsid w:val="00095F0E"/>
    <w:rsid w:val="000969A2"/>
    <w:rsid w:val="00096BD3"/>
    <w:rsid w:val="00097364"/>
    <w:rsid w:val="00097B64"/>
    <w:rsid w:val="000A0BEE"/>
    <w:rsid w:val="000A13B6"/>
    <w:rsid w:val="000A1449"/>
    <w:rsid w:val="000A26F4"/>
    <w:rsid w:val="000A4222"/>
    <w:rsid w:val="000A471C"/>
    <w:rsid w:val="000A4DBE"/>
    <w:rsid w:val="000A4DC9"/>
    <w:rsid w:val="000A67F0"/>
    <w:rsid w:val="000A7671"/>
    <w:rsid w:val="000B01A5"/>
    <w:rsid w:val="000B10B6"/>
    <w:rsid w:val="000B2AA9"/>
    <w:rsid w:val="000B35C7"/>
    <w:rsid w:val="000B38DC"/>
    <w:rsid w:val="000B3F87"/>
    <w:rsid w:val="000B71CB"/>
    <w:rsid w:val="000B7B8E"/>
    <w:rsid w:val="000C0BDF"/>
    <w:rsid w:val="000C0F4D"/>
    <w:rsid w:val="000C1D7B"/>
    <w:rsid w:val="000C2218"/>
    <w:rsid w:val="000C22BB"/>
    <w:rsid w:val="000C294E"/>
    <w:rsid w:val="000C2D5A"/>
    <w:rsid w:val="000C3761"/>
    <w:rsid w:val="000C3D37"/>
    <w:rsid w:val="000C3FBC"/>
    <w:rsid w:val="000C4E7D"/>
    <w:rsid w:val="000C50AC"/>
    <w:rsid w:val="000C5C8A"/>
    <w:rsid w:val="000C6049"/>
    <w:rsid w:val="000C6DC8"/>
    <w:rsid w:val="000D001D"/>
    <w:rsid w:val="000D1F3F"/>
    <w:rsid w:val="000D3630"/>
    <w:rsid w:val="000D414E"/>
    <w:rsid w:val="000D6D48"/>
    <w:rsid w:val="000D6FB5"/>
    <w:rsid w:val="000D7525"/>
    <w:rsid w:val="000D7B38"/>
    <w:rsid w:val="000E045C"/>
    <w:rsid w:val="000E2AE9"/>
    <w:rsid w:val="000E2D3F"/>
    <w:rsid w:val="000E479C"/>
    <w:rsid w:val="000E4B88"/>
    <w:rsid w:val="000E4EDB"/>
    <w:rsid w:val="000E517F"/>
    <w:rsid w:val="000E5E09"/>
    <w:rsid w:val="000E6028"/>
    <w:rsid w:val="000E617C"/>
    <w:rsid w:val="000E75AE"/>
    <w:rsid w:val="000E7BE9"/>
    <w:rsid w:val="000F0D0A"/>
    <w:rsid w:val="000F1012"/>
    <w:rsid w:val="000F1DBF"/>
    <w:rsid w:val="000F28FE"/>
    <w:rsid w:val="000F2CC4"/>
    <w:rsid w:val="000F2E6C"/>
    <w:rsid w:val="000F3F88"/>
    <w:rsid w:val="000F51C7"/>
    <w:rsid w:val="000F5784"/>
    <w:rsid w:val="000F57BB"/>
    <w:rsid w:val="000F59F6"/>
    <w:rsid w:val="000F7C56"/>
    <w:rsid w:val="00100468"/>
    <w:rsid w:val="00101329"/>
    <w:rsid w:val="001024D5"/>
    <w:rsid w:val="00103C67"/>
    <w:rsid w:val="00103F2B"/>
    <w:rsid w:val="001052FB"/>
    <w:rsid w:val="00105385"/>
    <w:rsid w:val="001053C0"/>
    <w:rsid w:val="00105E9F"/>
    <w:rsid w:val="00106BCB"/>
    <w:rsid w:val="00107E39"/>
    <w:rsid w:val="0011021E"/>
    <w:rsid w:val="00110D1B"/>
    <w:rsid w:val="00111938"/>
    <w:rsid w:val="00112621"/>
    <w:rsid w:val="00113196"/>
    <w:rsid w:val="00113E18"/>
    <w:rsid w:val="00114561"/>
    <w:rsid w:val="00114F0A"/>
    <w:rsid w:val="001153E9"/>
    <w:rsid w:val="00115541"/>
    <w:rsid w:val="00115ACC"/>
    <w:rsid w:val="00116A8A"/>
    <w:rsid w:val="00116D4D"/>
    <w:rsid w:val="00117009"/>
    <w:rsid w:val="00117394"/>
    <w:rsid w:val="00117558"/>
    <w:rsid w:val="0011794C"/>
    <w:rsid w:val="00117E93"/>
    <w:rsid w:val="00120BB6"/>
    <w:rsid w:val="00120C34"/>
    <w:rsid w:val="00121972"/>
    <w:rsid w:val="00124C28"/>
    <w:rsid w:val="00124E48"/>
    <w:rsid w:val="001253B7"/>
    <w:rsid w:val="001268F7"/>
    <w:rsid w:val="00126F75"/>
    <w:rsid w:val="001275DC"/>
    <w:rsid w:val="001302C9"/>
    <w:rsid w:val="00130671"/>
    <w:rsid w:val="00130880"/>
    <w:rsid w:val="00131100"/>
    <w:rsid w:val="0013138B"/>
    <w:rsid w:val="00132736"/>
    <w:rsid w:val="001327A5"/>
    <w:rsid w:val="00132B2E"/>
    <w:rsid w:val="00133AD0"/>
    <w:rsid w:val="00134B4D"/>
    <w:rsid w:val="00135F5A"/>
    <w:rsid w:val="00136265"/>
    <w:rsid w:val="00137843"/>
    <w:rsid w:val="001401E1"/>
    <w:rsid w:val="001405C8"/>
    <w:rsid w:val="00141EF4"/>
    <w:rsid w:val="00143653"/>
    <w:rsid w:val="00144068"/>
    <w:rsid w:val="00144BBF"/>
    <w:rsid w:val="00144D47"/>
    <w:rsid w:val="00146504"/>
    <w:rsid w:val="00146703"/>
    <w:rsid w:val="00147213"/>
    <w:rsid w:val="00147905"/>
    <w:rsid w:val="0015102D"/>
    <w:rsid w:val="001514FF"/>
    <w:rsid w:val="00151D08"/>
    <w:rsid w:val="0015253F"/>
    <w:rsid w:val="00154166"/>
    <w:rsid w:val="001552B3"/>
    <w:rsid w:val="00160E78"/>
    <w:rsid w:val="00162AF8"/>
    <w:rsid w:val="00163FD3"/>
    <w:rsid w:val="00164F3D"/>
    <w:rsid w:val="00164F94"/>
    <w:rsid w:val="00165A44"/>
    <w:rsid w:val="00165D89"/>
    <w:rsid w:val="00165DFF"/>
    <w:rsid w:val="00166296"/>
    <w:rsid w:val="00167C0C"/>
    <w:rsid w:val="001703B3"/>
    <w:rsid w:val="00172826"/>
    <w:rsid w:val="00172CDE"/>
    <w:rsid w:val="00174219"/>
    <w:rsid w:val="001747FB"/>
    <w:rsid w:val="0017489A"/>
    <w:rsid w:val="00174A0D"/>
    <w:rsid w:val="001773FE"/>
    <w:rsid w:val="0017760C"/>
    <w:rsid w:val="001802F1"/>
    <w:rsid w:val="00181118"/>
    <w:rsid w:val="001812C2"/>
    <w:rsid w:val="00182F9A"/>
    <w:rsid w:val="0018338B"/>
    <w:rsid w:val="0018361E"/>
    <w:rsid w:val="001849B6"/>
    <w:rsid w:val="00184E23"/>
    <w:rsid w:val="00185D2B"/>
    <w:rsid w:val="00185FC2"/>
    <w:rsid w:val="0018653A"/>
    <w:rsid w:val="00187FF2"/>
    <w:rsid w:val="00190B9A"/>
    <w:rsid w:val="00190DF3"/>
    <w:rsid w:val="001910C3"/>
    <w:rsid w:val="0019125E"/>
    <w:rsid w:val="00193358"/>
    <w:rsid w:val="00194822"/>
    <w:rsid w:val="00194A73"/>
    <w:rsid w:val="001A314D"/>
    <w:rsid w:val="001A377B"/>
    <w:rsid w:val="001A382D"/>
    <w:rsid w:val="001A40F6"/>
    <w:rsid w:val="001A4BDA"/>
    <w:rsid w:val="001A54AE"/>
    <w:rsid w:val="001A5632"/>
    <w:rsid w:val="001A6174"/>
    <w:rsid w:val="001A668C"/>
    <w:rsid w:val="001A6EFA"/>
    <w:rsid w:val="001A723C"/>
    <w:rsid w:val="001A73ED"/>
    <w:rsid w:val="001B0AAC"/>
    <w:rsid w:val="001B1F12"/>
    <w:rsid w:val="001B34A8"/>
    <w:rsid w:val="001B3844"/>
    <w:rsid w:val="001B4AEA"/>
    <w:rsid w:val="001B67BB"/>
    <w:rsid w:val="001B79C9"/>
    <w:rsid w:val="001B7C82"/>
    <w:rsid w:val="001C27E9"/>
    <w:rsid w:val="001C2844"/>
    <w:rsid w:val="001C366D"/>
    <w:rsid w:val="001C3A5D"/>
    <w:rsid w:val="001C40FC"/>
    <w:rsid w:val="001C428F"/>
    <w:rsid w:val="001C434A"/>
    <w:rsid w:val="001C45E0"/>
    <w:rsid w:val="001C4725"/>
    <w:rsid w:val="001C4E29"/>
    <w:rsid w:val="001C619E"/>
    <w:rsid w:val="001C661A"/>
    <w:rsid w:val="001C70A5"/>
    <w:rsid w:val="001C7576"/>
    <w:rsid w:val="001C7AEF"/>
    <w:rsid w:val="001D04A0"/>
    <w:rsid w:val="001D0600"/>
    <w:rsid w:val="001D12D6"/>
    <w:rsid w:val="001D1D7B"/>
    <w:rsid w:val="001D2EF3"/>
    <w:rsid w:val="001D354B"/>
    <w:rsid w:val="001D35EE"/>
    <w:rsid w:val="001D36E4"/>
    <w:rsid w:val="001D397C"/>
    <w:rsid w:val="001D5114"/>
    <w:rsid w:val="001D792D"/>
    <w:rsid w:val="001D7AF3"/>
    <w:rsid w:val="001E1836"/>
    <w:rsid w:val="001E1B55"/>
    <w:rsid w:val="001E208B"/>
    <w:rsid w:val="001E2D16"/>
    <w:rsid w:val="001E349B"/>
    <w:rsid w:val="001E39BC"/>
    <w:rsid w:val="001E3CAF"/>
    <w:rsid w:val="001E4FB0"/>
    <w:rsid w:val="001F1468"/>
    <w:rsid w:val="001F171E"/>
    <w:rsid w:val="001F1A7F"/>
    <w:rsid w:val="001F237C"/>
    <w:rsid w:val="001F278E"/>
    <w:rsid w:val="001F3F2F"/>
    <w:rsid w:val="001F417D"/>
    <w:rsid w:val="001F4380"/>
    <w:rsid w:val="001F48C4"/>
    <w:rsid w:val="001F56F3"/>
    <w:rsid w:val="001F64CE"/>
    <w:rsid w:val="001F6F14"/>
    <w:rsid w:val="001F70E9"/>
    <w:rsid w:val="001F725E"/>
    <w:rsid w:val="001F74C7"/>
    <w:rsid w:val="0020064D"/>
    <w:rsid w:val="00203822"/>
    <w:rsid w:val="00203B0A"/>
    <w:rsid w:val="00204425"/>
    <w:rsid w:val="0020455F"/>
    <w:rsid w:val="002054A3"/>
    <w:rsid w:val="00205B18"/>
    <w:rsid w:val="00206BC1"/>
    <w:rsid w:val="002079D8"/>
    <w:rsid w:val="00207B33"/>
    <w:rsid w:val="00207F1C"/>
    <w:rsid w:val="0021040A"/>
    <w:rsid w:val="00210C8D"/>
    <w:rsid w:val="002114FE"/>
    <w:rsid w:val="00211598"/>
    <w:rsid w:val="00211823"/>
    <w:rsid w:val="0021231D"/>
    <w:rsid w:val="00212BA2"/>
    <w:rsid w:val="00213D63"/>
    <w:rsid w:val="00213EB2"/>
    <w:rsid w:val="00215C11"/>
    <w:rsid w:val="00217994"/>
    <w:rsid w:val="0021799E"/>
    <w:rsid w:val="00221626"/>
    <w:rsid w:val="00222F2C"/>
    <w:rsid w:val="00223614"/>
    <w:rsid w:val="00223B1C"/>
    <w:rsid w:val="00223CF0"/>
    <w:rsid w:val="00225F43"/>
    <w:rsid w:val="002314CD"/>
    <w:rsid w:val="002314FB"/>
    <w:rsid w:val="00232409"/>
    <w:rsid w:val="00232572"/>
    <w:rsid w:val="002349A5"/>
    <w:rsid w:val="00234F9B"/>
    <w:rsid w:val="00236832"/>
    <w:rsid w:val="00236C37"/>
    <w:rsid w:val="00237E42"/>
    <w:rsid w:val="00240267"/>
    <w:rsid w:val="002407EB"/>
    <w:rsid w:val="002409CC"/>
    <w:rsid w:val="00243EF0"/>
    <w:rsid w:val="002444C6"/>
    <w:rsid w:val="002464F7"/>
    <w:rsid w:val="00250607"/>
    <w:rsid w:val="00251652"/>
    <w:rsid w:val="002519C2"/>
    <w:rsid w:val="00251C7B"/>
    <w:rsid w:val="00253B6E"/>
    <w:rsid w:val="00253DC2"/>
    <w:rsid w:val="002546BA"/>
    <w:rsid w:val="00254C17"/>
    <w:rsid w:val="0025565B"/>
    <w:rsid w:val="00255BF2"/>
    <w:rsid w:val="00256E52"/>
    <w:rsid w:val="00257600"/>
    <w:rsid w:val="00257645"/>
    <w:rsid w:val="0026078A"/>
    <w:rsid w:val="00260A8F"/>
    <w:rsid w:val="00261CF8"/>
    <w:rsid w:val="00265607"/>
    <w:rsid w:val="0026585F"/>
    <w:rsid w:val="0026616D"/>
    <w:rsid w:val="002674E1"/>
    <w:rsid w:val="00267D30"/>
    <w:rsid w:val="002702A0"/>
    <w:rsid w:val="00270B2D"/>
    <w:rsid w:val="002719CE"/>
    <w:rsid w:val="00272CA9"/>
    <w:rsid w:val="0027364C"/>
    <w:rsid w:val="00273B05"/>
    <w:rsid w:val="00273C2C"/>
    <w:rsid w:val="00273CCA"/>
    <w:rsid w:val="0027472A"/>
    <w:rsid w:val="00274F06"/>
    <w:rsid w:val="00275304"/>
    <w:rsid w:val="00276A20"/>
    <w:rsid w:val="00280B34"/>
    <w:rsid w:val="00280CE0"/>
    <w:rsid w:val="00280CF0"/>
    <w:rsid w:val="00280F35"/>
    <w:rsid w:val="0028355E"/>
    <w:rsid w:val="0028443E"/>
    <w:rsid w:val="002869DE"/>
    <w:rsid w:val="0028729A"/>
    <w:rsid w:val="0029018F"/>
    <w:rsid w:val="00290A7F"/>
    <w:rsid w:val="00290AD4"/>
    <w:rsid w:val="00290C07"/>
    <w:rsid w:val="00291752"/>
    <w:rsid w:val="00292100"/>
    <w:rsid w:val="002936A4"/>
    <w:rsid w:val="002936CA"/>
    <w:rsid w:val="00293EEA"/>
    <w:rsid w:val="00294473"/>
    <w:rsid w:val="00294702"/>
    <w:rsid w:val="002947D0"/>
    <w:rsid w:val="00294F1F"/>
    <w:rsid w:val="002953E6"/>
    <w:rsid w:val="002953EE"/>
    <w:rsid w:val="00297A1B"/>
    <w:rsid w:val="002A05D0"/>
    <w:rsid w:val="002A1283"/>
    <w:rsid w:val="002A1C0B"/>
    <w:rsid w:val="002A2273"/>
    <w:rsid w:val="002A4CF6"/>
    <w:rsid w:val="002A66DB"/>
    <w:rsid w:val="002B0857"/>
    <w:rsid w:val="002B10D2"/>
    <w:rsid w:val="002B1F2B"/>
    <w:rsid w:val="002B214B"/>
    <w:rsid w:val="002B5785"/>
    <w:rsid w:val="002B5791"/>
    <w:rsid w:val="002B5CCD"/>
    <w:rsid w:val="002B648C"/>
    <w:rsid w:val="002B68D9"/>
    <w:rsid w:val="002B6DD4"/>
    <w:rsid w:val="002C01D2"/>
    <w:rsid w:val="002C2070"/>
    <w:rsid w:val="002C2775"/>
    <w:rsid w:val="002C286B"/>
    <w:rsid w:val="002C2BB7"/>
    <w:rsid w:val="002C37C5"/>
    <w:rsid w:val="002C3EBC"/>
    <w:rsid w:val="002C47F7"/>
    <w:rsid w:val="002C49A2"/>
    <w:rsid w:val="002C500D"/>
    <w:rsid w:val="002C5170"/>
    <w:rsid w:val="002C5273"/>
    <w:rsid w:val="002C5605"/>
    <w:rsid w:val="002C6458"/>
    <w:rsid w:val="002C74E6"/>
    <w:rsid w:val="002C7CEE"/>
    <w:rsid w:val="002D1AA1"/>
    <w:rsid w:val="002D2084"/>
    <w:rsid w:val="002D347D"/>
    <w:rsid w:val="002D409B"/>
    <w:rsid w:val="002D58C2"/>
    <w:rsid w:val="002D6113"/>
    <w:rsid w:val="002D72ED"/>
    <w:rsid w:val="002D7361"/>
    <w:rsid w:val="002D7415"/>
    <w:rsid w:val="002E0918"/>
    <w:rsid w:val="002E1468"/>
    <w:rsid w:val="002E1F06"/>
    <w:rsid w:val="002E206D"/>
    <w:rsid w:val="002E2E15"/>
    <w:rsid w:val="002E5365"/>
    <w:rsid w:val="002E7AC0"/>
    <w:rsid w:val="002E7C86"/>
    <w:rsid w:val="002F26F3"/>
    <w:rsid w:val="002F2D9D"/>
    <w:rsid w:val="002F457B"/>
    <w:rsid w:val="002F45F1"/>
    <w:rsid w:val="002F477B"/>
    <w:rsid w:val="002F48F4"/>
    <w:rsid w:val="002F54FF"/>
    <w:rsid w:val="002F7EF4"/>
    <w:rsid w:val="002F7F55"/>
    <w:rsid w:val="003005EE"/>
    <w:rsid w:val="00301990"/>
    <w:rsid w:val="00301A49"/>
    <w:rsid w:val="0030237E"/>
    <w:rsid w:val="00303634"/>
    <w:rsid w:val="00305012"/>
    <w:rsid w:val="0030664C"/>
    <w:rsid w:val="00307A0E"/>
    <w:rsid w:val="0031049B"/>
    <w:rsid w:val="00310BC7"/>
    <w:rsid w:val="003116D1"/>
    <w:rsid w:val="003129B9"/>
    <w:rsid w:val="003154E5"/>
    <w:rsid w:val="00315672"/>
    <w:rsid w:val="00315EC3"/>
    <w:rsid w:val="0031741B"/>
    <w:rsid w:val="00317FD7"/>
    <w:rsid w:val="0032017A"/>
    <w:rsid w:val="00320AC2"/>
    <w:rsid w:val="00320E2C"/>
    <w:rsid w:val="00321020"/>
    <w:rsid w:val="00321431"/>
    <w:rsid w:val="00321689"/>
    <w:rsid w:val="00321E7E"/>
    <w:rsid w:val="00324083"/>
    <w:rsid w:val="0033160C"/>
    <w:rsid w:val="00332C91"/>
    <w:rsid w:val="00333198"/>
    <w:rsid w:val="003333CB"/>
    <w:rsid w:val="00333EBA"/>
    <w:rsid w:val="003342F7"/>
    <w:rsid w:val="00334A4F"/>
    <w:rsid w:val="00335AA2"/>
    <w:rsid w:val="00336CC5"/>
    <w:rsid w:val="00341BC8"/>
    <w:rsid w:val="00342344"/>
    <w:rsid w:val="00342400"/>
    <w:rsid w:val="0034240A"/>
    <w:rsid w:val="003430E9"/>
    <w:rsid w:val="00343BF4"/>
    <w:rsid w:val="003455CD"/>
    <w:rsid w:val="00345668"/>
    <w:rsid w:val="00345FDA"/>
    <w:rsid w:val="00346CA5"/>
    <w:rsid w:val="003470EC"/>
    <w:rsid w:val="0034726D"/>
    <w:rsid w:val="003502BD"/>
    <w:rsid w:val="003503FC"/>
    <w:rsid w:val="003507D3"/>
    <w:rsid w:val="00350A43"/>
    <w:rsid w:val="00350DAE"/>
    <w:rsid w:val="00351010"/>
    <w:rsid w:val="00351B84"/>
    <w:rsid w:val="00351D28"/>
    <w:rsid w:val="00353843"/>
    <w:rsid w:val="00355275"/>
    <w:rsid w:val="00355508"/>
    <w:rsid w:val="003557A4"/>
    <w:rsid w:val="00355CBC"/>
    <w:rsid w:val="00356F49"/>
    <w:rsid w:val="00357B2E"/>
    <w:rsid w:val="003600AD"/>
    <w:rsid w:val="003640AE"/>
    <w:rsid w:val="00365CB9"/>
    <w:rsid w:val="00365FFF"/>
    <w:rsid w:val="00366E08"/>
    <w:rsid w:val="003678B6"/>
    <w:rsid w:val="00367A1A"/>
    <w:rsid w:val="003738EB"/>
    <w:rsid w:val="00373CFA"/>
    <w:rsid w:val="003755A4"/>
    <w:rsid w:val="00375A54"/>
    <w:rsid w:val="00376335"/>
    <w:rsid w:val="00376B34"/>
    <w:rsid w:val="00376BB3"/>
    <w:rsid w:val="00376E86"/>
    <w:rsid w:val="0037713D"/>
    <w:rsid w:val="00381495"/>
    <w:rsid w:val="003821C0"/>
    <w:rsid w:val="00382D59"/>
    <w:rsid w:val="0038310B"/>
    <w:rsid w:val="00383976"/>
    <w:rsid w:val="00383DCA"/>
    <w:rsid w:val="003845E9"/>
    <w:rsid w:val="00384B00"/>
    <w:rsid w:val="00385B36"/>
    <w:rsid w:val="003861BA"/>
    <w:rsid w:val="00386809"/>
    <w:rsid w:val="00387614"/>
    <w:rsid w:val="003903B0"/>
    <w:rsid w:val="00391D06"/>
    <w:rsid w:val="0039275A"/>
    <w:rsid w:val="00392BE2"/>
    <w:rsid w:val="00392DEA"/>
    <w:rsid w:val="00393376"/>
    <w:rsid w:val="003941D0"/>
    <w:rsid w:val="0039443B"/>
    <w:rsid w:val="003A060E"/>
    <w:rsid w:val="003A0E07"/>
    <w:rsid w:val="003A244F"/>
    <w:rsid w:val="003A3FD4"/>
    <w:rsid w:val="003A62A0"/>
    <w:rsid w:val="003A650A"/>
    <w:rsid w:val="003A7F17"/>
    <w:rsid w:val="003B08EB"/>
    <w:rsid w:val="003B0A12"/>
    <w:rsid w:val="003B2F34"/>
    <w:rsid w:val="003B589D"/>
    <w:rsid w:val="003B5BC6"/>
    <w:rsid w:val="003B5C35"/>
    <w:rsid w:val="003B6AA4"/>
    <w:rsid w:val="003B6F49"/>
    <w:rsid w:val="003B6FFC"/>
    <w:rsid w:val="003C05A2"/>
    <w:rsid w:val="003C06F2"/>
    <w:rsid w:val="003C1B77"/>
    <w:rsid w:val="003C2604"/>
    <w:rsid w:val="003C2702"/>
    <w:rsid w:val="003C38EE"/>
    <w:rsid w:val="003C5A45"/>
    <w:rsid w:val="003C5BF8"/>
    <w:rsid w:val="003C623A"/>
    <w:rsid w:val="003C632C"/>
    <w:rsid w:val="003C698D"/>
    <w:rsid w:val="003C7B32"/>
    <w:rsid w:val="003D01D9"/>
    <w:rsid w:val="003D08FA"/>
    <w:rsid w:val="003D23F4"/>
    <w:rsid w:val="003D2CE1"/>
    <w:rsid w:val="003D31DA"/>
    <w:rsid w:val="003D3D95"/>
    <w:rsid w:val="003D40E0"/>
    <w:rsid w:val="003D4B2F"/>
    <w:rsid w:val="003D4DD1"/>
    <w:rsid w:val="003D5644"/>
    <w:rsid w:val="003D6767"/>
    <w:rsid w:val="003D6DC4"/>
    <w:rsid w:val="003D7D72"/>
    <w:rsid w:val="003E19CB"/>
    <w:rsid w:val="003E3F5D"/>
    <w:rsid w:val="003E4DC9"/>
    <w:rsid w:val="003E4F02"/>
    <w:rsid w:val="003E54A8"/>
    <w:rsid w:val="003E68A8"/>
    <w:rsid w:val="003E7262"/>
    <w:rsid w:val="003F106A"/>
    <w:rsid w:val="003F14DD"/>
    <w:rsid w:val="003F1536"/>
    <w:rsid w:val="003F2C0C"/>
    <w:rsid w:val="003F2F84"/>
    <w:rsid w:val="003F4503"/>
    <w:rsid w:val="003F6357"/>
    <w:rsid w:val="003F6970"/>
    <w:rsid w:val="00400084"/>
    <w:rsid w:val="00400AF9"/>
    <w:rsid w:val="004014B5"/>
    <w:rsid w:val="004029B5"/>
    <w:rsid w:val="00402A86"/>
    <w:rsid w:val="00402FC5"/>
    <w:rsid w:val="00405145"/>
    <w:rsid w:val="00405545"/>
    <w:rsid w:val="00406BD6"/>
    <w:rsid w:val="00407192"/>
    <w:rsid w:val="00407F51"/>
    <w:rsid w:val="004100E6"/>
    <w:rsid w:val="0041049C"/>
    <w:rsid w:val="004116B3"/>
    <w:rsid w:val="0041202A"/>
    <w:rsid w:val="00412CAC"/>
    <w:rsid w:val="00412EBD"/>
    <w:rsid w:val="004140A6"/>
    <w:rsid w:val="00415271"/>
    <w:rsid w:val="00421334"/>
    <w:rsid w:val="00421BBD"/>
    <w:rsid w:val="004223A9"/>
    <w:rsid w:val="00423804"/>
    <w:rsid w:val="004241CA"/>
    <w:rsid w:val="00424533"/>
    <w:rsid w:val="00425046"/>
    <w:rsid w:val="00426E64"/>
    <w:rsid w:val="00430504"/>
    <w:rsid w:val="00430C31"/>
    <w:rsid w:val="004314D0"/>
    <w:rsid w:val="00431607"/>
    <w:rsid w:val="004318F1"/>
    <w:rsid w:val="0043239D"/>
    <w:rsid w:val="00433064"/>
    <w:rsid w:val="00434018"/>
    <w:rsid w:val="004346C6"/>
    <w:rsid w:val="00434B94"/>
    <w:rsid w:val="0043509D"/>
    <w:rsid w:val="00436BD0"/>
    <w:rsid w:val="00440E6E"/>
    <w:rsid w:val="00443082"/>
    <w:rsid w:val="004436F0"/>
    <w:rsid w:val="00443E93"/>
    <w:rsid w:val="004446EB"/>
    <w:rsid w:val="00444803"/>
    <w:rsid w:val="0044497E"/>
    <w:rsid w:val="0044526B"/>
    <w:rsid w:val="0044616F"/>
    <w:rsid w:val="00446656"/>
    <w:rsid w:val="00447191"/>
    <w:rsid w:val="00451D17"/>
    <w:rsid w:val="00451E4B"/>
    <w:rsid w:val="00454406"/>
    <w:rsid w:val="004551BC"/>
    <w:rsid w:val="00455DDF"/>
    <w:rsid w:val="00456BEB"/>
    <w:rsid w:val="004605CF"/>
    <w:rsid w:val="00461002"/>
    <w:rsid w:val="00461509"/>
    <w:rsid w:val="004616B9"/>
    <w:rsid w:val="00461D1C"/>
    <w:rsid w:val="00461E71"/>
    <w:rsid w:val="00462D0C"/>
    <w:rsid w:val="0046360C"/>
    <w:rsid w:val="00463F3A"/>
    <w:rsid w:val="004648DD"/>
    <w:rsid w:val="0046785F"/>
    <w:rsid w:val="00467BE5"/>
    <w:rsid w:val="00470BB9"/>
    <w:rsid w:val="00470CF4"/>
    <w:rsid w:val="00470D83"/>
    <w:rsid w:val="004713E1"/>
    <w:rsid w:val="00472FEE"/>
    <w:rsid w:val="00475D68"/>
    <w:rsid w:val="00476E9F"/>
    <w:rsid w:val="00477BD3"/>
    <w:rsid w:val="00477C32"/>
    <w:rsid w:val="00477DC8"/>
    <w:rsid w:val="00477F55"/>
    <w:rsid w:val="00481F88"/>
    <w:rsid w:val="00482939"/>
    <w:rsid w:val="004829E8"/>
    <w:rsid w:val="004834D7"/>
    <w:rsid w:val="00483ABE"/>
    <w:rsid w:val="00484865"/>
    <w:rsid w:val="00484A4B"/>
    <w:rsid w:val="0049061A"/>
    <w:rsid w:val="00490BB7"/>
    <w:rsid w:val="00490C76"/>
    <w:rsid w:val="0049184B"/>
    <w:rsid w:val="00491B36"/>
    <w:rsid w:val="00491E9F"/>
    <w:rsid w:val="004939FD"/>
    <w:rsid w:val="00493EE3"/>
    <w:rsid w:val="004A1939"/>
    <w:rsid w:val="004A1D57"/>
    <w:rsid w:val="004A2036"/>
    <w:rsid w:val="004A4890"/>
    <w:rsid w:val="004A6A81"/>
    <w:rsid w:val="004A6CB4"/>
    <w:rsid w:val="004A701D"/>
    <w:rsid w:val="004A77CA"/>
    <w:rsid w:val="004B261E"/>
    <w:rsid w:val="004B2989"/>
    <w:rsid w:val="004B2CC7"/>
    <w:rsid w:val="004B3962"/>
    <w:rsid w:val="004B46F8"/>
    <w:rsid w:val="004B47E3"/>
    <w:rsid w:val="004B4C30"/>
    <w:rsid w:val="004B7E2D"/>
    <w:rsid w:val="004B7E3B"/>
    <w:rsid w:val="004C1858"/>
    <w:rsid w:val="004C1B6F"/>
    <w:rsid w:val="004C266E"/>
    <w:rsid w:val="004C2722"/>
    <w:rsid w:val="004C278C"/>
    <w:rsid w:val="004C4B47"/>
    <w:rsid w:val="004C4C14"/>
    <w:rsid w:val="004C52A0"/>
    <w:rsid w:val="004C590E"/>
    <w:rsid w:val="004C6945"/>
    <w:rsid w:val="004C7A68"/>
    <w:rsid w:val="004D15F7"/>
    <w:rsid w:val="004D1FA7"/>
    <w:rsid w:val="004D581C"/>
    <w:rsid w:val="004D598A"/>
    <w:rsid w:val="004D59FC"/>
    <w:rsid w:val="004D6B10"/>
    <w:rsid w:val="004D768C"/>
    <w:rsid w:val="004D794A"/>
    <w:rsid w:val="004E04F1"/>
    <w:rsid w:val="004E086D"/>
    <w:rsid w:val="004E0D0E"/>
    <w:rsid w:val="004E337B"/>
    <w:rsid w:val="004E3415"/>
    <w:rsid w:val="004E413F"/>
    <w:rsid w:val="004E4C02"/>
    <w:rsid w:val="004E4D0D"/>
    <w:rsid w:val="004E5E07"/>
    <w:rsid w:val="004E5E3D"/>
    <w:rsid w:val="004E6455"/>
    <w:rsid w:val="004E7D52"/>
    <w:rsid w:val="004F04AA"/>
    <w:rsid w:val="004F2F70"/>
    <w:rsid w:val="004F3443"/>
    <w:rsid w:val="004F407C"/>
    <w:rsid w:val="004F41BA"/>
    <w:rsid w:val="004F4D3A"/>
    <w:rsid w:val="004F6F2C"/>
    <w:rsid w:val="004F6F34"/>
    <w:rsid w:val="004F73C9"/>
    <w:rsid w:val="004F74A9"/>
    <w:rsid w:val="005000FD"/>
    <w:rsid w:val="00500BD5"/>
    <w:rsid w:val="005011DB"/>
    <w:rsid w:val="00501279"/>
    <w:rsid w:val="00501A69"/>
    <w:rsid w:val="00501C0D"/>
    <w:rsid w:val="00502768"/>
    <w:rsid w:val="00503273"/>
    <w:rsid w:val="0050353B"/>
    <w:rsid w:val="005053F4"/>
    <w:rsid w:val="0050580D"/>
    <w:rsid w:val="0051190C"/>
    <w:rsid w:val="00513072"/>
    <w:rsid w:val="00513ED8"/>
    <w:rsid w:val="00514429"/>
    <w:rsid w:val="005148F5"/>
    <w:rsid w:val="0052093C"/>
    <w:rsid w:val="005211E8"/>
    <w:rsid w:val="0052126C"/>
    <w:rsid w:val="00521751"/>
    <w:rsid w:val="00521FC5"/>
    <w:rsid w:val="00523958"/>
    <w:rsid w:val="00525D54"/>
    <w:rsid w:val="0052646C"/>
    <w:rsid w:val="00526A43"/>
    <w:rsid w:val="00526BA1"/>
    <w:rsid w:val="005309AF"/>
    <w:rsid w:val="00530CF1"/>
    <w:rsid w:val="0053194C"/>
    <w:rsid w:val="00531C59"/>
    <w:rsid w:val="005322A2"/>
    <w:rsid w:val="00532748"/>
    <w:rsid w:val="0053367A"/>
    <w:rsid w:val="005336E6"/>
    <w:rsid w:val="00534B0C"/>
    <w:rsid w:val="00536C02"/>
    <w:rsid w:val="00537119"/>
    <w:rsid w:val="005372EC"/>
    <w:rsid w:val="00537863"/>
    <w:rsid w:val="00537EB0"/>
    <w:rsid w:val="00541D2C"/>
    <w:rsid w:val="00541FF3"/>
    <w:rsid w:val="00542119"/>
    <w:rsid w:val="0054410C"/>
    <w:rsid w:val="005447EF"/>
    <w:rsid w:val="00544C06"/>
    <w:rsid w:val="00545054"/>
    <w:rsid w:val="005454C1"/>
    <w:rsid w:val="00547EF3"/>
    <w:rsid w:val="005500BD"/>
    <w:rsid w:val="00552111"/>
    <w:rsid w:val="005522B7"/>
    <w:rsid w:val="005523AE"/>
    <w:rsid w:val="00553D46"/>
    <w:rsid w:val="00554A1E"/>
    <w:rsid w:val="00554FF1"/>
    <w:rsid w:val="00555155"/>
    <w:rsid w:val="005568E7"/>
    <w:rsid w:val="00557A5C"/>
    <w:rsid w:val="005606F1"/>
    <w:rsid w:val="00560F10"/>
    <w:rsid w:val="00561307"/>
    <w:rsid w:val="00561607"/>
    <w:rsid w:val="00561C94"/>
    <w:rsid w:val="00563118"/>
    <w:rsid w:val="00563A3A"/>
    <w:rsid w:val="00564CBD"/>
    <w:rsid w:val="00567F11"/>
    <w:rsid w:val="005706F0"/>
    <w:rsid w:val="005707C5"/>
    <w:rsid w:val="0057081F"/>
    <w:rsid w:val="00572325"/>
    <w:rsid w:val="00573C5D"/>
    <w:rsid w:val="00574164"/>
    <w:rsid w:val="00574A7C"/>
    <w:rsid w:val="005768CE"/>
    <w:rsid w:val="00576B23"/>
    <w:rsid w:val="00576BE5"/>
    <w:rsid w:val="00576F8B"/>
    <w:rsid w:val="005776FC"/>
    <w:rsid w:val="00577A38"/>
    <w:rsid w:val="005800DB"/>
    <w:rsid w:val="0058048F"/>
    <w:rsid w:val="00580497"/>
    <w:rsid w:val="005808F6"/>
    <w:rsid w:val="00580F5C"/>
    <w:rsid w:val="00581284"/>
    <w:rsid w:val="00582ED5"/>
    <w:rsid w:val="005832CA"/>
    <w:rsid w:val="00585B35"/>
    <w:rsid w:val="00586BD6"/>
    <w:rsid w:val="00586D8B"/>
    <w:rsid w:val="005902CC"/>
    <w:rsid w:val="00590A25"/>
    <w:rsid w:val="00591850"/>
    <w:rsid w:val="00591D37"/>
    <w:rsid w:val="00592908"/>
    <w:rsid w:val="00593784"/>
    <w:rsid w:val="005939ED"/>
    <w:rsid w:val="0059460B"/>
    <w:rsid w:val="00594916"/>
    <w:rsid w:val="005951EC"/>
    <w:rsid w:val="005955B5"/>
    <w:rsid w:val="005957E9"/>
    <w:rsid w:val="0059707C"/>
    <w:rsid w:val="005971B7"/>
    <w:rsid w:val="005A07DD"/>
    <w:rsid w:val="005A0A85"/>
    <w:rsid w:val="005A1980"/>
    <w:rsid w:val="005A2AF4"/>
    <w:rsid w:val="005A2F9C"/>
    <w:rsid w:val="005A336F"/>
    <w:rsid w:val="005A344B"/>
    <w:rsid w:val="005A3762"/>
    <w:rsid w:val="005A3875"/>
    <w:rsid w:val="005A3F48"/>
    <w:rsid w:val="005A4B19"/>
    <w:rsid w:val="005A6335"/>
    <w:rsid w:val="005A75E2"/>
    <w:rsid w:val="005B0C68"/>
    <w:rsid w:val="005B1044"/>
    <w:rsid w:val="005B1D2A"/>
    <w:rsid w:val="005B258C"/>
    <w:rsid w:val="005B2DA9"/>
    <w:rsid w:val="005B2E47"/>
    <w:rsid w:val="005B332E"/>
    <w:rsid w:val="005B4B65"/>
    <w:rsid w:val="005B50FC"/>
    <w:rsid w:val="005C03DB"/>
    <w:rsid w:val="005C06C6"/>
    <w:rsid w:val="005C0B9B"/>
    <w:rsid w:val="005C19A4"/>
    <w:rsid w:val="005C2B5C"/>
    <w:rsid w:val="005C2DEA"/>
    <w:rsid w:val="005C3D74"/>
    <w:rsid w:val="005C4450"/>
    <w:rsid w:val="005C46E2"/>
    <w:rsid w:val="005C4CDD"/>
    <w:rsid w:val="005C5F1D"/>
    <w:rsid w:val="005C6962"/>
    <w:rsid w:val="005C76A2"/>
    <w:rsid w:val="005D04FA"/>
    <w:rsid w:val="005D1F9D"/>
    <w:rsid w:val="005D223A"/>
    <w:rsid w:val="005D25CF"/>
    <w:rsid w:val="005D3540"/>
    <w:rsid w:val="005D424B"/>
    <w:rsid w:val="005D4C81"/>
    <w:rsid w:val="005D54E9"/>
    <w:rsid w:val="005D5D28"/>
    <w:rsid w:val="005D7266"/>
    <w:rsid w:val="005D7AD0"/>
    <w:rsid w:val="005E20D0"/>
    <w:rsid w:val="005E239D"/>
    <w:rsid w:val="005E2527"/>
    <w:rsid w:val="005E3247"/>
    <w:rsid w:val="005E32B4"/>
    <w:rsid w:val="005E4304"/>
    <w:rsid w:val="005E464A"/>
    <w:rsid w:val="005E58D4"/>
    <w:rsid w:val="005E63ED"/>
    <w:rsid w:val="005E6DE5"/>
    <w:rsid w:val="005E772C"/>
    <w:rsid w:val="005E7F6C"/>
    <w:rsid w:val="005F0E19"/>
    <w:rsid w:val="005F17E8"/>
    <w:rsid w:val="005F1A82"/>
    <w:rsid w:val="005F3326"/>
    <w:rsid w:val="005F35ED"/>
    <w:rsid w:val="005F369D"/>
    <w:rsid w:val="005F3F9B"/>
    <w:rsid w:val="005F43CD"/>
    <w:rsid w:val="005F54DA"/>
    <w:rsid w:val="005F56D3"/>
    <w:rsid w:val="005F6398"/>
    <w:rsid w:val="005F65F1"/>
    <w:rsid w:val="005F6FC2"/>
    <w:rsid w:val="005F6FF0"/>
    <w:rsid w:val="006025F3"/>
    <w:rsid w:val="00605079"/>
    <w:rsid w:val="006050C4"/>
    <w:rsid w:val="00605C8D"/>
    <w:rsid w:val="00605E0A"/>
    <w:rsid w:val="00610597"/>
    <w:rsid w:val="00610EAC"/>
    <w:rsid w:val="00611C54"/>
    <w:rsid w:val="00612A39"/>
    <w:rsid w:val="00612DCF"/>
    <w:rsid w:val="00613297"/>
    <w:rsid w:val="0061494C"/>
    <w:rsid w:val="00615E44"/>
    <w:rsid w:val="00616665"/>
    <w:rsid w:val="00617247"/>
    <w:rsid w:val="006174BE"/>
    <w:rsid w:val="006177F7"/>
    <w:rsid w:val="00620A5B"/>
    <w:rsid w:val="00620B25"/>
    <w:rsid w:val="006210E6"/>
    <w:rsid w:val="00621AA2"/>
    <w:rsid w:val="006228F5"/>
    <w:rsid w:val="00624641"/>
    <w:rsid w:val="00625036"/>
    <w:rsid w:val="00625A17"/>
    <w:rsid w:val="0063171C"/>
    <w:rsid w:val="00631DC2"/>
    <w:rsid w:val="006320D1"/>
    <w:rsid w:val="006336D2"/>
    <w:rsid w:val="00634648"/>
    <w:rsid w:val="006355AF"/>
    <w:rsid w:val="00637DCC"/>
    <w:rsid w:val="0064004B"/>
    <w:rsid w:val="0064061E"/>
    <w:rsid w:val="00640B71"/>
    <w:rsid w:val="006415C3"/>
    <w:rsid w:val="00641BDE"/>
    <w:rsid w:val="006424F3"/>
    <w:rsid w:val="006426B2"/>
    <w:rsid w:val="00642DB7"/>
    <w:rsid w:val="00644459"/>
    <w:rsid w:val="006451BD"/>
    <w:rsid w:val="00645441"/>
    <w:rsid w:val="00645B92"/>
    <w:rsid w:val="00645C0B"/>
    <w:rsid w:val="00647B80"/>
    <w:rsid w:val="0065169F"/>
    <w:rsid w:val="0065372E"/>
    <w:rsid w:val="006538AD"/>
    <w:rsid w:val="00654120"/>
    <w:rsid w:val="00654855"/>
    <w:rsid w:val="006549B7"/>
    <w:rsid w:val="00654A88"/>
    <w:rsid w:val="00654DA8"/>
    <w:rsid w:val="00655059"/>
    <w:rsid w:val="00655138"/>
    <w:rsid w:val="00655332"/>
    <w:rsid w:val="00655E31"/>
    <w:rsid w:val="006560AB"/>
    <w:rsid w:val="006565BF"/>
    <w:rsid w:val="00656D31"/>
    <w:rsid w:val="00657696"/>
    <w:rsid w:val="0065789D"/>
    <w:rsid w:val="00657E10"/>
    <w:rsid w:val="0066031E"/>
    <w:rsid w:val="00661C41"/>
    <w:rsid w:val="00662573"/>
    <w:rsid w:val="00662988"/>
    <w:rsid w:val="00662D49"/>
    <w:rsid w:val="00664C36"/>
    <w:rsid w:val="00665ACD"/>
    <w:rsid w:val="00665E0A"/>
    <w:rsid w:val="0066613F"/>
    <w:rsid w:val="006662FC"/>
    <w:rsid w:val="00666B18"/>
    <w:rsid w:val="00666B72"/>
    <w:rsid w:val="00667124"/>
    <w:rsid w:val="0067136F"/>
    <w:rsid w:val="00671D6B"/>
    <w:rsid w:val="00672428"/>
    <w:rsid w:val="00674459"/>
    <w:rsid w:val="00674549"/>
    <w:rsid w:val="00674FC6"/>
    <w:rsid w:val="00675213"/>
    <w:rsid w:val="00676D39"/>
    <w:rsid w:val="00676F01"/>
    <w:rsid w:val="0067749F"/>
    <w:rsid w:val="006822A6"/>
    <w:rsid w:val="00682EAE"/>
    <w:rsid w:val="0068312B"/>
    <w:rsid w:val="00683A4C"/>
    <w:rsid w:val="006850B4"/>
    <w:rsid w:val="0068562E"/>
    <w:rsid w:val="00685642"/>
    <w:rsid w:val="00685663"/>
    <w:rsid w:val="006865D6"/>
    <w:rsid w:val="00686CD8"/>
    <w:rsid w:val="00687116"/>
    <w:rsid w:val="0069072B"/>
    <w:rsid w:val="00690782"/>
    <w:rsid w:val="0069202D"/>
    <w:rsid w:val="006921F7"/>
    <w:rsid w:val="00692254"/>
    <w:rsid w:val="00694AF6"/>
    <w:rsid w:val="0069517A"/>
    <w:rsid w:val="0069526F"/>
    <w:rsid w:val="00697D10"/>
    <w:rsid w:val="006A0698"/>
    <w:rsid w:val="006A16BC"/>
    <w:rsid w:val="006A3842"/>
    <w:rsid w:val="006A396F"/>
    <w:rsid w:val="006A3BA4"/>
    <w:rsid w:val="006A3F30"/>
    <w:rsid w:val="006A48E9"/>
    <w:rsid w:val="006A4CF3"/>
    <w:rsid w:val="006A54DF"/>
    <w:rsid w:val="006A6375"/>
    <w:rsid w:val="006B0B88"/>
    <w:rsid w:val="006B1445"/>
    <w:rsid w:val="006B1B27"/>
    <w:rsid w:val="006B279B"/>
    <w:rsid w:val="006B5008"/>
    <w:rsid w:val="006B6BA0"/>
    <w:rsid w:val="006B755F"/>
    <w:rsid w:val="006C15E6"/>
    <w:rsid w:val="006C16D2"/>
    <w:rsid w:val="006C39A1"/>
    <w:rsid w:val="006C3D05"/>
    <w:rsid w:val="006C47D4"/>
    <w:rsid w:val="006C4EE7"/>
    <w:rsid w:val="006C559C"/>
    <w:rsid w:val="006C5811"/>
    <w:rsid w:val="006C5EDD"/>
    <w:rsid w:val="006D1602"/>
    <w:rsid w:val="006D47A8"/>
    <w:rsid w:val="006D4A10"/>
    <w:rsid w:val="006D4A87"/>
    <w:rsid w:val="006D4C32"/>
    <w:rsid w:val="006D603D"/>
    <w:rsid w:val="006D732F"/>
    <w:rsid w:val="006E246B"/>
    <w:rsid w:val="006E29AB"/>
    <w:rsid w:val="006E3293"/>
    <w:rsid w:val="006E3B10"/>
    <w:rsid w:val="006E4096"/>
    <w:rsid w:val="006E68A3"/>
    <w:rsid w:val="006E6ADC"/>
    <w:rsid w:val="006E7725"/>
    <w:rsid w:val="006F0CFC"/>
    <w:rsid w:val="006F336B"/>
    <w:rsid w:val="006F3984"/>
    <w:rsid w:val="006F4042"/>
    <w:rsid w:val="006F4C62"/>
    <w:rsid w:val="006F5744"/>
    <w:rsid w:val="006F594D"/>
    <w:rsid w:val="006F7183"/>
    <w:rsid w:val="006F72EE"/>
    <w:rsid w:val="006F7865"/>
    <w:rsid w:val="00700A41"/>
    <w:rsid w:val="00700B97"/>
    <w:rsid w:val="00701056"/>
    <w:rsid w:val="0070276C"/>
    <w:rsid w:val="007030F9"/>
    <w:rsid w:val="00706197"/>
    <w:rsid w:val="007063EF"/>
    <w:rsid w:val="00710B5E"/>
    <w:rsid w:val="007125CF"/>
    <w:rsid w:val="00712B71"/>
    <w:rsid w:val="007132B0"/>
    <w:rsid w:val="00714754"/>
    <w:rsid w:val="00715046"/>
    <w:rsid w:val="00715E8F"/>
    <w:rsid w:val="00716050"/>
    <w:rsid w:val="0071672B"/>
    <w:rsid w:val="00716B91"/>
    <w:rsid w:val="00717BF7"/>
    <w:rsid w:val="00717CDF"/>
    <w:rsid w:val="00725F30"/>
    <w:rsid w:val="007263D4"/>
    <w:rsid w:val="00727992"/>
    <w:rsid w:val="0073196F"/>
    <w:rsid w:val="00732C19"/>
    <w:rsid w:val="00732F9A"/>
    <w:rsid w:val="00733599"/>
    <w:rsid w:val="00735120"/>
    <w:rsid w:val="00735678"/>
    <w:rsid w:val="007358A0"/>
    <w:rsid w:val="007367BB"/>
    <w:rsid w:val="00737980"/>
    <w:rsid w:val="007379CD"/>
    <w:rsid w:val="007401D6"/>
    <w:rsid w:val="00740B0B"/>
    <w:rsid w:val="0074248D"/>
    <w:rsid w:val="0074275F"/>
    <w:rsid w:val="00742D97"/>
    <w:rsid w:val="00743BF1"/>
    <w:rsid w:val="00743EA4"/>
    <w:rsid w:val="00744351"/>
    <w:rsid w:val="00744A1C"/>
    <w:rsid w:val="00747C15"/>
    <w:rsid w:val="00750709"/>
    <w:rsid w:val="00753023"/>
    <w:rsid w:val="00753D32"/>
    <w:rsid w:val="007541C4"/>
    <w:rsid w:val="00756B98"/>
    <w:rsid w:val="0076222E"/>
    <w:rsid w:val="00762242"/>
    <w:rsid w:val="007624C1"/>
    <w:rsid w:val="00762B86"/>
    <w:rsid w:val="00762C34"/>
    <w:rsid w:val="0076535A"/>
    <w:rsid w:val="0076591E"/>
    <w:rsid w:val="00766A6F"/>
    <w:rsid w:val="00766B88"/>
    <w:rsid w:val="0076790E"/>
    <w:rsid w:val="00767D32"/>
    <w:rsid w:val="007700A0"/>
    <w:rsid w:val="007704B1"/>
    <w:rsid w:val="007706E5"/>
    <w:rsid w:val="007708BB"/>
    <w:rsid w:val="0077147C"/>
    <w:rsid w:val="00771CC9"/>
    <w:rsid w:val="0077291B"/>
    <w:rsid w:val="007735E6"/>
    <w:rsid w:val="00773D51"/>
    <w:rsid w:val="00773E3D"/>
    <w:rsid w:val="00774A7D"/>
    <w:rsid w:val="007754E1"/>
    <w:rsid w:val="00776048"/>
    <w:rsid w:val="00776BCA"/>
    <w:rsid w:val="007811E1"/>
    <w:rsid w:val="0078193D"/>
    <w:rsid w:val="00782852"/>
    <w:rsid w:val="00782D46"/>
    <w:rsid w:val="0078305C"/>
    <w:rsid w:val="007840FB"/>
    <w:rsid w:val="007857A4"/>
    <w:rsid w:val="00786EDE"/>
    <w:rsid w:val="007871DB"/>
    <w:rsid w:val="00787970"/>
    <w:rsid w:val="00790574"/>
    <w:rsid w:val="0079135C"/>
    <w:rsid w:val="007915E9"/>
    <w:rsid w:val="00792C7B"/>
    <w:rsid w:val="00792E41"/>
    <w:rsid w:val="007931A4"/>
    <w:rsid w:val="007936EF"/>
    <w:rsid w:val="00794439"/>
    <w:rsid w:val="00795154"/>
    <w:rsid w:val="007957DD"/>
    <w:rsid w:val="00795BDE"/>
    <w:rsid w:val="00797D50"/>
    <w:rsid w:val="007A0357"/>
    <w:rsid w:val="007A070E"/>
    <w:rsid w:val="007A1F0A"/>
    <w:rsid w:val="007A446C"/>
    <w:rsid w:val="007A452C"/>
    <w:rsid w:val="007A5032"/>
    <w:rsid w:val="007A60DB"/>
    <w:rsid w:val="007A60F4"/>
    <w:rsid w:val="007A6937"/>
    <w:rsid w:val="007A6E55"/>
    <w:rsid w:val="007A75D9"/>
    <w:rsid w:val="007A7A09"/>
    <w:rsid w:val="007B0886"/>
    <w:rsid w:val="007B2DDC"/>
    <w:rsid w:val="007B38AE"/>
    <w:rsid w:val="007B510E"/>
    <w:rsid w:val="007B5FB3"/>
    <w:rsid w:val="007B7810"/>
    <w:rsid w:val="007C033D"/>
    <w:rsid w:val="007C1D21"/>
    <w:rsid w:val="007C373F"/>
    <w:rsid w:val="007C3F32"/>
    <w:rsid w:val="007C5F34"/>
    <w:rsid w:val="007C68F4"/>
    <w:rsid w:val="007C7F61"/>
    <w:rsid w:val="007D2494"/>
    <w:rsid w:val="007D27AD"/>
    <w:rsid w:val="007D72C9"/>
    <w:rsid w:val="007D7FA4"/>
    <w:rsid w:val="007E12B2"/>
    <w:rsid w:val="007E15BF"/>
    <w:rsid w:val="007E186B"/>
    <w:rsid w:val="007E1983"/>
    <w:rsid w:val="007E1B13"/>
    <w:rsid w:val="007E2EA4"/>
    <w:rsid w:val="007E2FD3"/>
    <w:rsid w:val="007E313F"/>
    <w:rsid w:val="007E3D7A"/>
    <w:rsid w:val="007E40BB"/>
    <w:rsid w:val="007E52DC"/>
    <w:rsid w:val="007E5888"/>
    <w:rsid w:val="007E5A95"/>
    <w:rsid w:val="007E67A5"/>
    <w:rsid w:val="007E76F3"/>
    <w:rsid w:val="007F08EA"/>
    <w:rsid w:val="007F0ACC"/>
    <w:rsid w:val="007F162A"/>
    <w:rsid w:val="007F18C0"/>
    <w:rsid w:val="007F3084"/>
    <w:rsid w:val="007F47A7"/>
    <w:rsid w:val="007F5115"/>
    <w:rsid w:val="007F62DE"/>
    <w:rsid w:val="007F6B96"/>
    <w:rsid w:val="007F7ABA"/>
    <w:rsid w:val="007F7BA8"/>
    <w:rsid w:val="007F7F77"/>
    <w:rsid w:val="00800BD9"/>
    <w:rsid w:val="00800CEE"/>
    <w:rsid w:val="00800E16"/>
    <w:rsid w:val="008033EA"/>
    <w:rsid w:val="0080366A"/>
    <w:rsid w:val="008041E0"/>
    <w:rsid w:val="008067C6"/>
    <w:rsid w:val="00806993"/>
    <w:rsid w:val="00806DB5"/>
    <w:rsid w:val="00806DD3"/>
    <w:rsid w:val="00807815"/>
    <w:rsid w:val="00807D4C"/>
    <w:rsid w:val="00807F5D"/>
    <w:rsid w:val="008100C9"/>
    <w:rsid w:val="008108D4"/>
    <w:rsid w:val="00810A49"/>
    <w:rsid w:val="00811FBA"/>
    <w:rsid w:val="008122F1"/>
    <w:rsid w:val="00813FD8"/>
    <w:rsid w:val="00815B14"/>
    <w:rsid w:val="00815BEE"/>
    <w:rsid w:val="00816520"/>
    <w:rsid w:val="00816D32"/>
    <w:rsid w:val="008208CE"/>
    <w:rsid w:val="00820B6F"/>
    <w:rsid w:val="00821D5B"/>
    <w:rsid w:val="00822102"/>
    <w:rsid w:val="008228B1"/>
    <w:rsid w:val="008234CF"/>
    <w:rsid w:val="00823A14"/>
    <w:rsid w:val="00824EC7"/>
    <w:rsid w:val="00825969"/>
    <w:rsid w:val="00827701"/>
    <w:rsid w:val="00827B7C"/>
    <w:rsid w:val="0083033A"/>
    <w:rsid w:val="008310C3"/>
    <w:rsid w:val="0083208C"/>
    <w:rsid w:val="008326E7"/>
    <w:rsid w:val="00832ECA"/>
    <w:rsid w:val="00832F32"/>
    <w:rsid w:val="00833256"/>
    <w:rsid w:val="0083365E"/>
    <w:rsid w:val="00833EE0"/>
    <w:rsid w:val="00834A19"/>
    <w:rsid w:val="008351F6"/>
    <w:rsid w:val="00835F38"/>
    <w:rsid w:val="00836571"/>
    <w:rsid w:val="00837058"/>
    <w:rsid w:val="00837C3D"/>
    <w:rsid w:val="00840899"/>
    <w:rsid w:val="00842460"/>
    <w:rsid w:val="0084263F"/>
    <w:rsid w:val="008426A6"/>
    <w:rsid w:val="00842D41"/>
    <w:rsid w:val="0084360F"/>
    <w:rsid w:val="00844728"/>
    <w:rsid w:val="00844A46"/>
    <w:rsid w:val="00845858"/>
    <w:rsid w:val="00845CBA"/>
    <w:rsid w:val="008466E2"/>
    <w:rsid w:val="00846922"/>
    <w:rsid w:val="008526F0"/>
    <w:rsid w:val="00852D2C"/>
    <w:rsid w:val="00852DD9"/>
    <w:rsid w:val="008539C1"/>
    <w:rsid w:val="008558BF"/>
    <w:rsid w:val="008558E4"/>
    <w:rsid w:val="00856203"/>
    <w:rsid w:val="008567BC"/>
    <w:rsid w:val="00861D8A"/>
    <w:rsid w:val="008627F6"/>
    <w:rsid w:val="00862D61"/>
    <w:rsid w:val="00862EAE"/>
    <w:rsid w:val="008633A4"/>
    <w:rsid w:val="00863CB2"/>
    <w:rsid w:val="00865A9E"/>
    <w:rsid w:val="008661CB"/>
    <w:rsid w:val="00866D9C"/>
    <w:rsid w:val="00867920"/>
    <w:rsid w:val="00871162"/>
    <w:rsid w:val="00871431"/>
    <w:rsid w:val="008717B1"/>
    <w:rsid w:val="008726E4"/>
    <w:rsid w:val="008733C1"/>
    <w:rsid w:val="00873B03"/>
    <w:rsid w:val="00874C9F"/>
    <w:rsid w:val="00874F5A"/>
    <w:rsid w:val="00875C0B"/>
    <w:rsid w:val="008765F2"/>
    <w:rsid w:val="00876CB4"/>
    <w:rsid w:val="00877117"/>
    <w:rsid w:val="0087739B"/>
    <w:rsid w:val="00877888"/>
    <w:rsid w:val="00877FD0"/>
    <w:rsid w:val="00880C97"/>
    <w:rsid w:val="00882751"/>
    <w:rsid w:val="008827BF"/>
    <w:rsid w:val="00882FA5"/>
    <w:rsid w:val="00883087"/>
    <w:rsid w:val="00883F3A"/>
    <w:rsid w:val="00884A06"/>
    <w:rsid w:val="00885C2F"/>
    <w:rsid w:val="00887A1A"/>
    <w:rsid w:val="00890F9C"/>
    <w:rsid w:val="00891EAB"/>
    <w:rsid w:val="0089257D"/>
    <w:rsid w:val="0089287A"/>
    <w:rsid w:val="008933B4"/>
    <w:rsid w:val="00896C54"/>
    <w:rsid w:val="00897825"/>
    <w:rsid w:val="008A0868"/>
    <w:rsid w:val="008A0AE1"/>
    <w:rsid w:val="008A18C7"/>
    <w:rsid w:val="008A1D34"/>
    <w:rsid w:val="008A24D1"/>
    <w:rsid w:val="008A2B7B"/>
    <w:rsid w:val="008A3B7A"/>
    <w:rsid w:val="008A49ED"/>
    <w:rsid w:val="008A5F3E"/>
    <w:rsid w:val="008A7099"/>
    <w:rsid w:val="008A7CB0"/>
    <w:rsid w:val="008B0073"/>
    <w:rsid w:val="008B08ED"/>
    <w:rsid w:val="008B0E2C"/>
    <w:rsid w:val="008B29D9"/>
    <w:rsid w:val="008B3092"/>
    <w:rsid w:val="008B3B7D"/>
    <w:rsid w:val="008B5EA3"/>
    <w:rsid w:val="008B5FF2"/>
    <w:rsid w:val="008B6053"/>
    <w:rsid w:val="008B68F6"/>
    <w:rsid w:val="008B7478"/>
    <w:rsid w:val="008B78D4"/>
    <w:rsid w:val="008B7EC3"/>
    <w:rsid w:val="008C00A0"/>
    <w:rsid w:val="008C067E"/>
    <w:rsid w:val="008C0AFB"/>
    <w:rsid w:val="008C1A16"/>
    <w:rsid w:val="008C1F0D"/>
    <w:rsid w:val="008C204F"/>
    <w:rsid w:val="008C269A"/>
    <w:rsid w:val="008C54F4"/>
    <w:rsid w:val="008C77C0"/>
    <w:rsid w:val="008C7915"/>
    <w:rsid w:val="008C7AA9"/>
    <w:rsid w:val="008D0598"/>
    <w:rsid w:val="008D0C40"/>
    <w:rsid w:val="008D1A0C"/>
    <w:rsid w:val="008D305A"/>
    <w:rsid w:val="008D43E2"/>
    <w:rsid w:val="008D5690"/>
    <w:rsid w:val="008D69A5"/>
    <w:rsid w:val="008E0265"/>
    <w:rsid w:val="008E14C0"/>
    <w:rsid w:val="008E1A42"/>
    <w:rsid w:val="008E20E6"/>
    <w:rsid w:val="008E2673"/>
    <w:rsid w:val="008E3576"/>
    <w:rsid w:val="008E3B48"/>
    <w:rsid w:val="008E4B0D"/>
    <w:rsid w:val="008E4CFE"/>
    <w:rsid w:val="008E5140"/>
    <w:rsid w:val="008E5A98"/>
    <w:rsid w:val="008E5DFB"/>
    <w:rsid w:val="008E61A6"/>
    <w:rsid w:val="008E7678"/>
    <w:rsid w:val="008F0E69"/>
    <w:rsid w:val="008F1CD3"/>
    <w:rsid w:val="008F2478"/>
    <w:rsid w:val="008F2C2F"/>
    <w:rsid w:val="008F33B3"/>
    <w:rsid w:val="008F375F"/>
    <w:rsid w:val="008F3B28"/>
    <w:rsid w:val="008F3DCB"/>
    <w:rsid w:val="008F41D9"/>
    <w:rsid w:val="008F52BB"/>
    <w:rsid w:val="008F5B4C"/>
    <w:rsid w:val="008F7F18"/>
    <w:rsid w:val="008F7F60"/>
    <w:rsid w:val="00900056"/>
    <w:rsid w:val="00900CCB"/>
    <w:rsid w:val="00900DEE"/>
    <w:rsid w:val="009018B7"/>
    <w:rsid w:val="00903276"/>
    <w:rsid w:val="0090484A"/>
    <w:rsid w:val="00904B8A"/>
    <w:rsid w:val="00905D98"/>
    <w:rsid w:val="00906B16"/>
    <w:rsid w:val="00907996"/>
    <w:rsid w:val="00907EDC"/>
    <w:rsid w:val="009112C1"/>
    <w:rsid w:val="009114B0"/>
    <w:rsid w:val="0091171A"/>
    <w:rsid w:val="00911D32"/>
    <w:rsid w:val="0091301B"/>
    <w:rsid w:val="00913982"/>
    <w:rsid w:val="009141F4"/>
    <w:rsid w:val="009145BC"/>
    <w:rsid w:val="0091572A"/>
    <w:rsid w:val="0091606B"/>
    <w:rsid w:val="00916167"/>
    <w:rsid w:val="00917B36"/>
    <w:rsid w:val="00920EC6"/>
    <w:rsid w:val="00923264"/>
    <w:rsid w:val="0092379E"/>
    <w:rsid w:val="00923C4F"/>
    <w:rsid w:val="00925971"/>
    <w:rsid w:val="00925E01"/>
    <w:rsid w:val="00925E16"/>
    <w:rsid w:val="00927107"/>
    <w:rsid w:val="00927136"/>
    <w:rsid w:val="0093014C"/>
    <w:rsid w:val="009324C6"/>
    <w:rsid w:val="00932822"/>
    <w:rsid w:val="0093328B"/>
    <w:rsid w:val="0093500E"/>
    <w:rsid w:val="00935C8C"/>
    <w:rsid w:val="0093600A"/>
    <w:rsid w:val="00937264"/>
    <w:rsid w:val="00937341"/>
    <w:rsid w:val="009426BF"/>
    <w:rsid w:val="00942846"/>
    <w:rsid w:val="00942BE8"/>
    <w:rsid w:val="00942EB3"/>
    <w:rsid w:val="00943211"/>
    <w:rsid w:val="00943231"/>
    <w:rsid w:val="009438FF"/>
    <w:rsid w:val="009446FB"/>
    <w:rsid w:val="00944ADD"/>
    <w:rsid w:val="00945EE2"/>
    <w:rsid w:val="00946A9D"/>
    <w:rsid w:val="009532E8"/>
    <w:rsid w:val="00953E05"/>
    <w:rsid w:val="009541F4"/>
    <w:rsid w:val="009545E9"/>
    <w:rsid w:val="009556DF"/>
    <w:rsid w:val="00955BFF"/>
    <w:rsid w:val="00956569"/>
    <w:rsid w:val="00956A8A"/>
    <w:rsid w:val="00957EA4"/>
    <w:rsid w:val="00960C17"/>
    <w:rsid w:val="00961D4F"/>
    <w:rsid w:val="0096257A"/>
    <w:rsid w:val="009625DB"/>
    <w:rsid w:val="00963B3B"/>
    <w:rsid w:val="00963BD5"/>
    <w:rsid w:val="009645A8"/>
    <w:rsid w:val="00964659"/>
    <w:rsid w:val="00964825"/>
    <w:rsid w:val="00964BED"/>
    <w:rsid w:val="00964CD6"/>
    <w:rsid w:val="0096570D"/>
    <w:rsid w:val="009663D4"/>
    <w:rsid w:val="00967589"/>
    <w:rsid w:val="009679E7"/>
    <w:rsid w:val="009711CF"/>
    <w:rsid w:val="00971396"/>
    <w:rsid w:val="00971C70"/>
    <w:rsid w:val="00972089"/>
    <w:rsid w:val="00972C76"/>
    <w:rsid w:val="009730A8"/>
    <w:rsid w:val="009749C0"/>
    <w:rsid w:val="00976547"/>
    <w:rsid w:val="009766A9"/>
    <w:rsid w:val="00976D9D"/>
    <w:rsid w:val="00977E26"/>
    <w:rsid w:val="00977F69"/>
    <w:rsid w:val="00980BA9"/>
    <w:rsid w:val="009834EC"/>
    <w:rsid w:val="009847C2"/>
    <w:rsid w:val="00984B01"/>
    <w:rsid w:val="009852DB"/>
    <w:rsid w:val="009858FD"/>
    <w:rsid w:val="0098593E"/>
    <w:rsid w:val="009905D7"/>
    <w:rsid w:val="00990CBC"/>
    <w:rsid w:val="0099103C"/>
    <w:rsid w:val="00992138"/>
    <w:rsid w:val="00992411"/>
    <w:rsid w:val="00992A0A"/>
    <w:rsid w:val="00992D0D"/>
    <w:rsid w:val="00992E74"/>
    <w:rsid w:val="00992E7E"/>
    <w:rsid w:val="0099311D"/>
    <w:rsid w:val="00994677"/>
    <w:rsid w:val="00994B48"/>
    <w:rsid w:val="0099586B"/>
    <w:rsid w:val="00995BCF"/>
    <w:rsid w:val="00995F1A"/>
    <w:rsid w:val="009964A6"/>
    <w:rsid w:val="00996755"/>
    <w:rsid w:val="00996ED9"/>
    <w:rsid w:val="00997341"/>
    <w:rsid w:val="009A030F"/>
    <w:rsid w:val="009A0A4A"/>
    <w:rsid w:val="009A261F"/>
    <w:rsid w:val="009A264C"/>
    <w:rsid w:val="009A2F62"/>
    <w:rsid w:val="009A3619"/>
    <w:rsid w:val="009A3B2E"/>
    <w:rsid w:val="009A3C88"/>
    <w:rsid w:val="009A48CB"/>
    <w:rsid w:val="009A4E20"/>
    <w:rsid w:val="009A5CD5"/>
    <w:rsid w:val="009A6393"/>
    <w:rsid w:val="009A63AB"/>
    <w:rsid w:val="009A69F4"/>
    <w:rsid w:val="009B1D65"/>
    <w:rsid w:val="009B229F"/>
    <w:rsid w:val="009B342A"/>
    <w:rsid w:val="009B3B8E"/>
    <w:rsid w:val="009B4648"/>
    <w:rsid w:val="009B491E"/>
    <w:rsid w:val="009B4FF3"/>
    <w:rsid w:val="009B5196"/>
    <w:rsid w:val="009B5551"/>
    <w:rsid w:val="009B5705"/>
    <w:rsid w:val="009B58AA"/>
    <w:rsid w:val="009B6D78"/>
    <w:rsid w:val="009C02CC"/>
    <w:rsid w:val="009C06BF"/>
    <w:rsid w:val="009C1719"/>
    <w:rsid w:val="009C218F"/>
    <w:rsid w:val="009C21B1"/>
    <w:rsid w:val="009C2F4F"/>
    <w:rsid w:val="009C31BA"/>
    <w:rsid w:val="009C3D6D"/>
    <w:rsid w:val="009C49B7"/>
    <w:rsid w:val="009C6C6E"/>
    <w:rsid w:val="009C6CC8"/>
    <w:rsid w:val="009C6E13"/>
    <w:rsid w:val="009C6F1C"/>
    <w:rsid w:val="009D05EB"/>
    <w:rsid w:val="009D1460"/>
    <w:rsid w:val="009D28EE"/>
    <w:rsid w:val="009D35D8"/>
    <w:rsid w:val="009D3CDC"/>
    <w:rsid w:val="009D3D6B"/>
    <w:rsid w:val="009D410A"/>
    <w:rsid w:val="009D4882"/>
    <w:rsid w:val="009D5B06"/>
    <w:rsid w:val="009D6820"/>
    <w:rsid w:val="009E0A77"/>
    <w:rsid w:val="009E0ABF"/>
    <w:rsid w:val="009E0CCB"/>
    <w:rsid w:val="009E0E8E"/>
    <w:rsid w:val="009E204C"/>
    <w:rsid w:val="009E25E1"/>
    <w:rsid w:val="009E2628"/>
    <w:rsid w:val="009E3A7D"/>
    <w:rsid w:val="009E3ABD"/>
    <w:rsid w:val="009E510F"/>
    <w:rsid w:val="009E5EF5"/>
    <w:rsid w:val="009E724A"/>
    <w:rsid w:val="009E7320"/>
    <w:rsid w:val="009E76C6"/>
    <w:rsid w:val="009F25FC"/>
    <w:rsid w:val="009F3445"/>
    <w:rsid w:val="009F40B4"/>
    <w:rsid w:val="009F4B47"/>
    <w:rsid w:val="009F4E40"/>
    <w:rsid w:val="009F74F9"/>
    <w:rsid w:val="009F7921"/>
    <w:rsid w:val="00A009BA"/>
    <w:rsid w:val="00A01076"/>
    <w:rsid w:val="00A0113F"/>
    <w:rsid w:val="00A012E7"/>
    <w:rsid w:val="00A01447"/>
    <w:rsid w:val="00A017E1"/>
    <w:rsid w:val="00A02105"/>
    <w:rsid w:val="00A02647"/>
    <w:rsid w:val="00A02E97"/>
    <w:rsid w:val="00A03418"/>
    <w:rsid w:val="00A0369B"/>
    <w:rsid w:val="00A052DE"/>
    <w:rsid w:val="00A07162"/>
    <w:rsid w:val="00A07634"/>
    <w:rsid w:val="00A1073F"/>
    <w:rsid w:val="00A10842"/>
    <w:rsid w:val="00A11712"/>
    <w:rsid w:val="00A118B2"/>
    <w:rsid w:val="00A12000"/>
    <w:rsid w:val="00A123E9"/>
    <w:rsid w:val="00A128B4"/>
    <w:rsid w:val="00A1297C"/>
    <w:rsid w:val="00A13467"/>
    <w:rsid w:val="00A1357F"/>
    <w:rsid w:val="00A16516"/>
    <w:rsid w:val="00A165D4"/>
    <w:rsid w:val="00A16CB7"/>
    <w:rsid w:val="00A17019"/>
    <w:rsid w:val="00A17D45"/>
    <w:rsid w:val="00A22127"/>
    <w:rsid w:val="00A22487"/>
    <w:rsid w:val="00A22494"/>
    <w:rsid w:val="00A226FB"/>
    <w:rsid w:val="00A22CC0"/>
    <w:rsid w:val="00A30B1B"/>
    <w:rsid w:val="00A31AFA"/>
    <w:rsid w:val="00A31E5B"/>
    <w:rsid w:val="00A32C6A"/>
    <w:rsid w:val="00A32EB5"/>
    <w:rsid w:val="00A333FA"/>
    <w:rsid w:val="00A346E2"/>
    <w:rsid w:val="00A34C09"/>
    <w:rsid w:val="00A34FF5"/>
    <w:rsid w:val="00A377A9"/>
    <w:rsid w:val="00A40D6D"/>
    <w:rsid w:val="00A40EE2"/>
    <w:rsid w:val="00A42026"/>
    <w:rsid w:val="00A43B1A"/>
    <w:rsid w:val="00A44152"/>
    <w:rsid w:val="00A44A01"/>
    <w:rsid w:val="00A455E5"/>
    <w:rsid w:val="00A458A5"/>
    <w:rsid w:val="00A45FC4"/>
    <w:rsid w:val="00A46EC6"/>
    <w:rsid w:val="00A506F0"/>
    <w:rsid w:val="00A5114A"/>
    <w:rsid w:val="00A51160"/>
    <w:rsid w:val="00A513B8"/>
    <w:rsid w:val="00A525F3"/>
    <w:rsid w:val="00A5335C"/>
    <w:rsid w:val="00A53FDE"/>
    <w:rsid w:val="00A5479C"/>
    <w:rsid w:val="00A54ACE"/>
    <w:rsid w:val="00A5530B"/>
    <w:rsid w:val="00A5544C"/>
    <w:rsid w:val="00A55E00"/>
    <w:rsid w:val="00A5656C"/>
    <w:rsid w:val="00A56CCE"/>
    <w:rsid w:val="00A574C9"/>
    <w:rsid w:val="00A60574"/>
    <w:rsid w:val="00A614B3"/>
    <w:rsid w:val="00A61BFF"/>
    <w:rsid w:val="00A634FB"/>
    <w:rsid w:val="00A63885"/>
    <w:rsid w:val="00A6499B"/>
    <w:rsid w:val="00A64BEF"/>
    <w:rsid w:val="00A66509"/>
    <w:rsid w:val="00A6790E"/>
    <w:rsid w:val="00A70A69"/>
    <w:rsid w:val="00A70BD9"/>
    <w:rsid w:val="00A70E98"/>
    <w:rsid w:val="00A71F4C"/>
    <w:rsid w:val="00A72731"/>
    <w:rsid w:val="00A73B5A"/>
    <w:rsid w:val="00A74081"/>
    <w:rsid w:val="00A743C1"/>
    <w:rsid w:val="00A77F61"/>
    <w:rsid w:val="00A803F5"/>
    <w:rsid w:val="00A80770"/>
    <w:rsid w:val="00A816A2"/>
    <w:rsid w:val="00A8215A"/>
    <w:rsid w:val="00A82AE4"/>
    <w:rsid w:val="00A8302D"/>
    <w:rsid w:val="00A83219"/>
    <w:rsid w:val="00A843F1"/>
    <w:rsid w:val="00A84D0F"/>
    <w:rsid w:val="00A863C2"/>
    <w:rsid w:val="00A86EB9"/>
    <w:rsid w:val="00A90036"/>
    <w:rsid w:val="00A91B34"/>
    <w:rsid w:val="00A91E99"/>
    <w:rsid w:val="00A9220F"/>
    <w:rsid w:val="00A93944"/>
    <w:rsid w:val="00A95594"/>
    <w:rsid w:val="00A9605F"/>
    <w:rsid w:val="00A96DAC"/>
    <w:rsid w:val="00AA185D"/>
    <w:rsid w:val="00AA266B"/>
    <w:rsid w:val="00AA3ACC"/>
    <w:rsid w:val="00AA4A9F"/>
    <w:rsid w:val="00AA7AA3"/>
    <w:rsid w:val="00AB0683"/>
    <w:rsid w:val="00AB0993"/>
    <w:rsid w:val="00AB2FA1"/>
    <w:rsid w:val="00AB3AAA"/>
    <w:rsid w:val="00AB3B2F"/>
    <w:rsid w:val="00AB4574"/>
    <w:rsid w:val="00AB4B94"/>
    <w:rsid w:val="00AB4F7B"/>
    <w:rsid w:val="00AB7721"/>
    <w:rsid w:val="00AC019C"/>
    <w:rsid w:val="00AC1442"/>
    <w:rsid w:val="00AC191D"/>
    <w:rsid w:val="00AC2C1A"/>
    <w:rsid w:val="00AC2FB0"/>
    <w:rsid w:val="00AC35B5"/>
    <w:rsid w:val="00AC35B9"/>
    <w:rsid w:val="00AC419F"/>
    <w:rsid w:val="00AC558A"/>
    <w:rsid w:val="00AC57FC"/>
    <w:rsid w:val="00AC679E"/>
    <w:rsid w:val="00AC68AD"/>
    <w:rsid w:val="00AC7F60"/>
    <w:rsid w:val="00AD317E"/>
    <w:rsid w:val="00AD3A81"/>
    <w:rsid w:val="00AD5D92"/>
    <w:rsid w:val="00AD6561"/>
    <w:rsid w:val="00AD686E"/>
    <w:rsid w:val="00AD6AE9"/>
    <w:rsid w:val="00AE0A02"/>
    <w:rsid w:val="00AE0FC9"/>
    <w:rsid w:val="00AE1E48"/>
    <w:rsid w:val="00AE2D6A"/>
    <w:rsid w:val="00AE31C9"/>
    <w:rsid w:val="00AE3FE7"/>
    <w:rsid w:val="00AE40C8"/>
    <w:rsid w:val="00AE471B"/>
    <w:rsid w:val="00AE6BDE"/>
    <w:rsid w:val="00AE73BB"/>
    <w:rsid w:val="00AE7993"/>
    <w:rsid w:val="00AE7DAD"/>
    <w:rsid w:val="00AF06BA"/>
    <w:rsid w:val="00AF1932"/>
    <w:rsid w:val="00AF2590"/>
    <w:rsid w:val="00AF3BE7"/>
    <w:rsid w:val="00AF3D08"/>
    <w:rsid w:val="00AF3FA2"/>
    <w:rsid w:val="00AF4818"/>
    <w:rsid w:val="00AF57A5"/>
    <w:rsid w:val="00AF662B"/>
    <w:rsid w:val="00AF7772"/>
    <w:rsid w:val="00B00B01"/>
    <w:rsid w:val="00B0193D"/>
    <w:rsid w:val="00B0243E"/>
    <w:rsid w:val="00B0270E"/>
    <w:rsid w:val="00B04A02"/>
    <w:rsid w:val="00B0604C"/>
    <w:rsid w:val="00B069ED"/>
    <w:rsid w:val="00B07F02"/>
    <w:rsid w:val="00B1001D"/>
    <w:rsid w:val="00B102DD"/>
    <w:rsid w:val="00B10C1A"/>
    <w:rsid w:val="00B10CD0"/>
    <w:rsid w:val="00B1179C"/>
    <w:rsid w:val="00B13FCC"/>
    <w:rsid w:val="00B142C0"/>
    <w:rsid w:val="00B143C4"/>
    <w:rsid w:val="00B1504B"/>
    <w:rsid w:val="00B15B78"/>
    <w:rsid w:val="00B166F7"/>
    <w:rsid w:val="00B16783"/>
    <w:rsid w:val="00B17007"/>
    <w:rsid w:val="00B170C3"/>
    <w:rsid w:val="00B201F0"/>
    <w:rsid w:val="00B20550"/>
    <w:rsid w:val="00B214BD"/>
    <w:rsid w:val="00B2210F"/>
    <w:rsid w:val="00B23C71"/>
    <w:rsid w:val="00B24BE9"/>
    <w:rsid w:val="00B258CE"/>
    <w:rsid w:val="00B26C1D"/>
    <w:rsid w:val="00B270D3"/>
    <w:rsid w:val="00B278F8"/>
    <w:rsid w:val="00B2798C"/>
    <w:rsid w:val="00B27C3B"/>
    <w:rsid w:val="00B3140D"/>
    <w:rsid w:val="00B31919"/>
    <w:rsid w:val="00B32388"/>
    <w:rsid w:val="00B3243C"/>
    <w:rsid w:val="00B32A3B"/>
    <w:rsid w:val="00B3346B"/>
    <w:rsid w:val="00B33AC9"/>
    <w:rsid w:val="00B363C1"/>
    <w:rsid w:val="00B41D97"/>
    <w:rsid w:val="00B426AD"/>
    <w:rsid w:val="00B449AE"/>
    <w:rsid w:val="00B44AC7"/>
    <w:rsid w:val="00B47112"/>
    <w:rsid w:val="00B47214"/>
    <w:rsid w:val="00B47457"/>
    <w:rsid w:val="00B50AA5"/>
    <w:rsid w:val="00B51E05"/>
    <w:rsid w:val="00B52BF7"/>
    <w:rsid w:val="00B539B7"/>
    <w:rsid w:val="00B549AB"/>
    <w:rsid w:val="00B54CEC"/>
    <w:rsid w:val="00B54D62"/>
    <w:rsid w:val="00B55E53"/>
    <w:rsid w:val="00B56533"/>
    <w:rsid w:val="00B5735E"/>
    <w:rsid w:val="00B5763E"/>
    <w:rsid w:val="00B57EC9"/>
    <w:rsid w:val="00B60EAF"/>
    <w:rsid w:val="00B6367A"/>
    <w:rsid w:val="00B6423D"/>
    <w:rsid w:val="00B64995"/>
    <w:rsid w:val="00B64B9B"/>
    <w:rsid w:val="00B6545D"/>
    <w:rsid w:val="00B66608"/>
    <w:rsid w:val="00B66EA3"/>
    <w:rsid w:val="00B70202"/>
    <w:rsid w:val="00B7025E"/>
    <w:rsid w:val="00B70875"/>
    <w:rsid w:val="00B716B1"/>
    <w:rsid w:val="00B71B64"/>
    <w:rsid w:val="00B72151"/>
    <w:rsid w:val="00B7296D"/>
    <w:rsid w:val="00B72E1B"/>
    <w:rsid w:val="00B73FEC"/>
    <w:rsid w:val="00B75082"/>
    <w:rsid w:val="00B7548E"/>
    <w:rsid w:val="00B7574E"/>
    <w:rsid w:val="00B76161"/>
    <w:rsid w:val="00B762FF"/>
    <w:rsid w:val="00B766B1"/>
    <w:rsid w:val="00B76AAD"/>
    <w:rsid w:val="00B800C4"/>
    <w:rsid w:val="00B81C4B"/>
    <w:rsid w:val="00B838D1"/>
    <w:rsid w:val="00B83A7B"/>
    <w:rsid w:val="00B856AB"/>
    <w:rsid w:val="00B85DCD"/>
    <w:rsid w:val="00B87429"/>
    <w:rsid w:val="00B902DF"/>
    <w:rsid w:val="00B9042B"/>
    <w:rsid w:val="00B9256F"/>
    <w:rsid w:val="00B92B7C"/>
    <w:rsid w:val="00B93120"/>
    <w:rsid w:val="00B94D4A"/>
    <w:rsid w:val="00B96802"/>
    <w:rsid w:val="00B97268"/>
    <w:rsid w:val="00BA0185"/>
    <w:rsid w:val="00BA18D1"/>
    <w:rsid w:val="00BA226F"/>
    <w:rsid w:val="00BA628C"/>
    <w:rsid w:val="00BA6CD6"/>
    <w:rsid w:val="00BA6EB3"/>
    <w:rsid w:val="00BA748B"/>
    <w:rsid w:val="00BA775F"/>
    <w:rsid w:val="00BB0023"/>
    <w:rsid w:val="00BB4F9D"/>
    <w:rsid w:val="00BB5D23"/>
    <w:rsid w:val="00BB5E55"/>
    <w:rsid w:val="00BB72C4"/>
    <w:rsid w:val="00BB7A9C"/>
    <w:rsid w:val="00BB7E7D"/>
    <w:rsid w:val="00BC0EE4"/>
    <w:rsid w:val="00BC129C"/>
    <w:rsid w:val="00BC27D7"/>
    <w:rsid w:val="00BC293D"/>
    <w:rsid w:val="00BC3C94"/>
    <w:rsid w:val="00BC4E82"/>
    <w:rsid w:val="00BC7C3A"/>
    <w:rsid w:val="00BD11EA"/>
    <w:rsid w:val="00BD1641"/>
    <w:rsid w:val="00BD1742"/>
    <w:rsid w:val="00BD2690"/>
    <w:rsid w:val="00BD282A"/>
    <w:rsid w:val="00BD3FEF"/>
    <w:rsid w:val="00BD65B9"/>
    <w:rsid w:val="00BD6C35"/>
    <w:rsid w:val="00BD6D49"/>
    <w:rsid w:val="00BD7182"/>
    <w:rsid w:val="00BD7FA2"/>
    <w:rsid w:val="00BE070B"/>
    <w:rsid w:val="00BE0C7E"/>
    <w:rsid w:val="00BE1762"/>
    <w:rsid w:val="00BE27B9"/>
    <w:rsid w:val="00BE2F7C"/>
    <w:rsid w:val="00BE3EA2"/>
    <w:rsid w:val="00BE52CA"/>
    <w:rsid w:val="00BE6860"/>
    <w:rsid w:val="00BE77F7"/>
    <w:rsid w:val="00BF0060"/>
    <w:rsid w:val="00BF031A"/>
    <w:rsid w:val="00BF05CB"/>
    <w:rsid w:val="00BF09B6"/>
    <w:rsid w:val="00BF0C10"/>
    <w:rsid w:val="00BF0E55"/>
    <w:rsid w:val="00BF17EC"/>
    <w:rsid w:val="00BF1CB2"/>
    <w:rsid w:val="00BF2540"/>
    <w:rsid w:val="00BF4274"/>
    <w:rsid w:val="00BF4901"/>
    <w:rsid w:val="00BF514F"/>
    <w:rsid w:val="00BF5E7A"/>
    <w:rsid w:val="00BF70FA"/>
    <w:rsid w:val="00C007F1"/>
    <w:rsid w:val="00C00EDC"/>
    <w:rsid w:val="00C00FE1"/>
    <w:rsid w:val="00C02925"/>
    <w:rsid w:val="00C02C21"/>
    <w:rsid w:val="00C031B8"/>
    <w:rsid w:val="00C0348D"/>
    <w:rsid w:val="00C03751"/>
    <w:rsid w:val="00C03BC3"/>
    <w:rsid w:val="00C04907"/>
    <w:rsid w:val="00C05769"/>
    <w:rsid w:val="00C05E2A"/>
    <w:rsid w:val="00C07CE9"/>
    <w:rsid w:val="00C07D99"/>
    <w:rsid w:val="00C1145F"/>
    <w:rsid w:val="00C1180E"/>
    <w:rsid w:val="00C1348B"/>
    <w:rsid w:val="00C137AE"/>
    <w:rsid w:val="00C14675"/>
    <w:rsid w:val="00C14CE3"/>
    <w:rsid w:val="00C1533F"/>
    <w:rsid w:val="00C15669"/>
    <w:rsid w:val="00C16047"/>
    <w:rsid w:val="00C1764D"/>
    <w:rsid w:val="00C1797D"/>
    <w:rsid w:val="00C17A16"/>
    <w:rsid w:val="00C17FF4"/>
    <w:rsid w:val="00C213F1"/>
    <w:rsid w:val="00C21A85"/>
    <w:rsid w:val="00C21E53"/>
    <w:rsid w:val="00C226BA"/>
    <w:rsid w:val="00C23A85"/>
    <w:rsid w:val="00C24DDB"/>
    <w:rsid w:val="00C26AC7"/>
    <w:rsid w:val="00C3014A"/>
    <w:rsid w:val="00C307D9"/>
    <w:rsid w:val="00C31680"/>
    <w:rsid w:val="00C31B35"/>
    <w:rsid w:val="00C31DE2"/>
    <w:rsid w:val="00C340B1"/>
    <w:rsid w:val="00C34568"/>
    <w:rsid w:val="00C35515"/>
    <w:rsid w:val="00C35788"/>
    <w:rsid w:val="00C35944"/>
    <w:rsid w:val="00C37317"/>
    <w:rsid w:val="00C409DC"/>
    <w:rsid w:val="00C410E6"/>
    <w:rsid w:val="00C41718"/>
    <w:rsid w:val="00C430C9"/>
    <w:rsid w:val="00C43712"/>
    <w:rsid w:val="00C468B6"/>
    <w:rsid w:val="00C47CCD"/>
    <w:rsid w:val="00C51E8D"/>
    <w:rsid w:val="00C52C11"/>
    <w:rsid w:val="00C53363"/>
    <w:rsid w:val="00C534FF"/>
    <w:rsid w:val="00C53DA9"/>
    <w:rsid w:val="00C53ED8"/>
    <w:rsid w:val="00C54B3D"/>
    <w:rsid w:val="00C550CB"/>
    <w:rsid w:val="00C55643"/>
    <w:rsid w:val="00C60194"/>
    <w:rsid w:val="00C60347"/>
    <w:rsid w:val="00C61712"/>
    <w:rsid w:val="00C61D57"/>
    <w:rsid w:val="00C63971"/>
    <w:rsid w:val="00C64AF0"/>
    <w:rsid w:val="00C652E0"/>
    <w:rsid w:val="00C66C85"/>
    <w:rsid w:val="00C673DD"/>
    <w:rsid w:val="00C70C00"/>
    <w:rsid w:val="00C70E31"/>
    <w:rsid w:val="00C71719"/>
    <w:rsid w:val="00C71AA0"/>
    <w:rsid w:val="00C723F9"/>
    <w:rsid w:val="00C72B3B"/>
    <w:rsid w:val="00C737A4"/>
    <w:rsid w:val="00C73CB4"/>
    <w:rsid w:val="00C74B67"/>
    <w:rsid w:val="00C75BE4"/>
    <w:rsid w:val="00C7698E"/>
    <w:rsid w:val="00C77237"/>
    <w:rsid w:val="00C772D7"/>
    <w:rsid w:val="00C773C3"/>
    <w:rsid w:val="00C7761B"/>
    <w:rsid w:val="00C8015C"/>
    <w:rsid w:val="00C80443"/>
    <w:rsid w:val="00C805F8"/>
    <w:rsid w:val="00C80DEA"/>
    <w:rsid w:val="00C80F83"/>
    <w:rsid w:val="00C816C9"/>
    <w:rsid w:val="00C816E5"/>
    <w:rsid w:val="00C81DF5"/>
    <w:rsid w:val="00C8315F"/>
    <w:rsid w:val="00C8322B"/>
    <w:rsid w:val="00C838B8"/>
    <w:rsid w:val="00C83CAC"/>
    <w:rsid w:val="00C83E5F"/>
    <w:rsid w:val="00C84916"/>
    <w:rsid w:val="00C90250"/>
    <w:rsid w:val="00C9095C"/>
    <w:rsid w:val="00C90F7B"/>
    <w:rsid w:val="00C910A8"/>
    <w:rsid w:val="00C92180"/>
    <w:rsid w:val="00C93E3F"/>
    <w:rsid w:val="00C95092"/>
    <w:rsid w:val="00C969DB"/>
    <w:rsid w:val="00C97445"/>
    <w:rsid w:val="00C97BD5"/>
    <w:rsid w:val="00CA0611"/>
    <w:rsid w:val="00CA0954"/>
    <w:rsid w:val="00CA14F3"/>
    <w:rsid w:val="00CA16AA"/>
    <w:rsid w:val="00CA1ADE"/>
    <w:rsid w:val="00CA1D61"/>
    <w:rsid w:val="00CA1DC7"/>
    <w:rsid w:val="00CA2534"/>
    <w:rsid w:val="00CA2DC3"/>
    <w:rsid w:val="00CA46C7"/>
    <w:rsid w:val="00CA730E"/>
    <w:rsid w:val="00CA7390"/>
    <w:rsid w:val="00CA78B3"/>
    <w:rsid w:val="00CA7DF8"/>
    <w:rsid w:val="00CB0EA3"/>
    <w:rsid w:val="00CB3695"/>
    <w:rsid w:val="00CB37D6"/>
    <w:rsid w:val="00CB3EBD"/>
    <w:rsid w:val="00CB4234"/>
    <w:rsid w:val="00CB5AB4"/>
    <w:rsid w:val="00CB5C6C"/>
    <w:rsid w:val="00CB74FA"/>
    <w:rsid w:val="00CC094D"/>
    <w:rsid w:val="00CC17B5"/>
    <w:rsid w:val="00CC1C1B"/>
    <w:rsid w:val="00CC3438"/>
    <w:rsid w:val="00CC34E7"/>
    <w:rsid w:val="00CC3587"/>
    <w:rsid w:val="00CC377D"/>
    <w:rsid w:val="00CC3C08"/>
    <w:rsid w:val="00CC4001"/>
    <w:rsid w:val="00CC49A3"/>
    <w:rsid w:val="00CC4A73"/>
    <w:rsid w:val="00CC4DC0"/>
    <w:rsid w:val="00CC5B50"/>
    <w:rsid w:val="00CC6A99"/>
    <w:rsid w:val="00CC6AD3"/>
    <w:rsid w:val="00CC7573"/>
    <w:rsid w:val="00CD1D3B"/>
    <w:rsid w:val="00CD1F26"/>
    <w:rsid w:val="00CD2221"/>
    <w:rsid w:val="00CD2516"/>
    <w:rsid w:val="00CD329D"/>
    <w:rsid w:val="00CD3828"/>
    <w:rsid w:val="00CD3FE2"/>
    <w:rsid w:val="00CD47F4"/>
    <w:rsid w:val="00CD49E4"/>
    <w:rsid w:val="00CD58B2"/>
    <w:rsid w:val="00CD5CF9"/>
    <w:rsid w:val="00CD5DE2"/>
    <w:rsid w:val="00CD5F3D"/>
    <w:rsid w:val="00CD6630"/>
    <w:rsid w:val="00CD7531"/>
    <w:rsid w:val="00CD7BA6"/>
    <w:rsid w:val="00CE0D72"/>
    <w:rsid w:val="00CE0F0C"/>
    <w:rsid w:val="00CE19B9"/>
    <w:rsid w:val="00CE1DD7"/>
    <w:rsid w:val="00CE2EEA"/>
    <w:rsid w:val="00CE3551"/>
    <w:rsid w:val="00CE4B3E"/>
    <w:rsid w:val="00CE5008"/>
    <w:rsid w:val="00CE54E1"/>
    <w:rsid w:val="00CE562A"/>
    <w:rsid w:val="00CE5A09"/>
    <w:rsid w:val="00CE60DE"/>
    <w:rsid w:val="00CE6539"/>
    <w:rsid w:val="00CE68E9"/>
    <w:rsid w:val="00CE7581"/>
    <w:rsid w:val="00CF14DD"/>
    <w:rsid w:val="00CF39B1"/>
    <w:rsid w:val="00CF4665"/>
    <w:rsid w:val="00CF6243"/>
    <w:rsid w:val="00CF7D4E"/>
    <w:rsid w:val="00D00333"/>
    <w:rsid w:val="00D00726"/>
    <w:rsid w:val="00D00DE0"/>
    <w:rsid w:val="00D023DB"/>
    <w:rsid w:val="00D02791"/>
    <w:rsid w:val="00D02E15"/>
    <w:rsid w:val="00D0339E"/>
    <w:rsid w:val="00D03B7E"/>
    <w:rsid w:val="00D03C67"/>
    <w:rsid w:val="00D03E08"/>
    <w:rsid w:val="00D05376"/>
    <w:rsid w:val="00D06102"/>
    <w:rsid w:val="00D06838"/>
    <w:rsid w:val="00D07AA6"/>
    <w:rsid w:val="00D1010B"/>
    <w:rsid w:val="00D11181"/>
    <w:rsid w:val="00D11DEC"/>
    <w:rsid w:val="00D12ADC"/>
    <w:rsid w:val="00D12EC3"/>
    <w:rsid w:val="00D13052"/>
    <w:rsid w:val="00D13A20"/>
    <w:rsid w:val="00D15BE7"/>
    <w:rsid w:val="00D1605E"/>
    <w:rsid w:val="00D1749D"/>
    <w:rsid w:val="00D17882"/>
    <w:rsid w:val="00D2087B"/>
    <w:rsid w:val="00D22815"/>
    <w:rsid w:val="00D22C2F"/>
    <w:rsid w:val="00D22DD1"/>
    <w:rsid w:val="00D244EC"/>
    <w:rsid w:val="00D24882"/>
    <w:rsid w:val="00D24D82"/>
    <w:rsid w:val="00D2548B"/>
    <w:rsid w:val="00D27FA0"/>
    <w:rsid w:val="00D3038D"/>
    <w:rsid w:val="00D304AA"/>
    <w:rsid w:val="00D3156D"/>
    <w:rsid w:val="00D329DD"/>
    <w:rsid w:val="00D33502"/>
    <w:rsid w:val="00D335EF"/>
    <w:rsid w:val="00D337BB"/>
    <w:rsid w:val="00D34AF8"/>
    <w:rsid w:val="00D34F38"/>
    <w:rsid w:val="00D3705D"/>
    <w:rsid w:val="00D43858"/>
    <w:rsid w:val="00D44F7C"/>
    <w:rsid w:val="00D462FA"/>
    <w:rsid w:val="00D46827"/>
    <w:rsid w:val="00D47430"/>
    <w:rsid w:val="00D505F2"/>
    <w:rsid w:val="00D50ED5"/>
    <w:rsid w:val="00D51720"/>
    <w:rsid w:val="00D52284"/>
    <w:rsid w:val="00D52447"/>
    <w:rsid w:val="00D52616"/>
    <w:rsid w:val="00D53A73"/>
    <w:rsid w:val="00D5463A"/>
    <w:rsid w:val="00D54E73"/>
    <w:rsid w:val="00D5558F"/>
    <w:rsid w:val="00D56201"/>
    <w:rsid w:val="00D57CF5"/>
    <w:rsid w:val="00D60BA3"/>
    <w:rsid w:val="00D60F61"/>
    <w:rsid w:val="00D61DC7"/>
    <w:rsid w:val="00D620EA"/>
    <w:rsid w:val="00D62DCC"/>
    <w:rsid w:val="00D63A92"/>
    <w:rsid w:val="00D63FA0"/>
    <w:rsid w:val="00D641FB"/>
    <w:rsid w:val="00D645DB"/>
    <w:rsid w:val="00D65237"/>
    <w:rsid w:val="00D65D3D"/>
    <w:rsid w:val="00D65D62"/>
    <w:rsid w:val="00D67144"/>
    <w:rsid w:val="00D7043D"/>
    <w:rsid w:val="00D70D08"/>
    <w:rsid w:val="00D71564"/>
    <w:rsid w:val="00D719CE"/>
    <w:rsid w:val="00D724EB"/>
    <w:rsid w:val="00D73094"/>
    <w:rsid w:val="00D7381B"/>
    <w:rsid w:val="00D7395D"/>
    <w:rsid w:val="00D75070"/>
    <w:rsid w:val="00D776F8"/>
    <w:rsid w:val="00D77B15"/>
    <w:rsid w:val="00D80577"/>
    <w:rsid w:val="00D805F9"/>
    <w:rsid w:val="00D8093A"/>
    <w:rsid w:val="00D80C33"/>
    <w:rsid w:val="00D81201"/>
    <w:rsid w:val="00D81563"/>
    <w:rsid w:val="00D81911"/>
    <w:rsid w:val="00D82B9E"/>
    <w:rsid w:val="00D8358B"/>
    <w:rsid w:val="00D84033"/>
    <w:rsid w:val="00D84BC3"/>
    <w:rsid w:val="00D8574E"/>
    <w:rsid w:val="00D86C57"/>
    <w:rsid w:val="00D904AD"/>
    <w:rsid w:val="00D904F6"/>
    <w:rsid w:val="00D907E6"/>
    <w:rsid w:val="00D919A5"/>
    <w:rsid w:val="00D92012"/>
    <w:rsid w:val="00D93330"/>
    <w:rsid w:val="00D93916"/>
    <w:rsid w:val="00D9405B"/>
    <w:rsid w:val="00D94E7C"/>
    <w:rsid w:val="00D95BC8"/>
    <w:rsid w:val="00D960B0"/>
    <w:rsid w:val="00D964D7"/>
    <w:rsid w:val="00D967B1"/>
    <w:rsid w:val="00D978A9"/>
    <w:rsid w:val="00D979F9"/>
    <w:rsid w:val="00DA0EDA"/>
    <w:rsid w:val="00DA1D08"/>
    <w:rsid w:val="00DA2894"/>
    <w:rsid w:val="00DA2F01"/>
    <w:rsid w:val="00DA32F8"/>
    <w:rsid w:val="00DA38F7"/>
    <w:rsid w:val="00DA4761"/>
    <w:rsid w:val="00DA5432"/>
    <w:rsid w:val="00DA5E43"/>
    <w:rsid w:val="00DA5EAB"/>
    <w:rsid w:val="00DA654A"/>
    <w:rsid w:val="00DB0EB0"/>
    <w:rsid w:val="00DB2EDE"/>
    <w:rsid w:val="00DB3694"/>
    <w:rsid w:val="00DB3FCC"/>
    <w:rsid w:val="00DB644E"/>
    <w:rsid w:val="00DB6C56"/>
    <w:rsid w:val="00DB7D53"/>
    <w:rsid w:val="00DC0F32"/>
    <w:rsid w:val="00DC249D"/>
    <w:rsid w:val="00DC3DE6"/>
    <w:rsid w:val="00DC4673"/>
    <w:rsid w:val="00DC5388"/>
    <w:rsid w:val="00DC60B7"/>
    <w:rsid w:val="00DC6AA3"/>
    <w:rsid w:val="00DC6C30"/>
    <w:rsid w:val="00DD09B1"/>
    <w:rsid w:val="00DD145F"/>
    <w:rsid w:val="00DD1A1C"/>
    <w:rsid w:val="00DD1AEC"/>
    <w:rsid w:val="00DD3A49"/>
    <w:rsid w:val="00DD656C"/>
    <w:rsid w:val="00DD67EA"/>
    <w:rsid w:val="00DD6872"/>
    <w:rsid w:val="00DD7455"/>
    <w:rsid w:val="00DE0A76"/>
    <w:rsid w:val="00DE0DC9"/>
    <w:rsid w:val="00DE0F1B"/>
    <w:rsid w:val="00DE1648"/>
    <w:rsid w:val="00DE3F6D"/>
    <w:rsid w:val="00DE47C1"/>
    <w:rsid w:val="00DE534A"/>
    <w:rsid w:val="00DE5D12"/>
    <w:rsid w:val="00DE609F"/>
    <w:rsid w:val="00DF103B"/>
    <w:rsid w:val="00DF1492"/>
    <w:rsid w:val="00DF1CC1"/>
    <w:rsid w:val="00DF33E6"/>
    <w:rsid w:val="00DF3A9A"/>
    <w:rsid w:val="00DF3BC8"/>
    <w:rsid w:val="00DF4B68"/>
    <w:rsid w:val="00DF55C0"/>
    <w:rsid w:val="00DF6461"/>
    <w:rsid w:val="00DF7DC5"/>
    <w:rsid w:val="00E024C6"/>
    <w:rsid w:val="00E028A9"/>
    <w:rsid w:val="00E02A70"/>
    <w:rsid w:val="00E0349E"/>
    <w:rsid w:val="00E038D7"/>
    <w:rsid w:val="00E044DF"/>
    <w:rsid w:val="00E10349"/>
    <w:rsid w:val="00E10508"/>
    <w:rsid w:val="00E13FC1"/>
    <w:rsid w:val="00E14603"/>
    <w:rsid w:val="00E166C3"/>
    <w:rsid w:val="00E16D2C"/>
    <w:rsid w:val="00E177F0"/>
    <w:rsid w:val="00E177F8"/>
    <w:rsid w:val="00E20019"/>
    <w:rsid w:val="00E2193A"/>
    <w:rsid w:val="00E22649"/>
    <w:rsid w:val="00E23205"/>
    <w:rsid w:val="00E23363"/>
    <w:rsid w:val="00E235BE"/>
    <w:rsid w:val="00E236EE"/>
    <w:rsid w:val="00E23976"/>
    <w:rsid w:val="00E244A3"/>
    <w:rsid w:val="00E260AF"/>
    <w:rsid w:val="00E26978"/>
    <w:rsid w:val="00E274AF"/>
    <w:rsid w:val="00E278C7"/>
    <w:rsid w:val="00E27CA2"/>
    <w:rsid w:val="00E30946"/>
    <w:rsid w:val="00E318DE"/>
    <w:rsid w:val="00E31F02"/>
    <w:rsid w:val="00E33735"/>
    <w:rsid w:val="00E34A51"/>
    <w:rsid w:val="00E35893"/>
    <w:rsid w:val="00E35D91"/>
    <w:rsid w:val="00E35FBE"/>
    <w:rsid w:val="00E36091"/>
    <w:rsid w:val="00E368E7"/>
    <w:rsid w:val="00E407DA"/>
    <w:rsid w:val="00E41855"/>
    <w:rsid w:val="00E424F4"/>
    <w:rsid w:val="00E427AB"/>
    <w:rsid w:val="00E43528"/>
    <w:rsid w:val="00E438B1"/>
    <w:rsid w:val="00E4611D"/>
    <w:rsid w:val="00E47673"/>
    <w:rsid w:val="00E47C18"/>
    <w:rsid w:val="00E50249"/>
    <w:rsid w:val="00E524F3"/>
    <w:rsid w:val="00E52DFE"/>
    <w:rsid w:val="00E540DB"/>
    <w:rsid w:val="00E54B3D"/>
    <w:rsid w:val="00E56786"/>
    <w:rsid w:val="00E56877"/>
    <w:rsid w:val="00E56A1D"/>
    <w:rsid w:val="00E6142F"/>
    <w:rsid w:val="00E62632"/>
    <w:rsid w:val="00E63B04"/>
    <w:rsid w:val="00E63BAC"/>
    <w:rsid w:val="00E63F88"/>
    <w:rsid w:val="00E6568C"/>
    <w:rsid w:val="00E657DA"/>
    <w:rsid w:val="00E66082"/>
    <w:rsid w:val="00E70147"/>
    <w:rsid w:val="00E71671"/>
    <w:rsid w:val="00E71AC3"/>
    <w:rsid w:val="00E71CDF"/>
    <w:rsid w:val="00E72520"/>
    <w:rsid w:val="00E7282D"/>
    <w:rsid w:val="00E72B28"/>
    <w:rsid w:val="00E72F5D"/>
    <w:rsid w:val="00E73963"/>
    <w:rsid w:val="00E740A1"/>
    <w:rsid w:val="00E744DC"/>
    <w:rsid w:val="00E74949"/>
    <w:rsid w:val="00E75684"/>
    <w:rsid w:val="00E75C83"/>
    <w:rsid w:val="00E80FFD"/>
    <w:rsid w:val="00E814A4"/>
    <w:rsid w:val="00E81AD0"/>
    <w:rsid w:val="00E820D4"/>
    <w:rsid w:val="00E8333C"/>
    <w:rsid w:val="00E841B9"/>
    <w:rsid w:val="00E845D1"/>
    <w:rsid w:val="00E849DE"/>
    <w:rsid w:val="00E84CB4"/>
    <w:rsid w:val="00E85914"/>
    <w:rsid w:val="00E8642F"/>
    <w:rsid w:val="00E87263"/>
    <w:rsid w:val="00E8736A"/>
    <w:rsid w:val="00E8788F"/>
    <w:rsid w:val="00E906B7"/>
    <w:rsid w:val="00E9075B"/>
    <w:rsid w:val="00E911DB"/>
    <w:rsid w:val="00E913FB"/>
    <w:rsid w:val="00E91EF9"/>
    <w:rsid w:val="00E92A37"/>
    <w:rsid w:val="00E92F9B"/>
    <w:rsid w:val="00E94C85"/>
    <w:rsid w:val="00E97770"/>
    <w:rsid w:val="00E97E58"/>
    <w:rsid w:val="00EA1112"/>
    <w:rsid w:val="00EA1151"/>
    <w:rsid w:val="00EA28F9"/>
    <w:rsid w:val="00EA2F15"/>
    <w:rsid w:val="00EA32DA"/>
    <w:rsid w:val="00EA3C6E"/>
    <w:rsid w:val="00EA55AE"/>
    <w:rsid w:val="00EA5E1E"/>
    <w:rsid w:val="00EA5F03"/>
    <w:rsid w:val="00EA68CD"/>
    <w:rsid w:val="00EA74CD"/>
    <w:rsid w:val="00EA76EE"/>
    <w:rsid w:val="00EA79AB"/>
    <w:rsid w:val="00EB031B"/>
    <w:rsid w:val="00EB1C34"/>
    <w:rsid w:val="00EB32CE"/>
    <w:rsid w:val="00EB34B2"/>
    <w:rsid w:val="00EB400A"/>
    <w:rsid w:val="00EB404E"/>
    <w:rsid w:val="00EB498A"/>
    <w:rsid w:val="00EB4B43"/>
    <w:rsid w:val="00EB555F"/>
    <w:rsid w:val="00EB56C0"/>
    <w:rsid w:val="00EB589D"/>
    <w:rsid w:val="00EB5A4D"/>
    <w:rsid w:val="00EB5B60"/>
    <w:rsid w:val="00EB6B34"/>
    <w:rsid w:val="00EB6D57"/>
    <w:rsid w:val="00EB7404"/>
    <w:rsid w:val="00EB7F07"/>
    <w:rsid w:val="00EC09E4"/>
    <w:rsid w:val="00EC193B"/>
    <w:rsid w:val="00EC2910"/>
    <w:rsid w:val="00EC2A6E"/>
    <w:rsid w:val="00EC308B"/>
    <w:rsid w:val="00EC4536"/>
    <w:rsid w:val="00EC5251"/>
    <w:rsid w:val="00EC5468"/>
    <w:rsid w:val="00EC5565"/>
    <w:rsid w:val="00EC56C0"/>
    <w:rsid w:val="00EC69E3"/>
    <w:rsid w:val="00EC6D52"/>
    <w:rsid w:val="00EC7C42"/>
    <w:rsid w:val="00ED31C8"/>
    <w:rsid w:val="00ED3C1A"/>
    <w:rsid w:val="00ED4428"/>
    <w:rsid w:val="00ED53D6"/>
    <w:rsid w:val="00ED558A"/>
    <w:rsid w:val="00ED674F"/>
    <w:rsid w:val="00ED6953"/>
    <w:rsid w:val="00ED6B14"/>
    <w:rsid w:val="00ED7150"/>
    <w:rsid w:val="00ED72A4"/>
    <w:rsid w:val="00EE18C1"/>
    <w:rsid w:val="00EE2C1D"/>
    <w:rsid w:val="00EE2C90"/>
    <w:rsid w:val="00EE363F"/>
    <w:rsid w:val="00EE3CF0"/>
    <w:rsid w:val="00EE4BC2"/>
    <w:rsid w:val="00EF0C90"/>
    <w:rsid w:val="00EF184C"/>
    <w:rsid w:val="00EF18F8"/>
    <w:rsid w:val="00EF1FB8"/>
    <w:rsid w:val="00EF3B72"/>
    <w:rsid w:val="00EF3F53"/>
    <w:rsid w:val="00EF590A"/>
    <w:rsid w:val="00EF5F48"/>
    <w:rsid w:val="00EF6672"/>
    <w:rsid w:val="00EF6768"/>
    <w:rsid w:val="00F0047B"/>
    <w:rsid w:val="00F00659"/>
    <w:rsid w:val="00F00893"/>
    <w:rsid w:val="00F01E0A"/>
    <w:rsid w:val="00F01E87"/>
    <w:rsid w:val="00F04EDA"/>
    <w:rsid w:val="00F06148"/>
    <w:rsid w:val="00F069C4"/>
    <w:rsid w:val="00F075D0"/>
    <w:rsid w:val="00F10893"/>
    <w:rsid w:val="00F124D4"/>
    <w:rsid w:val="00F12E20"/>
    <w:rsid w:val="00F1306C"/>
    <w:rsid w:val="00F139E9"/>
    <w:rsid w:val="00F150CA"/>
    <w:rsid w:val="00F158D4"/>
    <w:rsid w:val="00F15A53"/>
    <w:rsid w:val="00F15C9B"/>
    <w:rsid w:val="00F16497"/>
    <w:rsid w:val="00F172A6"/>
    <w:rsid w:val="00F17355"/>
    <w:rsid w:val="00F20440"/>
    <w:rsid w:val="00F209BA"/>
    <w:rsid w:val="00F20E86"/>
    <w:rsid w:val="00F2107F"/>
    <w:rsid w:val="00F2143E"/>
    <w:rsid w:val="00F21B22"/>
    <w:rsid w:val="00F21E2F"/>
    <w:rsid w:val="00F22164"/>
    <w:rsid w:val="00F22689"/>
    <w:rsid w:val="00F22848"/>
    <w:rsid w:val="00F22CAC"/>
    <w:rsid w:val="00F2301A"/>
    <w:rsid w:val="00F23B69"/>
    <w:rsid w:val="00F251D5"/>
    <w:rsid w:val="00F25507"/>
    <w:rsid w:val="00F26016"/>
    <w:rsid w:val="00F26F3D"/>
    <w:rsid w:val="00F271A9"/>
    <w:rsid w:val="00F279CE"/>
    <w:rsid w:val="00F31557"/>
    <w:rsid w:val="00F31F32"/>
    <w:rsid w:val="00F3250F"/>
    <w:rsid w:val="00F32B9F"/>
    <w:rsid w:val="00F32DC4"/>
    <w:rsid w:val="00F33306"/>
    <w:rsid w:val="00F349E7"/>
    <w:rsid w:val="00F35509"/>
    <w:rsid w:val="00F357CB"/>
    <w:rsid w:val="00F376B1"/>
    <w:rsid w:val="00F4187A"/>
    <w:rsid w:val="00F425D8"/>
    <w:rsid w:val="00F42D0C"/>
    <w:rsid w:val="00F43296"/>
    <w:rsid w:val="00F43F01"/>
    <w:rsid w:val="00F448B9"/>
    <w:rsid w:val="00F44F06"/>
    <w:rsid w:val="00F455C1"/>
    <w:rsid w:val="00F45854"/>
    <w:rsid w:val="00F466EB"/>
    <w:rsid w:val="00F46B4E"/>
    <w:rsid w:val="00F47B08"/>
    <w:rsid w:val="00F47B2D"/>
    <w:rsid w:val="00F50383"/>
    <w:rsid w:val="00F51128"/>
    <w:rsid w:val="00F51F35"/>
    <w:rsid w:val="00F532F9"/>
    <w:rsid w:val="00F53EFB"/>
    <w:rsid w:val="00F54431"/>
    <w:rsid w:val="00F55831"/>
    <w:rsid w:val="00F560A5"/>
    <w:rsid w:val="00F608E0"/>
    <w:rsid w:val="00F6350C"/>
    <w:rsid w:val="00F63AF0"/>
    <w:rsid w:val="00F63BFF"/>
    <w:rsid w:val="00F649CF"/>
    <w:rsid w:val="00F64E8B"/>
    <w:rsid w:val="00F65C16"/>
    <w:rsid w:val="00F66052"/>
    <w:rsid w:val="00F66FBF"/>
    <w:rsid w:val="00F6767E"/>
    <w:rsid w:val="00F67832"/>
    <w:rsid w:val="00F7019B"/>
    <w:rsid w:val="00F7021D"/>
    <w:rsid w:val="00F705B5"/>
    <w:rsid w:val="00F70B0E"/>
    <w:rsid w:val="00F76499"/>
    <w:rsid w:val="00F76669"/>
    <w:rsid w:val="00F80375"/>
    <w:rsid w:val="00F80A01"/>
    <w:rsid w:val="00F81018"/>
    <w:rsid w:val="00F8166C"/>
    <w:rsid w:val="00F84805"/>
    <w:rsid w:val="00F84F21"/>
    <w:rsid w:val="00F85083"/>
    <w:rsid w:val="00F8512D"/>
    <w:rsid w:val="00F85AFE"/>
    <w:rsid w:val="00F85D27"/>
    <w:rsid w:val="00F86147"/>
    <w:rsid w:val="00F8725C"/>
    <w:rsid w:val="00F8797A"/>
    <w:rsid w:val="00F90423"/>
    <w:rsid w:val="00F90E81"/>
    <w:rsid w:val="00F90E9B"/>
    <w:rsid w:val="00F937BB"/>
    <w:rsid w:val="00F951F1"/>
    <w:rsid w:val="00F97517"/>
    <w:rsid w:val="00F97A3F"/>
    <w:rsid w:val="00FA00B2"/>
    <w:rsid w:val="00FA00FC"/>
    <w:rsid w:val="00FA0C22"/>
    <w:rsid w:val="00FA20ED"/>
    <w:rsid w:val="00FA2306"/>
    <w:rsid w:val="00FA44F3"/>
    <w:rsid w:val="00FA5009"/>
    <w:rsid w:val="00FB0AEE"/>
    <w:rsid w:val="00FB130C"/>
    <w:rsid w:val="00FB2D4D"/>
    <w:rsid w:val="00FB3AC0"/>
    <w:rsid w:val="00FB3F98"/>
    <w:rsid w:val="00FB7458"/>
    <w:rsid w:val="00FB7BC8"/>
    <w:rsid w:val="00FC0D95"/>
    <w:rsid w:val="00FC0E84"/>
    <w:rsid w:val="00FC10DD"/>
    <w:rsid w:val="00FC211E"/>
    <w:rsid w:val="00FC27A1"/>
    <w:rsid w:val="00FC4A4E"/>
    <w:rsid w:val="00FC5854"/>
    <w:rsid w:val="00FC5D8B"/>
    <w:rsid w:val="00FD05A2"/>
    <w:rsid w:val="00FD23DA"/>
    <w:rsid w:val="00FD2778"/>
    <w:rsid w:val="00FD287C"/>
    <w:rsid w:val="00FD2D46"/>
    <w:rsid w:val="00FD30CF"/>
    <w:rsid w:val="00FD31B6"/>
    <w:rsid w:val="00FD3B74"/>
    <w:rsid w:val="00FD43DB"/>
    <w:rsid w:val="00FD4400"/>
    <w:rsid w:val="00FD5BFE"/>
    <w:rsid w:val="00FD5D0C"/>
    <w:rsid w:val="00FD7571"/>
    <w:rsid w:val="00FE057B"/>
    <w:rsid w:val="00FE0BF0"/>
    <w:rsid w:val="00FE25B2"/>
    <w:rsid w:val="00FE2739"/>
    <w:rsid w:val="00FE56A3"/>
    <w:rsid w:val="00FE695F"/>
    <w:rsid w:val="00FE7584"/>
    <w:rsid w:val="00FE7A9C"/>
    <w:rsid w:val="00FF0EDC"/>
    <w:rsid w:val="00FF1832"/>
    <w:rsid w:val="00FF2187"/>
    <w:rsid w:val="00FF3A81"/>
    <w:rsid w:val="00FF429B"/>
    <w:rsid w:val="00FF4354"/>
    <w:rsid w:val="00FF4A1A"/>
    <w:rsid w:val="00FF5A3F"/>
    <w:rsid w:val="00FF6CEE"/>
    <w:rsid w:val="00FF7A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06F3DD-C2E9-4159-96AB-0FD2A98C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34"/>
    <w:rPr>
      <w:rFonts w:cs="Times New Roman"/>
    </w:rPr>
  </w:style>
  <w:style w:type="paragraph" w:styleId="Heading1">
    <w:name w:val="heading 1"/>
    <w:basedOn w:val="Normal"/>
    <w:next w:val="Normal"/>
    <w:link w:val="Heading1Char"/>
    <w:uiPriority w:val="9"/>
    <w:qFormat/>
    <w:rsid w:val="002674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674E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674E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2674E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264C"/>
    <w:pPr>
      <w:tabs>
        <w:tab w:val="num" w:pos="3600"/>
      </w:tabs>
      <w:spacing w:before="240" w:after="60"/>
      <w:ind w:left="3600" w:hanging="720"/>
      <w:outlineLvl w:val="4"/>
    </w:pPr>
    <w:rPr>
      <w:b/>
      <w:bCs/>
      <w:i/>
      <w:iCs/>
      <w:sz w:val="26"/>
      <w:szCs w:val="26"/>
    </w:rPr>
  </w:style>
  <w:style w:type="paragraph" w:styleId="Heading6">
    <w:name w:val="heading 6"/>
    <w:basedOn w:val="Normal"/>
    <w:next w:val="Normal"/>
    <w:link w:val="Heading6Char"/>
    <w:unhideWhenUsed/>
    <w:qFormat/>
    <w:rsid w:val="009A264C"/>
    <w:pPr>
      <w:keepNext/>
      <w:keepLines/>
      <w:spacing w:before="40"/>
      <w:outlineLvl w:val="5"/>
    </w:pPr>
    <w:rPr>
      <w:rFonts w:ascii="Cambria" w:hAnsi="Cambria"/>
      <w:color w:val="243F60"/>
      <w:sz w:val="24"/>
      <w:szCs w:val="24"/>
    </w:rPr>
  </w:style>
  <w:style w:type="paragraph" w:styleId="Heading7">
    <w:name w:val="heading 7"/>
    <w:basedOn w:val="Normal"/>
    <w:next w:val="Normal"/>
    <w:link w:val="Heading7Char"/>
    <w:uiPriority w:val="9"/>
    <w:unhideWhenUsed/>
    <w:qFormat/>
    <w:rsid w:val="008A70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64C"/>
    <w:pPr>
      <w:tabs>
        <w:tab w:val="num" w:pos="5760"/>
      </w:tabs>
      <w:spacing w:before="240" w:after="60"/>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9A264C"/>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674E1"/>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
    <w:locked/>
    <w:rsid w:val="002674E1"/>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
    <w:locked/>
    <w:rsid w:val="002674E1"/>
    <w:rPr>
      <w:rFonts w:ascii="Cambria" w:hAnsi="Cambria" w:cs="Times New Roman"/>
      <w:b/>
      <w:bCs/>
      <w:sz w:val="26"/>
      <w:szCs w:val="26"/>
      <w:lang w:eastAsia="en-US"/>
    </w:rPr>
  </w:style>
  <w:style w:type="character" w:customStyle="1" w:styleId="Heading4Char">
    <w:name w:val="Heading 4 Char"/>
    <w:basedOn w:val="DefaultParagraphFont"/>
    <w:link w:val="Heading4"/>
    <w:uiPriority w:val="9"/>
    <w:locked/>
    <w:rsid w:val="002674E1"/>
    <w:rPr>
      <w:rFonts w:ascii="Calibri" w:hAnsi="Calibri" w:cs="Times New Roman"/>
      <w:b/>
      <w:bCs/>
      <w:sz w:val="28"/>
      <w:szCs w:val="28"/>
      <w:lang w:eastAsia="en-US"/>
    </w:rPr>
  </w:style>
  <w:style w:type="paragraph" w:styleId="NoSpacing">
    <w:name w:val="No Spacing"/>
    <w:link w:val="NoSpacingChar"/>
    <w:uiPriority w:val="1"/>
    <w:qFormat/>
    <w:rsid w:val="002674E1"/>
    <w:rPr>
      <w:rFonts w:cs="Times New Roman"/>
      <w:sz w:val="22"/>
      <w:szCs w:val="22"/>
      <w:lang w:val="id-ID"/>
    </w:rPr>
  </w:style>
  <w:style w:type="paragraph" w:styleId="ListParagraph">
    <w:name w:val="List Paragraph"/>
    <w:aliases w:val="kepala,Paragraph 1"/>
    <w:basedOn w:val="Normal"/>
    <w:link w:val="ListParagraphChar"/>
    <w:uiPriority w:val="34"/>
    <w:qFormat/>
    <w:rsid w:val="002674E1"/>
    <w:pPr>
      <w:ind w:left="720"/>
    </w:pPr>
  </w:style>
  <w:style w:type="paragraph" w:styleId="BalloonText">
    <w:name w:val="Balloon Text"/>
    <w:basedOn w:val="Normal"/>
    <w:link w:val="BalloonTextChar"/>
    <w:uiPriority w:val="99"/>
    <w:semiHidden/>
    <w:unhideWhenUsed/>
    <w:rsid w:val="008E3B4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E3B48"/>
    <w:rPr>
      <w:rFonts w:ascii="Tahoma" w:hAnsi="Tahoma" w:cs="Tahoma"/>
      <w:sz w:val="16"/>
      <w:szCs w:val="16"/>
    </w:rPr>
  </w:style>
  <w:style w:type="paragraph" w:customStyle="1" w:styleId="Default">
    <w:name w:val="Default"/>
    <w:rsid w:val="00BE3EA2"/>
    <w:pPr>
      <w:autoSpaceDE w:val="0"/>
      <w:autoSpaceDN w:val="0"/>
      <w:adjustRightInd w:val="0"/>
    </w:pPr>
    <w:rPr>
      <w:rFonts w:ascii="Bookman Old Style" w:hAnsi="Bookman Old Style" w:cs="Bookman Old Style"/>
      <w:color w:val="000000"/>
      <w:sz w:val="24"/>
      <w:szCs w:val="24"/>
    </w:rPr>
  </w:style>
  <w:style w:type="paragraph" w:styleId="Footer">
    <w:name w:val="footer"/>
    <w:basedOn w:val="Normal"/>
    <w:link w:val="FooterChar"/>
    <w:uiPriority w:val="99"/>
    <w:unhideWhenUsed/>
    <w:rsid w:val="005E2527"/>
    <w:pPr>
      <w:tabs>
        <w:tab w:val="center" w:pos="4680"/>
        <w:tab w:val="right" w:pos="9360"/>
      </w:tabs>
      <w:spacing w:after="200" w:line="276" w:lineRule="auto"/>
    </w:pPr>
    <w:rPr>
      <w:sz w:val="22"/>
      <w:szCs w:val="22"/>
      <w:lang w:val="id-ID"/>
    </w:rPr>
  </w:style>
  <w:style w:type="character" w:customStyle="1" w:styleId="FooterChar">
    <w:name w:val="Footer Char"/>
    <w:basedOn w:val="DefaultParagraphFont"/>
    <w:link w:val="Footer"/>
    <w:uiPriority w:val="99"/>
    <w:locked/>
    <w:rsid w:val="005E2527"/>
    <w:rPr>
      <w:rFonts w:eastAsia="Times New Roman" w:cs="Times New Roman"/>
      <w:sz w:val="22"/>
      <w:szCs w:val="22"/>
      <w:lang w:val="id-ID"/>
    </w:rPr>
  </w:style>
  <w:style w:type="character" w:customStyle="1" w:styleId="ListParagraphChar">
    <w:name w:val="List Paragraph Char"/>
    <w:aliases w:val="kepala Char,Paragraph 1 Char"/>
    <w:link w:val="ListParagraph"/>
    <w:uiPriority w:val="34"/>
    <w:locked/>
    <w:rsid w:val="00DF6461"/>
    <w:rPr>
      <w:rFonts w:cs="Times New Roman"/>
    </w:rPr>
  </w:style>
  <w:style w:type="table" w:styleId="TableGrid">
    <w:name w:val="Table Grid"/>
    <w:basedOn w:val="TableNormal"/>
    <w:uiPriority w:val="59"/>
    <w:rsid w:val="008C7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 3"/>
    <w:basedOn w:val="Normal"/>
    <w:uiPriority w:val="99"/>
    <w:rsid w:val="006E6ADC"/>
    <w:pPr>
      <w:widowControl w:val="0"/>
      <w:autoSpaceDE w:val="0"/>
      <w:autoSpaceDN w:val="0"/>
      <w:ind w:left="864" w:hanging="360"/>
    </w:pPr>
    <w:rPr>
      <w:rFonts w:ascii="Times New Roman" w:hAnsi="Times New Roman"/>
      <w:sz w:val="24"/>
      <w:szCs w:val="24"/>
    </w:rPr>
  </w:style>
  <w:style w:type="paragraph" w:styleId="PlainText">
    <w:name w:val="Plain Text"/>
    <w:basedOn w:val="Normal"/>
    <w:link w:val="PlainTextChar"/>
    <w:uiPriority w:val="99"/>
    <w:rsid w:val="00187FF2"/>
    <w:rPr>
      <w:rFonts w:ascii="Courier New" w:hAnsi="Courier New" w:cs="Courier New"/>
      <w:lang w:val="en-GB" w:eastAsia="en-GB"/>
    </w:rPr>
  </w:style>
  <w:style w:type="character" w:customStyle="1" w:styleId="PlainTextChar">
    <w:name w:val="Plain Text Char"/>
    <w:basedOn w:val="DefaultParagraphFont"/>
    <w:link w:val="PlainText"/>
    <w:uiPriority w:val="99"/>
    <w:rsid w:val="00187FF2"/>
    <w:rPr>
      <w:rFonts w:ascii="Courier New" w:hAnsi="Courier New" w:cs="Courier New"/>
      <w:lang w:val="en-GB" w:eastAsia="en-GB"/>
    </w:rPr>
  </w:style>
  <w:style w:type="paragraph" w:styleId="BodyText">
    <w:name w:val="Body Text"/>
    <w:basedOn w:val="Normal"/>
    <w:link w:val="BodyTextChar"/>
    <w:rsid w:val="00676F01"/>
    <w:pPr>
      <w:jc w:val="both"/>
    </w:pPr>
    <w:rPr>
      <w:rFonts w:ascii="Arial" w:hAnsi="Arial"/>
      <w:sz w:val="24"/>
    </w:rPr>
  </w:style>
  <w:style w:type="character" w:customStyle="1" w:styleId="BodyTextChar">
    <w:name w:val="Body Text Char"/>
    <w:basedOn w:val="DefaultParagraphFont"/>
    <w:link w:val="BodyText"/>
    <w:rsid w:val="00676F01"/>
    <w:rPr>
      <w:rFonts w:ascii="Arial" w:hAnsi="Arial" w:cs="Times New Roman"/>
      <w:sz w:val="24"/>
    </w:rPr>
  </w:style>
  <w:style w:type="paragraph" w:customStyle="1" w:styleId="ListParagraph1">
    <w:name w:val="List Paragraph1"/>
    <w:basedOn w:val="Normal"/>
    <w:uiPriority w:val="34"/>
    <w:qFormat/>
    <w:rsid w:val="0073196F"/>
    <w:pPr>
      <w:spacing w:after="160" w:line="259" w:lineRule="auto"/>
      <w:ind w:left="720"/>
      <w:contextualSpacing/>
    </w:pPr>
    <w:rPr>
      <w:rFonts w:eastAsia="Calibri"/>
      <w:sz w:val="22"/>
      <w:szCs w:val="22"/>
    </w:rPr>
  </w:style>
  <w:style w:type="paragraph" w:styleId="NormalWeb">
    <w:name w:val="Normal (Web)"/>
    <w:basedOn w:val="Normal"/>
    <w:uiPriority w:val="99"/>
    <w:unhideWhenUsed/>
    <w:rsid w:val="00CE6539"/>
    <w:pPr>
      <w:spacing w:before="100" w:beforeAutospacing="1" w:after="100" w:afterAutospacing="1"/>
    </w:pPr>
    <w:rPr>
      <w:rFonts w:ascii="Times New Roman" w:hAnsi="Times New Roman"/>
      <w:sz w:val="24"/>
      <w:szCs w:val="24"/>
      <w:lang w:val="id-ID" w:eastAsia="id-ID"/>
    </w:rPr>
  </w:style>
  <w:style w:type="paragraph" w:styleId="BodyTextIndent">
    <w:name w:val="Body Text Indent"/>
    <w:basedOn w:val="Normal"/>
    <w:link w:val="BodyTextIndentChar"/>
    <w:uiPriority w:val="99"/>
    <w:semiHidden/>
    <w:unhideWhenUsed/>
    <w:rsid w:val="00BA6EB3"/>
    <w:pPr>
      <w:spacing w:after="120"/>
      <w:ind w:left="283"/>
    </w:pPr>
  </w:style>
  <w:style w:type="character" w:customStyle="1" w:styleId="BodyTextIndentChar">
    <w:name w:val="Body Text Indent Char"/>
    <w:basedOn w:val="DefaultParagraphFont"/>
    <w:link w:val="BodyTextIndent"/>
    <w:uiPriority w:val="99"/>
    <w:semiHidden/>
    <w:rsid w:val="00BA6EB3"/>
    <w:rPr>
      <w:rFonts w:cs="Times New Roman"/>
    </w:rPr>
  </w:style>
  <w:style w:type="character" w:customStyle="1" w:styleId="Heading7Char">
    <w:name w:val="Heading 7 Char"/>
    <w:basedOn w:val="DefaultParagraphFont"/>
    <w:link w:val="Heading7"/>
    <w:uiPriority w:val="9"/>
    <w:rsid w:val="008A7099"/>
    <w:rPr>
      <w:rFonts w:asciiTheme="majorHAnsi" w:eastAsiaTheme="majorEastAsia" w:hAnsiTheme="majorHAnsi" w:cstheme="majorBidi"/>
      <w:i/>
      <w:iCs/>
      <w:color w:val="404040" w:themeColor="text1" w:themeTint="BF"/>
    </w:rPr>
  </w:style>
  <w:style w:type="character" w:styleId="Hyperlink">
    <w:name w:val="Hyperlink"/>
    <w:rsid w:val="009A264C"/>
    <w:rPr>
      <w:color w:val="0000FF"/>
      <w:u w:val="single"/>
    </w:rPr>
  </w:style>
  <w:style w:type="character" w:customStyle="1" w:styleId="Heading5Char">
    <w:name w:val="Heading 5 Char"/>
    <w:basedOn w:val="DefaultParagraphFont"/>
    <w:link w:val="Heading5"/>
    <w:uiPriority w:val="9"/>
    <w:semiHidden/>
    <w:rsid w:val="009A264C"/>
    <w:rPr>
      <w:rFonts w:cs="Times New Roman"/>
      <w:b/>
      <w:bCs/>
      <w:i/>
      <w:iCs/>
      <w:sz w:val="26"/>
      <w:szCs w:val="26"/>
    </w:rPr>
  </w:style>
  <w:style w:type="character" w:customStyle="1" w:styleId="Heading6Char">
    <w:name w:val="Heading 6 Char"/>
    <w:basedOn w:val="DefaultParagraphFont"/>
    <w:link w:val="Heading6"/>
    <w:rsid w:val="009A264C"/>
    <w:rPr>
      <w:rFonts w:ascii="Cambria" w:hAnsi="Cambria" w:cs="Times New Roman"/>
      <w:color w:val="243F60"/>
      <w:sz w:val="24"/>
      <w:szCs w:val="24"/>
    </w:rPr>
  </w:style>
  <w:style w:type="character" w:customStyle="1" w:styleId="Heading8Char">
    <w:name w:val="Heading 8 Char"/>
    <w:basedOn w:val="DefaultParagraphFont"/>
    <w:link w:val="Heading8"/>
    <w:uiPriority w:val="9"/>
    <w:semiHidden/>
    <w:rsid w:val="009A264C"/>
    <w:rPr>
      <w:rFonts w:cs="Times New Roman"/>
      <w:i/>
      <w:iCs/>
      <w:sz w:val="24"/>
      <w:szCs w:val="24"/>
    </w:rPr>
  </w:style>
  <w:style w:type="character" w:customStyle="1" w:styleId="Heading9Char">
    <w:name w:val="Heading 9 Char"/>
    <w:basedOn w:val="DefaultParagraphFont"/>
    <w:link w:val="Heading9"/>
    <w:uiPriority w:val="9"/>
    <w:semiHidden/>
    <w:rsid w:val="009A264C"/>
    <w:rPr>
      <w:rFonts w:ascii="Cambria" w:hAnsi="Cambria" w:cs="Times New Roman"/>
      <w:sz w:val="22"/>
      <w:szCs w:val="22"/>
    </w:rPr>
  </w:style>
  <w:style w:type="character" w:styleId="PageNumber">
    <w:name w:val="page number"/>
    <w:basedOn w:val="DefaultParagraphFont"/>
    <w:rsid w:val="009A264C"/>
  </w:style>
  <w:style w:type="paragraph" w:styleId="Header">
    <w:name w:val="header"/>
    <w:basedOn w:val="Normal"/>
    <w:link w:val="HeaderChar"/>
    <w:uiPriority w:val="99"/>
    <w:rsid w:val="009A264C"/>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rsid w:val="009A264C"/>
    <w:rPr>
      <w:rFonts w:ascii="Times New Roman" w:hAnsi="Times New Roman" w:cs="Times New Roman"/>
      <w:sz w:val="24"/>
      <w:szCs w:val="24"/>
    </w:rPr>
  </w:style>
  <w:style w:type="paragraph" w:styleId="BodyTextIndent2">
    <w:name w:val="Body Text Indent 2"/>
    <w:basedOn w:val="Normal"/>
    <w:link w:val="BodyTextIndent2Char"/>
    <w:rsid w:val="009A264C"/>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9A264C"/>
    <w:rPr>
      <w:rFonts w:ascii="Times New Roman" w:hAnsi="Times New Roman" w:cs="Times New Roman"/>
      <w:sz w:val="24"/>
      <w:szCs w:val="24"/>
      <w:lang w:val="en-GB"/>
    </w:rPr>
  </w:style>
  <w:style w:type="paragraph" w:styleId="DocumentMap">
    <w:name w:val="Document Map"/>
    <w:basedOn w:val="Normal"/>
    <w:link w:val="DocumentMapChar"/>
    <w:uiPriority w:val="99"/>
    <w:semiHidden/>
    <w:unhideWhenUsed/>
    <w:rsid w:val="009A264C"/>
    <w:rPr>
      <w:rFonts w:ascii="Tahoma" w:hAnsi="Tahoma" w:cs="Tahoma"/>
      <w:sz w:val="16"/>
      <w:szCs w:val="16"/>
    </w:rPr>
  </w:style>
  <w:style w:type="character" w:customStyle="1" w:styleId="DocumentMapChar">
    <w:name w:val="Document Map Char"/>
    <w:basedOn w:val="DefaultParagraphFont"/>
    <w:link w:val="DocumentMap"/>
    <w:uiPriority w:val="99"/>
    <w:semiHidden/>
    <w:rsid w:val="009A264C"/>
    <w:rPr>
      <w:rFonts w:ascii="Tahoma" w:hAnsi="Tahoma" w:cs="Tahoma"/>
      <w:sz w:val="16"/>
      <w:szCs w:val="16"/>
    </w:rPr>
  </w:style>
  <w:style w:type="character" w:customStyle="1" w:styleId="apple-converted-space">
    <w:name w:val="apple-converted-space"/>
    <w:basedOn w:val="DefaultParagraphFont"/>
    <w:rsid w:val="009A264C"/>
  </w:style>
  <w:style w:type="character" w:styleId="Strong">
    <w:name w:val="Strong"/>
    <w:basedOn w:val="DefaultParagraphFont"/>
    <w:uiPriority w:val="22"/>
    <w:qFormat/>
    <w:rsid w:val="00CA1DC7"/>
    <w:rPr>
      <w:b/>
      <w:bCs/>
    </w:rPr>
  </w:style>
  <w:style w:type="paragraph" w:styleId="BodyTextIndent3">
    <w:name w:val="Body Text Indent 3"/>
    <w:basedOn w:val="Normal"/>
    <w:link w:val="BodyTextIndent3Char"/>
    <w:uiPriority w:val="99"/>
    <w:unhideWhenUsed/>
    <w:rsid w:val="00E63F88"/>
    <w:pPr>
      <w:spacing w:after="120"/>
      <w:ind w:left="283"/>
    </w:pPr>
    <w:rPr>
      <w:sz w:val="16"/>
      <w:szCs w:val="16"/>
    </w:rPr>
  </w:style>
  <w:style w:type="character" w:customStyle="1" w:styleId="BodyTextIndent3Char">
    <w:name w:val="Body Text Indent 3 Char"/>
    <w:basedOn w:val="DefaultParagraphFont"/>
    <w:link w:val="BodyTextIndent3"/>
    <w:uiPriority w:val="99"/>
    <w:rsid w:val="00E63F88"/>
    <w:rPr>
      <w:rFonts w:cs="Times New Roman"/>
      <w:sz w:val="16"/>
      <w:szCs w:val="16"/>
    </w:rPr>
  </w:style>
  <w:style w:type="paragraph" w:customStyle="1" w:styleId="BAB">
    <w:name w:val="BAB"/>
    <w:basedOn w:val="Normal"/>
    <w:qFormat/>
    <w:rsid w:val="00CD6630"/>
    <w:pPr>
      <w:autoSpaceDE w:val="0"/>
      <w:autoSpaceDN w:val="0"/>
      <w:adjustRightInd w:val="0"/>
      <w:spacing w:before="240" w:after="240"/>
      <w:contextualSpacing/>
      <w:jc w:val="center"/>
    </w:pPr>
    <w:rPr>
      <w:rFonts w:ascii="Tahoma" w:hAnsi="Tahoma" w:cs="Tahoma"/>
      <w:b/>
      <w:bCs/>
      <w:color w:val="000000"/>
      <w:sz w:val="22"/>
      <w:szCs w:val="24"/>
    </w:rPr>
  </w:style>
  <w:style w:type="paragraph" w:customStyle="1" w:styleId="numb1">
    <w:name w:val="numb 1"/>
    <w:basedOn w:val="Normal"/>
    <w:link w:val="numb1Char"/>
    <w:qFormat/>
    <w:rsid w:val="00CD6630"/>
    <w:pPr>
      <w:numPr>
        <w:numId w:val="1"/>
      </w:numPr>
      <w:spacing w:before="120" w:after="120"/>
      <w:contextualSpacing/>
      <w:jc w:val="both"/>
    </w:pPr>
    <w:rPr>
      <w:rFonts w:ascii="Tahoma" w:hAnsi="Tahoma" w:cs="Calibri"/>
      <w:sz w:val="22"/>
      <w:szCs w:val="22"/>
    </w:rPr>
  </w:style>
  <w:style w:type="character" w:customStyle="1" w:styleId="numb1Char">
    <w:name w:val="numb 1 Char"/>
    <w:basedOn w:val="DefaultParagraphFont"/>
    <w:link w:val="numb1"/>
    <w:rsid w:val="00CD6630"/>
    <w:rPr>
      <w:rFonts w:ascii="Tahoma" w:hAnsi="Tahoma"/>
      <w:sz w:val="22"/>
      <w:szCs w:val="22"/>
    </w:rPr>
  </w:style>
  <w:style w:type="paragraph" w:customStyle="1" w:styleId="ayat">
    <w:name w:val="ayat"/>
    <w:basedOn w:val="Normal"/>
    <w:qFormat/>
    <w:rsid w:val="00CD6630"/>
    <w:pPr>
      <w:numPr>
        <w:numId w:val="2"/>
      </w:numPr>
      <w:spacing w:before="120" w:after="120"/>
      <w:jc w:val="both"/>
    </w:pPr>
    <w:rPr>
      <w:rFonts w:ascii="Arial" w:eastAsia="Calibri" w:hAnsi="Arial"/>
      <w:sz w:val="22"/>
      <w:szCs w:val="22"/>
      <w:lang w:val="id-ID"/>
    </w:rPr>
  </w:style>
  <w:style w:type="paragraph" w:customStyle="1" w:styleId="huruf">
    <w:name w:val="huruf"/>
    <w:basedOn w:val="Normal"/>
    <w:qFormat/>
    <w:rsid w:val="00CD6630"/>
    <w:pPr>
      <w:numPr>
        <w:numId w:val="3"/>
      </w:numPr>
      <w:jc w:val="both"/>
    </w:pPr>
    <w:rPr>
      <w:rFonts w:ascii="Tahoma" w:hAnsi="Tahoma"/>
      <w:sz w:val="24"/>
      <w:szCs w:val="36"/>
    </w:rPr>
  </w:style>
  <w:style w:type="paragraph" w:customStyle="1" w:styleId="batangtubuh">
    <w:name w:val="batang tubuh"/>
    <w:basedOn w:val="Normal"/>
    <w:qFormat/>
    <w:rsid w:val="00CD6630"/>
    <w:pPr>
      <w:autoSpaceDE w:val="0"/>
      <w:autoSpaceDN w:val="0"/>
      <w:adjustRightInd w:val="0"/>
      <w:spacing w:before="120" w:after="120"/>
      <w:jc w:val="both"/>
    </w:pPr>
    <w:rPr>
      <w:rFonts w:ascii="Tahoma" w:hAnsi="Tahoma" w:cs="Bookman Old Style"/>
      <w:color w:val="000000"/>
      <w:sz w:val="22"/>
      <w:szCs w:val="24"/>
    </w:rPr>
  </w:style>
  <w:style w:type="paragraph" w:customStyle="1" w:styleId="PerUUAyat">
    <w:name w:val="PerUU Ayat"/>
    <w:basedOn w:val="ListParagraph"/>
    <w:link w:val="PerUUAyatChar"/>
    <w:qFormat/>
    <w:rsid w:val="00CD6630"/>
    <w:pPr>
      <w:spacing w:after="120"/>
      <w:ind w:hanging="360"/>
      <w:jc w:val="both"/>
    </w:pPr>
    <w:rPr>
      <w:rFonts w:ascii="Bookman Old Style" w:eastAsia="MS Mincho" w:hAnsi="Bookman Old Style"/>
      <w:sz w:val="24"/>
      <w:szCs w:val="24"/>
      <w:lang w:val="id-ID"/>
    </w:rPr>
  </w:style>
  <w:style w:type="character" w:customStyle="1" w:styleId="PerUUAyatChar">
    <w:name w:val="PerUU Ayat Char"/>
    <w:link w:val="PerUUAyat"/>
    <w:locked/>
    <w:rsid w:val="00CD6630"/>
    <w:rPr>
      <w:rFonts w:ascii="Bookman Old Style" w:eastAsia="MS Mincho" w:hAnsi="Bookman Old Style" w:cs="Times New Roman"/>
      <w:sz w:val="24"/>
      <w:szCs w:val="24"/>
      <w:lang w:val="id-ID"/>
    </w:rPr>
  </w:style>
  <w:style w:type="paragraph" w:styleId="FootnoteText">
    <w:name w:val="footnote text"/>
    <w:aliases w:val="Char Char,Footnote Text Char Char,Footnote Text Char Char Char Char Char,Footnote Text Char Char Char Char Char Char Char Char,Footnote Text Char Char Char Char Char Char Char Char Char Char Char Char Char Char,Char,Char Char2 Char Char"/>
    <w:basedOn w:val="Normal"/>
    <w:link w:val="FootnoteTextChar"/>
    <w:rsid w:val="008108D4"/>
    <w:pPr>
      <w:ind w:firstLine="567"/>
      <w:jc w:val="both"/>
    </w:pPr>
    <w:rPr>
      <w:rFonts w:ascii="Times New Roman" w:hAnsi="Times New Roman"/>
      <w:lang w:val="en-GB" w:eastAsia="en-GB"/>
    </w:rPr>
  </w:style>
  <w:style w:type="character" w:customStyle="1" w:styleId="FootnoteTextChar">
    <w:name w:val="Footnote Text Char"/>
    <w:aliases w:val="Char Char Char,Footnote Text Char Char Char,Footnote Text Char Char Char Char Char Char,Footnote Text Char Char Char Char Char Char Char Char Char,Char Char1,Char Char2 Char Char Char"/>
    <w:basedOn w:val="DefaultParagraphFont"/>
    <w:link w:val="FootnoteText"/>
    <w:rsid w:val="008108D4"/>
    <w:rPr>
      <w:rFonts w:ascii="Times New Roman" w:hAnsi="Times New Roman" w:cs="Times New Roman"/>
      <w:lang w:val="en-GB" w:eastAsia="en-GB"/>
    </w:rPr>
  </w:style>
  <w:style w:type="character" w:styleId="FootnoteReference">
    <w:name w:val="footnote reference"/>
    <w:rsid w:val="004D581C"/>
    <w:rPr>
      <w:rFonts w:cs="Times New Roman"/>
      <w:vertAlign w:val="superscript"/>
    </w:rPr>
  </w:style>
  <w:style w:type="character" w:customStyle="1" w:styleId="NoSpacingChar">
    <w:name w:val="No Spacing Char"/>
    <w:basedOn w:val="DefaultParagraphFont"/>
    <w:link w:val="NoSpacing"/>
    <w:locked/>
    <w:rsid w:val="00037B04"/>
    <w:rPr>
      <w:rFonts w:cs="Times New Roman"/>
      <w:sz w:val="22"/>
      <w:szCs w:val="22"/>
      <w:lang w:val="id-ID"/>
    </w:rPr>
  </w:style>
  <w:style w:type="paragraph" w:styleId="Caption">
    <w:name w:val="caption"/>
    <w:basedOn w:val="Normal"/>
    <w:next w:val="Normal"/>
    <w:qFormat/>
    <w:rsid w:val="00321431"/>
    <w:pPr>
      <w:jc w:val="center"/>
    </w:pPr>
    <w:rPr>
      <w:rFonts w:ascii="Times New Roman" w:hAnsi="Times New Roman"/>
      <w:b/>
      <w:sz w:val="36"/>
      <w:szCs w:val="3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4718">
      <w:bodyDiv w:val="1"/>
      <w:marLeft w:val="0"/>
      <w:marRight w:val="0"/>
      <w:marTop w:val="0"/>
      <w:marBottom w:val="0"/>
      <w:divBdr>
        <w:top w:val="none" w:sz="0" w:space="0" w:color="auto"/>
        <w:left w:val="none" w:sz="0" w:space="0" w:color="auto"/>
        <w:bottom w:val="none" w:sz="0" w:space="0" w:color="auto"/>
        <w:right w:val="none" w:sz="0" w:space="0" w:color="auto"/>
      </w:divBdr>
    </w:div>
    <w:div w:id="118912361">
      <w:bodyDiv w:val="1"/>
      <w:marLeft w:val="0"/>
      <w:marRight w:val="0"/>
      <w:marTop w:val="0"/>
      <w:marBottom w:val="0"/>
      <w:divBdr>
        <w:top w:val="none" w:sz="0" w:space="0" w:color="auto"/>
        <w:left w:val="none" w:sz="0" w:space="0" w:color="auto"/>
        <w:bottom w:val="none" w:sz="0" w:space="0" w:color="auto"/>
        <w:right w:val="none" w:sz="0" w:space="0" w:color="auto"/>
      </w:divBdr>
    </w:div>
    <w:div w:id="160200458">
      <w:bodyDiv w:val="1"/>
      <w:marLeft w:val="0"/>
      <w:marRight w:val="0"/>
      <w:marTop w:val="0"/>
      <w:marBottom w:val="0"/>
      <w:divBdr>
        <w:top w:val="none" w:sz="0" w:space="0" w:color="auto"/>
        <w:left w:val="none" w:sz="0" w:space="0" w:color="auto"/>
        <w:bottom w:val="none" w:sz="0" w:space="0" w:color="auto"/>
        <w:right w:val="none" w:sz="0" w:space="0" w:color="auto"/>
      </w:divBdr>
    </w:div>
    <w:div w:id="171341778">
      <w:bodyDiv w:val="1"/>
      <w:marLeft w:val="0"/>
      <w:marRight w:val="0"/>
      <w:marTop w:val="0"/>
      <w:marBottom w:val="0"/>
      <w:divBdr>
        <w:top w:val="none" w:sz="0" w:space="0" w:color="auto"/>
        <w:left w:val="none" w:sz="0" w:space="0" w:color="auto"/>
        <w:bottom w:val="none" w:sz="0" w:space="0" w:color="auto"/>
        <w:right w:val="none" w:sz="0" w:space="0" w:color="auto"/>
      </w:divBdr>
    </w:div>
    <w:div w:id="346370560">
      <w:bodyDiv w:val="1"/>
      <w:marLeft w:val="0"/>
      <w:marRight w:val="0"/>
      <w:marTop w:val="0"/>
      <w:marBottom w:val="0"/>
      <w:divBdr>
        <w:top w:val="none" w:sz="0" w:space="0" w:color="auto"/>
        <w:left w:val="none" w:sz="0" w:space="0" w:color="auto"/>
        <w:bottom w:val="none" w:sz="0" w:space="0" w:color="auto"/>
        <w:right w:val="none" w:sz="0" w:space="0" w:color="auto"/>
      </w:divBdr>
    </w:div>
    <w:div w:id="566385336">
      <w:bodyDiv w:val="1"/>
      <w:marLeft w:val="0"/>
      <w:marRight w:val="0"/>
      <w:marTop w:val="0"/>
      <w:marBottom w:val="0"/>
      <w:divBdr>
        <w:top w:val="none" w:sz="0" w:space="0" w:color="auto"/>
        <w:left w:val="none" w:sz="0" w:space="0" w:color="auto"/>
        <w:bottom w:val="none" w:sz="0" w:space="0" w:color="auto"/>
        <w:right w:val="none" w:sz="0" w:space="0" w:color="auto"/>
      </w:divBdr>
    </w:div>
    <w:div w:id="599996042">
      <w:bodyDiv w:val="1"/>
      <w:marLeft w:val="0"/>
      <w:marRight w:val="0"/>
      <w:marTop w:val="0"/>
      <w:marBottom w:val="0"/>
      <w:divBdr>
        <w:top w:val="none" w:sz="0" w:space="0" w:color="auto"/>
        <w:left w:val="none" w:sz="0" w:space="0" w:color="auto"/>
        <w:bottom w:val="none" w:sz="0" w:space="0" w:color="auto"/>
        <w:right w:val="none" w:sz="0" w:space="0" w:color="auto"/>
      </w:divBdr>
    </w:div>
    <w:div w:id="611131229">
      <w:bodyDiv w:val="1"/>
      <w:marLeft w:val="0"/>
      <w:marRight w:val="0"/>
      <w:marTop w:val="0"/>
      <w:marBottom w:val="0"/>
      <w:divBdr>
        <w:top w:val="none" w:sz="0" w:space="0" w:color="auto"/>
        <w:left w:val="none" w:sz="0" w:space="0" w:color="auto"/>
        <w:bottom w:val="none" w:sz="0" w:space="0" w:color="auto"/>
        <w:right w:val="none" w:sz="0" w:space="0" w:color="auto"/>
      </w:divBdr>
    </w:div>
    <w:div w:id="629436729">
      <w:bodyDiv w:val="1"/>
      <w:marLeft w:val="0"/>
      <w:marRight w:val="0"/>
      <w:marTop w:val="0"/>
      <w:marBottom w:val="0"/>
      <w:divBdr>
        <w:top w:val="none" w:sz="0" w:space="0" w:color="auto"/>
        <w:left w:val="none" w:sz="0" w:space="0" w:color="auto"/>
        <w:bottom w:val="none" w:sz="0" w:space="0" w:color="auto"/>
        <w:right w:val="none" w:sz="0" w:space="0" w:color="auto"/>
      </w:divBdr>
    </w:div>
    <w:div w:id="670793506">
      <w:bodyDiv w:val="1"/>
      <w:marLeft w:val="0"/>
      <w:marRight w:val="0"/>
      <w:marTop w:val="0"/>
      <w:marBottom w:val="0"/>
      <w:divBdr>
        <w:top w:val="none" w:sz="0" w:space="0" w:color="auto"/>
        <w:left w:val="none" w:sz="0" w:space="0" w:color="auto"/>
        <w:bottom w:val="none" w:sz="0" w:space="0" w:color="auto"/>
        <w:right w:val="none" w:sz="0" w:space="0" w:color="auto"/>
      </w:divBdr>
    </w:div>
    <w:div w:id="689067116">
      <w:bodyDiv w:val="1"/>
      <w:marLeft w:val="0"/>
      <w:marRight w:val="0"/>
      <w:marTop w:val="0"/>
      <w:marBottom w:val="0"/>
      <w:divBdr>
        <w:top w:val="none" w:sz="0" w:space="0" w:color="auto"/>
        <w:left w:val="none" w:sz="0" w:space="0" w:color="auto"/>
        <w:bottom w:val="none" w:sz="0" w:space="0" w:color="auto"/>
        <w:right w:val="none" w:sz="0" w:space="0" w:color="auto"/>
      </w:divBdr>
    </w:div>
    <w:div w:id="829752956">
      <w:bodyDiv w:val="1"/>
      <w:marLeft w:val="0"/>
      <w:marRight w:val="0"/>
      <w:marTop w:val="0"/>
      <w:marBottom w:val="0"/>
      <w:divBdr>
        <w:top w:val="none" w:sz="0" w:space="0" w:color="auto"/>
        <w:left w:val="none" w:sz="0" w:space="0" w:color="auto"/>
        <w:bottom w:val="none" w:sz="0" w:space="0" w:color="auto"/>
        <w:right w:val="none" w:sz="0" w:space="0" w:color="auto"/>
      </w:divBdr>
    </w:div>
    <w:div w:id="869955762">
      <w:bodyDiv w:val="1"/>
      <w:marLeft w:val="0"/>
      <w:marRight w:val="0"/>
      <w:marTop w:val="0"/>
      <w:marBottom w:val="0"/>
      <w:divBdr>
        <w:top w:val="none" w:sz="0" w:space="0" w:color="auto"/>
        <w:left w:val="none" w:sz="0" w:space="0" w:color="auto"/>
        <w:bottom w:val="none" w:sz="0" w:space="0" w:color="auto"/>
        <w:right w:val="none" w:sz="0" w:space="0" w:color="auto"/>
      </w:divBdr>
    </w:div>
    <w:div w:id="930554098">
      <w:bodyDiv w:val="1"/>
      <w:marLeft w:val="0"/>
      <w:marRight w:val="0"/>
      <w:marTop w:val="0"/>
      <w:marBottom w:val="0"/>
      <w:divBdr>
        <w:top w:val="none" w:sz="0" w:space="0" w:color="auto"/>
        <w:left w:val="none" w:sz="0" w:space="0" w:color="auto"/>
        <w:bottom w:val="none" w:sz="0" w:space="0" w:color="auto"/>
        <w:right w:val="none" w:sz="0" w:space="0" w:color="auto"/>
      </w:divBdr>
    </w:div>
    <w:div w:id="1139687779">
      <w:bodyDiv w:val="1"/>
      <w:marLeft w:val="0"/>
      <w:marRight w:val="0"/>
      <w:marTop w:val="0"/>
      <w:marBottom w:val="0"/>
      <w:divBdr>
        <w:top w:val="none" w:sz="0" w:space="0" w:color="auto"/>
        <w:left w:val="none" w:sz="0" w:space="0" w:color="auto"/>
        <w:bottom w:val="none" w:sz="0" w:space="0" w:color="auto"/>
        <w:right w:val="none" w:sz="0" w:space="0" w:color="auto"/>
      </w:divBdr>
    </w:div>
    <w:div w:id="1186988889">
      <w:bodyDiv w:val="1"/>
      <w:marLeft w:val="0"/>
      <w:marRight w:val="0"/>
      <w:marTop w:val="0"/>
      <w:marBottom w:val="0"/>
      <w:divBdr>
        <w:top w:val="none" w:sz="0" w:space="0" w:color="auto"/>
        <w:left w:val="none" w:sz="0" w:space="0" w:color="auto"/>
        <w:bottom w:val="none" w:sz="0" w:space="0" w:color="auto"/>
        <w:right w:val="none" w:sz="0" w:space="0" w:color="auto"/>
      </w:divBdr>
    </w:div>
    <w:div w:id="1207911559">
      <w:bodyDiv w:val="1"/>
      <w:marLeft w:val="0"/>
      <w:marRight w:val="0"/>
      <w:marTop w:val="0"/>
      <w:marBottom w:val="0"/>
      <w:divBdr>
        <w:top w:val="none" w:sz="0" w:space="0" w:color="auto"/>
        <w:left w:val="none" w:sz="0" w:space="0" w:color="auto"/>
        <w:bottom w:val="none" w:sz="0" w:space="0" w:color="auto"/>
        <w:right w:val="none" w:sz="0" w:space="0" w:color="auto"/>
      </w:divBdr>
    </w:div>
    <w:div w:id="1220552457">
      <w:bodyDiv w:val="1"/>
      <w:marLeft w:val="0"/>
      <w:marRight w:val="0"/>
      <w:marTop w:val="0"/>
      <w:marBottom w:val="0"/>
      <w:divBdr>
        <w:top w:val="none" w:sz="0" w:space="0" w:color="auto"/>
        <w:left w:val="none" w:sz="0" w:space="0" w:color="auto"/>
        <w:bottom w:val="none" w:sz="0" w:space="0" w:color="auto"/>
        <w:right w:val="none" w:sz="0" w:space="0" w:color="auto"/>
      </w:divBdr>
    </w:div>
    <w:div w:id="1229421332">
      <w:bodyDiv w:val="1"/>
      <w:marLeft w:val="0"/>
      <w:marRight w:val="0"/>
      <w:marTop w:val="0"/>
      <w:marBottom w:val="0"/>
      <w:divBdr>
        <w:top w:val="none" w:sz="0" w:space="0" w:color="auto"/>
        <w:left w:val="none" w:sz="0" w:space="0" w:color="auto"/>
        <w:bottom w:val="none" w:sz="0" w:space="0" w:color="auto"/>
        <w:right w:val="none" w:sz="0" w:space="0" w:color="auto"/>
      </w:divBdr>
    </w:div>
    <w:div w:id="1421828275">
      <w:bodyDiv w:val="1"/>
      <w:marLeft w:val="0"/>
      <w:marRight w:val="0"/>
      <w:marTop w:val="0"/>
      <w:marBottom w:val="0"/>
      <w:divBdr>
        <w:top w:val="none" w:sz="0" w:space="0" w:color="auto"/>
        <w:left w:val="none" w:sz="0" w:space="0" w:color="auto"/>
        <w:bottom w:val="none" w:sz="0" w:space="0" w:color="auto"/>
        <w:right w:val="none" w:sz="0" w:space="0" w:color="auto"/>
      </w:divBdr>
    </w:div>
    <w:div w:id="1536967164">
      <w:bodyDiv w:val="1"/>
      <w:marLeft w:val="0"/>
      <w:marRight w:val="0"/>
      <w:marTop w:val="0"/>
      <w:marBottom w:val="0"/>
      <w:divBdr>
        <w:top w:val="none" w:sz="0" w:space="0" w:color="auto"/>
        <w:left w:val="none" w:sz="0" w:space="0" w:color="auto"/>
        <w:bottom w:val="none" w:sz="0" w:space="0" w:color="auto"/>
        <w:right w:val="none" w:sz="0" w:space="0" w:color="auto"/>
      </w:divBdr>
    </w:div>
    <w:div w:id="1560626492">
      <w:bodyDiv w:val="1"/>
      <w:marLeft w:val="0"/>
      <w:marRight w:val="0"/>
      <w:marTop w:val="0"/>
      <w:marBottom w:val="0"/>
      <w:divBdr>
        <w:top w:val="none" w:sz="0" w:space="0" w:color="auto"/>
        <w:left w:val="none" w:sz="0" w:space="0" w:color="auto"/>
        <w:bottom w:val="none" w:sz="0" w:space="0" w:color="auto"/>
        <w:right w:val="none" w:sz="0" w:space="0" w:color="auto"/>
      </w:divBdr>
    </w:div>
    <w:div w:id="1696227703">
      <w:bodyDiv w:val="1"/>
      <w:marLeft w:val="0"/>
      <w:marRight w:val="0"/>
      <w:marTop w:val="0"/>
      <w:marBottom w:val="0"/>
      <w:divBdr>
        <w:top w:val="none" w:sz="0" w:space="0" w:color="auto"/>
        <w:left w:val="none" w:sz="0" w:space="0" w:color="auto"/>
        <w:bottom w:val="none" w:sz="0" w:space="0" w:color="auto"/>
        <w:right w:val="none" w:sz="0" w:space="0" w:color="auto"/>
      </w:divBdr>
    </w:div>
    <w:div w:id="1706715108">
      <w:bodyDiv w:val="1"/>
      <w:marLeft w:val="0"/>
      <w:marRight w:val="0"/>
      <w:marTop w:val="0"/>
      <w:marBottom w:val="0"/>
      <w:divBdr>
        <w:top w:val="none" w:sz="0" w:space="0" w:color="auto"/>
        <w:left w:val="none" w:sz="0" w:space="0" w:color="auto"/>
        <w:bottom w:val="none" w:sz="0" w:space="0" w:color="auto"/>
        <w:right w:val="none" w:sz="0" w:space="0" w:color="auto"/>
      </w:divBdr>
    </w:div>
    <w:div w:id="1728063096">
      <w:bodyDiv w:val="1"/>
      <w:marLeft w:val="0"/>
      <w:marRight w:val="0"/>
      <w:marTop w:val="0"/>
      <w:marBottom w:val="0"/>
      <w:divBdr>
        <w:top w:val="none" w:sz="0" w:space="0" w:color="auto"/>
        <w:left w:val="none" w:sz="0" w:space="0" w:color="auto"/>
        <w:bottom w:val="none" w:sz="0" w:space="0" w:color="auto"/>
        <w:right w:val="none" w:sz="0" w:space="0" w:color="auto"/>
      </w:divBdr>
    </w:div>
    <w:div w:id="1826965897">
      <w:bodyDiv w:val="1"/>
      <w:marLeft w:val="0"/>
      <w:marRight w:val="0"/>
      <w:marTop w:val="0"/>
      <w:marBottom w:val="0"/>
      <w:divBdr>
        <w:top w:val="none" w:sz="0" w:space="0" w:color="auto"/>
        <w:left w:val="none" w:sz="0" w:space="0" w:color="auto"/>
        <w:bottom w:val="none" w:sz="0" w:space="0" w:color="auto"/>
        <w:right w:val="none" w:sz="0" w:space="0" w:color="auto"/>
      </w:divBdr>
    </w:div>
    <w:div w:id="1865317030">
      <w:bodyDiv w:val="1"/>
      <w:marLeft w:val="0"/>
      <w:marRight w:val="0"/>
      <w:marTop w:val="0"/>
      <w:marBottom w:val="0"/>
      <w:divBdr>
        <w:top w:val="none" w:sz="0" w:space="0" w:color="auto"/>
        <w:left w:val="none" w:sz="0" w:space="0" w:color="auto"/>
        <w:bottom w:val="none" w:sz="0" w:space="0" w:color="auto"/>
        <w:right w:val="none" w:sz="0" w:space="0" w:color="auto"/>
      </w:divBdr>
    </w:div>
    <w:div w:id="1943488555">
      <w:bodyDiv w:val="1"/>
      <w:marLeft w:val="0"/>
      <w:marRight w:val="0"/>
      <w:marTop w:val="0"/>
      <w:marBottom w:val="0"/>
      <w:divBdr>
        <w:top w:val="none" w:sz="0" w:space="0" w:color="auto"/>
        <w:left w:val="none" w:sz="0" w:space="0" w:color="auto"/>
        <w:bottom w:val="none" w:sz="0" w:space="0" w:color="auto"/>
        <w:right w:val="none" w:sz="0" w:space="0" w:color="auto"/>
      </w:divBdr>
    </w:div>
    <w:div w:id="1986201542">
      <w:bodyDiv w:val="1"/>
      <w:marLeft w:val="0"/>
      <w:marRight w:val="0"/>
      <w:marTop w:val="0"/>
      <w:marBottom w:val="0"/>
      <w:divBdr>
        <w:top w:val="none" w:sz="0" w:space="0" w:color="auto"/>
        <w:left w:val="none" w:sz="0" w:space="0" w:color="auto"/>
        <w:bottom w:val="none" w:sz="0" w:space="0" w:color="auto"/>
        <w:right w:val="none" w:sz="0" w:space="0" w:color="auto"/>
      </w:divBdr>
    </w:div>
    <w:div w:id="19994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4674E-767C-4B74-B552-DA29A1DB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12</cp:revision>
  <cp:lastPrinted>2019-07-02T07:11:00Z</cp:lastPrinted>
  <dcterms:created xsi:type="dcterms:W3CDTF">2024-05-14T00:45:00Z</dcterms:created>
  <dcterms:modified xsi:type="dcterms:W3CDTF">2024-05-14T01:18:00Z</dcterms:modified>
</cp:coreProperties>
</file>