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89C7" w14:textId="1BDBAC3C" w:rsidR="00D93BC4" w:rsidRDefault="00D93BC4" w:rsidP="009807FC">
      <w:pPr>
        <w:pStyle w:val="BodyText"/>
        <w:spacing w:line="360" w:lineRule="auto"/>
        <w:ind w:right="-3"/>
        <w:jc w:val="center"/>
        <w:rPr>
          <w:rFonts w:ascii="Bookman Old Style" w:hAnsi="Bookman Old Style"/>
          <w:lang w:val="id-ID"/>
        </w:rPr>
      </w:pPr>
      <w:r w:rsidRPr="009807FC">
        <w:rPr>
          <w:rFonts w:ascii="Bookman Old Style" w:hAnsi="Bookman Old Style"/>
          <w:lang w:val="id-ID"/>
        </w:rPr>
        <w:t>PENJELASAN</w:t>
      </w:r>
    </w:p>
    <w:p w14:paraId="69BCC3B5" w14:textId="77777777" w:rsidR="00D530E5" w:rsidRDefault="00D530E5" w:rsidP="009807FC">
      <w:pPr>
        <w:pStyle w:val="BodyText"/>
        <w:spacing w:line="360" w:lineRule="auto"/>
        <w:ind w:right="-3"/>
        <w:jc w:val="center"/>
        <w:rPr>
          <w:rFonts w:ascii="Bookman Old Style" w:hAnsi="Bookman Old Style"/>
          <w:lang w:val="id-ID"/>
        </w:rPr>
      </w:pPr>
    </w:p>
    <w:p w14:paraId="6297BE47" w14:textId="77777777" w:rsidR="00FF51C6" w:rsidRPr="00FF51C6" w:rsidRDefault="00FF51C6" w:rsidP="00FF51C6">
      <w:pPr>
        <w:pStyle w:val="BodyText"/>
        <w:spacing w:line="360" w:lineRule="auto"/>
        <w:ind w:right="-3"/>
        <w:jc w:val="center"/>
        <w:rPr>
          <w:rFonts w:ascii="Bookman Old Style" w:hAnsi="Bookman Old Style"/>
          <w:lang w:val="id-ID"/>
        </w:rPr>
      </w:pPr>
      <w:r w:rsidRPr="00FF51C6">
        <w:rPr>
          <w:rFonts w:ascii="Bookman Old Style" w:hAnsi="Bookman Old Style"/>
          <w:lang w:val="id-ID"/>
        </w:rPr>
        <w:t xml:space="preserve">KEBIJAKAN DAN STRATEGI DAERAH DALAM PENGEMBANGAN SISTEM PENYEDIAAN AIR MINUM KABUPATEN DOMPU </w:t>
      </w:r>
    </w:p>
    <w:p w14:paraId="7D618A9C" w14:textId="77777777" w:rsidR="00EB1536" w:rsidRDefault="00EB1536" w:rsidP="00EB1536">
      <w:pPr>
        <w:pStyle w:val="BodyText"/>
        <w:spacing w:line="360" w:lineRule="auto"/>
        <w:ind w:right="-3"/>
        <w:jc w:val="center"/>
        <w:rPr>
          <w:rFonts w:ascii="Bookman Old Style" w:hAnsi="Bookman Old Style"/>
          <w:lang w:val="id-ID"/>
        </w:rPr>
      </w:pPr>
    </w:p>
    <w:p w14:paraId="0E6BB2CF" w14:textId="54B757E2"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KATA PENGANTAR</w:t>
      </w:r>
    </w:p>
    <w:p w14:paraId="6C9B45D4" w14:textId="0ACFA31B" w:rsidR="00B65564" w:rsidRPr="00EB1536" w:rsidRDefault="00B65564" w:rsidP="00FF51C6">
      <w:pPr>
        <w:pStyle w:val="BodyText"/>
        <w:spacing w:line="360" w:lineRule="auto"/>
        <w:ind w:left="567" w:right="-3" w:firstLine="720"/>
        <w:jc w:val="both"/>
        <w:rPr>
          <w:rFonts w:ascii="Bookman Old Style" w:hAnsi="Bookman Old Style"/>
          <w:lang w:val="id-ID"/>
        </w:rPr>
      </w:pPr>
      <w:r w:rsidRPr="00EB1536">
        <w:rPr>
          <w:rFonts w:ascii="Bookman Old Style" w:hAnsi="Bookman Old Style"/>
          <w:lang w:val="id-ID"/>
        </w:rPr>
        <w:t>Dengan memanjatkan Puji Syukur kehadirat Tuhan Yang Maha Esa</w:t>
      </w:r>
      <w:r>
        <w:rPr>
          <w:rFonts w:ascii="Bookman Old Style" w:hAnsi="Bookman Old Style"/>
          <w:lang w:val="id-ID"/>
        </w:rPr>
        <w:t xml:space="preserve">, </w:t>
      </w:r>
      <w:r w:rsidR="00CC43C5">
        <w:rPr>
          <w:rFonts w:ascii="Bookman Old Style" w:hAnsi="Bookman Old Style"/>
          <w:lang w:val="id-ID"/>
        </w:rPr>
        <w:t xml:space="preserve">rancangan Peraturan Bupati Tentang </w:t>
      </w:r>
      <w:r w:rsidR="00FF51C6" w:rsidRPr="00FF51C6">
        <w:rPr>
          <w:rFonts w:ascii="Bookman Old Style" w:hAnsi="Bookman Old Style"/>
          <w:lang w:val="id-ID"/>
        </w:rPr>
        <w:t>Kebijakan Dan Strategi Daerah Dalam Pengembangan Sistem Penyediaan Air Minum Kabupaten Dompu</w:t>
      </w:r>
      <w:r w:rsidR="00FF51C6" w:rsidRPr="00FF51C6">
        <w:rPr>
          <w:rFonts w:ascii="Bookman Old Style" w:hAnsi="Bookman Old Style"/>
          <w:lang w:val="id-ID"/>
        </w:rPr>
        <w:t xml:space="preserve"> </w:t>
      </w:r>
      <w:r w:rsidRPr="00EB1536">
        <w:rPr>
          <w:rFonts w:ascii="Bookman Old Style" w:hAnsi="Bookman Old Style"/>
          <w:lang w:val="id-ID"/>
        </w:rPr>
        <w:t xml:space="preserve">dapat </w:t>
      </w:r>
      <w:r w:rsidR="00CC43C5" w:rsidRPr="00EB1536">
        <w:rPr>
          <w:rFonts w:ascii="Bookman Old Style" w:hAnsi="Bookman Old Style"/>
          <w:lang w:val="id-ID"/>
        </w:rPr>
        <w:t>tersusun</w:t>
      </w:r>
      <w:r w:rsidRPr="00EB1536">
        <w:rPr>
          <w:rFonts w:ascii="Bookman Old Style" w:hAnsi="Bookman Old Style"/>
          <w:lang w:val="id-ID"/>
        </w:rPr>
        <w:t xml:space="preserve">. </w:t>
      </w:r>
    </w:p>
    <w:p w14:paraId="5CBCE748" w14:textId="2C1677B0" w:rsidR="00FF51C6" w:rsidRDefault="00FF51C6" w:rsidP="00FF51C6">
      <w:pPr>
        <w:pStyle w:val="BodyText"/>
        <w:spacing w:line="360" w:lineRule="auto"/>
        <w:ind w:left="567" w:right="-3" w:firstLine="720"/>
        <w:jc w:val="both"/>
        <w:rPr>
          <w:rFonts w:ascii="Bookman Old Style" w:hAnsi="Bookman Old Style"/>
          <w:lang w:val="id-ID"/>
        </w:rPr>
      </w:pPr>
      <w:r>
        <w:rPr>
          <w:rFonts w:ascii="Bookman Old Style" w:hAnsi="Bookman Old Style"/>
          <w:lang w:val="id-ID"/>
        </w:rPr>
        <w:t>Penyusunan Kebijankan Strategis Daerah (JAKSTRADA) Sistem Penyediaan Air Minum (SPAM) Kabupaten Dompu dilaksanakan oleh Dinas Pekerjaan Umum dan Penataan Ruang Kabupaten Dompu Tahun Anggaran 2023. Saat ini penyusunan kebijakan strategis daerah (JAKSTRADA)</w:t>
      </w:r>
      <w:r w:rsidRPr="00FF51C6">
        <w:rPr>
          <w:rFonts w:ascii="Bookman Old Style" w:hAnsi="Bookman Old Style"/>
          <w:lang w:val="id-ID"/>
        </w:rPr>
        <w:t xml:space="preserve"> </w:t>
      </w:r>
      <w:r>
        <w:rPr>
          <w:rFonts w:ascii="Bookman Old Style" w:hAnsi="Bookman Old Style"/>
          <w:lang w:val="id-ID"/>
        </w:rPr>
        <w:t>Sistem Penyediaan Air Minum (SPAM) Kabupaten Dompu</w:t>
      </w:r>
      <w:r>
        <w:rPr>
          <w:rFonts w:ascii="Bookman Old Style" w:hAnsi="Bookman Old Style"/>
          <w:lang w:val="id-ID"/>
        </w:rPr>
        <w:t xml:space="preserve"> pada tahapan Penyusunan rancangan Peraturan Bupati sebagai landasan hukum dalam kegiatan ini. </w:t>
      </w:r>
    </w:p>
    <w:p w14:paraId="3B345FFE" w14:textId="6AF1217E" w:rsidR="00F914F6" w:rsidRDefault="00F914F6" w:rsidP="00FF51C6">
      <w:pPr>
        <w:pStyle w:val="BodyText"/>
        <w:spacing w:line="360" w:lineRule="auto"/>
        <w:ind w:left="567" w:right="-3" w:firstLine="720"/>
        <w:jc w:val="both"/>
        <w:rPr>
          <w:rFonts w:ascii="Bookman Old Style" w:hAnsi="Bookman Old Style"/>
          <w:lang w:val="id-ID"/>
        </w:rPr>
      </w:pPr>
      <w:r>
        <w:rPr>
          <w:rFonts w:ascii="Bookman Old Style" w:hAnsi="Bookman Old Style"/>
          <w:lang w:val="id-ID"/>
        </w:rPr>
        <w:t xml:space="preserve">Sebelum rancangan peraturan bupati ini tersusun dinas pemrakarsa dalam hal ini Dinas Pekerjaan Umum dan Penataan ruang telah melakukan serangkaian kegiatan sebagai penunjang dari penyusunan rancangan Peraturan Bupati ini. </w:t>
      </w:r>
    </w:p>
    <w:p w14:paraId="49FD0FAD" w14:textId="534C4F8C" w:rsidR="00F914F6" w:rsidRDefault="00F914F6" w:rsidP="00FF51C6">
      <w:pPr>
        <w:pStyle w:val="BodyText"/>
        <w:spacing w:line="360" w:lineRule="auto"/>
        <w:ind w:left="567" w:right="-3" w:firstLine="720"/>
        <w:jc w:val="both"/>
        <w:rPr>
          <w:rFonts w:ascii="Bookman Old Style" w:hAnsi="Bookman Old Style"/>
          <w:lang w:val="id-ID"/>
        </w:rPr>
      </w:pPr>
      <w:r>
        <w:rPr>
          <w:rFonts w:ascii="Bookman Old Style" w:hAnsi="Bookman Old Style"/>
          <w:lang w:val="id-ID"/>
        </w:rPr>
        <w:t xml:space="preserve">Puncak dari serangkaian kegiatan yang telah dilakukan adalah dengan menyusun Laporan akhir dari kebijakan strategi daerah sistem penyediaan air minum Kabupaten Dompu yang berisi Pendahuluan, Isu Strategis, Permasalahan, Visi, Misi, Tujuan dan sasaran Pengembangan sistem penyediaan air minum, kebijakan dan strategis pengembangan sistem penyediaan air minum, rencana tindak, kerangka pendanaan, kerangka kelembagaan, dan regulasi pengembangan sistem penyediaan air minum. </w:t>
      </w:r>
    </w:p>
    <w:p w14:paraId="592031DD" w14:textId="66FB962B" w:rsidR="004215E0" w:rsidRDefault="004215E0" w:rsidP="004215E0">
      <w:pPr>
        <w:pStyle w:val="BodyText"/>
        <w:spacing w:line="360" w:lineRule="auto"/>
        <w:ind w:left="567" w:right="-3" w:firstLine="720"/>
        <w:rPr>
          <w:rFonts w:ascii="Bookman Old Style" w:hAnsi="Bookman Old Style"/>
          <w:lang w:val="id-ID"/>
        </w:rPr>
      </w:pPr>
      <w:r>
        <w:rPr>
          <w:rFonts w:ascii="Bookman Old Style" w:hAnsi="Bookman Old Style"/>
          <w:lang w:val="id-ID"/>
        </w:rPr>
        <w:t xml:space="preserve">Selanjutnya kami dari Kabupaten Dompu sangat mengharapkan untuk diberikan tanggapan, saran dan usul agar rancangan peraturan bupati ini dapat lebih baik dalam pelaksanaannya. </w:t>
      </w:r>
    </w:p>
    <w:p w14:paraId="199599BC" w14:textId="77777777" w:rsidR="004215E0" w:rsidRDefault="004215E0" w:rsidP="004215E0">
      <w:pPr>
        <w:pStyle w:val="BodyText"/>
        <w:spacing w:line="360" w:lineRule="auto"/>
        <w:ind w:left="567" w:right="-3" w:firstLine="720"/>
        <w:rPr>
          <w:rFonts w:ascii="Bookman Old Style" w:hAnsi="Bookman Old Style"/>
          <w:lang w:val="id-ID"/>
        </w:rPr>
      </w:pPr>
    </w:p>
    <w:p w14:paraId="38820D5F" w14:textId="19576EEA"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lastRenderedPageBreak/>
        <w:t xml:space="preserve">Dompu,         </w:t>
      </w:r>
      <w:r w:rsidR="00C57131">
        <w:rPr>
          <w:rFonts w:ascii="Bookman Old Style" w:hAnsi="Bookman Old Style"/>
          <w:lang w:val="id-ID"/>
        </w:rPr>
        <w:t>Mei</w:t>
      </w:r>
      <w:r>
        <w:rPr>
          <w:rFonts w:ascii="Bookman Old Style" w:hAnsi="Bookman Old Style"/>
          <w:lang w:val="id-ID"/>
        </w:rPr>
        <w:t xml:space="preserve"> 2024</w:t>
      </w:r>
    </w:p>
    <w:p w14:paraId="1A131185" w14:textId="77777777" w:rsidR="004215E0" w:rsidRDefault="004215E0" w:rsidP="004215E0">
      <w:pPr>
        <w:pStyle w:val="BodyText"/>
        <w:spacing w:line="360" w:lineRule="auto"/>
        <w:ind w:left="4253" w:right="-3" w:firstLine="720"/>
        <w:rPr>
          <w:rFonts w:ascii="Bookman Old Style" w:hAnsi="Bookman Old Style"/>
          <w:lang w:val="id-ID"/>
        </w:rPr>
      </w:pPr>
    </w:p>
    <w:p w14:paraId="0B5F7D2D" w14:textId="575A7E24"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t xml:space="preserve">                    TTD</w:t>
      </w:r>
    </w:p>
    <w:p w14:paraId="0735C072" w14:textId="77777777" w:rsidR="004215E0" w:rsidRDefault="004215E0" w:rsidP="004215E0">
      <w:pPr>
        <w:pStyle w:val="BodyText"/>
        <w:spacing w:line="360" w:lineRule="auto"/>
        <w:ind w:left="4253" w:right="-3" w:firstLine="720"/>
        <w:rPr>
          <w:rFonts w:ascii="Bookman Old Style" w:hAnsi="Bookman Old Style"/>
          <w:lang w:val="id-ID"/>
        </w:rPr>
      </w:pPr>
    </w:p>
    <w:p w14:paraId="77BE6ED8" w14:textId="18746CD1" w:rsidR="004215E0" w:rsidRPr="00B65564" w:rsidRDefault="004215E0" w:rsidP="005132CB">
      <w:pPr>
        <w:pStyle w:val="BodyText"/>
        <w:spacing w:line="360" w:lineRule="auto"/>
        <w:ind w:left="4820" w:right="-3" w:firstLine="720"/>
        <w:rPr>
          <w:rFonts w:ascii="Bookman Old Style" w:hAnsi="Bookman Old Style"/>
          <w:lang w:val="id-ID"/>
        </w:rPr>
      </w:pPr>
      <w:r>
        <w:rPr>
          <w:rFonts w:ascii="Bookman Old Style" w:hAnsi="Bookman Old Style"/>
          <w:lang w:val="id-ID"/>
        </w:rPr>
        <w:t xml:space="preserve">       </w:t>
      </w:r>
      <w:r w:rsidR="005132CB">
        <w:rPr>
          <w:rFonts w:ascii="Bookman Old Style" w:hAnsi="Bookman Old Style"/>
          <w:lang w:val="id-ID"/>
        </w:rPr>
        <w:t xml:space="preserve">Penyusun </w:t>
      </w:r>
    </w:p>
    <w:p w14:paraId="0FBF4904" w14:textId="77777777" w:rsidR="004215E0" w:rsidRDefault="004215E0">
      <w:pPr>
        <w:rPr>
          <w:rFonts w:ascii="Bookman Old Style" w:eastAsia="Cambria" w:hAnsi="Bookman Old Style" w:cs="Cambria"/>
          <w:kern w:val="0"/>
          <w:sz w:val="24"/>
          <w:szCs w:val="24"/>
          <w:lang w:val="id-ID"/>
          <w14:ligatures w14:val="none"/>
        </w:rPr>
      </w:pPr>
      <w:r>
        <w:rPr>
          <w:rFonts w:ascii="Bookman Old Style" w:hAnsi="Bookman Old Style"/>
          <w:lang w:val="id-ID"/>
        </w:rPr>
        <w:br w:type="page"/>
      </w:r>
    </w:p>
    <w:p w14:paraId="6765EEE7" w14:textId="0D9E5F6B"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lastRenderedPageBreak/>
        <w:t>BAB I</w:t>
      </w:r>
    </w:p>
    <w:p w14:paraId="1C6DFB49" w14:textId="11FB43E8"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PENDAHULUAN</w:t>
      </w:r>
    </w:p>
    <w:p w14:paraId="24E76219" w14:textId="1BEE16B9" w:rsidR="00D530E5" w:rsidRDefault="00D530E5" w:rsidP="00D530E5">
      <w:pPr>
        <w:pStyle w:val="BodyText"/>
        <w:numPr>
          <w:ilvl w:val="0"/>
          <w:numId w:val="3"/>
        </w:numPr>
        <w:spacing w:line="360" w:lineRule="auto"/>
        <w:ind w:left="426" w:right="-3"/>
        <w:rPr>
          <w:rFonts w:ascii="Bookman Old Style" w:hAnsi="Bookman Old Style"/>
          <w:lang w:val="id-ID"/>
        </w:rPr>
      </w:pPr>
      <w:r>
        <w:rPr>
          <w:rFonts w:ascii="Bookman Old Style" w:hAnsi="Bookman Old Style"/>
          <w:lang w:val="id-ID"/>
        </w:rPr>
        <w:t xml:space="preserve">LATAR BELAKANG </w:t>
      </w:r>
    </w:p>
    <w:p w14:paraId="7CB4C478" w14:textId="7B481913" w:rsidR="00926FF1" w:rsidRPr="00C57131" w:rsidRDefault="00F914F6" w:rsidP="00926FF1">
      <w:pPr>
        <w:pStyle w:val="BodyText"/>
        <w:spacing w:line="360" w:lineRule="auto"/>
        <w:ind w:left="426" w:right="-3"/>
        <w:jc w:val="both"/>
        <w:rPr>
          <w:rFonts w:ascii="Bookman Old Style" w:hAnsi="Bookman Old Style" w:cstheme="minorHAnsi"/>
          <w:color w:val="000000" w:themeColor="text1"/>
          <w:lang w:val="id-ID"/>
        </w:rPr>
      </w:pPr>
      <w:r w:rsidRPr="00F914F6">
        <w:rPr>
          <w:rFonts w:ascii="Bookman Old Style" w:hAnsi="Bookman Old Style" w:cstheme="minorHAnsi"/>
          <w:color w:val="000000" w:themeColor="text1"/>
          <w:lang w:val="id-ID"/>
        </w:rPr>
        <w:t>bahwa penyusunan Kebijakan dan Strategi Daerah Pengembangan Sistem Penyediaan Air Minum di Kabupaten Dompu merupakan tanggung jawab Pemerintah Kabupaten Dompu yang diselenggarakan dalam rangka mewujudkan kesejahteraan masyarakat dengan menjamin kebutuhan pokok air minum masyarakat yang memenuhi syarat kualitas, syarat kuantitas, syarat kontinuitas dan syarat keterjangkaun</w:t>
      </w:r>
      <w:r>
        <w:rPr>
          <w:rFonts w:ascii="Bookman Old Style" w:hAnsi="Bookman Old Style" w:cstheme="minorHAnsi"/>
          <w:color w:val="000000" w:themeColor="text1"/>
          <w:lang w:val="id-ID"/>
        </w:rPr>
        <w:t>.</w:t>
      </w:r>
    </w:p>
    <w:p w14:paraId="3870BF35" w14:textId="77777777" w:rsidR="0008126F" w:rsidRDefault="0008126F" w:rsidP="00926FF1">
      <w:pPr>
        <w:pStyle w:val="BodyText"/>
        <w:spacing w:line="360" w:lineRule="auto"/>
        <w:ind w:left="426" w:right="-3"/>
        <w:jc w:val="both"/>
        <w:rPr>
          <w:rFonts w:ascii="Bookman Old Style" w:hAnsi="Bookman Old Style" w:cs="Arial"/>
          <w:lang w:val="id-ID"/>
        </w:rPr>
      </w:pPr>
    </w:p>
    <w:p w14:paraId="31D21F69" w14:textId="11978422" w:rsidR="00D530E5" w:rsidRDefault="00D530E5" w:rsidP="00926FF1">
      <w:pPr>
        <w:pStyle w:val="BodyText"/>
        <w:numPr>
          <w:ilvl w:val="0"/>
          <w:numId w:val="3"/>
        </w:numPr>
        <w:spacing w:line="360" w:lineRule="auto"/>
        <w:ind w:left="426" w:right="-3"/>
        <w:rPr>
          <w:rFonts w:ascii="Bookman Old Style" w:hAnsi="Bookman Old Style" w:cstheme="minorHAnsi"/>
          <w:color w:val="000000" w:themeColor="text1"/>
          <w:lang w:val="id-ID"/>
        </w:rPr>
      </w:pPr>
      <w:r w:rsidRPr="0066767C">
        <w:rPr>
          <w:rFonts w:ascii="Bookman Old Style" w:hAnsi="Bookman Old Style"/>
          <w:lang w:val="id-ID"/>
        </w:rPr>
        <w:t>IDENTIFIKASI</w:t>
      </w:r>
      <w:r>
        <w:rPr>
          <w:rFonts w:ascii="Bookman Old Style" w:hAnsi="Bookman Old Style" w:cstheme="minorHAnsi"/>
          <w:color w:val="000000" w:themeColor="text1"/>
          <w:lang w:val="id-ID"/>
        </w:rPr>
        <w:t xml:space="preserve"> MASALAH</w:t>
      </w:r>
    </w:p>
    <w:p w14:paraId="7978F311" w14:textId="67B7CAA0" w:rsidR="00C57131" w:rsidRPr="00477541" w:rsidRDefault="001E5F41" w:rsidP="00805D25">
      <w:pPr>
        <w:pStyle w:val="ListParagraph"/>
        <w:numPr>
          <w:ilvl w:val="0"/>
          <w:numId w:val="11"/>
        </w:numPr>
        <w:tabs>
          <w:tab w:val="clear" w:pos="3054"/>
        </w:tabs>
        <w:spacing w:line="360" w:lineRule="auto"/>
        <w:ind w:left="851" w:hanging="425"/>
        <w:jc w:val="both"/>
        <w:rPr>
          <w:rFonts w:ascii="Bookman Old Style" w:hAnsi="Bookman Old Style" w:cstheme="minorHAnsi"/>
          <w:color w:val="000000" w:themeColor="text1"/>
          <w:sz w:val="24"/>
          <w:szCs w:val="24"/>
          <w:lang w:val="id-ID"/>
        </w:rPr>
      </w:pPr>
      <w:r w:rsidRPr="00477541">
        <w:rPr>
          <w:rFonts w:ascii="Bookman Old Style" w:hAnsi="Bookman Old Style" w:cstheme="minorHAnsi"/>
          <w:color w:val="000000" w:themeColor="text1"/>
          <w:sz w:val="24"/>
          <w:szCs w:val="24"/>
          <w:lang w:val="id-ID"/>
        </w:rPr>
        <w:t>Kondisi Penyelenggaraan SPAM</w:t>
      </w:r>
    </w:p>
    <w:p w14:paraId="48E8E1A3" w14:textId="7785D75F" w:rsidR="001E5F41" w:rsidRPr="00477541" w:rsidRDefault="00A95D1A" w:rsidP="00805D25">
      <w:pPr>
        <w:pStyle w:val="ListParagraph"/>
        <w:numPr>
          <w:ilvl w:val="0"/>
          <w:numId w:val="11"/>
        </w:numPr>
        <w:tabs>
          <w:tab w:val="clear" w:pos="3054"/>
        </w:tabs>
        <w:spacing w:line="360" w:lineRule="auto"/>
        <w:ind w:left="851" w:hanging="425"/>
        <w:jc w:val="both"/>
        <w:rPr>
          <w:rFonts w:ascii="Bookman Old Style" w:hAnsi="Bookman Old Style" w:cstheme="minorHAnsi"/>
          <w:color w:val="000000" w:themeColor="text1"/>
          <w:sz w:val="24"/>
          <w:szCs w:val="24"/>
          <w:lang w:val="id-ID"/>
        </w:rPr>
      </w:pPr>
      <w:r w:rsidRPr="00477541">
        <w:rPr>
          <w:rFonts w:ascii="Bookman Old Style" w:hAnsi="Bookman Old Style" w:cstheme="minorHAnsi"/>
          <w:color w:val="000000" w:themeColor="text1"/>
          <w:sz w:val="24"/>
          <w:szCs w:val="24"/>
          <w:lang w:val="id-ID"/>
        </w:rPr>
        <w:t>Isi Strategis dan Permasalahan Pengembangan SPAM</w:t>
      </w:r>
    </w:p>
    <w:p w14:paraId="053A22D6" w14:textId="77777777" w:rsidR="00805D25" w:rsidRDefault="00805D25" w:rsidP="00893366">
      <w:pPr>
        <w:pStyle w:val="BodyText"/>
        <w:spacing w:line="360" w:lineRule="auto"/>
        <w:ind w:left="426" w:right="-3"/>
        <w:jc w:val="both"/>
        <w:rPr>
          <w:rFonts w:ascii="Bookman Old Style" w:hAnsi="Bookman Old Style" w:cstheme="minorHAnsi"/>
          <w:color w:val="000000" w:themeColor="text1"/>
          <w:lang w:val="id-ID"/>
        </w:rPr>
      </w:pPr>
    </w:p>
    <w:p w14:paraId="3BFC1D6B" w14:textId="4C1BBE36" w:rsidR="00D530E5" w:rsidRDefault="00D530E5" w:rsidP="00D530E5">
      <w:pPr>
        <w:pStyle w:val="BodyText"/>
        <w:numPr>
          <w:ilvl w:val="0"/>
          <w:numId w:val="3"/>
        </w:numPr>
        <w:spacing w:line="360" w:lineRule="auto"/>
        <w:ind w:left="426" w:right="-3"/>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 xml:space="preserve">TUJUAN PENYUSUNAN </w:t>
      </w:r>
    </w:p>
    <w:p w14:paraId="68F87582" w14:textId="77777777" w:rsidR="0008126F" w:rsidRDefault="0066767C" w:rsidP="00BE2588">
      <w:pPr>
        <w:pStyle w:val="BodyText"/>
        <w:spacing w:line="360" w:lineRule="auto"/>
        <w:ind w:left="426" w:right="-3"/>
        <w:jc w:val="both"/>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Tujuan penyusunan dari rancangan peraturan bupati ini adalah</w:t>
      </w:r>
      <w:r w:rsidR="0008126F">
        <w:rPr>
          <w:rFonts w:ascii="Bookman Old Style" w:hAnsi="Bookman Old Style" w:cstheme="minorHAnsi"/>
          <w:color w:val="000000" w:themeColor="text1"/>
          <w:lang w:val="id-ID"/>
        </w:rPr>
        <w:t>:</w:t>
      </w:r>
    </w:p>
    <w:p w14:paraId="62416A02" w14:textId="2E67F4A5" w:rsidR="001E5F41" w:rsidRPr="00477541" w:rsidRDefault="001E5F41" w:rsidP="001E5F41">
      <w:pPr>
        <w:pStyle w:val="PlainText"/>
        <w:numPr>
          <w:ilvl w:val="0"/>
          <w:numId w:val="13"/>
        </w:numPr>
        <w:spacing w:line="360" w:lineRule="auto"/>
        <w:ind w:left="851"/>
        <w:jc w:val="both"/>
        <w:rPr>
          <w:rFonts w:ascii="Bookman Old Style" w:eastAsia="Cambria" w:hAnsi="Bookman Old Style" w:cstheme="minorHAnsi"/>
          <w:color w:val="000000" w:themeColor="text1"/>
          <w:sz w:val="24"/>
          <w:szCs w:val="24"/>
        </w:rPr>
      </w:pPr>
      <w:r w:rsidRPr="00477541">
        <w:rPr>
          <w:rFonts w:ascii="Bookman Old Style" w:eastAsia="Cambria" w:hAnsi="Bookman Old Style" w:cstheme="minorHAnsi"/>
          <w:color w:val="000000" w:themeColor="text1"/>
          <w:sz w:val="24"/>
          <w:szCs w:val="24"/>
        </w:rPr>
        <w:t>menyelesaikan permasalahan dan tantangan Pengembangan SPAM di Daerah;</w:t>
      </w:r>
    </w:p>
    <w:p w14:paraId="028CB78E" w14:textId="77777777" w:rsidR="001E5F41" w:rsidRPr="00477541" w:rsidRDefault="001E5F41" w:rsidP="001E5F41">
      <w:pPr>
        <w:pStyle w:val="PlainText"/>
        <w:numPr>
          <w:ilvl w:val="0"/>
          <w:numId w:val="13"/>
        </w:numPr>
        <w:spacing w:line="360" w:lineRule="auto"/>
        <w:ind w:left="851"/>
        <w:jc w:val="both"/>
        <w:rPr>
          <w:rFonts w:ascii="Bookman Old Style" w:eastAsia="Cambria" w:hAnsi="Bookman Old Style" w:cstheme="minorHAnsi"/>
          <w:color w:val="000000" w:themeColor="text1"/>
          <w:sz w:val="24"/>
          <w:szCs w:val="24"/>
        </w:rPr>
      </w:pPr>
      <w:r w:rsidRPr="00477541">
        <w:rPr>
          <w:rFonts w:ascii="Bookman Old Style" w:eastAsia="Cambria" w:hAnsi="Bookman Old Style" w:cstheme="minorHAnsi"/>
          <w:color w:val="000000" w:themeColor="text1"/>
          <w:sz w:val="24"/>
          <w:szCs w:val="24"/>
        </w:rPr>
        <w:t>menyelenggarakan sistem fisik (teknik) dan non fisik (kelembagaan, manajemen, keuangan, peran masyarakat, dan hukum) dalam kesatuan yang utuh dan terintegrasi dengan prasarana dan sarana sanitasi;</w:t>
      </w:r>
    </w:p>
    <w:p w14:paraId="6B6A7A7B" w14:textId="77777777" w:rsidR="001E5F41" w:rsidRPr="00477541" w:rsidRDefault="001E5F41" w:rsidP="001E5F41">
      <w:pPr>
        <w:pStyle w:val="PlainText"/>
        <w:numPr>
          <w:ilvl w:val="0"/>
          <w:numId w:val="13"/>
        </w:numPr>
        <w:spacing w:line="360" w:lineRule="auto"/>
        <w:ind w:left="851"/>
        <w:jc w:val="both"/>
        <w:rPr>
          <w:rFonts w:ascii="Bookman Old Style" w:eastAsia="Cambria" w:hAnsi="Bookman Old Style" w:cstheme="minorHAnsi"/>
          <w:color w:val="000000" w:themeColor="text1"/>
          <w:sz w:val="24"/>
          <w:szCs w:val="24"/>
        </w:rPr>
      </w:pPr>
      <w:r w:rsidRPr="00477541">
        <w:rPr>
          <w:rFonts w:ascii="Bookman Old Style" w:eastAsia="Cambria" w:hAnsi="Bookman Old Style" w:cstheme="minorHAnsi"/>
          <w:color w:val="000000" w:themeColor="text1"/>
          <w:sz w:val="24"/>
          <w:szCs w:val="24"/>
        </w:rPr>
        <w:t>memenuhi kebutuhan dasar bagi kehidupan manusia secara berkelanjutan dalam rangka peningkatan derajat kesehatan masyarakat.</w:t>
      </w:r>
    </w:p>
    <w:p w14:paraId="70E74CE2" w14:textId="77777777" w:rsidR="009B42CC" w:rsidRDefault="009B42CC" w:rsidP="00D530E5">
      <w:pPr>
        <w:pStyle w:val="BodyText"/>
        <w:spacing w:line="360" w:lineRule="auto"/>
        <w:ind w:left="567" w:right="-3" w:firstLine="720"/>
        <w:jc w:val="both"/>
        <w:rPr>
          <w:rFonts w:ascii="Bookman Old Style" w:hAnsi="Bookman Old Style" w:cstheme="minorHAnsi"/>
          <w:color w:val="000000" w:themeColor="text1"/>
          <w:lang w:val="id-ID"/>
        </w:rPr>
      </w:pPr>
    </w:p>
    <w:p w14:paraId="5BDC76A7" w14:textId="268BB7A8" w:rsidR="004C6893" w:rsidRPr="00893366" w:rsidRDefault="00893366" w:rsidP="00893366">
      <w:pPr>
        <w:pStyle w:val="BodyText"/>
        <w:numPr>
          <w:ilvl w:val="0"/>
          <w:numId w:val="3"/>
        </w:numPr>
        <w:spacing w:line="360" w:lineRule="auto"/>
        <w:ind w:left="426" w:right="-3"/>
        <w:rPr>
          <w:rFonts w:ascii="Bookman Old Style" w:hAnsi="Bookman Old Style"/>
        </w:rPr>
      </w:pPr>
      <w:r>
        <w:rPr>
          <w:rFonts w:ascii="Bookman Old Style" w:hAnsi="Bookman Old Style"/>
          <w:lang w:val="id-ID"/>
        </w:rPr>
        <w:t>Dasar Hukum</w:t>
      </w:r>
    </w:p>
    <w:p w14:paraId="3C5ACA22"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Undang-Undang Nomor 69 Tahun 1958 tentang Pembentukan Daerah-daerah Tingkat II Dalam Wilayah Daerah-daerah Tingkat I Bali,   Nusa Tenggara Barat dan Nusa Tenggara Timur (Lembaran Negara  Republik Indonesia Tahun 1958 Nomor 122, Tambahan Lembaran Negara Republik Indonesia Nomor 1655);</w:t>
      </w:r>
    </w:p>
    <w:p w14:paraId="02095911"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 xml:space="preserve">Undang-Undang Nomor 23 Tahun 2014 tentang Pemerintahan </w:t>
      </w:r>
      <w:r w:rsidRPr="001E5F41">
        <w:rPr>
          <w:rFonts w:ascii="Bookman Old Style" w:hAnsi="Bookman Old Style" w:cstheme="minorHAnsi"/>
          <w:color w:val="000000" w:themeColor="text1"/>
          <w:lang w:val="id-ID"/>
        </w:rPr>
        <w:lastRenderedPageBreak/>
        <w:t>Daerah (Lembaran Negara Republik Indonesia Tahun 2014 Nomor 244, Tambahan Lembaran Negara Republik Indonesia Nomor 5587) sebagaimana telah diubah beberapa kali,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3BAA8511"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Peraturan Pemerintah Nomor 16 Tahun 2005, tentang Pengembangan Sistem Penyediaan Air Minum (Lembaran Negara Republik Indonesia Tahun 2005 Nomor 33, Tambahan Lembaran Negara Republik Indonesia Nomor 4490);</w:t>
      </w:r>
    </w:p>
    <w:p w14:paraId="17BFB73F"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Peraturan Pemerintah Nomor 26 Tahun 2008 tentang Rencana Tata Ruang Wilayah Nasional (Lembaran Negara Republik Indonesia Tahun 2008 Nomor 48, Tambahan Lembaran Negara Republik Indonesia Nomor 4833) sebagaimana diubah dengan Peraturan Pemerintah Nomor 13 Tahun 2017 tentang Perubahan atas Peraturan Pemerintah Nomor 26 Tahun 2008 Tentang Rencana Tata Ruang Wilayah Nasional (Lembaran Negara Republik Indonesia Tahun 2017 Nomor 77, Tambahan Lembaran Negara Republik Indonesia Nomor 6042);</w:t>
      </w:r>
    </w:p>
    <w:p w14:paraId="30E59CBE"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Peraturan Pemerintah Nomor 27 Tahun 2014 tentang Pengelolaan Barang Milik Negara/Daerah (Lembaran Negara Republik Indonesia Tahun 2014 Nomor 92, Tambahan Lembaran Negara Republik Indonesia Nomor 5533) sebagaimana diubah dengan Peraturan Pemerintah Nomor 28 Tahun 2020 tentang Perubahan Atas Peraturan Pemerintah Nomor 27 Tahun 2014 tentang Pengelolaa Barang Milik Negara/Daerah (Lembaran Negara Republik Indonesia Tahun 2020 Nomor 142, Tambahan Lembaran Negara Republik Indonesi Nomor 6523);</w:t>
      </w:r>
    </w:p>
    <w:p w14:paraId="73BAE8FB"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Peraturan Pemerintah Nomor 122 Tahun 2015 tentang Sistem Penyediaan Air Minum (Lembaran Negara Republik Indonesia Tahun 2015 Nomor 345, Tambahan Lembaran Negara Republik Indonesia Nomor 5802);</w:t>
      </w:r>
    </w:p>
    <w:p w14:paraId="6488DBB8"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lastRenderedPageBreak/>
        <w:t xml:space="preserve">Peraturan Menteri Pekerjaan Umum dan Perumahan Rakyat Nomor 27/PRT/M/2016 Tahun 2016 tentang Penyelenggaraan Sistem Penyediaan Air Minum (Berita Negara Republik Indonesia Tahun 2016 Nomor 1154); </w:t>
      </w:r>
    </w:p>
    <w:p w14:paraId="71620978"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Peraturan Menteri Pekerjaan Umum dan Perumahan Rakyat Nomor 4 Tahun 2020 tentang Prosedur Operasional Standar Penyelenggaraan Sistem Penyediaan Air Minum (Berita Negara Tahun 2020 Nomor 130);</w:t>
      </w:r>
    </w:p>
    <w:p w14:paraId="59122273"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Peraturan Daerah Kabupaten Dompu Nomor 2 Tahun 2011 tentang Rencana Tata Ruang Wilayah Kabupaten Dompu Tahun 2011-2031 (Lembaran Daerah Kabupaten Dompu Tahun 2011 Nomor 2, Tambahan Lembaran Daerah Kabupaten Dompu Nomor 2);</w:t>
      </w:r>
    </w:p>
    <w:p w14:paraId="27C0784F" w14:textId="77777777" w:rsidR="001E5F41" w:rsidRPr="001E5F41" w:rsidRDefault="001E5F41" w:rsidP="001E5F41">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1E5F41">
        <w:rPr>
          <w:rFonts w:ascii="Bookman Old Style" w:hAnsi="Bookman Old Style" w:cstheme="minorHAnsi"/>
          <w:color w:val="000000" w:themeColor="text1"/>
          <w:lang w:val="id-ID"/>
        </w:rPr>
        <w:t>Peraturan Daerah Kabupaten Dompu Nomor 11 Tahun 2012 tentang Rencana Pembangunan Jangka Menengah Daerah Kabupaten Dompu Tahun 2012-2017 (Lembaran Daerah Kabupaten Dompu Tahun 2012 Nomor 11, Tambahan Lembaran Daerah Kabupaten Dompu Nomor 9);</w:t>
      </w:r>
    </w:p>
    <w:p w14:paraId="518F21BC" w14:textId="77777777" w:rsidR="00BE2588" w:rsidRDefault="00BE2588" w:rsidP="00893366">
      <w:pPr>
        <w:pStyle w:val="BodyText"/>
        <w:spacing w:line="360" w:lineRule="auto"/>
        <w:ind w:right="-3"/>
        <w:jc w:val="center"/>
        <w:rPr>
          <w:rFonts w:ascii="Bookman Old Style" w:hAnsi="Bookman Old Style"/>
          <w:lang w:val="id-ID"/>
        </w:rPr>
      </w:pPr>
    </w:p>
    <w:p w14:paraId="0B3AED08" w14:textId="58586107"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BAB II </w:t>
      </w:r>
    </w:p>
    <w:p w14:paraId="05AC55B3" w14:textId="25010226"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MATERI MUATAN </w:t>
      </w:r>
    </w:p>
    <w:p w14:paraId="7661FAD1" w14:textId="3D1096F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 xml:space="preserve">SASARAN, JANGKAUAN DAN </w:t>
      </w:r>
      <w:r w:rsidR="009B42CC">
        <w:rPr>
          <w:rFonts w:ascii="Bookman Old Style" w:hAnsi="Bookman Old Style"/>
          <w:lang w:val="id-ID"/>
        </w:rPr>
        <w:t>PENGELOLAAN</w:t>
      </w:r>
    </w:p>
    <w:p w14:paraId="4A4E8722" w14:textId="24CBC04C" w:rsidR="00893366" w:rsidRDefault="00BE2588" w:rsidP="00893366">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Adapun yang menjadi sasaran pengaturan dalam rancangan </w:t>
      </w:r>
      <w:r w:rsidR="009B42CC">
        <w:rPr>
          <w:rFonts w:ascii="Bookman Old Style" w:hAnsi="Bookman Old Style"/>
          <w:lang w:val="id-ID"/>
        </w:rPr>
        <w:t>peraturan Bupati</w:t>
      </w:r>
      <w:r>
        <w:rPr>
          <w:rFonts w:ascii="Bookman Old Style" w:hAnsi="Bookman Old Style"/>
          <w:lang w:val="id-ID"/>
        </w:rPr>
        <w:t xml:space="preserve"> ini adalah</w:t>
      </w:r>
      <w:r w:rsidR="009B42CC">
        <w:rPr>
          <w:rFonts w:ascii="Bookman Old Style" w:hAnsi="Bookman Old Style"/>
          <w:lang w:val="id-ID"/>
        </w:rPr>
        <w:t>:</w:t>
      </w:r>
    </w:p>
    <w:p w14:paraId="19EE6DD3" w14:textId="790B4A9F" w:rsidR="009B42CC" w:rsidRDefault="001E5F41"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Pr>
          <w:rFonts w:ascii="Bookman Old Style" w:hAnsi="Bookman Old Style"/>
          <w:sz w:val="24"/>
          <w:szCs w:val="24"/>
          <w:lang w:val="id-ID"/>
        </w:rPr>
        <w:t xml:space="preserve">Identifikasi isu strategis dan permasalahan sistem penyediaan air minum Kabupaten Dompu; </w:t>
      </w:r>
    </w:p>
    <w:p w14:paraId="04C55216" w14:textId="7C0F9E83" w:rsidR="001E5F41" w:rsidRDefault="001E5F41"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Pr>
          <w:rFonts w:ascii="Bookman Old Style" w:hAnsi="Bookman Old Style"/>
          <w:sz w:val="24"/>
          <w:szCs w:val="24"/>
          <w:lang w:val="id-ID"/>
        </w:rPr>
        <w:t xml:space="preserve">Tersusunnya skenario penyelenggaraan sistem penyediaan air minum Kabupaten Dompu. </w:t>
      </w:r>
    </w:p>
    <w:p w14:paraId="1C738F7F" w14:textId="0E9D1413" w:rsidR="001E5F41" w:rsidRDefault="001E5F41"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Pr>
          <w:rFonts w:ascii="Bookman Old Style" w:hAnsi="Bookman Old Style"/>
          <w:sz w:val="24"/>
          <w:szCs w:val="24"/>
          <w:lang w:val="id-ID"/>
        </w:rPr>
        <w:t xml:space="preserve">Tersusunnya kebijakan dan strategis sistem penyediaan air minum Kabuapten Dompu. </w:t>
      </w:r>
    </w:p>
    <w:p w14:paraId="1A37BB35" w14:textId="5CAE1F80" w:rsidR="001E5F41" w:rsidRPr="009B42CC" w:rsidRDefault="001E5F41" w:rsidP="009B42CC">
      <w:pPr>
        <w:pStyle w:val="ListParagraph"/>
        <w:widowControl/>
        <w:numPr>
          <w:ilvl w:val="0"/>
          <w:numId w:val="17"/>
        </w:numPr>
        <w:autoSpaceDE/>
        <w:autoSpaceDN/>
        <w:spacing w:line="360" w:lineRule="auto"/>
        <w:ind w:left="851"/>
        <w:jc w:val="both"/>
        <w:rPr>
          <w:rFonts w:ascii="Bookman Old Style" w:hAnsi="Bookman Old Style"/>
          <w:sz w:val="24"/>
          <w:szCs w:val="24"/>
          <w:lang w:val="id-ID"/>
        </w:rPr>
      </w:pPr>
      <w:r>
        <w:rPr>
          <w:rFonts w:ascii="Bookman Old Style" w:hAnsi="Bookman Old Style"/>
          <w:sz w:val="24"/>
          <w:szCs w:val="24"/>
          <w:lang w:val="id-ID"/>
        </w:rPr>
        <w:t xml:space="preserve">Tersusunnya rencana aksi percepatan investasi bidang air minum Kabupaten Dompu. </w:t>
      </w:r>
    </w:p>
    <w:p w14:paraId="69D91AAD" w14:textId="1854C8FD" w:rsidR="00C42520" w:rsidRDefault="0066767C" w:rsidP="00893366">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 </w:t>
      </w:r>
    </w:p>
    <w:p w14:paraId="5A6E4962" w14:textId="2E2A26B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RUANG LINGKUP MATERI</w:t>
      </w:r>
    </w:p>
    <w:p w14:paraId="1549E7EB" w14:textId="52A35DBE" w:rsidR="00C42520" w:rsidRDefault="00C42520"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Ruang lingkup dari peraturan bupati ini adalah:</w:t>
      </w:r>
    </w:p>
    <w:p w14:paraId="77D6CB41" w14:textId="4AE83EEF" w:rsidR="00F914F6" w:rsidRPr="00F914F6" w:rsidRDefault="00F914F6" w:rsidP="00F914F6">
      <w:pPr>
        <w:pStyle w:val="BodyText"/>
        <w:numPr>
          <w:ilvl w:val="1"/>
          <w:numId w:val="18"/>
        </w:numPr>
        <w:spacing w:line="360" w:lineRule="auto"/>
        <w:ind w:left="851" w:right="-3"/>
        <w:jc w:val="both"/>
        <w:rPr>
          <w:rFonts w:ascii="Bookman Old Style" w:hAnsi="Bookman Old Style"/>
          <w:lang w:val="id-ID"/>
        </w:rPr>
      </w:pPr>
      <w:r w:rsidRPr="00F914F6">
        <w:rPr>
          <w:rFonts w:ascii="Bookman Old Style" w:hAnsi="Bookman Old Style"/>
          <w:lang w:val="id-ID"/>
        </w:rPr>
        <w:t>Skenario pengembangan SPAM di Daerah;</w:t>
      </w:r>
    </w:p>
    <w:p w14:paraId="06407E51" w14:textId="77777777" w:rsidR="00F914F6" w:rsidRPr="00F914F6" w:rsidRDefault="00F914F6" w:rsidP="00F914F6">
      <w:pPr>
        <w:pStyle w:val="BodyText"/>
        <w:numPr>
          <w:ilvl w:val="1"/>
          <w:numId w:val="18"/>
        </w:numPr>
        <w:spacing w:line="360" w:lineRule="auto"/>
        <w:ind w:left="851" w:right="-3"/>
        <w:jc w:val="both"/>
        <w:rPr>
          <w:rFonts w:ascii="Bookman Old Style" w:hAnsi="Bookman Old Style"/>
          <w:lang w:val="id-ID"/>
        </w:rPr>
      </w:pPr>
      <w:r w:rsidRPr="00F914F6">
        <w:rPr>
          <w:rFonts w:ascii="Bookman Old Style" w:hAnsi="Bookman Old Style"/>
          <w:lang w:val="id-ID"/>
        </w:rPr>
        <w:lastRenderedPageBreak/>
        <w:t>Sasaran kebijakan; dan</w:t>
      </w:r>
    </w:p>
    <w:p w14:paraId="34D3F7C3" w14:textId="1E4FA020" w:rsidR="00175E0E" w:rsidRPr="00F914F6" w:rsidRDefault="00F914F6" w:rsidP="00C73659">
      <w:pPr>
        <w:pStyle w:val="BodyText"/>
        <w:numPr>
          <w:ilvl w:val="1"/>
          <w:numId w:val="18"/>
        </w:numPr>
        <w:spacing w:line="360" w:lineRule="auto"/>
        <w:ind w:left="851" w:right="-3"/>
        <w:jc w:val="both"/>
        <w:rPr>
          <w:rFonts w:ascii="Bookman Old Style" w:hAnsi="Bookman Old Style"/>
          <w:lang w:val="id-ID"/>
        </w:rPr>
      </w:pPr>
      <w:r w:rsidRPr="00F914F6">
        <w:rPr>
          <w:rFonts w:ascii="Bookman Old Style" w:hAnsi="Bookman Old Style"/>
          <w:lang w:val="id-ID"/>
        </w:rPr>
        <w:t>Rencana tindak Jakstrada SPAM.</w:t>
      </w:r>
    </w:p>
    <w:p w14:paraId="206AC4CD" w14:textId="77777777" w:rsidR="009B42CC" w:rsidRDefault="009B42CC" w:rsidP="00175E0E">
      <w:pPr>
        <w:pStyle w:val="BodyText"/>
        <w:spacing w:line="360" w:lineRule="auto"/>
        <w:ind w:left="426" w:right="-3"/>
        <w:jc w:val="both"/>
        <w:rPr>
          <w:rFonts w:ascii="Bookman Old Style" w:hAnsi="Bookman Old Style"/>
          <w:lang w:val="id-ID"/>
        </w:rPr>
      </w:pPr>
    </w:p>
    <w:p w14:paraId="540DA717" w14:textId="5C6439E7"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t>BAB III</w:t>
      </w:r>
    </w:p>
    <w:p w14:paraId="16F77EBB" w14:textId="12287A36"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t>PENUTUP</w:t>
      </w:r>
    </w:p>
    <w:p w14:paraId="357C86A5" w14:textId="1F8BF950" w:rsidR="00893366" w:rsidRDefault="00893366" w:rsidP="00893366">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 xml:space="preserve">KESIMPULAN </w:t>
      </w:r>
    </w:p>
    <w:p w14:paraId="7625FD6F" w14:textId="6EC94846" w:rsidR="00175E0E" w:rsidRDefault="00A95D1A"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Dengan disusunnya rancangan peraturan bupati ini sebagai amanat dari Peraturan Pemerintah Nomor 122 Tahun 2015 tentang Penyelenggaraan SPAM, maka selanjutnya seluruh kebijakan yang disepakati dan JAKSTRADA pengembangan SPAM Kabupaten Dompu akan menjadi acuan dalam seluruh kegiatan dengan penyelenggaraan SPAM</w:t>
      </w:r>
      <w:r w:rsidR="00175E0E">
        <w:rPr>
          <w:rFonts w:ascii="Bookman Old Style" w:hAnsi="Bookman Old Style"/>
          <w:lang w:val="id-ID"/>
        </w:rPr>
        <w:t xml:space="preserve">. </w:t>
      </w:r>
    </w:p>
    <w:p w14:paraId="34E8A038" w14:textId="77777777" w:rsidR="00175E0E" w:rsidRDefault="00175E0E" w:rsidP="00175E0E">
      <w:pPr>
        <w:pStyle w:val="BodyText"/>
        <w:spacing w:line="360" w:lineRule="auto"/>
        <w:ind w:left="426" w:right="-3"/>
        <w:jc w:val="both"/>
        <w:rPr>
          <w:rFonts w:ascii="Bookman Old Style" w:hAnsi="Bookman Old Style"/>
          <w:lang w:val="id-ID"/>
        </w:rPr>
      </w:pPr>
    </w:p>
    <w:p w14:paraId="038FA74C" w14:textId="2DB5C44E" w:rsidR="00893366" w:rsidRDefault="00893366" w:rsidP="00893366">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SARAN</w:t>
      </w:r>
    </w:p>
    <w:p w14:paraId="3ED6C480" w14:textId="1EC1504E" w:rsidR="00175E0E" w:rsidRDefault="00175E0E"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 xml:space="preserve">Saran yang dapat kami berikan agar peraturan bupati ini dapat segera untuk dilakukan harmonisasi. </w:t>
      </w:r>
    </w:p>
    <w:p w14:paraId="699F6D9C" w14:textId="77777777" w:rsidR="00893366" w:rsidRDefault="00893366" w:rsidP="00893366">
      <w:pPr>
        <w:pStyle w:val="BodyText"/>
        <w:spacing w:line="360" w:lineRule="auto"/>
        <w:ind w:right="-3"/>
        <w:rPr>
          <w:rFonts w:ascii="Bookman Old Style" w:hAnsi="Bookman Old Style"/>
          <w:lang w:val="id-ID"/>
        </w:rPr>
      </w:pPr>
    </w:p>
    <w:p w14:paraId="04E60DDC" w14:textId="77777777" w:rsidR="00893366" w:rsidRPr="00893366" w:rsidRDefault="00893366" w:rsidP="00893366">
      <w:pPr>
        <w:pStyle w:val="BodyText"/>
        <w:spacing w:line="360" w:lineRule="auto"/>
        <w:ind w:right="-3"/>
        <w:rPr>
          <w:rFonts w:ascii="Bookman Old Style" w:hAnsi="Bookman Old Style"/>
          <w:lang w:val="id-ID"/>
        </w:rPr>
      </w:pPr>
    </w:p>
    <w:sectPr w:rsidR="00893366" w:rsidRPr="00893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Pro-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A0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 w15:restartNumberingAfterBreak="0">
    <w:nsid w:val="06906DC7"/>
    <w:multiLevelType w:val="hybridMultilevel"/>
    <w:tmpl w:val="7CD204A2"/>
    <w:lvl w:ilvl="0" w:tplc="44F00BF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95E0238"/>
    <w:multiLevelType w:val="hybridMultilevel"/>
    <w:tmpl w:val="77186072"/>
    <w:lvl w:ilvl="0" w:tplc="81089D6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7930ADC"/>
    <w:multiLevelType w:val="hybridMultilevel"/>
    <w:tmpl w:val="C3B6C870"/>
    <w:lvl w:ilvl="0" w:tplc="719618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B55CE8"/>
    <w:multiLevelType w:val="hybridMultilevel"/>
    <w:tmpl w:val="F6A472B6"/>
    <w:lvl w:ilvl="0" w:tplc="2550F946">
      <w:start w:val="1"/>
      <w:numFmt w:val="decimal"/>
      <w:lvlText w:val="%1"/>
      <w:lvlJc w:val="left"/>
      <w:pPr>
        <w:ind w:left="1088" w:hanging="557"/>
      </w:pPr>
      <w:rPr>
        <w:rFonts w:ascii="Cambria" w:eastAsia="Cambria" w:hAnsi="Cambria" w:cs="Cambria" w:hint="default"/>
        <w:b w:val="0"/>
        <w:bCs w:val="0"/>
        <w:i/>
        <w:iCs/>
        <w:spacing w:val="0"/>
        <w:w w:val="99"/>
        <w:sz w:val="20"/>
        <w:szCs w:val="20"/>
        <w:lang w:val="id" w:eastAsia="en-US" w:bidi="ar-SA"/>
      </w:rPr>
    </w:lvl>
    <w:lvl w:ilvl="1" w:tplc="79DA1C88">
      <w:numFmt w:val="bullet"/>
      <w:lvlText w:val="•"/>
      <w:lvlJc w:val="left"/>
      <w:pPr>
        <w:ind w:left="1986" w:hanging="557"/>
      </w:pPr>
      <w:rPr>
        <w:rFonts w:hint="default"/>
        <w:lang w:val="id" w:eastAsia="en-US" w:bidi="ar-SA"/>
      </w:rPr>
    </w:lvl>
    <w:lvl w:ilvl="2" w:tplc="E208CE0E">
      <w:numFmt w:val="bullet"/>
      <w:lvlText w:val="•"/>
      <w:lvlJc w:val="left"/>
      <w:pPr>
        <w:ind w:left="2893" w:hanging="557"/>
      </w:pPr>
      <w:rPr>
        <w:rFonts w:hint="default"/>
        <w:lang w:val="id" w:eastAsia="en-US" w:bidi="ar-SA"/>
      </w:rPr>
    </w:lvl>
    <w:lvl w:ilvl="3" w:tplc="65501E70">
      <w:numFmt w:val="bullet"/>
      <w:lvlText w:val="•"/>
      <w:lvlJc w:val="left"/>
      <w:pPr>
        <w:ind w:left="3799" w:hanging="557"/>
      </w:pPr>
      <w:rPr>
        <w:rFonts w:hint="default"/>
        <w:lang w:val="id" w:eastAsia="en-US" w:bidi="ar-SA"/>
      </w:rPr>
    </w:lvl>
    <w:lvl w:ilvl="4" w:tplc="FE48B6AA">
      <w:numFmt w:val="bullet"/>
      <w:lvlText w:val="•"/>
      <w:lvlJc w:val="left"/>
      <w:pPr>
        <w:ind w:left="4706" w:hanging="557"/>
      </w:pPr>
      <w:rPr>
        <w:rFonts w:hint="default"/>
        <w:lang w:val="id" w:eastAsia="en-US" w:bidi="ar-SA"/>
      </w:rPr>
    </w:lvl>
    <w:lvl w:ilvl="5" w:tplc="13C852B0">
      <w:numFmt w:val="bullet"/>
      <w:lvlText w:val="•"/>
      <w:lvlJc w:val="left"/>
      <w:pPr>
        <w:ind w:left="5613" w:hanging="557"/>
      </w:pPr>
      <w:rPr>
        <w:rFonts w:hint="default"/>
        <w:lang w:val="id" w:eastAsia="en-US" w:bidi="ar-SA"/>
      </w:rPr>
    </w:lvl>
    <w:lvl w:ilvl="6" w:tplc="B33447A0">
      <w:numFmt w:val="bullet"/>
      <w:lvlText w:val="•"/>
      <w:lvlJc w:val="left"/>
      <w:pPr>
        <w:ind w:left="6519" w:hanging="557"/>
      </w:pPr>
      <w:rPr>
        <w:rFonts w:hint="default"/>
        <w:lang w:val="id" w:eastAsia="en-US" w:bidi="ar-SA"/>
      </w:rPr>
    </w:lvl>
    <w:lvl w:ilvl="7" w:tplc="5824EC9C">
      <w:numFmt w:val="bullet"/>
      <w:lvlText w:val="•"/>
      <w:lvlJc w:val="left"/>
      <w:pPr>
        <w:ind w:left="7426" w:hanging="557"/>
      </w:pPr>
      <w:rPr>
        <w:rFonts w:hint="default"/>
        <w:lang w:val="id" w:eastAsia="en-US" w:bidi="ar-SA"/>
      </w:rPr>
    </w:lvl>
    <w:lvl w:ilvl="8" w:tplc="B978D6A2">
      <w:numFmt w:val="bullet"/>
      <w:lvlText w:val="•"/>
      <w:lvlJc w:val="left"/>
      <w:pPr>
        <w:ind w:left="8333" w:hanging="557"/>
      </w:pPr>
      <w:rPr>
        <w:rFonts w:hint="default"/>
        <w:lang w:val="id" w:eastAsia="en-US" w:bidi="ar-SA"/>
      </w:rPr>
    </w:lvl>
  </w:abstractNum>
  <w:abstractNum w:abstractNumId="5" w15:restartNumberingAfterBreak="0">
    <w:nsid w:val="29707404"/>
    <w:multiLevelType w:val="hybridMultilevel"/>
    <w:tmpl w:val="A71C8B52"/>
    <w:lvl w:ilvl="0" w:tplc="ABE4F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423453"/>
    <w:multiLevelType w:val="hybridMultilevel"/>
    <w:tmpl w:val="D8ACC1E6"/>
    <w:lvl w:ilvl="0" w:tplc="104EE434">
      <w:start w:val="1"/>
      <w:numFmt w:val="decimal"/>
      <w:lvlText w:val="%1."/>
      <w:lvlJc w:val="left"/>
      <w:pPr>
        <w:ind w:left="2847" w:hanging="360"/>
      </w:pPr>
      <w:rPr>
        <w:rFonts w:ascii="Bookman Old Style" w:eastAsiaTheme="minorHAnsi" w:hAnsi="Bookman Old Style" w:cs="Courier New"/>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7" w15:restartNumberingAfterBreak="0">
    <w:nsid w:val="370E4833"/>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8" w15:restartNumberingAfterBreak="0">
    <w:nsid w:val="37614672"/>
    <w:multiLevelType w:val="hybridMultilevel"/>
    <w:tmpl w:val="FA763B32"/>
    <w:lvl w:ilvl="0" w:tplc="1D9411C4">
      <w:start w:val="1"/>
      <w:numFmt w:val="decimal"/>
      <w:lvlText w:val="%1."/>
      <w:lvlJc w:val="left"/>
      <w:pPr>
        <w:ind w:left="1080" w:hanging="360"/>
      </w:pPr>
      <w:rPr>
        <w:rFonts w:cs="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EC42F6C"/>
    <w:multiLevelType w:val="hybridMultilevel"/>
    <w:tmpl w:val="0C08CF80"/>
    <w:lvl w:ilvl="0" w:tplc="2194AD5E">
      <w:start w:val="1"/>
      <w:numFmt w:val="decimal"/>
      <w:lvlText w:val="(%1)"/>
      <w:lvlJc w:val="left"/>
      <w:pPr>
        <w:ind w:left="2385" w:hanging="568"/>
      </w:pPr>
      <w:rPr>
        <w:rFonts w:ascii="Bookman Old Style" w:eastAsia="Bookman Old Style" w:hAnsi="Bookman Old Style" w:cs="Bookman Old Style" w:hint="default"/>
        <w:spacing w:val="-1"/>
        <w:w w:val="100"/>
        <w:sz w:val="24"/>
        <w:szCs w:val="24"/>
        <w:lang w:val="id" w:eastAsia="en-US" w:bidi="ar-SA"/>
      </w:rPr>
    </w:lvl>
    <w:lvl w:ilvl="1" w:tplc="825A2BE2">
      <w:start w:val="1"/>
      <w:numFmt w:val="lowerLetter"/>
      <w:lvlText w:val="%2."/>
      <w:lvlJc w:val="left"/>
      <w:pPr>
        <w:ind w:left="2809" w:hanging="425"/>
      </w:pPr>
      <w:rPr>
        <w:rFonts w:ascii="Bookman Old Style" w:eastAsia="Bookman Old Style" w:hAnsi="Bookman Old Style" w:cs="Bookman Old Style" w:hint="default"/>
        <w:w w:val="100"/>
        <w:sz w:val="24"/>
        <w:szCs w:val="24"/>
        <w:lang w:val="id" w:eastAsia="en-US" w:bidi="ar-SA"/>
      </w:rPr>
    </w:lvl>
    <w:lvl w:ilvl="2" w:tplc="D08AEA6C">
      <w:numFmt w:val="bullet"/>
      <w:lvlText w:val="•"/>
      <w:lvlJc w:val="left"/>
      <w:pPr>
        <w:ind w:left="3560" w:hanging="425"/>
      </w:pPr>
      <w:rPr>
        <w:rFonts w:hint="default"/>
        <w:lang w:val="id" w:eastAsia="en-US" w:bidi="ar-SA"/>
      </w:rPr>
    </w:lvl>
    <w:lvl w:ilvl="3" w:tplc="D7DA4710">
      <w:numFmt w:val="bullet"/>
      <w:lvlText w:val="•"/>
      <w:lvlJc w:val="left"/>
      <w:pPr>
        <w:ind w:left="4320" w:hanging="425"/>
      </w:pPr>
      <w:rPr>
        <w:rFonts w:hint="default"/>
        <w:lang w:val="id" w:eastAsia="en-US" w:bidi="ar-SA"/>
      </w:rPr>
    </w:lvl>
    <w:lvl w:ilvl="4" w:tplc="8EE8FEB6">
      <w:numFmt w:val="bullet"/>
      <w:lvlText w:val="•"/>
      <w:lvlJc w:val="left"/>
      <w:pPr>
        <w:ind w:left="5081" w:hanging="425"/>
      </w:pPr>
      <w:rPr>
        <w:rFonts w:hint="default"/>
        <w:lang w:val="id" w:eastAsia="en-US" w:bidi="ar-SA"/>
      </w:rPr>
    </w:lvl>
    <w:lvl w:ilvl="5" w:tplc="494EA09C">
      <w:numFmt w:val="bullet"/>
      <w:lvlText w:val="•"/>
      <w:lvlJc w:val="left"/>
      <w:pPr>
        <w:ind w:left="5841" w:hanging="425"/>
      </w:pPr>
      <w:rPr>
        <w:rFonts w:hint="default"/>
        <w:lang w:val="id" w:eastAsia="en-US" w:bidi="ar-SA"/>
      </w:rPr>
    </w:lvl>
    <w:lvl w:ilvl="6" w:tplc="021C25A6">
      <w:numFmt w:val="bullet"/>
      <w:lvlText w:val="•"/>
      <w:lvlJc w:val="left"/>
      <w:pPr>
        <w:ind w:left="6602" w:hanging="425"/>
      </w:pPr>
      <w:rPr>
        <w:rFonts w:hint="default"/>
        <w:lang w:val="id" w:eastAsia="en-US" w:bidi="ar-SA"/>
      </w:rPr>
    </w:lvl>
    <w:lvl w:ilvl="7" w:tplc="B86ECD92">
      <w:numFmt w:val="bullet"/>
      <w:lvlText w:val="•"/>
      <w:lvlJc w:val="left"/>
      <w:pPr>
        <w:ind w:left="7362" w:hanging="425"/>
      </w:pPr>
      <w:rPr>
        <w:rFonts w:hint="default"/>
        <w:lang w:val="id" w:eastAsia="en-US" w:bidi="ar-SA"/>
      </w:rPr>
    </w:lvl>
    <w:lvl w:ilvl="8" w:tplc="E7DC82A2">
      <w:numFmt w:val="bullet"/>
      <w:lvlText w:val="•"/>
      <w:lvlJc w:val="left"/>
      <w:pPr>
        <w:ind w:left="8123" w:hanging="425"/>
      </w:pPr>
      <w:rPr>
        <w:rFonts w:hint="default"/>
        <w:lang w:val="id" w:eastAsia="en-US" w:bidi="ar-SA"/>
      </w:rPr>
    </w:lvl>
  </w:abstractNum>
  <w:abstractNum w:abstractNumId="10" w15:restartNumberingAfterBreak="0">
    <w:nsid w:val="48B46EA1"/>
    <w:multiLevelType w:val="hybridMultilevel"/>
    <w:tmpl w:val="B69E62F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530657A0"/>
    <w:multiLevelType w:val="hybridMultilevel"/>
    <w:tmpl w:val="ABFEBE5E"/>
    <w:lvl w:ilvl="0" w:tplc="973C484E">
      <w:start w:val="1"/>
      <w:numFmt w:val="upperLetter"/>
      <w:lvlText w:val="%1."/>
      <w:lvlJc w:val="left"/>
      <w:pPr>
        <w:ind w:left="882" w:hanging="360"/>
      </w:pPr>
      <w:rPr>
        <w:rFonts w:ascii="Cambria" w:eastAsia="Cambria" w:hAnsi="Cambria" w:cs="Cambria" w:hint="default"/>
        <w:b/>
        <w:bCs/>
        <w:i w:val="0"/>
        <w:iCs w:val="0"/>
        <w:spacing w:val="-1"/>
        <w:w w:val="100"/>
        <w:sz w:val="24"/>
        <w:szCs w:val="24"/>
        <w:lang w:val="id" w:eastAsia="en-US" w:bidi="ar-SA"/>
      </w:rPr>
    </w:lvl>
    <w:lvl w:ilvl="1" w:tplc="5414EDBA">
      <w:start w:val="1"/>
      <w:numFmt w:val="decimal"/>
      <w:lvlText w:val="%2."/>
      <w:lvlJc w:val="left"/>
      <w:pPr>
        <w:ind w:left="882" w:hanging="360"/>
      </w:pPr>
      <w:rPr>
        <w:rFonts w:ascii="Cambria" w:eastAsia="Cambria" w:hAnsi="Cambria" w:cs="Cambria" w:hint="default"/>
        <w:b w:val="0"/>
        <w:bCs w:val="0"/>
        <w:i w:val="0"/>
        <w:iCs w:val="0"/>
        <w:spacing w:val="-1"/>
        <w:w w:val="100"/>
        <w:sz w:val="24"/>
        <w:szCs w:val="24"/>
        <w:lang w:val="id" w:eastAsia="en-US" w:bidi="ar-SA"/>
      </w:rPr>
    </w:lvl>
    <w:lvl w:ilvl="2" w:tplc="B7D02242">
      <w:numFmt w:val="bullet"/>
      <w:lvlText w:val="•"/>
      <w:lvlJc w:val="left"/>
      <w:pPr>
        <w:ind w:left="2229" w:hanging="360"/>
      </w:pPr>
      <w:rPr>
        <w:rFonts w:hint="default"/>
        <w:lang w:val="id" w:eastAsia="en-US" w:bidi="ar-SA"/>
      </w:rPr>
    </w:lvl>
    <w:lvl w:ilvl="3" w:tplc="9E5A652C">
      <w:numFmt w:val="bullet"/>
      <w:lvlText w:val="•"/>
      <w:lvlJc w:val="left"/>
      <w:pPr>
        <w:ind w:left="3219" w:hanging="360"/>
      </w:pPr>
      <w:rPr>
        <w:rFonts w:hint="default"/>
        <w:lang w:val="id" w:eastAsia="en-US" w:bidi="ar-SA"/>
      </w:rPr>
    </w:lvl>
    <w:lvl w:ilvl="4" w:tplc="B1A481B8">
      <w:numFmt w:val="bullet"/>
      <w:lvlText w:val="•"/>
      <w:lvlJc w:val="left"/>
      <w:pPr>
        <w:ind w:left="4208" w:hanging="360"/>
      </w:pPr>
      <w:rPr>
        <w:rFonts w:hint="default"/>
        <w:lang w:val="id" w:eastAsia="en-US" w:bidi="ar-SA"/>
      </w:rPr>
    </w:lvl>
    <w:lvl w:ilvl="5" w:tplc="FF40F5FC">
      <w:numFmt w:val="bullet"/>
      <w:lvlText w:val="•"/>
      <w:lvlJc w:val="left"/>
      <w:pPr>
        <w:ind w:left="5198" w:hanging="360"/>
      </w:pPr>
      <w:rPr>
        <w:rFonts w:hint="default"/>
        <w:lang w:val="id" w:eastAsia="en-US" w:bidi="ar-SA"/>
      </w:rPr>
    </w:lvl>
    <w:lvl w:ilvl="6" w:tplc="64742C28">
      <w:numFmt w:val="bullet"/>
      <w:lvlText w:val="•"/>
      <w:lvlJc w:val="left"/>
      <w:pPr>
        <w:ind w:left="6188" w:hanging="360"/>
      </w:pPr>
      <w:rPr>
        <w:rFonts w:hint="default"/>
        <w:lang w:val="id" w:eastAsia="en-US" w:bidi="ar-SA"/>
      </w:rPr>
    </w:lvl>
    <w:lvl w:ilvl="7" w:tplc="45680560">
      <w:numFmt w:val="bullet"/>
      <w:lvlText w:val="•"/>
      <w:lvlJc w:val="left"/>
      <w:pPr>
        <w:ind w:left="7177" w:hanging="360"/>
      </w:pPr>
      <w:rPr>
        <w:rFonts w:hint="default"/>
        <w:lang w:val="id" w:eastAsia="en-US" w:bidi="ar-SA"/>
      </w:rPr>
    </w:lvl>
    <w:lvl w:ilvl="8" w:tplc="9C40D16E">
      <w:numFmt w:val="bullet"/>
      <w:lvlText w:val="•"/>
      <w:lvlJc w:val="left"/>
      <w:pPr>
        <w:ind w:left="8167" w:hanging="360"/>
      </w:pPr>
      <w:rPr>
        <w:rFonts w:hint="default"/>
        <w:lang w:val="id" w:eastAsia="en-US" w:bidi="ar-SA"/>
      </w:rPr>
    </w:lvl>
  </w:abstractNum>
  <w:abstractNum w:abstractNumId="12" w15:restartNumberingAfterBreak="0">
    <w:nsid w:val="579A6540"/>
    <w:multiLevelType w:val="hybridMultilevel"/>
    <w:tmpl w:val="0BCCFB9C"/>
    <w:lvl w:ilvl="0" w:tplc="EE6A0B2C">
      <w:start w:val="1"/>
      <w:numFmt w:val="lowerLetter"/>
      <w:lvlText w:val="%1."/>
      <w:lvlJc w:val="left"/>
      <w:pPr>
        <w:ind w:left="2628" w:hanging="360"/>
      </w:pPr>
      <w:rPr>
        <w:rFonts w:ascii="Bookman Old Style" w:hAnsi="Bookman Old Style" w:cs="Courier New" w:hint="default"/>
      </w:rPr>
    </w:lvl>
    <w:lvl w:ilvl="1" w:tplc="04210019" w:tentative="1">
      <w:start w:val="1"/>
      <w:numFmt w:val="lowerLetter"/>
      <w:lvlText w:val="%2."/>
      <w:lvlJc w:val="left"/>
      <w:pPr>
        <w:ind w:left="3348" w:hanging="360"/>
      </w:pPr>
    </w:lvl>
    <w:lvl w:ilvl="2" w:tplc="0421001B" w:tentative="1">
      <w:start w:val="1"/>
      <w:numFmt w:val="lowerRoman"/>
      <w:lvlText w:val="%3."/>
      <w:lvlJc w:val="right"/>
      <w:pPr>
        <w:ind w:left="4068" w:hanging="180"/>
      </w:pPr>
    </w:lvl>
    <w:lvl w:ilvl="3" w:tplc="0421000F" w:tentative="1">
      <w:start w:val="1"/>
      <w:numFmt w:val="decimal"/>
      <w:lvlText w:val="%4."/>
      <w:lvlJc w:val="left"/>
      <w:pPr>
        <w:ind w:left="4788" w:hanging="360"/>
      </w:pPr>
    </w:lvl>
    <w:lvl w:ilvl="4" w:tplc="04210019" w:tentative="1">
      <w:start w:val="1"/>
      <w:numFmt w:val="lowerLetter"/>
      <w:lvlText w:val="%5."/>
      <w:lvlJc w:val="left"/>
      <w:pPr>
        <w:ind w:left="5508" w:hanging="360"/>
      </w:pPr>
    </w:lvl>
    <w:lvl w:ilvl="5" w:tplc="0421001B" w:tentative="1">
      <w:start w:val="1"/>
      <w:numFmt w:val="lowerRoman"/>
      <w:lvlText w:val="%6."/>
      <w:lvlJc w:val="right"/>
      <w:pPr>
        <w:ind w:left="6228" w:hanging="180"/>
      </w:pPr>
    </w:lvl>
    <w:lvl w:ilvl="6" w:tplc="0421000F" w:tentative="1">
      <w:start w:val="1"/>
      <w:numFmt w:val="decimal"/>
      <w:lvlText w:val="%7."/>
      <w:lvlJc w:val="left"/>
      <w:pPr>
        <w:ind w:left="6948" w:hanging="360"/>
      </w:pPr>
    </w:lvl>
    <w:lvl w:ilvl="7" w:tplc="04210019" w:tentative="1">
      <w:start w:val="1"/>
      <w:numFmt w:val="lowerLetter"/>
      <w:lvlText w:val="%8."/>
      <w:lvlJc w:val="left"/>
      <w:pPr>
        <w:ind w:left="7668" w:hanging="360"/>
      </w:pPr>
    </w:lvl>
    <w:lvl w:ilvl="8" w:tplc="0421001B" w:tentative="1">
      <w:start w:val="1"/>
      <w:numFmt w:val="lowerRoman"/>
      <w:lvlText w:val="%9."/>
      <w:lvlJc w:val="right"/>
      <w:pPr>
        <w:ind w:left="8388" w:hanging="180"/>
      </w:pPr>
    </w:lvl>
  </w:abstractNum>
  <w:abstractNum w:abstractNumId="13" w15:restartNumberingAfterBreak="0">
    <w:nsid w:val="588121BD"/>
    <w:multiLevelType w:val="hybridMultilevel"/>
    <w:tmpl w:val="BAF874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E3406F2"/>
    <w:multiLevelType w:val="hybridMultilevel"/>
    <w:tmpl w:val="CE645934"/>
    <w:lvl w:ilvl="0" w:tplc="C9CE8C82">
      <w:start w:val="1"/>
      <w:numFmt w:val="upperLetter"/>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5" w15:restartNumberingAfterBreak="0">
    <w:nsid w:val="6E807F2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6" w15:restartNumberingAfterBreak="0">
    <w:nsid w:val="775F5BEB"/>
    <w:multiLevelType w:val="hybridMultilevel"/>
    <w:tmpl w:val="22849E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AAB3725"/>
    <w:multiLevelType w:val="hybridMultilevel"/>
    <w:tmpl w:val="7A546E7C"/>
    <w:lvl w:ilvl="0" w:tplc="0CD0C250">
      <w:start w:val="1"/>
      <w:numFmt w:val="decimal"/>
      <w:lvlText w:val="%1."/>
      <w:lvlJc w:val="left"/>
      <w:pPr>
        <w:tabs>
          <w:tab w:val="num" w:pos="3054"/>
        </w:tabs>
        <w:ind w:left="3054" w:hanging="360"/>
      </w:pPr>
      <w:rPr>
        <w:rFonts w:ascii="Bookman Old Style" w:eastAsia="Cambria" w:hAnsi="Bookman Old Style" w:cstheme="minorHAnsi"/>
        <w:sz w:val="24"/>
        <w:szCs w:val="24"/>
      </w:rPr>
    </w:lvl>
    <w:lvl w:ilvl="1" w:tplc="FFFFFFFF">
      <w:start w:val="4"/>
      <w:numFmt w:val="decimal"/>
      <w:lvlText w:val="%2"/>
      <w:lvlJc w:val="left"/>
      <w:pPr>
        <w:tabs>
          <w:tab w:val="num" w:pos="534"/>
        </w:tabs>
        <w:ind w:left="534" w:hanging="360"/>
      </w:pPr>
    </w:lvl>
    <w:lvl w:ilvl="2" w:tplc="FFFFFFFF">
      <w:start w:val="6"/>
      <w:numFmt w:val="decimal"/>
      <w:lvlText w:val="%3."/>
      <w:lvlJc w:val="left"/>
      <w:pPr>
        <w:tabs>
          <w:tab w:val="num" w:pos="1434"/>
        </w:tabs>
        <w:ind w:left="1434" w:hanging="360"/>
      </w:pPr>
    </w:lvl>
    <w:lvl w:ilvl="3" w:tplc="FFFFFFFF">
      <w:start w:val="1"/>
      <w:numFmt w:val="decimal"/>
      <w:lvlText w:val="%4."/>
      <w:lvlJc w:val="left"/>
      <w:pPr>
        <w:tabs>
          <w:tab w:val="num" w:pos="1974"/>
        </w:tabs>
        <w:ind w:left="1974" w:hanging="360"/>
      </w:pPr>
    </w:lvl>
    <w:lvl w:ilvl="4" w:tplc="FFFFFFFF">
      <w:start w:val="1"/>
      <w:numFmt w:val="lowerLetter"/>
      <w:lvlText w:val="%5."/>
      <w:lvlJc w:val="left"/>
      <w:pPr>
        <w:tabs>
          <w:tab w:val="num" w:pos="2694"/>
        </w:tabs>
        <w:ind w:left="2694" w:hanging="360"/>
      </w:pPr>
    </w:lvl>
    <w:lvl w:ilvl="5" w:tplc="FFFFFFFF">
      <w:start w:val="1"/>
      <w:numFmt w:val="lowerRoman"/>
      <w:lvlText w:val="%6."/>
      <w:lvlJc w:val="right"/>
      <w:pPr>
        <w:tabs>
          <w:tab w:val="num" w:pos="3414"/>
        </w:tabs>
        <w:ind w:left="3414" w:hanging="180"/>
      </w:pPr>
    </w:lvl>
    <w:lvl w:ilvl="6" w:tplc="FFFFFFFF">
      <w:start w:val="1"/>
      <w:numFmt w:val="decimal"/>
      <w:lvlText w:val="%7."/>
      <w:lvlJc w:val="left"/>
      <w:pPr>
        <w:tabs>
          <w:tab w:val="num" w:pos="4134"/>
        </w:tabs>
        <w:ind w:left="4134" w:hanging="360"/>
      </w:pPr>
    </w:lvl>
    <w:lvl w:ilvl="7" w:tplc="FFFFFFFF">
      <w:start w:val="1"/>
      <w:numFmt w:val="lowerLetter"/>
      <w:lvlText w:val="%8."/>
      <w:lvlJc w:val="left"/>
      <w:pPr>
        <w:tabs>
          <w:tab w:val="num" w:pos="4854"/>
        </w:tabs>
        <w:ind w:left="4854" w:hanging="360"/>
      </w:pPr>
    </w:lvl>
    <w:lvl w:ilvl="8" w:tplc="FFFFFFFF">
      <w:start w:val="1"/>
      <w:numFmt w:val="lowerRoman"/>
      <w:lvlText w:val="%9."/>
      <w:lvlJc w:val="right"/>
      <w:pPr>
        <w:tabs>
          <w:tab w:val="num" w:pos="5574"/>
        </w:tabs>
        <w:ind w:left="5574" w:hanging="180"/>
      </w:pPr>
    </w:lvl>
  </w:abstractNum>
  <w:abstractNum w:abstractNumId="18" w15:restartNumberingAfterBreak="0">
    <w:nsid w:val="7AFD1B82"/>
    <w:multiLevelType w:val="hybridMultilevel"/>
    <w:tmpl w:val="FFFFFFFF"/>
    <w:lvl w:ilvl="0" w:tplc="CE0AD576">
      <w:start w:val="2"/>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15:restartNumberingAfterBreak="0">
    <w:nsid w:val="7FE2522D"/>
    <w:multiLevelType w:val="hybridMultilevel"/>
    <w:tmpl w:val="5948B5F2"/>
    <w:lvl w:ilvl="0" w:tplc="F33A8096">
      <w:start w:val="1"/>
      <w:numFmt w:val="decimal"/>
      <w:lvlText w:val="%1."/>
      <w:lvlJc w:val="left"/>
      <w:pPr>
        <w:ind w:left="720" w:hanging="360"/>
      </w:pPr>
      <w:rPr>
        <w:rFonts w:ascii="Bookman Old Style" w:hAnsi="Bookman Old Style"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75869931">
    <w:abstractNumId w:val="4"/>
  </w:num>
  <w:num w:numId="2" w16cid:durableId="1388189348">
    <w:abstractNumId w:val="11"/>
  </w:num>
  <w:num w:numId="3" w16cid:durableId="705181426">
    <w:abstractNumId w:val="16"/>
  </w:num>
  <w:num w:numId="4" w16cid:durableId="1993171848">
    <w:abstractNumId w:val="1"/>
  </w:num>
  <w:num w:numId="5" w16cid:durableId="350378712">
    <w:abstractNumId w:val="13"/>
  </w:num>
  <w:num w:numId="6" w16cid:durableId="1820533580">
    <w:abstractNumId w:val="14"/>
  </w:num>
  <w:num w:numId="7" w16cid:durableId="1903099997">
    <w:abstractNumId w:val="5"/>
  </w:num>
  <w:num w:numId="8" w16cid:durableId="680818092">
    <w:abstractNumId w:val="8"/>
  </w:num>
  <w:num w:numId="9" w16cid:durableId="202910707">
    <w:abstractNumId w:val="2"/>
  </w:num>
  <w:num w:numId="10" w16cid:durableId="1523394026">
    <w:abstractNumId w:val="3"/>
  </w:num>
  <w:num w:numId="11" w16cid:durableId="1556356643">
    <w:abstractNumId w:val="17"/>
    <w:lvlOverride w:ilvl="0">
      <w:startOverride w:val="1"/>
    </w:lvlOverride>
    <w:lvlOverride w:ilvl="1">
      <w:startOverride w:val="4"/>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5731833">
    <w:abstractNumId w:val="18"/>
  </w:num>
  <w:num w:numId="13" w16cid:durableId="1840265384">
    <w:abstractNumId w:val="6"/>
  </w:num>
  <w:num w:numId="14" w16cid:durableId="27149804">
    <w:abstractNumId w:val="0"/>
  </w:num>
  <w:num w:numId="15" w16cid:durableId="1497920369">
    <w:abstractNumId w:val="15"/>
  </w:num>
  <w:num w:numId="16" w16cid:durableId="817498715">
    <w:abstractNumId w:val="7"/>
  </w:num>
  <w:num w:numId="17" w16cid:durableId="1985040277">
    <w:abstractNumId w:val="10"/>
  </w:num>
  <w:num w:numId="18" w16cid:durableId="2103451214">
    <w:abstractNumId w:val="9"/>
  </w:num>
  <w:num w:numId="19" w16cid:durableId="1592203554">
    <w:abstractNumId w:val="12"/>
  </w:num>
  <w:num w:numId="20" w16cid:durableId="17362729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24"/>
    <w:rsid w:val="00007A89"/>
    <w:rsid w:val="0008126F"/>
    <w:rsid w:val="000A32F9"/>
    <w:rsid w:val="00175E0E"/>
    <w:rsid w:val="001E5F41"/>
    <w:rsid w:val="004215E0"/>
    <w:rsid w:val="00477541"/>
    <w:rsid w:val="004C6893"/>
    <w:rsid w:val="004F248D"/>
    <w:rsid w:val="005132CB"/>
    <w:rsid w:val="00534E29"/>
    <w:rsid w:val="0066290A"/>
    <w:rsid w:val="0066767C"/>
    <w:rsid w:val="0074496E"/>
    <w:rsid w:val="00805D25"/>
    <w:rsid w:val="008104C8"/>
    <w:rsid w:val="00842DD5"/>
    <w:rsid w:val="00893366"/>
    <w:rsid w:val="00926FF1"/>
    <w:rsid w:val="00931F26"/>
    <w:rsid w:val="00947B9E"/>
    <w:rsid w:val="009807FC"/>
    <w:rsid w:val="00992424"/>
    <w:rsid w:val="009B42CC"/>
    <w:rsid w:val="00A95D1A"/>
    <w:rsid w:val="00B65564"/>
    <w:rsid w:val="00B959EC"/>
    <w:rsid w:val="00BB5E79"/>
    <w:rsid w:val="00BE2588"/>
    <w:rsid w:val="00BE53CC"/>
    <w:rsid w:val="00C20E9C"/>
    <w:rsid w:val="00C42520"/>
    <w:rsid w:val="00C57131"/>
    <w:rsid w:val="00CC43C5"/>
    <w:rsid w:val="00D530E5"/>
    <w:rsid w:val="00D93BC4"/>
    <w:rsid w:val="00DD6A7A"/>
    <w:rsid w:val="00E0127F"/>
    <w:rsid w:val="00E270DC"/>
    <w:rsid w:val="00E72A7D"/>
    <w:rsid w:val="00EB1536"/>
    <w:rsid w:val="00F166DF"/>
    <w:rsid w:val="00F914F6"/>
    <w:rsid w:val="00FF51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ECA8"/>
  <w15:chartTrackingRefBased/>
  <w15:docId w15:val="{1C05BFD7-780B-4D3D-9353-D963093D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3">
    <w:name w:val="ms-rtefontsize-3"/>
    <w:basedOn w:val="DefaultParagraphFont"/>
    <w:rsid w:val="00992424"/>
  </w:style>
  <w:style w:type="paragraph" w:styleId="NormalWeb">
    <w:name w:val="Normal (Web)"/>
    <w:basedOn w:val="Normal"/>
    <w:uiPriority w:val="99"/>
    <w:semiHidden/>
    <w:unhideWhenUsed/>
    <w:rsid w:val="0099242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fontstyle01">
    <w:name w:val="fontstyle01"/>
    <w:basedOn w:val="DefaultParagraphFont"/>
    <w:rsid w:val="00992424"/>
    <w:rPr>
      <w:rFonts w:ascii="AGaramondPro-Regular" w:hAnsi="AGaramondPro-Regular" w:hint="default"/>
      <w:b w:val="0"/>
      <w:bCs w:val="0"/>
      <w:i w:val="0"/>
      <w:iCs w:val="0"/>
      <w:color w:val="242021"/>
      <w:sz w:val="24"/>
      <w:szCs w:val="24"/>
    </w:rPr>
  </w:style>
  <w:style w:type="paragraph" w:styleId="BodyText">
    <w:name w:val="Body Text"/>
    <w:basedOn w:val="Normal"/>
    <w:link w:val="BodyTextChar"/>
    <w:uiPriority w:val="1"/>
    <w:qFormat/>
    <w:rsid w:val="00DD6A7A"/>
    <w:pPr>
      <w:widowControl w:val="0"/>
      <w:autoSpaceDE w:val="0"/>
      <w:autoSpaceDN w:val="0"/>
      <w:spacing w:after="0" w:line="240" w:lineRule="auto"/>
    </w:pPr>
    <w:rPr>
      <w:rFonts w:ascii="Cambria" w:eastAsia="Cambria" w:hAnsi="Cambria" w:cs="Cambria"/>
      <w:kern w:val="0"/>
      <w:sz w:val="24"/>
      <w:szCs w:val="24"/>
      <w:lang w:val="id"/>
      <w14:ligatures w14:val="none"/>
    </w:rPr>
  </w:style>
  <w:style w:type="character" w:customStyle="1" w:styleId="BodyTextChar">
    <w:name w:val="Body Text Char"/>
    <w:basedOn w:val="DefaultParagraphFont"/>
    <w:link w:val="BodyText"/>
    <w:uiPriority w:val="1"/>
    <w:rsid w:val="00DD6A7A"/>
    <w:rPr>
      <w:rFonts w:ascii="Cambria" w:eastAsia="Cambria" w:hAnsi="Cambria" w:cs="Cambria"/>
      <w:kern w:val="0"/>
      <w:sz w:val="24"/>
      <w:szCs w:val="24"/>
      <w:lang w:val="id"/>
      <w14:ligatures w14:val="none"/>
    </w:rPr>
  </w:style>
  <w:style w:type="paragraph" w:styleId="ListParagraph">
    <w:name w:val="List Paragraph"/>
    <w:aliases w:val="Dot pt,F5 List Paragraph,List Paragraph Char Char Char,Indicator Text,Numbered Para 1,Bullet 1,List Paragraph12,Bullet Points,MAIN CONTENT,Normal ind,Tabel,point-point,List Paragraph1,kepala,Recommendation,No Spacing1,List Paragraph11,Box"/>
    <w:basedOn w:val="Normal"/>
    <w:link w:val="ListParagraphChar"/>
    <w:uiPriority w:val="34"/>
    <w:qFormat/>
    <w:rsid w:val="00DD6A7A"/>
    <w:pPr>
      <w:widowControl w:val="0"/>
      <w:autoSpaceDE w:val="0"/>
      <w:autoSpaceDN w:val="0"/>
      <w:spacing w:after="0" w:line="240" w:lineRule="auto"/>
      <w:ind w:left="878" w:hanging="360"/>
    </w:pPr>
    <w:rPr>
      <w:rFonts w:ascii="Cambria" w:eastAsia="Cambria" w:hAnsi="Cambria" w:cs="Cambria"/>
      <w:kern w:val="0"/>
      <w:lang w:val="id"/>
      <w14:ligatures w14:val="none"/>
    </w:rPr>
  </w:style>
  <w:style w:type="character" w:styleId="Hyperlink">
    <w:name w:val="Hyperlink"/>
    <w:basedOn w:val="DefaultParagraphFont"/>
    <w:uiPriority w:val="99"/>
    <w:unhideWhenUsed/>
    <w:rsid w:val="00BE2588"/>
    <w:rPr>
      <w:color w:val="0563C1" w:themeColor="hyperlink"/>
      <w:u w:val="single"/>
    </w:rPr>
  </w:style>
  <w:style w:type="paragraph" w:styleId="Footer">
    <w:name w:val="footer"/>
    <w:basedOn w:val="Normal"/>
    <w:link w:val="FooterChar"/>
    <w:rsid w:val="00EB1536"/>
    <w:pPr>
      <w:tabs>
        <w:tab w:val="center" w:pos="4320"/>
        <w:tab w:val="right" w:pos="8640"/>
      </w:tabs>
      <w:spacing w:after="0" w:line="240" w:lineRule="auto"/>
    </w:pPr>
    <w:rPr>
      <w:rFonts w:ascii="Arial" w:eastAsia="Times New Roman" w:hAnsi="Arial" w:cs="Arial"/>
      <w:kern w:val="0"/>
      <w:sz w:val="24"/>
      <w:szCs w:val="24"/>
      <w:lang w:val="en-US"/>
      <w14:ligatures w14:val="none"/>
    </w:rPr>
  </w:style>
  <w:style w:type="character" w:customStyle="1" w:styleId="FooterChar">
    <w:name w:val="Footer Char"/>
    <w:basedOn w:val="DefaultParagraphFont"/>
    <w:link w:val="Footer"/>
    <w:rsid w:val="00EB1536"/>
    <w:rPr>
      <w:rFonts w:ascii="Arial" w:eastAsia="Times New Roman" w:hAnsi="Arial" w:cs="Arial"/>
      <w:kern w:val="0"/>
      <w:sz w:val="24"/>
      <w:szCs w:val="24"/>
      <w:lang w:val="en-US"/>
      <w14:ligatures w14:val="none"/>
    </w:rPr>
  </w:style>
  <w:style w:type="character" w:customStyle="1" w:styleId="ListParagraphChar">
    <w:name w:val="List Paragraph Char"/>
    <w:aliases w:val="Dot pt Char,F5 List Paragraph Char,List Paragraph Char Char Char Char,Indicator Text Char,Numbered Para 1 Char,Bullet 1 Char,List Paragraph12 Char,Bullet Points Char,MAIN CONTENT Char,Normal ind Char,Tabel Char,point-point Char"/>
    <w:link w:val="ListParagraph"/>
    <w:uiPriority w:val="34"/>
    <w:qFormat/>
    <w:rsid w:val="00F914F6"/>
    <w:rPr>
      <w:rFonts w:ascii="Cambria" w:eastAsia="Cambria" w:hAnsi="Cambria" w:cs="Cambria"/>
      <w:kern w:val="0"/>
      <w:lang w:val="id"/>
      <w14:ligatures w14:val="none"/>
    </w:rPr>
  </w:style>
  <w:style w:type="paragraph" w:styleId="PlainText">
    <w:name w:val="Plain Text"/>
    <w:basedOn w:val="Normal"/>
    <w:link w:val="PlainTextChar"/>
    <w:uiPriority w:val="99"/>
    <w:unhideWhenUsed/>
    <w:rsid w:val="001E5F41"/>
    <w:pPr>
      <w:spacing w:after="0" w:line="240" w:lineRule="auto"/>
    </w:pPr>
    <w:rPr>
      <w:rFonts w:ascii="Consolas" w:hAnsi="Consolas"/>
      <w:kern w:val="0"/>
      <w:sz w:val="21"/>
      <w:szCs w:val="21"/>
      <w:lang w:val="id-ID"/>
      <w14:ligatures w14:val="none"/>
    </w:rPr>
  </w:style>
  <w:style w:type="character" w:customStyle="1" w:styleId="PlainTextChar">
    <w:name w:val="Plain Text Char"/>
    <w:basedOn w:val="DefaultParagraphFont"/>
    <w:link w:val="PlainText"/>
    <w:uiPriority w:val="99"/>
    <w:rsid w:val="001E5F41"/>
    <w:rPr>
      <w:rFonts w:ascii="Consolas" w:hAnsi="Consolas"/>
      <w:kern w:val="0"/>
      <w:sz w:val="21"/>
      <w:szCs w:val="21"/>
      <w:lang w:val="id-ID"/>
      <w14:ligatures w14:val="none"/>
    </w:rPr>
  </w:style>
  <w:style w:type="table" w:styleId="TableGrid">
    <w:name w:val="Table Grid"/>
    <w:basedOn w:val="TableNormal"/>
    <w:uiPriority w:val="59"/>
    <w:rsid w:val="001E5F4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ACER I5</cp:lastModifiedBy>
  <cp:revision>21</cp:revision>
  <dcterms:created xsi:type="dcterms:W3CDTF">2024-01-11T02:05:00Z</dcterms:created>
  <dcterms:modified xsi:type="dcterms:W3CDTF">2024-05-12T13:01:00Z</dcterms:modified>
</cp:coreProperties>
</file>