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B034F" w14:textId="77777777" w:rsidR="00B54DA7" w:rsidRDefault="00F82508" w:rsidP="00B54DA7">
      <w:pPr>
        <w:jc w:val="center"/>
      </w:pPr>
      <w:r>
        <w:rPr>
          <w:noProof/>
        </w:rPr>
        <w:drawing>
          <wp:inline distT="0" distB="0" distL="0" distR="0" wp14:anchorId="3E3D0CE3" wp14:editId="25A6D0BE">
            <wp:extent cx="1144905" cy="1144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_emblem_of_Indonesia_Garuda_Pancasila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069" cy="11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164" w14:textId="77777777" w:rsidR="00B54DA7" w:rsidRPr="00CD5486" w:rsidRDefault="00B54DA7" w:rsidP="00B54DA7">
      <w:pPr>
        <w:spacing w:after="0" w:line="360" w:lineRule="auto"/>
        <w:jc w:val="center"/>
        <w:rPr>
          <w:rFonts w:ascii="Bookman Old Style" w:hAnsi="Bookman Old Style" w:cs="Times New Roman"/>
          <w:noProof/>
          <w:sz w:val="24"/>
          <w:szCs w:val="24"/>
        </w:rPr>
      </w:pPr>
      <w:proofErr w:type="gramStart"/>
      <w:r w:rsidRPr="00CD5486">
        <w:rPr>
          <w:rFonts w:ascii="Bookman Old Style" w:eastAsia="Times New Roman" w:hAnsi="Bookman Old Style" w:cs="Times New Roman"/>
          <w:color w:val="0E0E0E"/>
          <w:sz w:val="24"/>
          <w:szCs w:val="24"/>
        </w:rPr>
        <w:t xml:space="preserve">BUPATI </w:t>
      </w:r>
      <w:r w:rsidRPr="00CD5486">
        <w:rPr>
          <w:rFonts w:ascii="Bookman Old Style" w:eastAsia="Times New Roman" w:hAnsi="Bookman Old Style" w:cs="Times New Roman"/>
          <w:color w:val="0E0E0E"/>
          <w:spacing w:val="6"/>
          <w:sz w:val="24"/>
          <w:szCs w:val="24"/>
        </w:rPr>
        <w:t xml:space="preserve"> </w:t>
      </w:r>
      <w:r w:rsidR="002E5A77" w:rsidRPr="00CD5486">
        <w:rPr>
          <w:rFonts w:ascii="Bookman Old Style" w:eastAsia="Times New Roman" w:hAnsi="Bookman Old Style" w:cs="Times New Roman"/>
          <w:color w:val="0E0E0E"/>
          <w:w w:val="121"/>
          <w:sz w:val="24"/>
          <w:szCs w:val="24"/>
        </w:rPr>
        <w:t>SUMBAWA</w:t>
      </w:r>
      <w:proofErr w:type="gramEnd"/>
      <w:r w:rsidR="002E5A77" w:rsidRPr="00CD5486">
        <w:rPr>
          <w:rFonts w:ascii="Bookman Old Style" w:eastAsia="Times New Roman" w:hAnsi="Bookman Old Style" w:cs="Times New Roman"/>
          <w:color w:val="0E0E0E"/>
          <w:w w:val="121"/>
          <w:sz w:val="24"/>
          <w:szCs w:val="24"/>
        </w:rPr>
        <w:t xml:space="preserve"> BARAT</w:t>
      </w:r>
    </w:p>
    <w:p w14:paraId="25DA1569" w14:textId="77777777" w:rsidR="00B54DA7" w:rsidRDefault="00B54DA7" w:rsidP="00B54DA7">
      <w:pPr>
        <w:spacing w:after="0" w:line="360" w:lineRule="auto"/>
        <w:jc w:val="center"/>
        <w:rPr>
          <w:rFonts w:ascii="Bookman Old Style" w:eastAsia="Arial" w:hAnsi="Bookman Old Style" w:cs="Times New Roman"/>
          <w:color w:val="0E0E0E"/>
          <w:w w:val="108"/>
          <w:sz w:val="24"/>
          <w:szCs w:val="24"/>
        </w:rPr>
      </w:pPr>
      <w:r w:rsidRPr="00CD5486">
        <w:rPr>
          <w:rFonts w:ascii="Bookman Old Style" w:eastAsia="Arial" w:hAnsi="Bookman Old Style" w:cs="Times New Roman"/>
          <w:color w:val="0E0E0E"/>
          <w:sz w:val="24"/>
          <w:szCs w:val="24"/>
        </w:rPr>
        <w:t>PROV</w:t>
      </w:r>
      <w:r w:rsidRPr="00CD5486">
        <w:rPr>
          <w:rFonts w:ascii="Bookman Old Style" w:eastAsia="Arial" w:hAnsi="Bookman Old Style" w:cs="Times New Roman"/>
          <w:color w:val="0E0E0E"/>
          <w:spacing w:val="-1"/>
          <w:sz w:val="24"/>
          <w:szCs w:val="24"/>
        </w:rPr>
        <w:t>I</w:t>
      </w:r>
      <w:r w:rsidR="00195E0D" w:rsidRPr="00CD5486">
        <w:rPr>
          <w:rFonts w:ascii="Bookman Old Style" w:eastAsia="Arial" w:hAnsi="Bookman Old Style" w:cs="Times New Roman"/>
          <w:color w:val="0E0E0E"/>
          <w:sz w:val="24"/>
          <w:szCs w:val="24"/>
        </w:rPr>
        <w:t>NSI</w:t>
      </w:r>
      <w:r w:rsidRPr="00CD5486">
        <w:rPr>
          <w:rFonts w:ascii="Bookman Old Style" w:eastAsia="Arial" w:hAnsi="Bookman Old Style" w:cs="Times New Roman"/>
          <w:color w:val="0E0E0E"/>
          <w:spacing w:val="46"/>
          <w:sz w:val="24"/>
          <w:szCs w:val="24"/>
        </w:rPr>
        <w:t xml:space="preserve"> </w:t>
      </w:r>
      <w:r w:rsidR="002E5A77" w:rsidRPr="00CD5486">
        <w:rPr>
          <w:rFonts w:ascii="Bookman Old Style" w:eastAsia="Arial" w:hAnsi="Bookman Old Style" w:cs="Times New Roman"/>
          <w:color w:val="0E0E0E"/>
          <w:w w:val="108"/>
          <w:sz w:val="24"/>
          <w:szCs w:val="24"/>
        </w:rPr>
        <w:t>NUSA TENGGARA BARAT</w:t>
      </w:r>
    </w:p>
    <w:p w14:paraId="66CB1E13" w14:textId="2D9D6DA8" w:rsidR="005141B5" w:rsidRPr="00CD5486" w:rsidRDefault="005141B5" w:rsidP="00B54DA7">
      <w:pPr>
        <w:spacing w:after="0" w:line="360" w:lineRule="auto"/>
        <w:jc w:val="center"/>
        <w:rPr>
          <w:rFonts w:ascii="Bookman Old Style" w:eastAsia="Arial" w:hAnsi="Bookman Old Style" w:cs="Times New Roman"/>
          <w:color w:val="0E0E0E"/>
          <w:w w:val="107"/>
          <w:sz w:val="24"/>
          <w:szCs w:val="24"/>
        </w:rPr>
      </w:pPr>
      <w:r>
        <w:rPr>
          <w:rFonts w:ascii="Bookman Old Style" w:eastAsia="Arial" w:hAnsi="Bookman Old Style" w:cs="Times New Roman"/>
          <w:color w:val="0E0E0E"/>
          <w:w w:val="108"/>
          <w:sz w:val="24"/>
          <w:szCs w:val="24"/>
        </w:rPr>
        <w:t xml:space="preserve">RANCANGAN </w:t>
      </w:r>
    </w:p>
    <w:p w14:paraId="3A742F31" w14:textId="77777777" w:rsidR="00B54DA7" w:rsidRPr="00CD5486" w:rsidRDefault="00B54DA7" w:rsidP="00B54DA7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E0E0E"/>
          <w:w w:val="89"/>
          <w:sz w:val="25"/>
          <w:szCs w:val="25"/>
        </w:rPr>
      </w:pPr>
      <w:r w:rsidRPr="00CD5486">
        <w:rPr>
          <w:rFonts w:ascii="Bookman Old Style" w:eastAsia="Times New Roman" w:hAnsi="Bookman Old Style" w:cs="Times New Roman"/>
          <w:color w:val="0E0E0E"/>
          <w:w w:val="96"/>
          <w:sz w:val="25"/>
          <w:szCs w:val="25"/>
        </w:rPr>
        <w:t>PERATURAN</w:t>
      </w:r>
      <w:r w:rsidRPr="00CD5486">
        <w:rPr>
          <w:rFonts w:ascii="Bookman Old Style" w:eastAsia="Times New Roman" w:hAnsi="Bookman Old Style" w:cs="Times New Roman"/>
          <w:color w:val="0E0E0E"/>
          <w:spacing w:val="24"/>
          <w:w w:val="96"/>
          <w:sz w:val="25"/>
          <w:szCs w:val="25"/>
        </w:rPr>
        <w:t xml:space="preserve"> </w:t>
      </w:r>
      <w:r w:rsidRPr="00CD5486">
        <w:rPr>
          <w:rFonts w:ascii="Bookman Old Style" w:eastAsia="Times New Roman" w:hAnsi="Bookman Old Style" w:cs="Times New Roman"/>
          <w:color w:val="0E0E0E"/>
          <w:w w:val="96"/>
          <w:sz w:val="25"/>
          <w:szCs w:val="25"/>
        </w:rPr>
        <w:t>B</w:t>
      </w:r>
      <w:r w:rsidRPr="00CD5486">
        <w:rPr>
          <w:rFonts w:ascii="Bookman Old Style" w:eastAsia="Times New Roman" w:hAnsi="Bookman Old Style" w:cs="Times New Roman"/>
          <w:color w:val="0E0E0E"/>
          <w:w w:val="104"/>
          <w:sz w:val="25"/>
          <w:szCs w:val="25"/>
        </w:rPr>
        <w:t>U</w:t>
      </w:r>
      <w:r w:rsidRPr="00CD5486">
        <w:rPr>
          <w:rFonts w:ascii="Bookman Old Style" w:eastAsia="Times New Roman" w:hAnsi="Bookman Old Style" w:cs="Times New Roman"/>
          <w:color w:val="0E0E0E"/>
          <w:w w:val="115"/>
          <w:sz w:val="25"/>
          <w:szCs w:val="25"/>
        </w:rPr>
        <w:t>P</w:t>
      </w:r>
      <w:r w:rsidRPr="00CD5486">
        <w:rPr>
          <w:rFonts w:ascii="Bookman Old Style" w:eastAsia="Times New Roman" w:hAnsi="Bookman Old Style" w:cs="Times New Roman"/>
          <w:color w:val="0E0E0E"/>
          <w:w w:val="85"/>
          <w:sz w:val="25"/>
          <w:szCs w:val="25"/>
        </w:rPr>
        <w:t>A</w:t>
      </w:r>
      <w:r w:rsidRPr="00CD5486">
        <w:rPr>
          <w:rFonts w:ascii="Bookman Old Style" w:eastAsia="Times New Roman" w:hAnsi="Bookman Old Style" w:cs="Times New Roman"/>
          <w:color w:val="0E0E0E"/>
          <w:w w:val="101"/>
          <w:sz w:val="25"/>
          <w:szCs w:val="25"/>
        </w:rPr>
        <w:t>T</w:t>
      </w:r>
      <w:r w:rsidRPr="00CD5486">
        <w:rPr>
          <w:rFonts w:ascii="Bookman Old Style" w:eastAsia="Times New Roman" w:hAnsi="Bookman Old Style" w:cs="Times New Roman"/>
          <w:color w:val="0E0E0E"/>
          <w:w w:val="75"/>
          <w:sz w:val="25"/>
          <w:szCs w:val="25"/>
        </w:rPr>
        <w:t>I</w:t>
      </w:r>
      <w:r w:rsidRPr="00CD5486">
        <w:rPr>
          <w:rFonts w:ascii="Bookman Old Style" w:eastAsia="Times New Roman" w:hAnsi="Bookman Old Style" w:cs="Times New Roman"/>
          <w:color w:val="0E0E0E"/>
          <w:spacing w:val="21"/>
          <w:sz w:val="25"/>
          <w:szCs w:val="25"/>
        </w:rPr>
        <w:t xml:space="preserve"> </w:t>
      </w:r>
      <w:r w:rsidR="002E5A77" w:rsidRPr="00CD5486">
        <w:rPr>
          <w:rFonts w:ascii="Bookman Old Style" w:eastAsia="Times New Roman" w:hAnsi="Bookman Old Style" w:cs="Times New Roman"/>
          <w:color w:val="0E0E0E"/>
          <w:w w:val="105"/>
          <w:sz w:val="25"/>
          <w:szCs w:val="25"/>
        </w:rPr>
        <w:t>SUMBAWA BARAT</w:t>
      </w:r>
    </w:p>
    <w:p w14:paraId="2D14C01B" w14:textId="1801FD4E" w:rsidR="00B54DA7" w:rsidRPr="00CD5486" w:rsidRDefault="00B54DA7" w:rsidP="00412460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E0E0E"/>
          <w:w w:val="116"/>
          <w:sz w:val="24"/>
          <w:szCs w:val="24"/>
        </w:rPr>
      </w:pPr>
      <w:r w:rsidRPr="00CD5486">
        <w:rPr>
          <w:rFonts w:ascii="Bookman Old Style" w:eastAsia="Times New Roman" w:hAnsi="Bookman Old Style" w:cs="Times New Roman"/>
          <w:color w:val="0E0E0E"/>
          <w:sz w:val="25"/>
          <w:szCs w:val="25"/>
        </w:rPr>
        <w:t>NOMOR</w:t>
      </w:r>
      <w:r w:rsidR="005141B5">
        <w:rPr>
          <w:rFonts w:ascii="Bookman Old Style" w:eastAsia="Times New Roman" w:hAnsi="Bookman Old Style" w:cs="Times New Roman"/>
          <w:color w:val="0E0E0E"/>
          <w:sz w:val="25"/>
          <w:szCs w:val="25"/>
        </w:rPr>
        <w:t>…</w:t>
      </w:r>
      <w:r w:rsidRPr="00CD5486">
        <w:rPr>
          <w:rFonts w:ascii="Bookman Old Style" w:eastAsia="Times New Roman" w:hAnsi="Bookman Old Style" w:cs="Times New Roman"/>
          <w:color w:val="0E0E0E"/>
          <w:sz w:val="25"/>
          <w:szCs w:val="25"/>
        </w:rPr>
        <w:t xml:space="preserve">TAHUN </w:t>
      </w:r>
      <w:r w:rsidR="005141B5">
        <w:rPr>
          <w:rFonts w:ascii="Bookman Old Style" w:eastAsia="Times New Roman" w:hAnsi="Bookman Old Style" w:cs="Times New Roman"/>
          <w:color w:val="0E0E0E"/>
          <w:w w:val="116"/>
          <w:sz w:val="24"/>
          <w:szCs w:val="24"/>
        </w:rPr>
        <w:t>…</w:t>
      </w:r>
    </w:p>
    <w:p w14:paraId="677D180E" w14:textId="17439D9B" w:rsidR="00B54DA7" w:rsidRPr="00CD5486" w:rsidRDefault="00B54DA7" w:rsidP="00412460">
      <w:pPr>
        <w:spacing w:after="0" w:line="360" w:lineRule="auto"/>
        <w:jc w:val="center"/>
        <w:rPr>
          <w:rFonts w:ascii="Bookman Old Style" w:hAnsi="Bookman Old Style" w:cs="Times New Roman"/>
          <w:noProof/>
        </w:rPr>
      </w:pPr>
      <w:r w:rsidRPr="00CD5486">
        <w:rPr>
          <w:rFonts w:ascii="Bookman Old Style" w:eastAsia="Times New Roman" w:hAnsi="Bookman Old Style" w:cs="Times New Roman"/>
          <w:color w:val="0E0E0E"/>
          <w:w w:val="105"/>
          <w:sz w:val="25"/>
          <w:szCs w:val="25"/>
        </w:rPr>
        <w:t>TE</w:t>
      </w:r>
      <w:r w:rsidRPr="00CD5486">
        <w:rPr>
          <w:rFonts w:ascii="Bookman Old Style" w:eastAsia="Times New Roman" w:hAnsi="Bookman Old Style" w:cs="Times New Roman"/>
          <w:color w:val="0E0E0E"/>
          <w:w w:val="93"/>
          <w:sz w:val="25"/>
          <w:szCs w:val="25"/>
        </w:rPr>
        <w:t>N</w:t>
      </w:r>
      <w:r w:rsidRPr="00CD5486">
        <w:rPr>
          <w:rFonts w:ascii="Bookman Old Style" w:eastAsia="Times New Roman" w:hAnsi="Bookman Old Style" w:cs="Times New Roman"/>
          <w:color w:val="0E0E0E"/>
          <w:w w:val="101"/>
          <w:sz w:val="25"/>
          <w:szCs w:val="25"/>
        </w:rPr>
        <w:t>T</w:t>
      </w:r>
      <w:r w:rsidRPr="00CD5486">
        <w:rPr>
          <w:rFonts w:ascii="Bookman Old Style" w:eastAsia="Times New Roman" w:hAnsi="Bookman Old Style" w:cs="Times New Roman"/>
          <w:color w:val="0E0E0E"/>
          <w:w w:val="89"/>
          <w:sz w:val="25"/>
          <w:szCs w:val="25"/>
        </w:rPr>
        <w:t>AN</w:t>
      </w:r>
      <w:r w:rsidRPr="00CD5486">
        <w:rPr>
          <w:rFonts w:ascii="Bookman Old Style" w:eastAsia="Times New Roman" w:hAnsi="Bookman Old Style" w:cs="Times New Roman"/>
          <w:color w:val="0E0E0E"/>
          <w:sz w:val="25"/>
          <w:szCs w:val="25"/>
        </w:rPr>
        <w:t>G</w:t>
      </w:r>
      <w:r w:rsidRPr="00CD5486">
        <w:rPr>
          <w:rFonts w:ascii="Bookman Old Style" w:hAnsi="Bookman Old Style" w:cs="Times New Roman"/>
          <w:noProof/>
        </w:rPr>
        <w:t xml:space="preserve"> </w:t>
      </w:r>
    </w:p>
    <w:p w14:paraId="4510BE08" w14:textId="5B1E1CCD" w:rsidR="00B54DA7" w:rsidRPr="00412460" w:rsidRDefault="00B54DA7" w:rsidP="002E5A77">
      <w:pPr>
        <w:spacing w:after="0"/>
        <w:jc w:val="center"/>
        <w:rPr>
          <w:rFonts w:ascii="Bookman Old Style" w:hAnsi="Bookman Old Style" w:cs="Times New Roman"/>
          <w:noProof/>
          <w:sz w:val="24"/>
          <w:szCs w:val="24"/>
        </w:rPr>
      </w:pP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PEDOMAN</w:t>
      </w:r>
      <w:r w:rsidRPr="00021855">
        <w:rPr>
          <w:rFonts w:ascii="Bookman Old Style" w:eastAsia="Times New Roman" w:hAnsi="Bookman Old Style" w:cs="Times New Roman"/>
          <w:color w:val="0E0E0E"/>
          <w:spacing w:val="26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5"/>
          <w:sz w:val="24"/>
          <w:szCs w:val="24"/>
        </w:rPr>
        <w:t>PENGADAAN,</w:t>
      </w:r>
      <w:r w:rsidRPr="00021855">
        <w:rPr>
          <w:rFonts w:ascii="Bookman Old Style" w:eastAsia="Times New Roman" w:hAnsi="Bookman Old Style" w:cs="Times New Roman"/>
          <w:color w:val="0E0E0E"/>
          <w:spacing w:val="53"/>
          <w:w w:val="95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5"/>
          <w:sz w:val="24"/>
          <w:szCs w:val="24"/>
        </w:rPr>
        <w:t>PENGANGKATAN,</w:t>
      </w:r>
      <w:r w:rsidRPr="00021855">
        <w:rPr>
          <w:rFonts w:ascii="Bookman Old Style" w:eastAsia="Times New Roman" w:hAnsi="Bookman Old Style" w:cs="Times New Roman"/>
          <w:color w:val="0E0E0E"/>
          <w:spacing w:val="51"/>
          <w:w w:val="95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PEMBERHENTIAN</w:t>
      </w:r>
      <w:r w:rsidRPr="00021855">
        <w:rPr>
          <w:rFonts w:ascii="Bookman Old Style" w:eastAsia="Times New Roman" w:hAnsi="Bookman Old Style" w:cs="Times New Roman"/>
          <w:color w:val="0E0E0E"/>
          <w:spacing w:val="8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  <w:t xml:space="preserve">DAN </w:t>
      </w:r>
      <w:r w:rsidRPr="00021855">
        <w:rPr>
          <w:rFonts w:ascii="Bookman Old Style" w:eastAsia="Times New Roman" w:hAnsi="Bookman Old Style" w:cs="Times New Roman"/>
          <w:color w:val="0E0E0E"/>
          <w:w w:val="96"/>
          <w:sz w:val="24"/>
          <w:szCs w:val="24"/>
        </w:rPr>
        <w:t>PENGELOLAAN</w:t>
      </w:r>
      <w:r w:rsidRPr="00021855">
        <w:rPr>
          <w:rFonts w:ascii="Bookman Old Style" w:eastAsia="Times New Roman" w:hAnsi="Bookman Old Style" w:cs="Times New Roman"/>
          <w:color w:val="0E0E0E"/>
          <w:spacing w:val="41"/>
          <w:w w:val="96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PEGAWAI</w:t>
      </w:r>
      <w:r w:rsidRPr="00021855">
        <w:rPr>
          <w:rFonts w:ascii="Bookman Old Style" w:eastAsia="Times New Roman" w:hAnsi="Bookman Old Style" w:cs="Times New Roman"/>
          <w:color w:val="0E0E0E"/>
          <w:spacing w:val="-23"/>
          <w:sz w:val="24"/>
          <w:szCs w:val="24"/>
        </w:rPr>
        <w:t xml:space="preserve"> </w:t>
      </w:r>
      <w:proofErr w:type="gramStart"/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NON</w:t>
      </w:r>
      <w:r w:rsidR="002E5A77"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spacing w:val="-6"/>
          <w:sz w:val="24"/>
          <w:szCs w:val="24"/>
        </w:rPr>
        <w:t xml:space="preserve"> </w:t>
      </w:r>
      <w:r w:rsidR="0049594D"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APARATUR</w:t>
      </w:r>
      <w:proofErr w:type="gramEnd"/>
      <w:r w:rsidRPr="00021855">
        <w:rPr>
          <w:rFonts w:ascii="Bookman Old Style" w:eastAsia="Times New Roman" w:hAnsi="Bookman Old Style" w:cs="Times New Roman"/>
          <w:color w:val="0E0E0E"/>
          <w:spacing w:val="-22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105"/>
          <w:sz w:val="24"/>
          <w:szCs w:val="24"/>
        </w:rPr>
        <w:t>S</w:t>
      </w:r>
      <w:r w:rsidRPr="00021855">
        <w:rPr>
          <w:rFonts w:ascii="Bookman Old Style" w:eastAsia="Times New Roman" w:hAnsi="Bookman Old Style" w:cs="Times New Roman"/>
          <w:color w:val="0E0E0E"/>
          <w:w w:val="84"/>
          <w:sz w:val="24"/>
          <w:szCs w:val="24"/>
        </w:rPr>
        <w:t>I</w:t>
      </w:r>
      <w:r w:rsidRPr="00021855">
        <w:rPr>
          <w:rFonts w:ascii="Bookman Old Style" w:eastAsia="Times New Roman" w:hAnsi="Bookman Old Style" w:cs="Times New Roman"/>
          <w:color w:val="0E0E0E"/>
          <w:w w:val="115"/>
          <w:sz w:val="24"/>
          <w:szCs w:val="24"/>
        </w:rPr>
        <w:t>P</w:t>
      </w:r>
      <w:r w:rsidRPr="00021855">
        <w:rPr>
          <w:rFonts w:ascii="Bookman Old Style" w:eastAsia="Times New Roman" w:hAnsi="Bookman Old Style" w:cs="Times New Roman"/>
          <w:color w:val="0E0E0E"/>
          <w:w w:val="75"/>
          <w:sz w:val="24"/>
          <w:szCs w:val="24"/>
        </w:rPr>
        <w:t>I</w:t>
      </w:r>
      <w:r w:rsidRPr="00021855">
        <w:rPr>
          <w:rFonts w:ascii="Bookman Old Style" w:eastAsia="Times New Roman" w:hAnsi="Bookman Old Style" w:cs="Times New Roman"/>
          <w:color w:val="0E0E0E"/>
          <w:w w:val="101"/>
          <w:sz w:val="24"/>
          <w:szCs w:val="24"/>
        </w:rPr>
        <w:t>L</w:t>
      </w:r>
      <w:r w:rsidRPr="00021855">
        <w:rPr>
          <w:rFonts w:ascii="Bookman Old Style" w:eastAsia="Times New Roman" w:hAnsi="Bookman Old Style" w:cs="Times New Roman"/>
          <w:color w:val="0E0E0E"/>
          <w:spacing w:val="7"/>
          <w:sz w:val="24"/>
          <w:szCs w:val="24"/>
        </w:rPr>
        <w:t xml:space="preserve"> </w:t>
      </w:r>
      <w:r w:rsidR="0049594D" w:rsidRPr="00021855">
        <w:rPr>
          <w:rFonts w:ascii="Bookman Old Style" w:eastAsia="Times New Roman" w:hAnsi="Bookman Old Style" w:cs="Times New Roman"/>
          <w:color w:val="0E0E0E"/>
          <w:spacing w:val="7"/>
          <w:sz w:val="24"/>
          <w:szCs w:val="24"/>
        </w:rPr>
        <w:t xml:space="preserve">NEGARA </w:t>
      </w: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PADA</w:t>
      </w:r>
      <w:r w:rsidRPr="00021855">
        <w:rPr>
          <w:rFonts w:ascii="Bookman Old Style" w:eastAsia="Times New Roman" w:hAnsi="Bookman Old Style" w:cs="Times New Roman"/>
          <w:color w:val="0E0E0E"/>
          <w:spacing w:val="-24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B</w:t>
      </w:r>
      <w:r w:rsidRPr="00021855"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  <w:t>AD</w:t>
      </w:r>
      <w:r w:rsidRPr="00021855">
        <w:rPr>
          <w:rFonts w:ascii="Bookman Old Style" w:eastAsia="Times New Roman" w:hAnsi="Bookman Old Style" w:cs="Times New Roman"/>
          <w:color w:val="0E0E0E"/>
          <w:w w:val="91"/>
          <w:sz w:val="24"/>
          <w:szCs w:val="24"/>
        </w:rPr>
        <w:t xml:space="preserve">AN </w:t>
      </w:r>
      <w:r w:rsidRPr="00021855">
        <w:rPr>
          <w:rFonts w:ascii="Bookman Old Style" w:eastAsia="Times New Roman" w:hAnsi="Bookman Old Style" w:cs="Times New Roman"/>
          <w:color w:val="0E0E0E"/>
          <w:w w:val="88"/>
          <w:sz w:val="24"/>
          <w:szCs w:val="24"/>
        </w:rPr>
        <w:t>LAYANAN</w:t>
      </w:r>
      <w:r w:rsidRPr="00021855">
        <w:rPr>
          <w:rFonts w:ascii="Bookman Old Style" w:eastAsia="Times New Roman" w:hAnsi="Bookman Old Style" w:cs="Times New Roman"/>
          <w:color w:val="0E0E0E"/>
          <w:spacing w:val="37"/>
          <w:w w:val="88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UMUM</w:t>
      </w:r>
      <w:r w:rsidRPr="00021855">
        <w:rPr>
          <w:rFonts w:ascii="Bookman Old Style" w:eastAsia="Times New Roman" w:hAnsi="Bookman Old Style" w:cs="Times New Roman"/>
          <w:color w:val="0E0E0E"/>
          <w:spacing w:val="-13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DAERAH</w:t>
      </w:r>
      <w:r w:rsidRPr="00021855">
        <w:rPr>
          <w:rFonts w:ascii="Bookman Old Style" w:eastAsia="Times New Roman" w:hAnsi="Bookman Old Style" w:cs="Times New Roman"/>
          <w:color w:val="0E0E0E"/>
          <w:spacing w:val="-1"/>
          <w:sz w:val="24"/>
          <w:szCs w:val="24"/>
        </w:rPr>
        <w:t xml:space="preserve"> </w:t>
      </w:r>
      <w:r w:rsidR="00154A57" w:rsidRPr="00412460">
        <w:rPr>
          <w:rFonts w:ascii="Bookman Old Style" w:eastAsia="Times New Roman" w:hAnsi="Bookman Old Style" w:cs="Times New Roman"/>
          <w:color w:val="070707"/>
          <w:w w:val="104"/>
          <w:sz w:val="24"/>
          <w:szCs w:val="24"/>
        </w:rPr>
        <w:t>RSUD</w:t>
      </w:r>
      <w:r w:rsidR="005141B5" w:rsidRPr="00412460">
        <w:rPr>
          <w:rFonts w:ascii="Bookman Old Style" w:eastAsia="Times New Roman" w:hAnsi="Bookman Old Style" w:cs="Times New Roman"/>
          <w:color w:val="070707"/>
          <w:w w:val="104"/>
          <w:sz w:val="24"/>
          <w:szCs w:val="24"/>
        </w:rPr>
        <w:t xml:space="preserve"> ASY-SYIFA’</w:t>
      </w:r>
    </w:p>
    <w:p w14:paraId="5E123413" w14:textId="77777777" w:rsidR="00B54DA7" w:rsidRPr="00021855" w:rsidRDefault="00B54DA7" w:rsidP="00B54DA7">
      <w:pPr>
        <w:spacing w:after="0"/>
        <w:jc w:val="center"/>
        <w:rPr>
          <w:rFonts w:ascii="Bookman Old Style" w:eastAsia="Times New Roman" w:hAnsi="Bookman Old Style" w:cs="Times New Roman"/>
          <w:color w:val="0E0E0E"/>
          <w:sz w:val="24"/>
          <w:szCs w:val="24"/>
        </w:rPr>
      </w:pPr>
    </w:p>
    <w:p w14:paraId="7B649DEE" w14:textId="77777777" w:rsidR="00B54DA7" w:rsidRPr="00021855" w:rsidRDefault="00B54DA7" w:rsidP="00B54DA7">
      <w:pPr>
        <w:spacing w:after="0"/>
        <w:jc w:val="center"/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</w:pPr>
      <w:r w:rsidRPr="00021855">
        <w:rPr>
          <w:rFonts w:ascii="Bookman Old Style" w:eastAsia="Times New Roman" w:hAnsi="Bookman Old Style" w:cs="Times New Roman"/>
          <w:color w:val="0E0E0E"/>
          <w:sz w:val="24"/>
          <w:szCs w:val="24"/>
        </w:rPr>
        <w:t>DENGAN</w:t>
      </w:r>
      <w:r w:rsidRPr="00021855">
        <w:rPr>
          <w:rFonts w:ascii="Bookman Old Style" w:eastAsia="Times New Roman" w:hAnsi="Bookman Old Style" w:cs="Times New Roman"/>
          <w:color w:val="0E0E0E"/>
          <w:spacing w:val="-3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  <w:t>RAHMAT</w:t>
      </w:r>
      <w:r w:rsidRPr="00021855">
        <w:rPr>
          <w:rFonts w:ascii="Bookman Old Style" w:eastAsia="Times New Roman" w:hAnsi="Bookman Old Style" w:cs="Times New Roman"/>
          <w:color w:val="0E0E0E"/>
          <w:spacing w:val="8"/>
          <w:w w:val="94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  <w:t>TUHAN</w:t>
      </w:r>
      <w:r w:rsidRPr="00021855">
        <w:rPr>
          <w:rFonts w:ascii="Bookman Old Style" w:eastAsia="Times New Roman" w:hAnsi="Bookman Old Style" w:cs="Times New Roman"/>
          <w:color w:val="0E0E0E"/>
          <w:spacing w:val="30"/>
          <w:w w:val="94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  <w:t>YANG</w:t>
      </w:r>
      <w:r w:rsidRPr="00021855">
        <w:rPr>
          <w:rFonts w:ascii="Bookman Old Style" w:eastAsia="Times New Roman" w:hAnsi="Bookman Old Style" w:cs="Times New Roman"/>
          <w:color w:val="0E0E0E"/>
          <w:spacing w:val="16"/>
          <w:w w:val="94"/>
          <w:sz w:val="24"/>
          <w:szCs w:val="24"/>
        </w:rPr>
        <w:t xml:space="preserve"> </w:t>
      </w:r>
      <w:r w:rsidRPr="00021855"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  <w:t>MAHA ESA</w:t>
      </w:r>
    </w:p>
    <w:p w14:paraId="5E0BBC47" w14:textId="77777777" w:rsidR="00B54DA7" w:rsidRPr="00021855" w:rsidRDefault="00B54DA7" w:rsidP="00B54DA7">
      <w:pPr>
        <w:spacing w:after="0"/>
        <w:jc w:val="center"/>
        <w:rPr>
          <w:rFonts w:ascii="Bookman Old Style" w:eastAsia="Times New Roman" w:hAnsi="Bookman Old Style" w:cs="Times New Roman"/>
          <w:color w:val="0E0E0E"/>
          <w:w w:val="94"/>
          <w:sz w:val="24"/>
          <w:szCs w:val="24"/>
        </w:rPr>
      </w:pPr>
    </w:p>
    <w:p w14:paraId="0342E3B6" w14:textId="77777777" w:rsidR="00B54DA7" w:rsidRPr="00021855" w:rsidRDefault="00B54DA7" w:rsidP="00B54DA7">
      <w:pPr>
        <w:spacing w:after="0"/>
        <w:jc w:val="center"/>
        <w:rPr>
          <w:rFonts w:ascii="Bookman Old Style" w:eastAsia="Times New Roman" w:hAnsi="Bookman Old Style" w:cs="Times New Roman"/>
          <w:color w:val="0E0E0E"/>
          <w:w w:val="93"/>
          <w:position w:val="-1"/>
          <w:sz w:val="24"/>
          <w:szCs w:val="24"/>
        </w:rPr>
      </w:pPr>
      <w:r w:rsidRPr="00021855">
        <w:rPr>
          <w:rFonts w:ascii="Bookman Old Style" w:eastAsia="Times New Roman" w:hAnsi="Bookman Old Style" w:cs="Times New Roman"/>
          <w:color w:val="0E0E0E"/>
          <w:position w:val="-1"/>
          <w:sz w:val="24"/>
          <w:szCs w:val="24"/>
        </w:rPr>
        <w:t>B</w:t>
      </w:r>
      <w:r w:rsidRPr="00021855">
        <w:rPr>
          <w:rFonts w:ascii="Bookman Old Style" w:eastAsia="Times New Roman" w:hAnsi="Bookman Old Style" w:cs="Times New Roman"/>
          <w:color w:val="0E0E0E"/>
          <w:w w:val="104"/>
          <w:position w:val="-1"/>
          <w:sz w:val="24"/>
          <w:szCs w:val="24"/>
        </w:rPr>
        <w:t>U</w:t>
      </w:r>
      <w:r w:rsidRPr="00021855">
        <w:rPr>
          <w:rFonts w:ascii="Bookman Old Style" w:eastAsia="Times New Roman" w:hAnsi="Bookman Old Style" w:cs="Times New Roman"/>
          <w:color w:val="0E0E0E"/>
          <w:w w:val="110"/>
          <w:position w:val="-1"/>
          <w:sz w:val="24"/>
          <w:szCs w:val="24"/>
        </w:rPr>
        <w:t>P</w:t>
      </w:r>
      <w:r w:rsidRPr="00021855">
        <w:rPr>
          <w:rFonts w:ascii="Bookman Old Style" w:eastAsia="Times New Roman" w:hAnsi="Bookman Old Style" w:cs="Times New Roman"/>
          <w:color w:val="0E0E0E"/>
          <w:w w:val="85"/>
          <w:position w:val="-1"/>
          <w:sz w:val="24"/>
          <w:szCs w:val="24"/>
        </w:rPr>
        <w:t>A</w:t>
      </w:r>
      <w:r w:rsidRPr="00021855">
        <w:rPr>
          <w:rFonts w:ascii="Bookman Old Style" w:eastAsia="Times New Roman" w:hAnsi="Bookman Old Style" w:cs="Times New Roman"/>
          <w:color w:val="0E0E0E"/>
          <w:w w:val="91"/>
          <w:position w:val="-1"/>
          <w:sz w:val="24"/>
          <w:szCs w:val="24"/>
        </w:rPr>
        <w:t>T</w:t>
      </w:r>
      <w:r w:rsidRPr="00021855">
        <w:rPr>
          <w:rFonts w:ascii="Bookman Old Style" w:eastAsia="Times New Roman" w:hAnsi="Bookman Old Style" w:cs="Times New Roman"/>
          <w:color w:val="0E0E0E"/>
          <w:w w:val="75"/>
          <w:position w:val="-1"/>
          <w:sz w:val="24"/>
          <w:szCs w:val="24"/>
        </w:rPr>
        <w:t>I</w:t>
      </w:r>
      <w:r w:rsidRPr="00021855">
        <w:rPr>
          <w:rFonts w:ascii="Bookman Old Style" w:eastAsia="Times New Roman" w:hAnsi="Bookman Old Style" w:cs="Times New Roman"/>
          <w:color w:val="0E0E0E"/>
          <w:spacing w:val="21"/>
          <w:position w:val="-1"/>
          <w:sz w:val="24"/>
          <w:szCs w:val="24"/>
        </w:rPr>
        <w:t xml:space="preserve"> </w:t>
      </w:r>
      <w:r w:rsidR="002E5A77" w:rsidRPr="00021855">
        <w:rPr>
          <w:rFonts w:ascii="Bookman Old Style" w:eastAsia="Times New Roman" w:hAnsi="Bookman Old Style" w:cs="Times New Roman"/>
          <w:color w:val="0E0E0E"/>
          <w:w w:val="110"/>
          <w:position w:val="-1"/>
          <w:sz w:val="24"/>
          <w:szCs w:val="24"/>
        </w:rPr>
        <w:t>SUMBAWA BARAT</w:t>
      </w:r>
      <w:r w:rsidRPr="00021855">
        <w:rPr>
          <w:rFonts w:ascii="Bookman Old Style" w:eastAsia="Times New Roman" w:hAnsi="Bookman Old Style" w:cs="Times New Roman"/>
          <w:color w:val="0E0E0E"/>
          <w:w w:val="93"/>
          <w:position w:val="-1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91"/>
        <w:gridCol w:w="7476"/>
      </w:tblGrid>
      <w:tr w:rsidR="00CD5486" w14:paraId="43FBE359" w14:textId="77777777" w:rsidTr="008345E7">
        <w:tc>
          <w:tcPr>
            <w:tcW w:w="1809" w:type="dxa"/>
          </w:tcPr>
          <w:p w14:paraId="14842C00" w14:textId="7D362778" w:rsidR="00CD5486" w:rsidRDefault="00CD5486" w:rsidP="00CD5486">
            <w:pPr>
              <w:jc w:val="both"/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5"/>
                <w:szCs w:val="25"/>
              </w:rPr>
            </w:pPr>
            <w:proofErr w:type="spellStart"/>
            <w:r w:rsidRPr="00CD5486">
              <w:rPr>
                <w:rFonts w:ascii="Bookman Old Style" w:eastAsia="Times New Roman" w:hAnsi="Bookman Old Style" w:cs="Times New Roman"/>
                <w:color w:val="0E0E0E"/>
                <w:w w:val="91"/>
                <w:sz w:val="24"/>
                <w:szCs w:val="24"/>
              </w:rPr>
              <w:t>M</w:t>
            </w:r>
            <w:r w:rsidRPr="00CD5486">
              <w:rPr>
                <w:rFonts w:ascii="Bookman Old Style" w:eastAsia="Times New Roman" w:hAnsi="Bookman Old Style" w:cs="Times New Roman"/>
                <w:color w:val="0E0E0E"/>
                <w:w w:val="113"/>
                <w:sz w:val="24"/>
                <w:szCs w:val="24"/>
              </w:rPr>
              <w:t>e</w:t>
            </w:r>
            <w:r w:rsidRPr="00CD5486">
              <w:rPr>
                <w:rFonts w:ascii="Bookman Old Style" w:eastAsia="Times New Roman" w:hAnsi="Bookman Old Style" w:cs="Times New Roman"/>
                <w:color w:val="0E0E0E"/>
                <w:w w:val="128"/>
                <w:sz w:val="24"/>
                <w:szCs w:val="24"/>
              </w:rPr>
              <w:t>n</w:t>
            </w:r>
            <w:r w:rsidRPr="00CD5486">
              <w:rPr>
                <w:rFonts w:ascii="Bookman Old Style" w:eastAsia="Times New Roman" w:hAnsi="Bookman Old Style" w:cs="Times New Roman"/>
                <w:color w:val="0E0E0E"/>
                <w:w w:val="111"/>
                <w:sz w:val="24"/>
                <w:szCs w:val="24"/>
              </w:rPr>
              <w:t>im</w:t>
            </w:r>
            <w:r w:rsidRPr="00CD5486">
              <w:rPr>
                <w:rFonts w:ascii="Bookman Old Style" w:eastAsia="Times New Roman" w:hAnsi="Bookman Old Style" w:cs="Times New Roman"/>
                <w:color w:val="0E0E0E"/>
                <w:w w:val="118"/>
                <w:sz w:val="24"/>
                <w:szCs w:val="24"/>
              </w:rPr>
              <w:t>bang</w:t>
            </w:r>
            <w:proofErr w:type="spellEnd"/>
          </w:p>
        </w:tc>
        <w:tc>
          <w:tcPr>
            <w:tcW w:w="291" w:type="dxa"/>
          </w:tcPr>
          <w:p w14:paraId="2D98AB95" w14:textId="38835440" w:rsidR="00CD5486" w:rsidRDefault="00CD5486" w:rsidP="00CD5486">
            <w:pPr>
              <w:jc w:val="both"/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5"/>
                <w:szCs w:val="25"/>
              </w:rPr>
            </w:pPr>
            <w:r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5"/>
                <w:szCs w:val="25"/>
              </w:rPr>
              <w:t>:</w:t>
            </w:r>
          </w:p>
        </w:tc>
        <w:tc>
          <w:tcPr>
            <w:tcW w:w="7476" w:type="dxa"/>
          </w:tcPr>
          <w:p w14:paraId="1F6AD489" w14:textId="062C28D7" w:rsidR="00CD5486" w:rsidRPr="0049594D" w:rsidRDefault="0049594D" w:rsidP="003C1D4B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eastAsia="Times New Roman" w:hAnsi="Bookman Old Style" w:cs="Times New Roman"/>
                <w:color w:val="0E0E0E"/>
                <w:w w:val="134"/>
                <w:sz w:val="24"/>
                <w:szCs w:val="24"/>
              </w:rPr>
            </w:pP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rangka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mendukung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meningkatkan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masyarakat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pada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fasilitas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menerapkan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badan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didukung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sumber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daya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manusia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memadai</w:t>
            </w:r>
            <w:proofErr w:type="spellEnd"/>
            <w:r w:rsidRPr="0049594D">
              <w:rPr>
                <w:rFonts w:ascii="Bookman Old Style" w:eastAsia="Times New Roman" w:hAnsi="Bookman Old Style" w:cs="Times New Roman"/>
                <w:color w:val="0E0E0E"/>
                <w:w w:val="134"/>
                <w:sz w:val="24"/>
                <w:szCs w:val="24"/>
              </w:rPr>
              <w:t>;</w:t>
            </w:r>
          </w:p>
          <w:p w14:paraId="59546E1D" w14:textId="7A62C211" w:rsidR="0049594D" w:rsidRPr="0049594D" w:rsidRDefault="0049594D" w:rsidP="003C1D4B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eastAsia="Times New Roman" w:hAnsi="Bookman Old Style" w:cs="Times New Roman"/>
                <w:color w:val="0E0E0E"/>
                <w:w w:val="134"/>
                <w:sz w:val="24"/>
                <w:szCs w:val="24"/>
              </w:rPr>
            </w:pP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sebagai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upaya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menjamin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ketersediaan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dibutuhkan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mewujudkan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kesehatan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berkualitas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diisi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oleh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Pegawai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Negara, badan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umum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daerah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dapat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mengangkat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pegawai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Non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profesional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71D8986F" w14:textId="40C2CC70" w:rsidR="0049594D" w:rsidRPr="0049594D" w:rsidRDefault="0049594D" w:rsidP="003C1D4B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eastAsia="Times New Roman" w:hAnsi="Bookman Old Style" w:cs="Times New Roman"/>
                <w:color w:val="0E0E0E"/>
                <w:w w:val="134"/>
                <w:sz w:val="24"/>
                <w:szCs w:val="24"/>
              </w:rPr>
            </w:pP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Pasal 4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Menteri Dalam Negeri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79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Badan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Umum Daerah,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ketentuan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mengenai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pengadaan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persyaratan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pengangkatan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penempatan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batas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usia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masa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kewajiban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pemberhentian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pegawai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berasal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tenaga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profesional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lainnya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diatur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Daerah;</w:t>
            </w:r>
          </w:p>
          <w:p w14:paraId="7C2D9875" w14:textId="73BFEA5D" w:rsidR="005141B5" w:rsidRDefault="0049594D" w:rsidP="003C1D4B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bahwa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a,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b 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c,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menetapkan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bookmarkStart w:id="0" w:name="_Hlk165640938"/>
            <w:proofErr w:type="spellStart"/>
            <w:r w:rsidR="002F2DBA" w:rsidRPr="002F2DBA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Pedoman</w:t>
            </w:r>
            <w:proofErr w:type="spellEnd"/>
            <w:r w:rsidR="002F2DBA" w:rsidRPr="002F2DBA">
              <w:rPr>
                <w:rFonts w:ascii="Bookman Old Style" w:eastAsia="Times New Roman" w:hAnsi="Bookman Old Style" w:cs="Times New Roman"/>
                <w:color w:val="070707"/>
                <w:spacing w:val="39"/>
                <w:sz w:val="24"/>
                <w:szCs w:val="24"/>
              </w:rPr>
              <w:t xml:space="preserve"> </w:t>
            </w:r>
            <w:proofErr w:type="spellStart"/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115"/>
                <w:sz w:val="24"/>
                <w:szCs w:val="24"/>
              </w:rPr>
              <w:t>P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109"/>
                <w:sz w:val="24"/>
                <w:szCs w:val="24"/>
              </w:rPr>
              <w:t>e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96"/>
                <w:sz w:val="24"/>
                <w:szCs w:val="24"/>
              </w:rPr>
              <w:t>n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108"/>
                <w:sz w:val="24"/>
                <w:szCs w:val="24"/>
              </w:rPr>
              <w:t>g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92"/>
                <w:sz w:val="24"/>
                <w:szCs w:val="24"/>
              </w:rPr>
              <w:t>a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104"/>
                <w:sz w:val="24"/>
                <w:szCs w:val="24"/>
              </w:rPr>
              <w:t>d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92"/>
                <w:sz w:val="24"/>
                <w:szCs w:val="24"/>
              </w:rPr>
              <w:t>aa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n</w:t>
            </w:r>
            <w:proofErr w:type="spellEnd"/>
            <w:r w:rsidR="002F2DBA" w:rsidRPr="002F2DBA">
              <w:rPr>
                <w:rFonts w:ascii="Bookman Old Style" w:eastAsia="Times New Roman" w:hAnsi="Bookman Old Style" w:cs="Times New Roman"/>
                <w:color w:val="202020"/>
                <w:w w:val="93"/>
                <w:sz w:val="24"/>
                <w:szCs w:val="24"/>
              </w:rPr>
              <w:t xml:space="preserve">, </w:t>
            </w:r>
            <w:proofErr w:type="spellStart"/>
            <w:r w:rsidR="002F2DBA" w:rsidRPr="002F2DBA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Pengangkatan</w:t>
            </w:r>
            <w:proofErr w:type="spellEnd"/>
            <w:r w:rsidR="002F2DBA" w:rsidRPr="002F2DBA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,</w:t>
            </w:r>
            <w:r w:rsidR="002F2DBA" w:rsidRPr="002F2DBA">
              <w:rPr>
                <w:rFonts w:ascii="Bookman Old Style" w:eastAsia="Times New Roman" w:hAnsi="Bookman Old Style" w:cs="Times New Roman"/>
                <w:color w:val="070707"/>
                <w:spacing w:val="15"/>
                <w:sz w:val="24"/>
                <w:szCs w:val="24"/>
              </w:rPr>
              <w:t xml:space="preserve"> </w:t>
            </w:r>
            <w:proofErr w:type="spellStart"/>
            <w:r w:rsidR="002F2DBA" w:rsidRPr="002F2DBA">
              <w:rPr>
                <w:rFonts w:ascii="Bookman Old Style" w:eastAsia="Times New Roman" w:hAnsi="Bookman Old Style" w:cs="Times New Roman"/>
                <w:color w:val="070707"/>
                <w:w w:val="103"/>
                <w:sz w:val="24"/>
                <w:szCs w:val="24"/>
              </w:rPr>
              <w:t>Pemberhentian</w:t>
            </w:r>
            <w:proofErr w:type="spellEnd"/>
            <w:r w:rsidR="002F2DBA"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2F2DBA">
              <w:rPr>
                <w:rFonts w:ascii="Bookman Old Style" w:hAnsi="Bookman Old Style"/>
                <w:sz w:val="24"/>
                <w:szCs w:val="24"/>
              </w:rPr>
              <w:t xml:space="preserve">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Pegawai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Non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Negara pada </w:t>
            </w:r>
            <w:r w:rsidRPr="0049594D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Badan </w:t>
            </w:r>
            <w:proofErr w:type="spellStart"/>
            <w:r w:rsidRPr="0049594D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49594D">
              <w:rPr>
                <w:rFonts w:ascii="Bookman Old Style" w:hAnsi="Bookman Old Style"/>
                <w:sz w:val="24"/>
                <w:szCs w:val="24"/>
              </w:rPr>
              <w:t xml:space="preserve"> Umum Daerah </w:t>
            </w:r>
            <w:r w:rsidR="00154A57">
              <w:rPr>
                <w:rFonts w:ascii="Bookman Old Style" w:hAnsi="Bookman Old Style"/>
                <w:sz w:val="24"/>
                <w:szCs w:val="24"/>
              </w:rPr>
              <w:t>RSUD</w:t>
            </w:r>
            <w:r w:rsidR="005141B5" w:rsidRPr="005141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5141B5" w:rsidRPr="005141B5">
              <w:rPr>
                <w:rFonts w:ascii="Bookman Old Style" w:hAnsi="Bookman Old Style"/>
                <w:sz w:val="24"/>
                <w:szCs w:val="24"/>
              </w:rPr>
              <w:t>Asy-Syifa</w:t>
            </w:r>
            <w:proofErr w:type="spellEnd"/>
            <w:r w:rsidR="005141B5">
              <w:rPr>
                <w:rFonts w:ascii="Bookman Old Style" w:hAnsi="Bookman Old Style"/>
                <w:sz w:val="24"/>
                <w:szCs w:val="24"/>
              </w:rPr>
              <w:t>.</w:t>
            </w:r>
            <w:bookmarkEnd w:id="0"/>
          </w:p>
          <w:p w14:paraId="54FB33B7" w14:textId="46F69136" w:rsidR="00CD5486" w:rsidRPr="005141B5" w:rsidRDefault="005141B5" w:rsidP="005141B5">
            <w:pPr>
              <w:pStyle w:val="ListParagraph"/>
              <w:tabs>
                <w:tab w:val="left" w:pos="1985"/>
                <w:tab w:val="left" w:pos="2268"/>
              </w:tabs>
              <w:spacing w:line="360" w:lineRule="auto"/>
              <w:ind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5141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021855" w14:paraId="7FF5CB6A" w14:textId="77777777" w:rsidTr="008345E7">
        <w:tc>
          <w:tcPr>
            <w:tcW w:w="1809" w:type="dxa"/>
          </w:tcPr>
          <w:p w14:paraId="5944CE33" w14:textId="236AA99E" w:rsidR="00021855" w:rsidRPr="00CD5486" w:rsidRDefault="00F0649C" w:rsidP="00CD5486">
            <w:pPr>
              <w:jc w:val="both"/>
              <w:rPr>
                <w:rFonts w:ascii="Bookman Old Style" w:eastAsia="Times New Roman" w:hAnsi="Bookman Old Style" w:cs="Times New Roman"/>
                <w:color w:val="0E0E0E"/>
                <w:w w:val="91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color w:val="0E0E0E"/>
                <w:w w:val="91"/>
                <w:sz w:val="24"/>
                <w:szCs w:val="24"/>
              </w:rPr>
              <w:lastRenderedPageBreak/>
              <w:t>Mengingat</w:t>
            </w:r>
            <w:proofErr w:type="spellEnd"/>
            <w:r>
              <w:rPr>
                <w:rFonts w:ascii="Bookman Old Style" w:eastAsia="Times New Roman" w:hAnsi="Bookman Old Style" w:cs="Times New Roman"/>
                <w:color w:val="0E0E0E"/>
                <w:w w:val="91"/>
                <w:sz w:val="24"/>
                <w:szCs w:val="24"/>
              </w:rPr>
              <w:t xml:space="preserve"> </w:t>
            </w:r>
          </w:p>
        </w:tc>
        <w:tc>
          <w:tcPr>
            <w:tcW w:w="291" w:type="dxa"/>
          </w:tcPr>
          <w:p w14:paraId="3FA75C16" w14:textId="4DF9CB32" w:rsidR="00021855" w:rsidRDefault="00F0649C" w:rsidP="00CD5486">
            <w:pPr>
              <w:jc w:val="both"/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5"/>
                <w:szCs w:val="25"/>
              </w:rPr>
            </w:pPr>
            <w:r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5"/>
                <w:szCs w:val="25"/>
              </w:rPr>
              <w:t>:</w:t>
            </w:r>
          </w:p>
        </w:tc>
        <w:tc>
          <w:tcPr>
            <w:tcW w:w="7476" w:type="dxa"/>
          </w:tcPr>
          <w:p w14:paraId="01ECDC2C" w14:textId="77777777" w:rsidR="00021855" w:rsidRPr="00021855" w:rsidRDefault="00021855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Pasal 18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ayat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(6)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Dasar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1945;</w:t>
            </w:r>
          </w:p>
          <w:p w14:paraId="76C727F2" w14:textId="77777777" w:rsidR="00021855" w:rsidRPr="00021855" w:rsidRDefault="00021855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17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2003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(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2003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47,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4286);</w:t>
            </w:r>
          </w:p>
          <w:p w14:paraId="51547650" w14:textId="77777777" w:rsidR="00021855" w:rsidRPr="00021855" w:rsidRDefault="00021855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30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2003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Sumbawa Barat di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Provinsi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Nusa Tenggara Barat (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2003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145,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4355);</w:t>
            </w:r>
          </w:p>
          <w:p w14:paraId="304BAE29" w14:textId="12C3414A" w:rsidR="00021855" w:rsidRPr="00021855" w:rsidRDefault="00021855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Pemerintahan Daerah (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244,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5587)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beberapa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kali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terakhir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6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2023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Penetapan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Pengganti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2022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Cipta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menjadi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2023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41,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02185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21855">
              <w:rPr>
                <w:rFonts w:ascii="Bookman Old Style" w:hAnsi="Bookman Old Style"/>
                <w:sz w:val="24"/>
                <w:szCs w:val="24"/>
              </w:rPr>
              <w:t xml:space="preserve"> 6856)</w:t>
            </w:r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4D2F6F39" w14:textId="77777777" w:rsidR="00021855" w:rsidRPr="002F2DBA" w:rsidRDefault="002F2DBA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Undang-Undang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17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2023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Kesehatan (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2023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105,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6887);</w:t>
            </w:r>
          </w:p>
          <w:p w14:paraId="76FA246E" w14:textId="77777777" w:rsidR="002F2DBA" w:rsidRPr="002F2DBA" w:rsidRDefault="002F2DBA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23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2005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Badan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Umum (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2005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48,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4502)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telah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74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2012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Atas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23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2005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Badan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Umum (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2012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171,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5340);</w:t>
            </w:r>
          </w:p>
          <w:p w14:paraId="12847E81" w14:textId="69A92697" w:rsidR="002F2DBA" w:rsidRPr="00F0649C" w:rsidRDefault="002F2DBA" w:rsidP="003C1D4B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  <w:tab w:val="left" w:pos="2268"/>
              </w:tabs>
              <w:spacing w:line="360" w:lineRule="auto"/>
              <w:ind w:left="449" w:hanging="425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Menteri Dalam Negeri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79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lastRenderedPageBreak/>
              <w:t>tentang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Badan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Layanan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Umum Daerah (Berita Negara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Republik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2F2DBA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2F2DBA">
              <w:rPr>
                <w:rFonts w:ascii="Bookman Old Style" w:hAnsi="Bookman Old Style"/>
                <w:sz w:val="24"/>
                <w:szCs w:val="24"/>
              </w:rPr>
              <w:t xml:space="preserve"> 1213);</w:t>
            </w:r>
          </w:p>
        </w:tc>
      </w:tr>
    </w:tbl>
    <w:p w14:paraId="623DA3E4" w14:textId="77777777" w:rsidR="00037A63" w:rsidRDefault="00037A63" w:rsidP="00CD5486">
      <w:pPr>
        <w:spacing w:after="0"/>
        <w:jc w:val="both"/>
        <w:rPr>
          <w:rFonts w:ascii="Bookman Old Style" w:eastAsia="Times New Roman" w:hAnsi="Bookman Old Style" w:cs="Times New Roman"/>
          <w:color w:val="070707"/>
          <w:sz w:val="24"/>
          <w:szCs w:val="24"/>
        </w:rPr>
      </w:pPr>
    </w:p>
    <w:p w14:paraId="3A43761E" w14:textId="77777777" w:rsidR="00037A63" w:rsidRDefault="00037A63" w:rsidP="00CD5486">
      <w:pPr>
        <w:spacing w:after="0"/>
        <w:jc w:val="both"/>
        <w:rPr>
          <w:rFonts w:ascii="Bookman Old Style" w:eastAsia="Times New Roman" w:hAnsi="Bookman Old Style" w:cs="Times New Roman"/>
          <w:color w:val="070707"/>
          <w:sz w:val="24"/>
          <w:szCs w:val="24"/>
        </w:rPr>
      </w:pPr>
    </w:p>
    <w:p w14:paraId="2E93E338" w14:textId="71C55464" w:rsidR="00CD5486" w:rsidRPr="00CD5486" w:rsidRDefault="00037A63" w:rsidP="00037A63">
      <w:pPr>
        <w:spacing w:after="0"/>
        <w:jc w:val="center"/>
        <w:rPr>
          <w:rFonts w:ascii="Bookman Old Style" w:eastAsia="Times New Roman" w:hAnsi="Bookman Old Style" w:cs="Times New Roman"/>
          <w:color w:val="0E0E0E"/>
          <w:w w:val="93"/>
          <w:position w:val="-1"/>
          <w:sz w:val="25"/>
          <w:szCs w:val="25"/>
        </w:rPr>
      </w:pPr>
      <w:r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>MEMUTUSKAN: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288"/>
        <w:gridCol w:w="7341"/>
      </w:tblGrid>
      <w:tr w:rsidR="00037A63" w14:paraId="207B6716" w14:textId="77777777" w:rsidTr="008345E7">
        <w:tc>
          <w:tcPr>
            <w:tcW w:w="1947" w:type="dxa"/>
          </w:tcPr>
          <w:p w14:paraId="3A6B5B0F" w14:textId="55E3F778" w:rsidR="00037A63" w:rsidRDefault="00037A63" w:rsidP="00B547B9">
            <w:pPr>
              <w:jc w:val="both"/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4"/>
                <w:szCs w:val="24"/>
              </w:rPr>
            </w:pPr>
            <w:proofErr w:type="spellStart"/>
            <w:r w:rsidRPr="002324E1">
              <w:rPr>
                <w:rFonts w:ascii="Bookman Old Style" w:eastAsia="Times New Roman" w:hAnsi="Bookman Old Style" w:cs="Times New Roman"/>
                <w:color w:val="070707"/>
                <w:w w:val="95"/>
                <w:sz w:val="24"/>
                <w:szCs w:val="24"/>
              </w:rPr>
              <w:t>M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18"/>
                <w:sz w:val="24"/>
                <w:szCs w:val="24"/>
              </w:rPr>
              <w:t>e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33"/>
                <w:sz w:val="24"/>
                <w:szCs w:val="24"/>
              </w:rPr>
              <w:t>n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11"/>
                <w:sz w:val="24"/>
                <w:szCs w:val="24"/>
              </w:rPr>
              <w:t>e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33"/>
                <w:sz w:val="24"/>
                <w:szCs w:val="24"/>
              </w:rPr>
              <w:t>t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-1"/>
                <w:w w:val="133"/>
                <w:sz w:val="24"/>
                <w:szCs w:val="24"/>
              </w:rPr>
              <w:t>a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16"/>
                <w:sz w:val="24"/>
                <w:szCs w:val="24"/>
              </w:rPr>
              <w:t>p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22"/>
                <w:sz w:val="24"/>
                <w:szCs w:val="24"/>
              </w:rPr>
              <w:t>k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23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88" w:type="dxa"/>
          </w:tcPr>
          <w:p w14:paraId="43912837" w14:textId="77777777" w:rsidR="00037A63" w:rsidRDefault="00037A63" w:rsidP="00B547B9">
            <w:pPr>
              <w:jc w:val="both"/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4"/>
                <w:szCs w:val="24"/>
              </w:rPr>
            </w:pPr>
          </w:p>
        </w:tc>
        <w:tc>
          <w:tcPr>
            <w:tcW w:w="7341" w:type="dxa"/>
          </w:tcPr>
          <w:p w14:paraId="32C090AF" w14:textId="4ADAE8B7" w:rsidR="00037A63" w:rsidRDefault="00037A63" w:rsidP="00037A63">
            <w:pPr>
              <w:spacing w:line="360" w:lineRule="auto"/>
              <w:jc w:val="both"/>
              <w:rPr>
                <w:rFonts w:ascii="Bookman Old Style" w:eastAsia="Times New Roman" w:hAnsi="Bookman Old Style" w:cs="Times New Roman"/>
                <w:color w:val="0E0E0E"/>
                <w:w w:val="93"/>
                <w:position w:val="-1"/>
                <w:sz w:val="24"/>
                <w:szCs w:val="24"/>
              </w:rPr>
            </w:pP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PERATURAN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14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9"/>
                <w:sz w:val="24"/>
                <w:szCs w:val="24"/>
              </w:rPr>
              <w:t>B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4"/>
                <w:sz w:val="24"/>
                <w:szCs w:val="24"/>
              </w:rPr>
              <w:t>U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15"/>
                <w:sz w:val="24"/>
                <w:szCs w:val="24"/>
              </w:rPr>
              <w:t>P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88"/>
                <w:sz w:val="24"/>
                <w:szCs w:val="24"/>
              </w:rPr>
              <w:t>A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5"/>
                <w:sz w:val="24"/>
                <w:szCs w:val="24"/>
              </w:rPr>
              <w:t>T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78"/>
                <w:sz w:val="24"/>
                <w:szCs w:val="24"/>
              </w:rPr>
              <w:t xml:space="preserve">I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TENTANG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27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PEDOMAN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39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15"/>
                <w:sz w:val="24"/>
                <w:szCs w:val="24"/>
              </w:rPr>
              <w:t>P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9"/>
                <w:sz w:val="24"/>
                <w:szCs w:val="24"/>
              </w:rPr>
              <w:t>E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6"/>
                <w:sz w:val="24"/>
                <w:szCs w:val="24"/>
              </w:rPr>
              <w:t>N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8"/>
                <w:sz w:val="24"/>
                <w:szCs w:val="24"/>
              </w:rPr>
              <w:t>G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2"/>
                <w:sz w:val="24"/>
                <w:szCs w:val="24"/>
              </w:rPr>
              <w:t>A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4"/>
                <w:sz w:val="24"/>
                <w:szCs w:val="24"/>
              </w:rPr>
              <w:t>D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2"/>
                <w:sz w:val="24"/>
                <w:szCs w:val="24"/>
              </w:rPr>
              <w:t>AA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N</w:t>
            </w:r>
            <w:r w:rsidRPr="002324E1">
              <w:rPr>
                <w:rFonts w:ascii="Bookman Old Style" w:eastAsia="Times New Roman" w:hAnsi="Bookman Old Style" w:cs="Times New Roman"/>
                <w:color w:val="202020"/>
                <w:w w:val="93"/>
                <w:sz w:val="24"/>
                <w:szCs w:val="24"/>
              </w:rPr>
              <w:t xml:space="preserve">,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PENGANGKATAN,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15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3"/>
                <w:sz w:val="24"/>
                <w:szCs w:val="24"/>
              </w:rPr>
              <w:t>PEMBERHENTIAN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29"/>
                <w:w w:val="103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 xml:space="preserve">DAN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20"/>
                <w:sz w:val="24"/>
                <w:szCs w:val="24"/>
              </w:rPr>
              <w:t>P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9"/>
                <w:sz w:val="24"/>
                <w:szCs w:val="24"/>
              </w:rPr>
              <w:t>E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2"/>
                <w:sz w:val="24"/>
                <w:szCs w:val="24"/>
              </w:rPr>
              <w:t>N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8"/>
                <w:sz w:val="24"/>
                <w:szCs w:val="24"/>
              </w:rPr>
              <w:t>G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19"/>
                <w:sz w:val="24"/>
                <w:szCs w:val="24"/>
              </w:rPr>
              <w:t>E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5"/>
                <w:sz w:val="24"/>
                <w:szCs w:val="24"/>
              </w:rPr>
              <w:t>L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4"/>
                <w:sz w:val="24"/>
                <w:szCs w:val="24"/>
              </w:rPr>
              <w:t>O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4"/>
                <w:sz w:val="24"/>
                <w:szCs w:val="24"/>
              </w:rPr>
              <w:t xml:space="preserve">LAAN </w:t>
            </w:r>
            <w:proofErr w:type="gramStart"/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 xml:space="preserve">PEGAWAI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1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NON</w:t>
            </w:r>
            <w:proofErr w:type="gramEnd"/>
            <w:r w:rsidRPr="002324E1">
              <w:rPr>
                <w:rFonts w:ascii="Bookman Old Style" w:eastAsia="Times New Roman" w:hAnsi="Bookman Old Style" w:cs="Times New Roman"/>
                <w:color w:val="070707"/>
                <w:spacing w:val="54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 xml:space="preserve">PEGAWAI  NEGERI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53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 xml:space="preserve">SIPIL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5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>PADA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39"/>
                <w:sz w:val="24"/>
                <w:szCs w:val="24"/>
              </w:rPr>
              <w:t xml:space="preserve">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 xml:space="preserve">BADAN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93"/>
                <w:sz w:val="24"/>
                <w:szCs w:val="24"/>
              </w:rPr>
              <w:t xml:space="preserve">LAYANAN 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z w:val="24"/>
                <w:szCs w:val="24"/>
              </w:rPr>
              <w:t xml:space="preserve">UMUM DAERAH </w:t>
            </w:r>
            <w:r w:rsidR="00154A57">
              <w:rPr>
                <w:rFonts w:ascii="Bookman Old Style" w:eastAsia="Times New Roman" w:hAnsi="Bookman Old Style" w:cs="Times New Roman"/>
                <w:color w:val="070707"/>
                <w:w w:val="104"/>
                <w:sz w:val="24"/>
                <w:szCs w:val="24"/>
              </w:rPr>
              <w:t>RSUD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w w:val="104"/>
                <w:sz w:val="24"/>
                <w:szCs w:val="24"/>
              </w:rPr>
              <w:t xml:space="preserve"> ASY-SYIFA’</w:t>
            </w:r>
            <w:r w:rsidRPr="002324E1">
              <w:rPr>
                <w:rFonts w:ascii="Bookman Old Style" w:eastAsia="Times New Roman" w:hAnsi="Bookman Old Style" w:cs="Times New Roman"/>
                <w:color w:val="070707"/>
                <w:spacing w:val="46"/>
                <w:sz w:val="24"/>
                <w:szCs w:val="24"/>
              </w:rPr>
              <w:t xml:space="preserve"> </w:t>
            </w:r>
          </w:p>
        </w:tc>
      </w:tr>
    </w:tbl>
    <w:p w14:paraId="2D43F141" w14:textId="4C548D62" w:rsidR="00B54DA7" w:rsidRPr="00037A63" w:rsidRDefault="005F6F90" w:rsidP="00B547B9">
      <w:pPr>
        <w:spacing w:after="0"/>
        <w:jc w:val="both"/>
        <w:rPr>
          <w:rFonts w:ascii="Bookman Old Style" w:eastAsia="Times New Roman" w:hAnsi="Bookman Old Style" w:cs="Times New Roman"/>
          <w:color w:val="0E0E0E"/>
          <w:w w:val="93"/>
          <w:position w:val="-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E0E0E"/>
          <w:w w:val="93"/>
          <w:position w:val="-1"/>
          <w:sz w:val="24"/>
          <w:szCs w:val="24"/>
        </w:rPr>
        <w:t xml:space="preserve">  </w:t>
      </w:r>
    </w:p>
    <w:p w14:paraId="1F64EA84" w14:textId="77777777" w:rsidR="00195E0D" w:rsidRDefault="00195E0D" w:rsidP="00195E0D">
      <w:pPr>
        <w:spacing w:after="0"/>
        <w:jc w:val="both"/>
      </w:pPr>
    </w:p>
    <w:p w14:paraId="7D858930" w14:textId="77777777" w:rsidR="00195E0D" w:rsidRPr="00037A63" w:rsidRDefault="00195E0D" w:rsidP="00195E0D">
      <w:pPr>
        <w:spacing w:after="0"/>
        <w:jc w:val="center"/>
        <w:rPr>
          <w:rFonts w:ascii="Bookman Old Style" w:eastAsia="Times New Roman" w:hAnsi="Bookman Old Style" w:cs="Times New Roman"/>
          <w:color w:val="080808"/>
          <w:w w:val="109"/>
          <w:sz w:val="24"/>
          <w:szCs w:val="24"/>
        </w:rPr>
      </w:pPr>
      <w:r w:rsidRPr="00037A63">
        <w:rPr>
          <w:rFonts w:ascii="Bookman Old Style" w:eastAsia="Times New Roman" w:hAnsi="Bookman Old Style" w:cs="Times New Roman"/>
          <w:color w:val="080808"/>
          <w:w w:val="109"/>
          <w:sz w:val="24"/>
          <w:szCs w:val="24"/>
        </w:rPr>
        <w:t xml:space="preserve">BAB I </w:t>
      </w:r>
    </w:p>
    <w:p w14:paraId="06ED0255" w14:textId="77777777" w:rsidR="00195E0D" w:rsidRPr="00037A63" w:rsidRDefault="00195E0D" w:rsidP="00195E0D">
      <w:pPr>
        <w:spacing w:after="0"/>
        <w:jc w:val="center"/>
        <w:rPr>
          <w:rFonts w:ascii="Bookman Old Style" w:eastAsia="Times New Roman" w:hAnsi="Bookman Old Style" w:cs="Times New Roman"/>
          <w:color w:val="080808"/>
          <w:w w:val="96"/>
          <w:sz w:val="24"/>
          <w:szCs w:val="24"/>
        </w:rPr>
      </w:pPr>
      <w:r w:rsidRPr="00037A63">
        <w:rPr>
          <w:rFonts w:ascii="Bookman Old Style" w:eastAsia="Times New Roman" w:hAnsi="Bookman Old Style" w:cs="Times New Roman"/>
          <w:color w:val="080808"/>
          <w:w w:val="109"/>
          <w:sz w:val="24"/>
          <w:szCs w:val="24"/>
        </w:rPr>
        <w:t>KETENTUAN UMUM</w:t>
      </w:r>
    </w:p>
    <w:p w14:paraId="4D7F2F26" w14:textId="77777777" w:rsidR="00195E0D" w:rsidRPr="00037A63" w:rsidRDefault="00195E0D" w:rsidP="00195E0D">
      <w:pPr>
        <w:ind w:right="4"/>
        <w:jc w:val="center"/>
        <w:rPr>
          <w:rFonts w:ascii="Bookman Old Style" w:eastAsia="Times New Roman" w:hAnsi="Bookman Old Style" w:cs="Times New Roman"/>
          <w:color w:val="080808"/>
          <w:w w:val="81"/>
          <w:sz w:val="24"/>
          <w:szCs w:val="24"/>
        </w:rPr>
      </w:pPr>
      <w:r w:rsidRPr="00037A63">
        <w:rPr>
          <w:rFonts w:ascii="Bookman Old Style" w:eastAsia="Times New Roman" w:hAnsi="Bookman Old Style" w:cs="Times New Roman"/>
          <w:color w:val="080808"/>
          <w:w w:val="118"/>
          <w:sz w:val="24"/>
          <w:szCs w:val="24"/>
        </w:rPr>
        <w:t>Pasal</w:t>
      </w:r>
      <w:r w:rsidRPr="00037A63">
        <w:rPr>
          <w:rFonts w:ascii="Bookman Old Style" w:eastAsia="Times New Roman" w:hAnsi="Bookman Old Style" w:cs="Times New Roman"/>
          <w:color w:val="080808"/>
          <w:spacing w:val="36"/>
          <w:w w:val="118"/>
          <w:sz w:val="24"/>
          <w:szCs w:val="24"/>
        </w:rPr>
        <w:t xml:space="preserve"> </w:t>
      </w:r>
      <w:r w:rsidRPr="00037A63">
        <w:rPr>
          <w:rFonts w:ascii="Bookman Old Style" w:eastAsia="Times New Roman" w:hAnsi="Bookman Old Style" w:cs="Times New Roman"/>
          <w:color w:val="080808"/>
          <w:w w:val="81"/>
          <w:sz w:val="24"/>
          <w:szCs w:val="24"/>
        </w:rPr>
        <w:t>1</w:t>
      </w:r>
    </w:p>
    <w:p w14:paraId="504D48B9" w14:textId="0FB074C3" w:rsidR="00037A63" w:rsidRPr="00037A63" w:rsidRDefault="00037A63" w:rsidP="00037A63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r w:rsidRPr="00037A63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Pr="00037A63">
        <w:rPr>
          <w:rFonts w:ascii="Bookman Old Style" w:hAnsi="Bookman Old Style"/>
          <w:sz w:val="24"/>
          <w:szCs w:val="24"/>
        </w:rPr>
        <w:t>Peraturan</w:t>
      </w:r>
      <w:proofErr w:type="spellEnd"/>
      <w:r w:rsidRPr="00037A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37A63">
        <w:rPr>
          <w:rFonts w:ascii="Bookman Old Style" w:hAnsi="Bookman Old Style"/>
          <w:sz w:val="24"/>
          <w:szCs w:val="24"/>
        </w:rPr>
        <w:t>Bupati</w:t>
      </w:r>
      <w:proofErr w:type="spellEnd"/>
      <w:r w:rsidRPr="00037A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37A63">
        <w:rPr>
          <w:rFonts w:ascii="Bookman Old Style" w:hAnsi="Bookman Old Style"/>
          <w:sz w:val="24"/>
          <w:szCs w:val="24"/>
        </w:rPr>
        <w:t>ini</w:t>
      </w:r>
      <w:proofErr w:type="spellEnd"/>
      <w:r w:rsidRPr="00037A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37A63">
        <w:rPr>
          <w:rFonts w:ascii="Bookman Old Style" w:hAnsi="Bookman Old Style"/>
          <w:sz w:val="24"/>
          <w:szCs w:val="24"/>
        </w:rPr>
        <w:t>dimaksud</w:t>
      </w:r>
      <w:proofErr w:type="spellEnd"/>
      <w:r w:rsidRPr="00037A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37A63">
        <w:rPr>
          <w:rFonts w:ascii="Bookman Old Style" w:hAnsi="Bookman Old Style"/>
          <w:sz w:val="24"/>
          <w:szCs w:val="24"/>
        </w:rPr>
        <w:t>dengan</w:t>
      </w:r>
      <w:proofErr w:type="spellEnd"/>
      <w:r>
        <w:t>:</w:t>
      </w:r>
    </w:p>
    <w:p w14:paraId="7AEE7E1C" w14:textId="77777777" w:rsidR="000D41E2" w:rsidRPr="000D41E2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0D41E2">
        <w:rPr>
          <w:rFonts w:ascii="Bookman Old Style" w:hAnsi="Bookman Old Style"/>
          <w:sz w:val="24"/>
          <w:szCs w:val="24"/>
        </w:rPr>
        <w:t xml:space="preserve">Daerah </w:t>
      </w:r>
      <w:proofErr w:type="spellStart"/>
      <w:r w:rsidRPr="000D41E2">
        <w:rPr>
          <w:rFonts w:ascii="Bookman Old Style" w:hAnsi="Bookman Old Style"/>
          <w:sz w:val="24"/>
          <w:szCs w:val="24"/>
        </w:rPr>
        <w:t>adalah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Kabupaten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Sumbawa Barat.</w:t>
      </w:r>
    </w:p>
    <w:p w14:paraId="14B4B32A" w14:textId="77777777" w:rsidR="000D41E2" w:rsidRPr="000D41E2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D41E2">
        <w:rPr>
          <w:rFonts w:ascii="Bookman Old Style" w:hAnsi="Bookman Old Style"/>
          <w:sz w:val="24"/>
          <w:szCs w:val="24"/>
        </w:rPr>
        <w:t>Bupati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adalah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Bupati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r w:rsidR="000D41E2" w:rsidRPr="000D41E2">
        <w:rPr>
          <w:rFonts w:ascii="Bookman Old Style" w:hAnsi="Bookman Old Style"/>
          <w:sz w:val="24"/>
          <w:szCs w:val="24"/>
        </w:rPr>
        <w:t>Sumbawa Barat</w:t>
      </w:r>
      <w:r>
        <w:t>.</w:t>
      </w:r>
    </w:p>
    <w:p w14:paraId="1C9BA89D" w14:textId="77777777" w:rsidR="000D41E2" w:rsidRPr="000D41E2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D41E2">
        <w:rPr>
          <w:rFonts w:ascii="Bookman Old Style" w:hAnsi="Bookman Old Style"/>
          <w:sz w:val="24"/>
          <w:szCs w:val="24"/>
        </w:rPr>
        <w:t>Pemerintah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0D41E2">
        <w:rPr>
          <w:rFonts w:ascii="Bookman Old Style" w:hAnsi="Bookman Old Style"/>
          <w:sz w:val="24"/>
          <w:szCs w:val="24"/>
        </w:rPr>
        <w:t>adalah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Bupati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sebagai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unsur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penyelenggara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daerah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D41E2">
        <w:rPr>
          <w:rFonts w:ascii="Bookman Old Style" w:hAnsi="Bookman Old Style"/>
          <w:sz w:val="24"/>
          <w:szCs w:val="24"/>
        </w:rPr>
        <w:t>memimpin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urusan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0D41E2">
        <w:rPr>
          <w:rFonts w:ascii="Bookman Old Style" w:hAnsi="Bookman Old Style"/>
          <w:sz w:val="24"/>
          <w:szCs w:val="24"/>
        </w:rPr>
        <w:t>menjadi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kewenangan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daerah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otonom</w:t>
      </w:r>
      <w:proofErr w:type="spellEnd"/>
      <w:r>
        <w:t>.</w:t>
      </w:r>
    </w:p>
    <w:p w14:paraId="1E80BD47" w14:textId="77777777" w:rsidR="000D41E2" w:rsidRPr="000D41E2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0D41E2">
        <w:rPr>
          <w:rFonts w:ascii="Bookman Old Style" w:hAnsi="Bookman Old Style"/>
          <w:sz w:val="24"/>
          <w:szCs w:val="24"/>
        </w:rPr>
        <w:t xml:space="preserve">Dinas Kesehatan </w:t>
      </w:r>
      <w:proofErr w:type="spellStart"/>
      <w:r w:rsidRPr="000D41E2">
        <w:rPr>
          <w:rFonts w:ascii="Bookman Old Style" w:hAnsi="Bookman Old Style"/>
          <w:sz w:val="24"/>
          <w:szCs w:val="24"/>
        </w:rPr>
        <w:t>adalah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Perangkat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Daerah yang </w:t>
      </w:r>
      <w:proofErr w:type="spellStart"/>
      <w:r w:rsidRPr="000D41E2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urusan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D41E2">
        <w:rPr>
          <w:rFonts w:ascii="Bookman Old Style" w:hAnsi="Bookman Old Style"/>
          <w:sz w:val="24"/>
          <w:szCs w:val="24"/>
        </w:rPr>
        <w:t>bidang</w:t>
      </w:r>
      <w:proofErr w:type="spellEnd"/>
      <w:r w:rsidRPr="000D41E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41E2">
        <w:rPr>
          <w:rFonts w:ascii="Bookman Old Style" w:hAnsi="Bookman Old Style"/>
          <w:sz w:val="24"/>
          <w:szCs w:val="24"/>
        </w:rPr>
        <w:t>kesehatan</w:t>
      </w:r>
      <w:proofErr w:type="spellEnd"/>
      <w:r w:rsidRPr="000D41E2">
        <w:rPr>
          <w:rFonts w:ascii="Bookman Old Style" w:hAnsi="Bookman Old Style"/>
          <w:sz w:val="24"/>
          <w:szCs w:val="24"/>
        </w:rPr>
        <w:t>.</w:t>
      </w:r>
    </w:p>
    <w:p w14:paraId="586E8478" w14:textId="77777777" w:rsidR="00C57060" w:rsidRPr="00C57060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57060">
        <w:rPr>
          <w:rFonts w:ascii="Bookman Old Style" w:hAnsi="Bookman Old Style"/>
          <w:sz w:val="24"/>
          <w:szCs w:val="24"/>
        </w:rPr>
        <w:t xml:space="preserve">Badan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Kepegawaian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C57060">
        <w:rPr>
          <w:rFonts w:ascii="Bookman Old Style" w:hAnsi="Bookman Old Style"/>
          <w:sz w:val="24"/>
          <w:szCs w:val="24"/>
        </w:rPr>
        <w:t>adalah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Perangkat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Daerah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urusan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C57060">
        <w:rPr>
          <w:rFonts w:ascii="Bookman Old Style" w:hAnsi="Bookman Old Style"/>
          <w:sz w:val="24"/>
          <w:szCs w:val="24"/>
        </w:rPr>
        <w:t>bidang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kepegawaian</w:t>
      </w:r>
      <w:proofErr w:type="spellEnd"/>
      <w:r w:rsidRPr="00C57060">
        <w:rPr>
          <w:rFonts w:ascii="Bookman Old Style" w:hAnsi="Bookman Old Style"/>
          <w:sz w:val="24"/>
          <w:szCs w:val="24"/>
        </w:rPr>
        <w:t>.</w:t>
      </w:r>
    </w:p>
    <w:p w14:paraId="293175A1" w14:textId="77777777" w:rsidR="00C57060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57060">
        <w:rPr>
          <w:rFonts w:ascii="Bookman Old Style" w:hAnsi="Bookman Old Style"/>
          <w:sz w:val="24"/>
          <w:szCs w:val="24"/>
        </w:rPr>
        <w:t xml:space="preserve">Badan </w:t>
      </w:r>
      <w:proofErr w:type="spellStart"/>
      <w:r w:rsidRPr="00C57060">
        <w:rPr>
          <w:rFonts w:ascii="Bookman Old Style" w:hAnsi="Bookman Old Style"/>
          <w:sz w:val="24"/>
          <w:szCs w:val="24"/>
        </w:rPr>
        <w:t>Layanan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Umum Daerah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disingkat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BLUD </w:t>
      </w:r>
      <w:proofErr w:type="spellStart"/>
      <w:r w:rsidRPr="00C57060">
        <w:rPr>
          <w:rFonts w:ascii="Bookman Old Style" w:hAnsi="Bookman Old Style"/>
          <w:sz w:val="24"/>
          <w:szCs w:val="24"/>
        </w:rPr>
        <w:t>adalah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sistem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diterapkan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oleh unit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pelaksana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teknis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dinas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/badan Daerah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memberikan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pelayanan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kepada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masyarakat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mempunyai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fleksibilitas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dalam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keuangan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sebagai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pengecualian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dari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ketentuan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Daerah pada </w:t>
      </w:r>
      <w:proofErr w:type="spellStart"/>
      <w:r w:rsidRPr="00C57060">
        <w:rPr>
          <w:rFonts w:ascii="Bookman Old Style" w:hAnsi="Bookman Old Style"/>
          <w:sz w:val="24"/>
          <w:szCs w:val="24"/>
        </w:rPr>
        <w:t>umumnya</w:t>
      </w:r>
      <w:proofErr w:type="spellEnd"/>
      <w:r w:rsidRPr="00C57060">
        <w:rPr>
          <w:rFonts w:ascii="Bookman Old Style" w:hAnsi="Bookman Old Style"/>
          <w:sz w:val="24"/>
          <w:szCs w:val="24"/>
        </w:rPr>
        <w:t>.</w:t>
      </w:r>
    </w:p>
    <w:p w14:paraId="6A74BBAF" w14:textId="4B1E7F7C" w:rsidR="00C57060" w:rsidRPr="00550FEC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550FEC">
        <w:rPr>
          <w:rFonts w:ascii="Bookman Old Style" w:hAnsi="Bookman Old Style"/>
          <w:sz w:val="24"/>
          <w:szCs w:val="24"/>
        </w:rPr>
        <w:t xml:space="preserve">Rumah Sakit Umum Daerah yang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disingkat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r w:rsidR="00154A57" w:rsidRPr="00550FEC">
        <w:rPr>
          <w:rFonts w:ascii="Bookman Old Style" w:hAnsi="Bookman Old Style"/>
          <w:sz w:val="24"/>
          <w:szCs w:val="24"/>
        </w:rPr>
        <w:t>RSUD</w:t>
      </w:r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adalah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rumah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sakit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milik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sebagai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unit </w:t>
      </w:r>
      <w:proofErr w:type="spellStart"/>
      <w:r w:rsidRPr="00550FEC">
        <w:rPr>
          <w:rFonts w:ascii="Bookman Old Style" w:hAnsi="Bookman Old Style"/>
          <w:sz w:val="24"/>
          <w:szCs w:val="24"/>
        </w:rPr>
        <w:t>organisasi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bersifat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khusus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dalam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layanan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kesehatan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secara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profesional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sebagai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Pr="00550FEC">
        <w:rPr>
          <w:rFonts w:ascii="Bookman Old Style" w:hAnsi="Bookman Old Style"/>
          <w:sz w:val="24"/>
          <w:szCs w:val="24"/>
        </w:rPr>
        <w:t>Layanan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Umum Daerah.</w:t>
      </w:r>
    </w:p>
    <w:p w14:paraId="345A4427" w14:textId="2409C142" w:rsidR="00C57060" w:rsidRPr="00C57060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57060">
        <w:rPr>
          <w:rFonts w:ascii="Bookman Old Style" w:hAnsi="Bookman Old Style"/>
          <w:sz w:val="24"/>
          <w:szCs w:val="24"/>
        </w:rPr>
        <w:t>Pegawai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Non </w:t>
      </w:r>
      <w:proofErr w:type="spellStart"/>
      <w:r w:rsidRPr="00C57060">
        <w:rPr>
          <w:rFonts w:ascii="Bookman Old Style" w:hAnsi="Bookman Old Style"/>
          <w:sz w:val="24"/>
          <w:szCs w:val="24"/>
        </w:rPr>
        <w:t>Aparatur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Sipil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Negara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disebut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Pegawai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C57060">
        <w:rPr>
          <w:rFonts w:ascii="Bookman Old Style" w:hAnsi="Bookman Old Style"/>
          <w:sz w:val="24"/>
          <w:szCs w:val="24"/>
        </w:rPr>
        <w:t>adalah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seseorang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telah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memenuhi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syarat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ditentukan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diangkat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pejabat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berwenang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ditempatkan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di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57060">
        <w:rPr>
          <w:rFonts w:ascii="Bookman Old Style" w:hAnsi="Bookman Old Style"/>
          <w:sz w:val="24"/>
          <w:szCs w:val="24"/>
        </w:rPr>
        <w:t xml:space="preserve">, dan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diserahi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tugas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tertentu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berstatus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bukan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Pegawai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ASN.</w:t>
      </w:r>
    </w:p>
    <w:p w14:paraId="325A0C45" w14:textId="623E6B8A" w:rsidR="00C57060" w:rsidRPr="00C57060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57060">
        <w:rPr>
          <w:rFonts w:ascii="Bookman Old Style" w:hAnsi="Bookman Old Style"/>
          <w:sz w:val="24"/>
          <w:szCs w:val="24"/>
        </w:rPr>
        <w:t>Formasi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Pegawai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adalah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jumlah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57060">
        <w:rPr>
          <w:rFonts w:ascii="Bookman Old Style" w:hAnsi="Bookman Old Style"/>
          <w:sz w:val="24"/>
          <w:szCs w:val="24"/>
        </w:rPr>
        <w:t>susunan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pangkat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pegawai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diperlukan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dalam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suatu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satuan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organisasi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untuk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mampu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tugas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pokok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dalam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jangka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waktu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tertentu</w:t>
      </w:r>
      <w:proofErr w:type="spellEnd"/>
      <w:r w:rsidRPr="00C57060">
        <w:rPr>
          <w:rFonts w:ascii="Bookman Old Style" w:hAnsi="Bookman Old Style"/>
          <w:sz w:val="24"/>
          <w:szCs w:val="24"/>
        </w:rPr>
        <w:t>.</w:t>
      </w:r>
    </w:p>
    <w:p w14:paraId="396CB90D" w14:textId="7D37D6F5" w:rsidR="00192EEA" w:rsidRDefault="00037A63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57060">
        <w:rPr>
          <w:rFonts w:ascii="Bookman Old Style" w:hAnsi="Bookman Old Style"/>
          <w:sz w:val="24"/>
          <w:szCs w:val="24"/>
        </w:rPr>
        <w:lastRenderedPageBreak/>
        <w:t xml:space="preserve">Upah </w:t>
      </w:r>
      <w:proofErr w:type="spellStart"/>
      <w:r w:rsidRPr="00C57060">
        <w:rPr>
          <w:rFonts w:ascii="Bookman Old Style" w:hAnsi="Bookman Old Style"/>
          <w:sz w:val="24"/>
          <w:szCs w:val="24"/>
        </w:rPr>
        <w:t>adalah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imbalan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dinyatakan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dalam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bentuk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uang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diterima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setiap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bulan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pegawai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ditetapkan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57060">
        <w:rPr>
          <w:rFonts w:ascii="Bookman Old Style" w:hAnsi="Bookman Old Style"/>
          <w:sz w:val="24"/>
          <w:szCs w:val="24"/>
        </w:rPr>
        <w:t>dibayarkan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menurut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suatu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perjanjian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kontrak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kerja</w:t>
      </w:r>
      <w:proofErr w:type="spellEnd"/>
      <w:r w:rsidRPr="00C57060">
        <w:rPr>
          <w:rFonts w:ascii="Bookman Old Style" w:hAnsi="Bookman Old Style"/>
          <w:sz w:val="24"/>
          <w:szCs w:val="24"/>
        </w:rPr>
        <w:t>, dan/</w:t>
      </w:r>
      <w:proofErr w:type="spellStart"/>
      <w:r w:rsidRPr="00C57060">
        <w:rPr>
          <w:rFonts w:ascii="Bookman Old Style" w:hAnsi="Bookman Old Style"/>
          <w:sz w:val="24"/>
          <w:szCs w:val="24"/>
        </w:rPr>
        <w:t>atau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peraturan</w:t>
      </w:r>
      <w:proofErr w:type="spellEnd"/>
      <w:r w:rsidRPr="00C570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57060">
        <w:rPr>
          <w:rFonts w:ascii="Bookman Old Style" w:hAnsi="Bookman Old Style"/>
          <w:sz w:val="24"/>
          <w:szCs w:val="24"/>
        </w:rPr>
        <w:t>kepegawaian</w:t>
      </w:r>
      <w:proofErr w:type="spellEnd"/>
      <w:r w:rsidRPr="00C57060">
        <w:rPr>
          <w:rFonts w:ascii="Bookman Old Style" w:hAnsi="Bookman Old Style"/>
          <w:sz w:val="24"/>
          <w:szCs w:val="24"/>
        </w:rPr>
        <w:t>.</w:t>
      </w:r>
    </w:p>
    <w:p w14:paraId="1165B541" w14:textId="344B2E5E" w:rsidR="005141B5" w:rsidRPr="00412460" w:rsidRDefault="005141B5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412460">
        <w:rPr>
          <w:rFonts w:ascii="Bookman Old Style" w:hAnsi="Bookman Old Style"/>
          <w:sz w:val="24"/>
          <w:szCs w:val="24"/>
        </w:rPr>
        <w:t xml:space="preserve">Tenaga </w:t>
      </w:r>
      <w:proofErr w:type="spellStart"/>
      <w:r w:rsidRPr="00412460">
        <w:rPr>
          <w:rFonts w:ascii="Bookman Old Style" w:hAnsi="Bookman Old Style"/>
          <w:sz w:val="24"/>
          <w:szCs w:val="24"/>
        </w:rPr>
        <w:t>Kontrak</w:t>
      </w:r>
      <w:proofErr w:type="spellEnd"/>
      <w:r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12460">
        <w:rPr>
          <w:rFonts w:ascii="Bookman Old Style" w:hAnsi="Bookman Old Style"/>
          <w:sz w:val="24"/>
          <w:szCs w:val="24"/>
        </w:rPr>
        <w:t>adalah</w:t>
      </w:r>
      <w:proofErr w:type="spellEnd"/>
      <w:r w:rsidR="00412460" w:rsidRPr="0041246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karyawan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yang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bersedia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menandatangani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Perjanjian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Waktu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Kerja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Tertentu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selama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jangka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waktu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tertentu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dan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dapat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diperpanjang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lagi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sesuai</w:t>
      </w:r>
      <w:proofErr w:type="spellEnd"/>
      <w:r w:rsidR="00412460" w:rsidRPr="00412460">
        <w:rPr>
          <w:rFonts w:ascii="Bookman Old Style" w:hAnsi="Bookman Old Style" w:cs="Arial"/>
          <w:color w:val="4D5156"/>
          <w:sz w:val="24"/>
          <w:szCs w:val="24"/>
          <w:shd w:val="clear" w:color="auto" w:fill="FFFFFF"/>
        </w:rPr>
        <w:t>.</w:t>
      </w:r>
    </w:p>
    <w:p w14:paraId="7B6997B7" w14:textId="3026842A" w:rsidR="005141B5" w:rsidRPr="00412460" w:rsidRDefault="005141B5" w:rsidP="003C1D4B">
      <w:pPr>
        <w:pStyle w:val="ListParagraph"/>
        <w:numPr>
          <w:ilvl w:val="0"/>
          <w:numId w:val="3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412460">
        <w:rPr>
          <w:rFonts w:ascii="Bookman Old Style" w:hAnsi="Bookman Old Style"/>
          <w:sz w:val="24"/>
          <w:szCs w:val="24"/>
        </w:rPr>
        <w:t xml:space="preserve">Tenaga Harian Lepas </w:t>
      </w:r>
      <w:proofErr w:type="spellStart"/>
      <w:r w:rsidRPr="00412460">
        <w:rPr>
          <w:rFonts w:ascii="Bookman Old Style" w:hAnsi="Bookman Old Style"/>
          <w:sz w:val="24"/>
          <w:szCs w:val="24"/>
        </w:rPr>
        <w:t>adalah</w:t>
      </w:r>
      <w:proofErr w:type="spellEnd"/>
      <w:r w:rsid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pegawai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r w:rsidR="00412460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dipekerjakan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untuk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pekerjaan</w:t>
      </w:r>
      <w:proofErr w:type="spellEnd"/>
      <w:r w:rsid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tertentu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berubah-ubah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dalam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hal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waktu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dan volume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pekerjaan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serta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pembayaran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upah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didasarkan</w:t>
      </w:r>
      <w:proofErr w:type="spellEnd"/>
      <w:r w:rsidR="00412460" w:rsidRPr="0041246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412460" w:rsidRPr="00412460">
        <w:rPr>
          <w:rFonts w:ascii="Bookman Old Style" w:hAnsi="Bookman Old Style"/>
          <w:sz w:val="24"/>
          <w:szCs w:val="24"/>
        </w:rPr>
        <w:t>kehadiran</w:t>
      </w:r>
      <w:proofErr w:type="spellEnd"/>
      <w:r w:rsidR="00412460" w:rsidRPr="00412460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</w:p>
    <w:p w14:paraId="43358EBA" w14:textId="77777777" w:rsidR="00BA3BB3" w:rsidRDefault="00BA3BB3" w:rsidP="00BA3BB3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</w:p>
    <w:p w14:paraId="0092BA3C" w14:textId="554C59A0" w:rsidR="00037A63" w:rsidRDefault="00BA3BB3" w:rsidP="00BA3BB3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BA3BB3">
        <w:rPr>
          <w:rFonts w:ascii="Bookman Old Style" w:hAnsi="Bookman Old Style"/>
          <w:sz w:val="24"/>
          <w:szCs w:val="24"/>
        </w:rPr>
        <w:t>Pasal 2</w:t>
      </w:r>
    </w:p>
    <w:p w14:paraId="0F40EE6F" w14:textId="75786B7A" w:rsidR="00BA3BB3" w:rsidRDefault="00BA3BB3" w:rsidP="003C1D4B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567" w:hanging="567"/>
        <w:jc w:val="both"/>
        <w:rPr>
          <w:rFonts w:ascii="Bookman Old Style" w:eastAsia="Cambria" w:hAnsi="Bookman Old Style" w:cs="Cambria"/>
          <w:sz w:val="24"/>
        </w:rPr>
      </w:pPr>
      <w:r w:rsidRPr="00BA3BB3">
        <w:rPr>
          <w:rFonts w:ascii="Bookman Old Style" w:hAnsi="Bookman Old Style"/>
          <w:sz w:val="24"/>
          <w:szCs w:val="24"/>
        </w:rPr>
        <w:t xml:space="preserve">Maksud </w:t>
      </w:r>
      <w:proofErr w:type="spellStart"/>
      <w:r w:rsidRPr="00BA3BB3">
        <w:rPr>
          <w:rFonts w:ascii="Bookman Old Style" w:hAnsi="Bookman Old Style"/>
          <w:sz w:val="24"/>
          <w:szCs w:val="24"/>
        </w:rPr>
        <w:t>disusunnya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Peraturan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Bupati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ini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adalah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untuk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memberikan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arah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pedoman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dalam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rangka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52810" w:rsidRPr="002324E1">
        <w:rPr>
          <w:rFonts w:ascii="Bookman Old Style" w:eastAsia="Times New Roman" w:hAnsi="Bookman Old Style" w:cs="Times New Roman"/>
          <w:color w:val="070707"/>
          <w:w w:val="115"/>
          <w:sz w:val="24"/>
          <w:szCs w:val="24"/>
        </w:rPr>
        <w:t>p</w:t>
      </w:r>
      <w:r w:rsidR="00852810" w:rsidRPr="002324E1">
        <w:rPr>
          <w:rFonts w:ascii="Bookman Old Style" w:eastAsia="Times New Roman" w:hAnsi="Bookman Old Style" w:cs="Times New Roman"/>
          <w:color w:val="070707"/>
          <w:w w:val="109"/>
          <w:sz w:val="24"/>
          <w:szCs w:val="24"/>
        </w:rPr>
        <w:t>e</w:t>
      </w:r>
      <w:r w:rsidR="00852810" w:rsidRPr="002324E1">
        <w:rPr>
          <w:rFonts w:ascii="Bookman Old Style" w:eastAsia="Times New Roman" w:hAnsi="Bookman Old Style" w:cs="Times New Roman"/>
          <w:color w:val="070707"/>
          <w:w w:val="96"/>
          <w:sz w:val="24"/>
          <w:szCs w:val="24"/>
        </w:rPr>
        <w:t>n</w:t>
      </w:r>
      <w:r w:rsidR="00852810" w:rsidRPr="002324E1">
        <w:rPr>
          <w:rFonts w:ascii="Bookman Old Style" w:eastAsia="Times New Roman" w:hAnsi="Bookman Old Style" w:cs="Times New Roman"/>
          <w:color w:val="070707"/>
          <w:w w:val="108"/>
          <w:sz w:val="24"/>
          <w:szCs w:val="24"/>
        </w:rPr>
        <w:t>g</w:t>
      </w:r>
      <w:r w:rsidR="00852810" w:rsidRPr="002324E1">
        <w:rPr>
          <w:rFonts w:ascii="Bookman Old Style" w:eastAsia="Times New Roman" w:hAnsi="Bookman Old Style" w:cs="Times New Roman"/>
          <w:color w:val="070707"/>
          <w:w w:val="92"/>
          <w:sz w:val="24"/>
          <w:szCs w:val="24"/>
        </w:rPr>
        <w:t>a</w:t>
      </w:r>
      <w:r w:rsidR="00852810" w:rsidRPr="002324E1">
        <w:rPr>
          <w:rFonts w:ascii="Bookman Old Style" w:eastAsia="Times New Roman" w:hAnsi="Bookman Old Style" w:cs="Times New Roman"/>
          <w:color w:val="070707"/>
          <w:w w:val="104"/>
          <w:sz w:val="24"/>
          <w:szCs w:val="24"/>
        </w:rPr>
        <w:t>d</w:t>
      </w:r>
      <w:r w:rsidR="00852810" w:rsidRPr="002324E1">
        <w:rPr>
          <w:rFonts w:ascii="Bookman Old Style" w:eastAsia="Times New Roman" w:hAnsi="Bookman Old Style" w:cs="Times New Roman"/>
          <w:color w:val="070707"/>
          <w:w w:val="92"/>
          <w:sz w:val="24"/>
          <w:szCs w:val="24"/>
        </w:rPr>
        <w:t>aa</w:t>
      </w:r>
      <w:r w:rsidR="00852810"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>n</w:t>
      </w:r>
      <w:proofErr w:type="spellEnd"/>
      <w:r w:rsidR="00852810" w:rsidRPr="002324E1">
        <w:rPr>
          <w:rFonts w:ascii="Bookman Old Style" w:eastAsia="Times New Roman" w:hAnsi="Bookman Old Style" w:cs="Times New Roman"/>
          <w:color w:val="202020"/>
          <w:w w:val="93"/>
          <w:sz w:val="24"/>
          <w:szCs w:val="24"/>
        </w:rPr>
        <w:t xml:space="preserve">, </w:t>
      </w:r>
      <w:proofErr w:type="spellStart"/>
      <w:r w:rsidR="00852810"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>pengangkatan</w:t>
      </w:r>
      <w:proofErr w:type="spellEnd"/>
      <w:r w:rsidR="00852810"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>,</w:t>
      </w:r>
      <w:r w:rsidR="00852810" w:rsidRPr="002324E1">
        <w:rPr>
          <w:rFonts w:ascii="Bookman Old Style" w:eastAsia="Times New Roman" w:hAnsi="Bookman Old Style" w:cs="Times New Roman"/>
          <w:color w:val="070707"/>
          <w:spacing w:val="15"/>
          <w:sz w:val="24"/>
          <w:szCs w:val="24"/>
        </w:rPr>
        <w:t xml:space="preserve"> </w:t>
      </w:r>
      <w:proofErr w:type="spellStart"/>
      <w:r w:rsidR="00852810" w:rsidRPr="002324E1">
        <w:rPr>
          <w:rFonts w:ascii="Bookman Old Style" w:eastAsia="Times New Roman" w:hAnsi="Bookman Old Style" w:cs="Times New Roman"/>
          <w:color w:val="070707"/>
          <w:w w:val="103"/>
          <w:sz w:val="24"/>
          <w:szCs w:val="24"/>
        </w:rPr>
        <w:t>pemberhentian</w:t>
      </w:r>
      <w:proofErr w:type="spellEnd"/>
      <w:r w:rsidR="00852810" w:rsidRPr="002324E1">
        <w:rPr>
          <w:rFonts w:ascii="Bookman Old Style" w:eastAsia="Times New Roman" w:hAnsi="Bookman Old Style" w:cs="Times New Roman"/>
          <w:color w:val="070707"/>
          <w:spacing w:val="29"/>
          <w:w w:val="103"/>
          <w:sz w:val="24"/>
          <w:szCs w:val="24"/>
        </w:rPr>
        <w:t xml:space="preserve"> </w:t>
      </w:r>
      <w:r w:rsidR="00852810"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 xml:space="preserve">dan </w:t>
      </w:r>
      <w:proofErr w:type="spellStart"/>
      <w:r w:rsidR="00852810" w:rsidRPr="002324E1">
        <w:rPr>
          <w:rFonts w:ascii="Bookman Old Style" w:eastAsia="Times New Roman" w:hAnsi="Bookman Old Style" w:cs="Times New Roman"/>
          <w:color w:val="070707"/>
          <w:w w:val="120"/>
          <w:sz w:val="24"/>
          <w:szCs w:val="24"/>
        </w:rPr>
        <w:t>p</w:t>
      </w:r>
      <w:r w:rsidR="00852810" w:rsidRPr="002324E1">
        <w:rPr>
          <w:rFonts w:ascii="Bookman Old Style" w:eastAsia="Times New Roman" w:hAnsi="Bookman Old Style" w:cs="Times New Roman"/>
          <w:color w:val="070707"/>
          <w:w w:val="109"/>
          <w:sz w:val="24"/>
          <w:szCs w:val="24"/>
        </w:rPr>
        <w:t>e</w:t>
      </w:r>
      <w:r w:rsidR="00852810" w:rsidRPr="002324E1">
        <w:rPr>
          <w:rFonts w:ascii="Bookman Old Style" w:eastAsia="Times New Roman" w:hAnsi="Bookman Old Style" w:cs="Times New Roman"/>
          <w:color w:val="070707"/>
          <w:w w:val="92"/>
          <w:sz w:val="24"/>
          <w:szCs w:val="24"/>
        </w:rPr>
        <w:t>n</w:t>
      </w:r>
      <w:r w:rsidR="00852810" w:rsidRPr="002324E1">
        <w:rPr>
          <w:rFonts w:ascii="Bookman Old Style" w:eastAsia="Times New Roman" w:hAnsi="Bookman Old Style" w:cs="Times New Roman"/>
          <w:color w:val="070707"/>
          <w:w w:val="108"/>
          <w:sz w:val="24"/>
          <w:szCs w:val="24"/>
        </w:rPr>
        <w:t>g</w:t>
      </w:r>
      <w:r w:rsidR="00852810" w:rsidRPr="002324E1">
        <w:rPr>
          <w:rFonts w:ascii="Bookman Old Style" w:eastAsia="Times New Roman" w:hAnsi="Bookman Old Style" w:cs="Times New Roman"/>
          <w:color w:val="070707"/>
          <w:w w:val="119"/>
          <w:sz w:val="24"/>
          <w:szCs w:val="24"/>
        </w:rPr>
        <w:t>e</w:t>
      </w:r>
      <w:r w:rsidR="00852810" w:rsidRPr="002324E1">
        <w:rPr>
          <w:rFonts w:ascii="Bookman Old Style" w:eastAsia="Times New Roman" w:hAnsi="Bookman Old Style" w:cs="Times New Roman"/>
          <w:color w:val="070707"/>
          <w:w w:val="95"/>
          <w:sz w:val="24"/>
          <w:szCs w:val="24"/>
        </w:rPr>
        <w:t>l</w:t>
      </w:r>
      <w:r w:rsidR="00852810" w:rsidRPr="002324E1">
        <w:rPr>
          <w:rFonts w:ascii="Bookman Old Style" w:eastAsia="Times New Roman" w:hAnsi="Bookman Old Style" w:cs="Times New Roman"/>
          <w:color w:val="070707"/>
          <w:w w:val="104"/>
          <w:sz w:val="24"/>
          <w:szCs w:val="24"/>
        </w:rPr>
        <w:t>o</w:t>
      </w:r>
      <w:r w:rsidR="00852810" w:rsidRPr="002324E1">
        <w:rPr>
          <w:rFonts w:ascii="Bookman Old Style" w:eastAsia="Times New Roman" w:hAnsi="Bookman Old Style" w:cs="Times New Roman"/>
          <w:color w:val="070707"/>
          <w:w w:val="94"/>
          <w:sz w:val="24"/>
          <w:szCs w:val="24"/>
        </w:rPr>
        <w:t>laan</w:t>
      </w:r>
      <w:proofErr w:type="spellEnd"/>
      <w:r w:rsidR="00852810" w:rsidRPr="002324E1">
        <w:rPr>
          <w:rFonts w:ascii="Bookman Old Style" w:eastAsia="Times New Roman" w:hAnsi="Bookman Old Style" w:cs="Times New Roman"/>
          <w:color w:val="070707"/>
          <w:w w:val="94"/>
          <w:sz w:val="24"/>
          <w:szCs w:val="24"/>
        </w:rPr>
        <w:t xml:space="preserve"> </w:t>
      </w:r>
      <w:proofErr w:type="spellStart"/>
      <w:proofErr w:type="gramStart"/>
      <w:r w:rsidR="005141B5">
        <w:rPr>
          <w:rFonts w:ascii="Bookman Old Style" w:eastAsia="Times New Roman" w:hAnsi="Bookman Old Style" w:cs="Times New Roman"/>
          <w:color w:val="070707"/>
          <w:sz w:val="24"/>
          <w:szCs w:val="24"/>
        </w:rPr>
        <w:t>P</w:t>
      </w:r>
      <w:r w:rsidR="00852810"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>egawai</w:t>
      </w:r>
      <w:proofErr w:type="spellEnd"/>
      <w:r w:rsidR="00852810" w:rsidRPr="002324E1">
        <w:rPr>
          <w:rFonts w:ascii="Bookman Old Style" w:eastAsia="Times New Roman" w:hAnsi="Bookman Old Style" w:cs="Times New Roman"/>
          <w:color w:val="070707"/>
          <w:sz w:val="24"/>
          <w:szCs w:val="24"/>
        </w:rPr>
        <w:t xml:space="preserve"> </w:t>
      </w:r>
      <w:r w:rsidR="00852810" w:rsidRPr="002324E1">
        <w:rPr>
          <w:rFonts w:ascii="Bookman Old Style" w:eastAsia="Times New Roman" w:hAnsi="Bookman Old Style" w:cs="Times New Roman"/>
          <w:color w:val="070707"/>
          <w:spacing w:val="1"/>
          <w:sz w:val="24"/>
          <w:szCs w:val="24"/>
        </w:rPr>
        <w:t xml:space="preserve"> </w:t>
      </w:r>
      <w:r w:rsidRPr="00BA3BB3">
        <w:rPr>
          <w:rFonts w:ascii="Bookman Old Style" w:hAnsi="Bookman Old Style"/>
          <w:sz w:val="24"/>
          <w:szCs w:val="24"/>
        </w:rPr>
        <w:t>Non</w:t>
      </w:r>
      <w:proofErr w:type="gramEnd"/>
      <w:r w:rsidRPr="00BA3BB3">
        <w:rPr>
          <w:rFonts w:ascii="Bookman Old Style" w:hAnsi="Bookman Old Style"/>
          <w:sz w:val="24"/>
          <w:szCs w:val="24"/>
        </w:rPr>
        <w:t xml:space="preserve"> ASN.</w:t>
      </w:r>
    </w:p>
    <w:p w14:paraId="26ECDE7D" w14:textId="77777777" w:rsidR="00BA3BB3" w:rsidRDefault="00BA3BB3" w:rsidP="003C1D4B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567" w:hanging="567"/>
        <w:jc w:val="both"/>
        <w:rPr>
          <w:rFonts w:ascii="Bookman Old Style" w:eastAsia="Cambria" w:hAnsi="Bookman Old Style" w:cs="Cambria"/>
          <w:sz w:val="24"/>
        </w:rPr>
      </w:pPr>
      <w:r w:rsidRPr="00BA3BB3">
        <w:rPr>
          <w:rFonts w:ascii="Bookman Old Style" w:hAnsi="Bookman Old Style"/>
          <w:sz w:val="24"/>
          <w:szCs w:val="24"/>
        </w:rPr>
        <w:t xml:space="preserve">Tujuan </w:t>
      </w:r>
      <w:proofErr w:type="spellStart"/>
      <w:r w:rsidRPr="00BA3BB3">
        <w:rPr>
          <w:rFonts w:ascii="Bookman Old Style" w:hAnsi="Bookman Old Style"/>
          <w:sz w:val="24"/>
          <w:szCs w:val="24"/>
        </w:rPr>
        <w:t>disusunnya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Peraturan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Bupati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ini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adalah</w:t>
      </w:r>
      <w:proofErr w:type="spellEnd"/>
      <w:r w:rsidRPr="00BA3BB3">
        <w:rPr>
          <w:rFonts w:ascii="Bookman Old Style" w:hAnsi="Bookman Old Style"/>
          <w:sz w:val="24"/>
          <w:szCs w:val="24"/>
        </w:rPr>
        <w:t>:</w:t>
      </w:r>
    </w:p>
    <w:p w14:paraId="66A88CD9" w14:textId="0C630F6F" w:rsidR="00BA3BB3" w:rsidRPr="00BA3BB3" w:rsidRDefault="00BA3BB3" w:rsidP="003C1D4B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360" w:lineRule="auto"/>
        <w:ind w:left="993" w:hanging="426"/>
        <w:jc w:val="both"/>
        <w:rPr>
          <w:rFonts w:ascii="Bookman Old Style" w:eastAsia="Cambria" w:hAnsi="Bookman Old Style" w:cs="Cambria"/>
          <w:sz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memberikan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kepastian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proofErr w:type="gramStart"/>
      <w:r w:rsidRPr="00BA3BB3">
        <w:rPr>
          <w:rFonts w:ascii="Bookman Old Style" w:hAnsi="Bookman Old Style"/>
          <w:sz w:val="24"/>
          <w:szCs w:val="24"/>
        </w:rPr>
        <w:t>hukum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BA3BB3">
        <w:rPr>
          <w:rFonts w:ascii="Bookman Old Style" w:hAnsi="Bookman Old Style"/>
          <w:sz w:val="24"/>
          <w:szCs w:val="24"/>
        </w:rPr>
        <w:t>bagi</w:t>
      </w:r>
      <w:proofErr w:type="spellEnd"/>
      <w:proofErr w:type="gramEnd"/>
      <w:r w:rsidRPr="00BA3BB3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Pegawai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 Non  ASN   </w:t>
      </w:r>
      <w:proofErr w:type="spellStart"/>
      <w:r w:rsidRPr="00BA3BB3">
        <w:rPr>
          <w:rFonts w:ascii="Bookman Old Style" w:hAnsi="Bookman Old Style"/>
          <w:sz w:val="24"/>
          <w:szCs w:val="24"/>
        </w:rPr>
        <w:t>dalam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BA3BB3">
        <w:rPr>
          <w:rFonts w:ascii="Bookman Old Style" w:hAnsi="Bookman Old Style"/>
          <w:sz w:val="24"/>
          <w:szCs w:val="24"/>
        </w:rPr>
        <w:t>rangka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manajemen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kepegawaian</w:t>
      </w:r>
      <w:proofErr w:type="spellEnd"/>
      <w:r w:rsidRPr="00BA3BB3">
        <w:rPr>
          <w:rFonts w:ascii="Bookman Old Style" w:hAnsi="Bookman Old Style"/>
          <w:sz w:val="24"/>
          <w:szCs w:val="24"/>
        </w:rPr>
        <w:t>; da</w:t>
      </w:r>
      <w:r>
        <w:rPr>
          <w:rFonts w:ascii="Bookman Old Style" w:hAnsi="Bookman Old Style"/>
          <w:sz w:val="24"/>
          <w:szCs w:val="24"/>
        </w:rPr>
        <w:t>n</w:t>
      </w:r>
    </w:p>
    <w:p w14:paraId="44AAC78B" w14:textId="2EF0CB00" w:rsidR="00BA3BB3" w:rsidRPr="00BA3BB3" w:rsidRDefault="00BA3BB3" w:rsidP="003C1D4B">
      <w:pPr>
        <w:pStyle w:val="ListParagraph"/>
        <w:widowControl w:val="0"/>
        <w:numPr>
          <w:ilvl w:val="1"/>
          <w:numId w:val="4"/>
        </w:numPr>
        <w:autoSpaceDE w:val="0"/>
        <w:autoSpaceDN w:val="0"/>
        <w:spacing w:after="0" w:line="360" w:lineRule="auto"/>
        <w:ind w:left="993" w:hanging="426"/>
        <w:jc w:val="both"/>
        <w:rPr>
          <w:rFonts w:ascii="Bookman Old Style" w:eastAsia="Cambria" w:hAnsi="Bookman Old Style" w:cs="Cambria"/>
          <w:sz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memberikan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pedoman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bagi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Pegawai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Non ASN.</w:t>
      </w:r>
    </w:p>
    <w:p w14:paraId="440F8010" w14:textId="77777777" w:rsid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</w:p>
    <w:p w14:paraId="02824244" w14:textId="77777777" w:rsidR="00412460" w:rsidRDefault="00412460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</w:p>
    <w:p w14:paraId="7C64091A" w14:textId="66B4E058" w:rsidR="00905401" w:rsidRDefault="00BA3BB3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05401">
        <w:rPr>
          <w:rFonts w:ascii="Bookman Old Style" w:hAnsi="Bookman Old Style"/>
          <w:sz w:val="24"/>
          <w:szCs w:val="24"/>
        </w:rPr>
        <w:t>BAB II</w:t>
      </w:r>
    </w:p>
    <w:p w14:paraId="71AB8E37" w14:textId="7E9B2571" w:rsidR="00BA3BB3" w:rsidRPr="00905401" w:rsidRDefault="00BA3BB3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1" w:name="_Hlk165553803"/>
      <w:r w:rsidRPr="00905401">
        <w:rPr>
          <w:rFonts w:ascii="Bookman Old Style" w:hAnsi="Bookman Old Style"/>
          <w:sz w:val="24"/>
          <w:szCs w:val="24"/>
        </w:rPr>
        <w:t>KEWENANGAN PENGANGKATAN</w:t>
      </w:r>
    </w:p>
    <w:bookmarkEnd w:id="1"/>
    <w:p w14:paraId="700F7D45" w14:textId="20F86906" w:rsidR="00BA3BB3" w:rsidRPr="00905401" w:rsidRDefault="00BA3BB3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05401">
        <w:rPr>
          <w:rFonts w:ascii="Bookman Old Style" w:hAnsi="Bookman Old Style"/>
          <w:sz w:val="24"/>
          <w:szCs w:val="24"/>
        </w:rPr>
        <w:t>Pasal 2</w:t>
      </w:r>
    </w:p>
    <w:p w14:paraId="652B7743" w14:textId="2547C5FD" w:rsidR="00BA3BB3" w:rsidRPr="00BA3BB3" w:rsidRDefault="00BA3BB3" w:rsidP="003C1D4B">
      <w:pPr>
        <w:pStyle w:val="ListParagraph"/>
        <w:numPr>
          <w:ilvl w:val="0"/>
          <w:numId w:val="5"/>
        </w:numPr>
        <w:spacing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Pemimpin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BLUD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r w:rsidR="00154A57" w:rsidRPr="00412460">
        <w:rPr>
          <w:rFonts w:ascii="Bookman Old Style" w:hAnsi="Bookman Old Style"/>
          <w:sz w:val="24"/>
          <w:szCs w:val="24"/>
        </w:rPr>
        <w:t>RSUD</w:t>
      </w:r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dapat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mengangkat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Pegawai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BA3BB3">
        <w:rPr>
          <w:rFonts w:ascii="Bookman Old Style" w:hAnsi="Bookman Old Style"/>
          <w:sz w:val="24"/>
          <w:szCs w:val="24"/>
        </w:rPr>
        <w:t>dari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profesional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lainnya</w:t>
      </w:r>
      <w:proofErr w:type="spellEnd"/>
      <w:r w:rsidRPr="00BA3BB3">
        <w:rPr>
          <w:rFonts w:ascii="Bookman Old Style" w:hAnsi="Bookman Old Style"/>
          <w:sz w:val="24"/>
          <w:szCs w:val="24"/>
        </w:rPr>
        <w:t>.</w:t>
      </w:r>
    </w:p>
    <w:p w14:paraId="2CA45AEB" w14:textId="75EBD8F7" w:rsidR="00BA3BB3" w:rsidRPr="00BA3BB3" w:rsidRDefault="00BA3BB3" w:rsidP="003C1D4B">
      <w:pPr>
        <w:pStyle w:val="ListParagraph"/>
        <w:numPr>
          <w:ilvl w:val="0"/>
          <w:numId w:val="5"/>
        </w:numPr>
        <w:spacing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Pengangkatan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Pegawai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BA3BB3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dimaksud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BA3BB3">
        <w:rPr>
          <w:rFonts w:ascii="Bookman Old Style" w:hAnsi="Bookman Old Style"/>
          <w:sz w:val="24"/>
          <w:szCs w:val="24"/>
        </w:rPr>
        <w:t>ayat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BA3BB3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sesuai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dengan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kebutuhan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BA3BB3">
        <w:rPr>
          <w:rFonts w:ascii="Bookman Old Style" w:hAnsi="Bookman Old Style"/>
          <w:sz w:val="24"/>
          <w:szCs w:val="24"/>
        </w:rPr>
        <w:t>profesionalitas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BA3BB3">
        <w:rPr>
          <w:rFonts w:ascii="Bookman Old Style" w:hAnsi="Bookman Old Style"/>
          <w:sz w:val="24"/>
          <w:szCs w:val="24"/>
        </w:rPr>
        <w:t>kemampuan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keuangan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A3BB3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prinsip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efisiensi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BA3BB3">
        <w:rPr>
          <w:rFonts w:ascii="Bookman Old Style" w:hAnsi="Bookman Old Style"/>
          <w:sz w:val="24"/>
          <w:szCs w:val="24"/>
        </w:rPr>
        <w:t>ekonomis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A3BB3">
        <w:rPr>
          <w:rFonts w:ascii="Bookman Old Style" w:hAnsi="Bookman Old Style"/>
          <w:sz w:val="24"/>
          <w:szCs w:val="24"/>
        </w:rPr>
        <w:t>produktif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dalam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meningkatkan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pelayanan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. </w:t>
      </w:r>
    </w:p>
    <w:p w14:paraId="28261970" w14:textId="0A88ADFB" w:rsidR="00BA3BB3" w:rsidRPr="00BA3BB3" w:rsidRDefault="00694094" w:rsidP="003C1D4B">
      <w:pPr>
        <w:pStyle w:val="ListParagraph"/>
        <w:numPr>
          <w:ilvl w:val="0"/>
          <w:numId w:val="5"/>
        </w:numPr>
        <w:spacing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94094">
        <w:rPr>
          <w:rFonts w:ascii="Bookman Old Style" w:hAnsi="Bookman Old Style"/>
          <w:sz w:val="24"/>
          <w:szCs w:val="24"/>
        </w:rPr>
        <w:t>dari</w:t>
      </w:r>
      <w:proofErr w:type="spellEnd"/>
      <w:r>
        <w:t xml:space="preserve"> </w:t>
      </w:r>
      <w:proofErr w:type="spellStart"/>
      <w:r w:rsidR="00BA3BB3" w:rsidRPr="00BA3BB3">
        <w:rPr>
          <w:rFonts w:ascii="Bookman Old Style" w:hAnsi="Bookman Old Style"/>
          <w:sz w:val="24"/>
          <w:szCs w:val="24"/>
        </w:rPr>
        <w:t>Profesional</w:t>
      </w:r>
      <w:proofErr w:type="spellEnd"/>
      <w:r w:rsidR="00BA3BB3"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A3BB3" w:rsidRPr="00BA3BB3">
        <w:rPr>
          <w:rFonts w:ascii="Bookman Old Style" w:hAnsi="Bookman Old Style"/>
          <w:sz w:val="24"/>
          <w:szCs w:val="24"/>
        </w:rPr>
        <w:t>lainnya</w:t>
      </w:r>
      <w:proofErr w:type="spellEnd"/>
      <w:r w:rsidR="00BA3BB3"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A3BB3" w:rsidRPr="00BA3BB3">
        <w:rPr>
          <w:rFonts w:ascii="Bookman Old Style" w:hAnsi="Bookman Old Style"/>
          <w:sz w:val="24"/>
          <w:szCs w:val="24"/>
        </w:rPr>
        <w:t>sebagaimana</w:t>
      </w:r>
      <w:proofErr w:type="spellEnd"/>
      <w:r w:rsidR="00BA3BB3"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A3BB3" w:rsidRPr="00BA3BB3">
        <w:rPr>
          <w:rFonts w:ascii="Bookman Old Style" w:hAnsi="Bookman Old Style"/>
          <w:sz w:val="24"/>
          <w:szCs w:val="24"/>
        </w:rPr>
        <w:t>dimaksud</w:t>
      </w:r>
      <w:proofErr w:type="spellEnd"/>
      <w:r w:rsidR="00BA3BB3" w:rsidRPr="00BA3BB3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BA3BB3" w:rsidRPr="00BA3BB3">
        <w:rPr>
          <w:rFonts w:ascii="Bookman Old Style" w:hAnsi="Bookman Old Style"/>
          <w:sz w:val="24"/>
          <w:szCs w:val="24"/>
        </w:rPr>
        <w:t>ayat</w:t>
      </w:r>
      <w:proofErr w:type="spellEnd"/>
      <w:r w:rsidR="00BA3BB3" w:rsidRPr="00BA3BB3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BA3BB3" w:rsidRPr="00BA3BB3">
        <w:rPr>
          <w:rFonts w:ascii="Bookman Old Style" w:hAnsi="Bookman Old Style"/>
          <w:sz w:val="24"/>
          <w:szCs w:val="24"/>
        </w:rPr>
        <w:t>antara</w:t>
      </w:r>
      <w:proofErr w:type="spellEnd"/>
      <w:r w:rsidR="00BA3BB3" w:rsidRPr="00BA3BB3">
        <w:rPr>
          <w:rFonts w:ascii="Bookman Old Style" w:hAnsi="Bookman Old Style"/>
          <w:sz w:val="24"/>
          <w:szCs w:val="24"/>
        </w:rPr>
        <w:t xml:space="preserve"> lain: </w:t>
      </w:r>
    </w:p>
    <w:p w14:paraId="307C4A6A" w14:textId="77777777" w:rsidR="00905401" w:rsidRDefault="00BA3BB3" w:rsidP="003C1D4B">
      <w:pPr>
        <w:pStyle w:val="ListParagraph"/>
        <w:numPr>
          <w:ilvl w:val="1"/>
          <w:numId w:val="6"/>
        </w:numPr>
        <w:spacing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tenaga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kesehatan</w:t>
      </w:r>
      <w:proofErr w:type="spellEnd"/>
      <w:r w:rsidRPr="00BA3BB3">
        <w:rPr>
          <w:rFonts w:ascii="Bookman Old Style" w:hAnsi="Bookman Old Style"/>
          <w:sz w:val="24"/>
          <w:szCs w:val="24"/>
        </w:rPr>
        <w:t>;</w:t>
      </w:r>
    </w:p>
    <w:p w14:paraId="40322A75" w14:textId="22E2D342" w:rsidR="00905401" w:rsidRDefault="00BA3BB3" w:rsidP="003C1D4B">
      <w:pPr>
        <w:pStyle w:val="ListParagraph"/>
        <w:numPr>
          <w:ilvl w:val="1"/>
          <w:numId w:val="6"/>
        </w:numPr>
        <w:spacing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tenaga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informatika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A3BB3">
        <w:rPr>
          <w:rFonts w:ascii="Bookman Old Style" w:hAnsi="Bookman Old Style"/>
          <w:sz w:val="24"/>
          <w:szCs w:val="24"/>
        </w:rPr>
        <w:t>teknologi</w:t>
      </w:r>
      <w:proofErr w:type="spellEnd"/>
      <w:r w:rsidRPr="00BA3BB3">
        <w:rPr>
          <w:rFonts w:ascii="Bookman Old Style" w:hAnsi="Bookman Old Style"/>
          <w:sz w:val="24"/>
          <w:szCs w:val="24"/>
        </w:rPr>
        <w:t>;</w:t>
      </w:r>
    </w:p>
    <w:p w14:paraId="3BE6EEBB" w14:textId="3D0350EB" w:rsidR="00905401" w:rsidRDefault="00BA3BB3" w:rsidP="003C1D4B">
      <w:pPr>
        <w:pStyle w:val="ListParagraph"/>
        <w:numPr>
          <w:ilvl w:val="1"/>
          <w:numId w:val="6"/>
        </w:numPr>
        <w:spacing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tenaga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akuntansi</w:t>
      </w:r>
      <w:proofErr w:type="spellEnd"/>
      <w:r w:rsidRPr="00BA3BB3">
        <w:rPr>
          <w:rFonts w:ascii="Bookman Old Style" w:hAnsi="Bookman Old Style"/>
          <w:sz w:val="24"/>
          <w:szCs w:val="24"/>
        </w:rPr>
        <w:t>/</w:t>
      </w:r>
      <w:proofErr w:type="spellStart"/>
      <w:r w:rsidRPr="00BA3BB3">
        <w:rPr>
          <w:rFonts w:ascii="Bookman Old Style" w:hAnsi="Bookman Old Style"/>
          <w:sz w:val="24"/>
          <w:szCs w:val="24"/>
        </w:rPr>
        <w:t>akuntan</w:t>
      </w:r>
      <w:proofErr w:type="spellEnd"/>
      <w:r w:rsidRPr="00BA3BB3">
        <w:rPr>
          <w:rFonts w:ascii="Bookman Old Style" w:hAnsi="Bookman Old Style"/>
          <w:sz w:val="24"/>
          <w:szCs w:val="24"/>
        </w:rPr>
        <w:t>;</w:t>
      </w:r>
    </w:p>
    <w:p w14:paraId="212769FC" w14:textId="5E9743D4" w:rsidR="00905401" w:rsidRDefault="00BA3BB3" w:rsidP="003C1D4B">
      <w:pPr>
        <w:pStyle w:val="ListParagraph"/>
        <w:numPr>
          <w:ilvl w:val="1"/>
          <w:numId w:val="6"/>
        </w:numPr>
        <w:spacing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analis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hukum</w:t>
      </w:r>
      <w:proofErr w:type="spellEnd"/>
      <w:r w:rsidRPr="00BA3BB3">
        <w:rPr>
          <w:rFonts w:ascii="Bookman Old Style" w:hAnsi="Bookman Old Style"/>
          <w:sz w:val="24"/>
          <w:szCs w:val="24"/>
        </w:rPr>
        <w:t>; dan</w:t>
      </w:r>
    </w:p>
    <w:p w14:paraId="1B03EA30" w14:textId="688E485C" w:rsidR="00192EEA" w:rsidRDefault="00BA3BB3" w:rsidP="003C1D4B">
      <w:pPr>
        <w:pStyle w:val="ListParagraph"/>
        <w:numPr>
          <w:ilvl w:val="1"/>
          <w:numId w:val="6"/>
        </w:numPr>
        <w:spacing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A3BB3">
        <w:rPr>
          <w:rFonts w:ascii="Bookman Old Style" w:hAnsi="Bookman Old Style"/>
          <w:sz w:val="24"/>
          <w:szCs w:val="24"/>
        </w:rPr>
        <w:t>tenaga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profesional</w:t>
      </w:r>
      <w:proofErr w:type="spellEnd"/>
      <w:r w:rsidRPr="00BA3BB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A3BB3">
        <w:rPr>
          <w:rFonts w:ascii="Bookman Old Style" w:hAnsi="Bookman Old Style"/>
          <w:sz w:val="24"/>
          <w:szCs w:val="24"/>
        </w:rPr>
        <w:t>lainnya</w:t>
      </w:r>
      <w:proofErr w:type="spellEnd"/>
      <w:r w:rsidRPr="00BA3BB3">
        <w:rPr>
          <w:rFonts w:ascii="Bookman Old Style" w:hAnsi="Bookman Old Style"/>
          <w:sz w:val="24"/>
          <w:szCs w:val="24"/>
        </w:rPr>
        <w:t>.</w:t>
      </w:r>
    </w:p>
    <w:p w14:paraId="153CB496" w14:textId="77777777" w:rsidR="005F6F90" w:rsidRDefault="005F6F90" w:rsidP="00412460">
      <w:pPr>
        <w:spacing w:after="0" w:line="360" w:lineRule="auto"/>
        <w:ind w:right="4"/>
        <w:rPr>
          <w:rFonts w:ascii="Bookman Old Style" w:hAnsi="Bookman Old Style"/>
          <w:sz w:val="24"/>
          <w:szCs w:val="24"/>
        </w:rPr>
      </w:pPr>
    </w:p>
    <w:p w14:paraId="39BDB691" w14:textId="77777777" w:rsidR="00412460" w:rsidRDefault="00412460" w:rsidP="00412460">
      <w:pPr>
        <w:spacing w:after="0" w:line="360" w:lineRule="auto"/>
        <w:ind w:right="4"/>
        <w:rPr>
          <w:rFonts w:ascii="Bookman Old Style" w:hAnsi="Bookman Old Style"/>
          <w:sz w:val="24"/>
          <w:szCs w:val="24"/>
        </w:rPr>
      </w:pPr>
    </w:p>
    <w:p w14:paraId="469013EC" w14:textId="77777777" w:rsidR="00412460" w:rsidRDefault="00412460" w:rsidP="00412460">
      <w:pPr>
        <w:spacing w:after="0" w:line="360" w:lineRule="auto"/>
        <w:ind w:right="4"/>
        <w:rPr>
          <w:rFonts w:ascii="Bookman Old Style" w:hAnsi="Bookman Old Style"/>
          <w:sz w:val="24"/>
          <w:szCs w:val="24"/>
        </w:rPr>
      </w:pPr>
    </w:p>
    <w:p w14:paraId="13395EA2" w14:textId="77777777" w:rsidR="00412460" w:rsidRDefault="00412460" w:rsidP="00412460">
      <w:pPr>
        <w:spacing w:after="0" w:line="360" w:lineRule="auto"/>
        <w:ind w:right="4"/>
        <w:rPr>
          <w:rFonts w:ascii="Bookman Old Style" w:hAnsi="Bookman Old Style"/>
          <w:sz w:val="24"/>
          <w:szCs w:val="24"/>
        </w:rPr>
      </w:pPr>
    </w:p>
    <w:p w14:paraId="17FC6CBD" w14:textId="59EF779C" w:rsidR="00905401" w:rsidRP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05401">
        <w:rPr>
          <w:rFonts w:ascii="Bookman Old Style" w:hAnsi="Bookman Old Style"/>
          <w:sz w:val="24"/>
          <w:szCs w:val="24"/>
        </w:rPr>
        <w:lastRenderedPageBreak/>
        <w:t>BAB III</w:t>
      </w:r>
    </w:p>
    <w:p w14:paraId="6A2A849C" w14:textId="1D784696" w:rsidR="00905401" w:rsidRP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2" w:name="_Hlk165553923"/>
      <w:r w:rsidRPr="00905401">
        <w:rPr>
          <w:rFonts w:ascii="Bookman Old Style" w:hAnsi="Bookman Old Style"/>
          <w:sz w:val="24"/>
          <w:szCs w:val="24"/>
        </w:rPr>
        <w:t>KEDUDUKAN PEGAWAI NON ASN</w:t>
      </w:r>
    </w:p>
    <w:bookmarkEnd w:id="2"/>
    <w:p w14:paraId="58EBDACB" w14:textId="2A38B4C5" w:rsidR="00905401" w:rsidRP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05401">
        <w:rPr>
          <w:rFonts w:ascii="Bookman Old Style" w:hAnsi="Bookman Old Style"/>
          <w:sz w:val="24"/>
          <w:szCs w:val="24"/>
        </w:rPr>
        <w:t>Pasal 3</w:t>
      </w:r>
    </w:p>
    <w:p w14:paraId="12DB1718" w14:textId="4D83398D" w:rsidR="00905401" w:rsidRPr="00905401" w:rsidRDefault="00905401" w:rsidP="00905401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05401">
        <w:rPr>
          <w:rFonts w:ascii="Bookman Old Style" w:hAnsi="Bookman Old Style"/>
          <w:sz w:val="24"/>
          <w:szCs w:val="24"/>
        </w:rPr>
        <w:t>Pegawai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905401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05401">
        <w:rPr>
          <w:rFonts w:ascii="Bookman Old Style" w:hAnsi="Bookman Old Style"/>
          <w:sz w:val="24"/>
          <w:szCs w:val="24"/>
        </w:rPr>
        <w:t>dimaksud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05401">
        <w:rPr>
          <w:rFonts w:ascii="Bookman Old Style" w:hAnsi="Bookman Old Style"/>
          <w:sz w:val="24"/>
          <w:szCs w:val="24"/>
        </w:rPr>
        <w:t>dalam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Pasal 2 </w:t>
      </w:r>
      <w:proofErr w:type="spellStart"/>
      <w:r w:rsidRPr="00905401">
        <w:rPr>
          <w:rFonts w:ascii="Bookman Old Style" w:hAnsi="Bookman Old Style"/>
          <w:sz w:val="24"/>
          <w:szCs w:val="24"/>
        </w:rPr>
        <w:t>berkedudukan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05401">
        <w:rPr>
          <w:rFonts w:ascii="Bookman Old Style" w:hAnsi="Bookman Old Style"/>
          <w:sz w:val="24"/>
          <w:szCs w:val="24"/>
        </w:rPr>
        <w:t>sebagai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05401">
        <w:rPr>
          <w:rFonts w:ascii="Bookman Old Style" w:hAnsi="Bookman Old Style"/>
          <w:sz w:val="24"/>
          <w:szCs w:val="24"/>
        </w:rPr>
        <w:t>pegawai</w:t>
      </w:r>
      <w:proofErr w:type="spellEnd"/>
      <w:r w:rsidRPr="00905401">
        <w:rPr>
          <w:rFonts w:ascii="Bookman Old Style" w:hAnsi="Bookman Old Style"/>
          <w:sz w:val="24"/>
          <w:szCs w:val="24"/>
        </w:rPr>
        <w:t xml:space="preserve"> BLUD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  <w:highlight w:val="yellow"/>
        </w:rPr>
        <w:t>RSUD</w:t>
      </w:r>
      <w:r w:rsidRPr="00154A57">
        <w:rPr>
          <w:rFonts w:ascii="Bookman Old Style" w:hAnsi="Bookman Old Style"/>
          <w:sz w:val="24"/>
          <w:szCs w:val="24"/>
          <w:highlight w:val="yellow"/>
        </w:rPr>
        <w:t>.</w:t>
      </w:r>
      <w:r w:rsidRPr="00905401">
        <w:rPr>
          <w:rFonts w:ascii="Bookman Old Style" w:hAnsi="Bookman Old Style"/>
          <w:sz w:val="24"/>
          <w:szCs w:val="24"/>
        </w:rPr>
        <w:t xml:space="preserve"> </w:t>
      </w:r>
    </w:p>
    <w:p w14:paraId="12800468" w14:textId="77777777" w:rsidR="00905401" w:rsidRDefault="00905401" w:rsidP="00905401">
      <w:pPr>
        <w:spacing w:after="0" w:line="360" w:lineRule="auto"/>
        <w:ind w:right="4"/>
        <w:jc w:val="both"/>
      </w:pPr>
    </w:p>
    <w:p w14:paraId="543D8215" w14:textId="51619F69" w:rsidR="00905401" w:rsidRP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05401">
        <w:rPr>
          <w:rFonts w:ascii="Bookman Old Style" w:hAnsi="Bookman Old Style"/>
          <w:sz w:val="24"/>
          <w:szCs w:val="24"/>
        </w:rPr>
        <w:t>BAB IV</w:t>
      </w:r>
    </w:p>
    <w:p w14:paraId="5CF62C47" w14:textId="292D52D7" w:rsidR="00905401" w:rsidRP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3" w:name="_Hlk165553995"/>
      <w:r w:rsidRPr="00905401">
        <w:rPr>
          <w:rFonts w:ascii="Bookman Old Style" w:hAnsi="Bookman Old Style"/>
          <w:sz w:val="24"/>
          <w:szCs w:val="24"/>
        </w:rPr>
        <w:t>JENIS PEGAWAI NON ASN</w:t>
      </w:r>
    </w:p>
    <w:bookmarkEnd w:id="3"/>
    <w:p w14:paraId="032D5D6B" w14:textId="4ACFD7D3" w:rsidR="00905401" w:rsidRPr="00905401" w:rsidRDefault="00905401" w:rsidP="00905401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05401">
        <w:rPr>
          <w:rFonts w:ascii="Bookman Old Style" w:hAnsi="Bookman Old Style"/>
          <w:sz w:val="24"/>
          <w:szCs w:val="24"/>
        </w:rPr>
        <w:t>Pasal 4</w:t>
      </w:r>
    </w:p>
    <w:p w14:paraId="19C02A13" w14:textId="0EEE73AE" w:rsidR="00905401" w:rsidRPr="00C84027" w:rsidRDefault="00905401" w:rsidP="003C1D4B">
      <w:pPr>
        <w:pStyle w:val="ListParagraph"/>
        <w:numPr>
          <w:ilvl w:val="0"/>
          <w:numId w:val="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4027">
        <w:rPr>
          <w:rFonts w:ascii="Bookman Old Style" w:hAnsi="Bookman Old Style"/>
          <w:sz w:val="24"/>
          <w:szCs w:val="24"/>
        </w:rPr>
        <w:t>Pegawai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C84027">
        <w:rPr>
          <w:rFonts w:ascii="Bookman Old Style" w:hAnsi="Bookman Old Style"/>
          <w:sz w:val="24"/>
          <w:szCs w:val="24"/>
        </w:rPr>
        <w:t>berasal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dari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tenaga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profesional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lainnya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dimaksud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dalam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Pasal 2</w:t>
      </w:r>
      <w:r w:rsid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84027">
        <w:rPr>
          <w:rFonts w:ascii="Bookman Old Style" w:hAnsi="Bookman Old Style"/>
          <w:sz w:val="24"/>
          <w:szCs w:val="24"/>
        </w:rPr>
        <w:t>huruf</w:t>
      </w:r>
      <w:proofErr w:type="spellEnd"/>
      <w:r w:rsidR="00C84027">
        <w:rPr>
          <w:rFonts w:ascii="Bookman Old Style" w:hAnsi="Bookman Old Style"/>
          <w:sz w:val="24"/>
          <w:szCs w:val="24"/>
        </w:rPr>
        <w:t xml:space="preserve"> e</w:t>
      </w:r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dipekerjakan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secara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kontrak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. </w:t>
      </w:r>
    </w:p>
    <w:p w14:paraId="65A4D62A" w14:textId="77777777" w:rsidR="00694094" w:rsidRDefault="00905401" w:rsidP="003C1D4B">
      <w:pPr>
        <w:pStyle w:val="ListParagraph"/>
        <w:numPr>
          <w:ilvl w:val="0"/>
          <w:numId w:val="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4027">
        <w:rPr>
          <w:rFonts w:ascii="Bookman Old Style" w:hAnsi="Bookman Old Style"/>
          <w:sz w:val="24"/>
          <w:szCs w:val="24"/>
        </w:rPr>
        <w:t xml:space="preserve">Jenis </w:t>
      </w:r>
      <w:proofErr w:type="spellStart"/>
      <w:r w:rsidRPr="00C84027">
        <w:rPr>
          <w:rFonts w:ascii="Bookman Old Style" w:hAnsi="Bookman Old Style"/>
          <w:sz w:val="24"/>
          <w:szCs w:val="24"/>
        </w:rPr>
        <w:t>Pegawai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C84027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dimaksud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84027">
        <w:rPr>
          <w:rFonts w:ascii="Bookman Old Style" w:hAnsi="Bookman Old Style"/>
          <w:sz w:val="24"/>
          <w:szCs w:val="24"/>
        </w:rPr>
        <w:t>ayat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C84027">
        <w:rPr>
          <w:rFonts w:ascii="Bookman Old Style" w:hAnsi="Bookman Old Style"/>
          <w:sz w:val="24"/>
          <w:szCs w:val="24"/>
        </w:rPr>
        <w:t>terdiri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atas</w:t>
      </w:r>
      <w:proofErr w:type="spellEnd"/>
      <w:r w:rsidRPr="00C84027">
        <w:rPr>
          <w:rFonts w:ascii="Bookman Old Style" w:hAnsi="Bookman Old Style"/>
          <w:sz w:val="24"/>
          <w:szCs w:val="24"/>
        </w:rPr>
        <w:t>:</w:t>
      </w:r>
    </w:p>
    <w:p w14:paraId="778DE944" w14:textId="1AF027F9" w:rsidR="00694094" w:rsidRDefault="00905401" w:rsidP="003C1D4B">
      <w:pPr>
        <w:pStyle w:val="ListParagraph"/>
        <w:numPr>
          <w:ilvl w:val="1"/>
          <w:numId w:val="8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r w:rsidRPr="00C84027">
        <w:rPr>
          <w:rFonts w:ascii="Bookman Old Style" w:hAnsi="Bookman Old Style"/>
          <w:sz w:val="24"/>
          <w:szCs w:val="24"/>
        </w:rPr>
        <w:t xml:space="preserve">Tenaga </w:t>
      </w:r>
      <w:proofErr w:type="spellStart"/>
      <w:r w:rsidRPr="00C84027">
        <w:rPr>
          <w:rFonts w:ascii="Bookman Old Style" w:hAnsi="Bookman Old Style"/>
          <w:sz w:val="24"/>
          <w:szCs w:val="24"/>
        </w:rPr>
        <w:t>Kontrak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BLUD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4027">
        <w:rPr>
          <w:rFonts w:ascii="Bookman Old Style" w:hAnsi="Bookman Old Style"/>
          <w:sz w:val="24"/>
          <w:szCs w:val="24"/>
        </w:rPr>
        <w:t>; dan</w:t>
      </w:r>
    </w:p>
    <w:p w14:paraId="2C71C525" w14:textId="0A3A3B00" w:rsidR="00905401" w:rsidRPr="00C84027" w:rsidRDefault="00905401" w:rsidP="003C1D4B">
      <w:pPr>
        <w:pStyle w:val="ListParagraph"/>
        <w:numPr>
          <w:ilvl w:val="1"/>
          <w:numId w:val="8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r w:rsidRPr="00C84027">
        <w:rPr>
          <w:rFonts w:ascii="Bookman Old Style" w:hAnsi="Bookman Old Style"/>
          <w:sz w:val="24"/>
          <w:szCs w:val="24"/>
        </w:rPr>
        <w:t>Tenaga Harian Lepas BLUD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4027">
        <w:rPr>
          <w:rFonts w:ascii="Bookman Old Style" w:hAnsi="Bookman Old Style"/>
          <w:sz w:val="24"/>
          <w:szCs w:val="24"/>
        </w:rPr>
        <w:t>.</w:t>
      </w:r>
    </w:p>
    <w:p w14:paraId="06056DD2" w14:textId="73F64F0F" w:rsidR="00905401" w:rsidRPr="00C84027" w:rsidRDefault="00905401" w:rsidP="003C1D4B">
      <w:pPr>
        <w:pStyle w:val="ListParagraph"/>
        <w:numPr>
          <w:ilvl w:val="0"/>
          <w:numId w:val="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4027">
        <w:rPr>
          <w:rFonts w:ascii="Bookman Old Style" w:hAnsi="Bookman Old Style"/>
          <w:sz w:val="24"/>
          <w:szCs w:val="24"/>
        </w:rPr>
        <w:t xml:space="preserve">Tenaga </w:t>
      </w:r>
      <w:proofErr w:type="spellStart"/>
      <w:r w:rsidRPr="00C84027">
        <w:rPr>
          <w:rFonts w:ascii="Bookman Old Style" w:hAnsi="Bookman Old Style"/>
          <w:sz w:val="24"/>
          <w:szCs w:val="24"/>
        </w:rPr>
        <w:t>Kontrak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852810"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dimaksud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84027">
        <w:rPr>
          <w:rFonts w:ascii="Bookman Old Style" w:hAnsi="Bookman Old Style"/>
          <w:sz w:val="24"/>
          <w:szCs w:val="24"/>
        </w:rPr>
        <w:t>ayat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C84027">
        <w:rPr>
          <w:rFonts w:ascii="Bookman Old Style" w:hAnsi="Bookman Old Style"/>
          <w:sz w:val="24"/>
          <w:szCs w:val="24"/>
        </w:rPr>
        <w:t>huruf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C84027">
        <w:rPr>
          <w:rFonts w:ascii="Bookman Old Style" w:hAnsi="Bookman Old Style"/>
          <w:sz w:val="24"/>
          <w:szCs w:val="24"/>
        </w:rPr>
        <w:t>merupakan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pegawai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dikontrak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selama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C84027">
        <w:rPr>
          <w:rFonts w:ascii="Bookman Old Style" w:hAnsi="Bookman Old Style"/>
          <w:sz w:val="24"/>
          <w:szCs w:val="24"/>
        </w:rPr>
        <w:t>satu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C84027">
        <w:rPr>
          <w:rFonts w:ascii="Bookman Old Style" w:hAnsi="Bookman Old Style"/>
          <w:sz w:val="24"/>
          <w:szCs w:val="24"/>
        </w:rPr>
        <w:t>tahun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atau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lebih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4027">
        <w:rPr>
          <w:rFonts w:ascii="Bookman Old Style" w:hAnsi="Bookman Old Style"/>
          <w:sz w:val="24"/>
          <w:szCs w:val="24"/>
        </w:rPr>
        <w:t>dapat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diperbaharui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apabila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pegawai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tersebut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dibutuhkan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4027">
        <w:rPr>
          <w:rFonts w:ascii="Bookman Old Style" w:hAnsi="Bookman Old Style"/>
          <w:sz w:val="24"/>
          <w:szCs w:val="24"/>
        </w:rPr>
        <w:t>memenuhi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syarat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ditentukan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BLUD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4027">
        <w:rPr>
          <w:rFonts w:ascii="Bookman Old Style" w:hAnsi="Bookman Old Style"/>
          <w:sz w:val="24"/>
          <w:szCs w:val="24"/>
        </w:rPr>
        <w:t>.</w:t>
      </w:r>
    </w:p>
    <w:p w14:paraId="1850597F" w14:textId="5BC371EC" w:rsidR="00905401" w:rsidRPr="00C84027" w:rsidRDefault="00905401" w:rsidP="003C1D4B">
      <w:pPr>
        <w:pStyle w:val="ListParagraph"/>
        <w:numPr>
          <w:ilvl w:val="0"/>
          <w:numId w:val="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4027">
        <w:rPr>
          <w:rFonts w:ascii="Bookman Old Style" w:hAnsi="Bookman Old Style"/>
          <w:sz w:val="24"/>
          <w:szCs w:val="24"/>
        </w:rPr>
        <w:t xml:space="preserve">Tenaga Harian Lepas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852810"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dimaksud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84027">
        <w:rPr>
          <w:rFonts w:ascii="Bookman Old Style" w:hAnsi="Bookman Old Style"/>
          <w:sz w:val="24"/>
          <w:szCs w:val="24"/>
        </w:rPr>
        <w:t>ayat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C84027">
        <w:rPr>
          <w:rFonts w:ascii="Bookman Old Style" w:hAnsi="Bookman Old Style"/>
          <w:sz w:val="24"/>
          <w:szCs w:val="24"/>
        </w:rPr>
        <w:t>huruf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b </w:t>
      </w:r>
      <w:proofErr w:type="spellStart"/>
      <w:r w:rsidRPr="00C84027">
        <w:rPr>
          <w:rFonts w:ascii="Bookman Old Style" w:hAnsi="Bookman Old Style"/>
          <w:sz w:val="24"/>
          <w:szCs w:val="24"/>
        </w:rPr>
        <w:t>merupakan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pegawai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dikontrak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paling lama 1 (</w:t>
      </w:r>
      <w:proofErr w:type="spellStart"/>
      <w:r w:rsidRPr="00C84027">
        <w:rPr>
          <w:rFonts w:ascii="Bookman Old Style" w:hAnsi="Bookman Old Style"/>
          <w:sz w:val="24"/>
          <w:szCs w:val="24"/>
        </w:rPr>
        <w:t>satu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C84027">
        <w:rPr>
          <w:rFonts w:ascii="Bookman Old Style" w:hAnsi="Bookman Old Style"/>
          <w:sz w:val="24"/>
          <w:szCs w:val="24"/>
        </w:rPr>
        <w:t>tahun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4027">
        <w:rPr>
          <w:rFonts w:ascii="Bookman Old Style" w:hAnsi="Bookman Old Style"/>
          <w:sz w:val="24"/>
          <w:szCs w:val="24"/>
        </w:rPr>
        <w:t>dapat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diperbaharui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apabila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pegawai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tersebut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dibutuhkan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4027">
        <w:rPr>
          <w:rFonts w:ascii="Bookman Old Style" w:hAnsi="Bookman Old Style"/>
          <w:sz w:val="24"/>
          <w:szCs w:val="24"/>
        </w:rPr>
        <w:t>memenuhi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4027">
        <w:rPr>
          <w:rFonts w:ascii="Bookman Old Style" w:hAnsi="Bookman Old Style"/>
          <w:sz w:val="24"/>
          <w:szCs w:val="24"/>
        </w:rPr>
        <w:t>syarat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4027">
        <w:rPr>
          <w:rFonts w:ascii="Bookman Old Style" w:hAnsi="Bookman Old Style"/>
          <w:sz w:val="24"/>
          <w:szCs w:val="24"/>
        </w:rPr>
        <w:t>ditentukan</w:t>
      </w:r>
      <w:proofErr w:type="spellEnd"/>
      <w:r w:rsidRPr="00C84027">
        <w:rPr>
          <w:rFonts w:ascii="Bookman Old Style" w:hAnsi="Bookman Old Style"/>
          <w:sz w:val="24"/>
          <w:szCs w:val="24"/>
        </w:rPr>
        <w:t xml:space="preserve"> BLUD</w:t>
      </w:r>
      <w:r w:rsidR="00852810" w:rsidRPr="00852810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4027">
        <w:rPr>
          <w:rFonts w:ascii="Bookman Old Style" w:hAnsi="Bookman Old Style"/>
          <w:sz w:val="24"/>
          <w:szCs w:val="24"/>
        </w:rPr>
        <w:t>.</w:t>
      </w:r>
    </w:p>
    <w:p w14:paraId="2404F885" w14:textId="77777777" w:rsidR="00C84027" w:rsidRDefault="00C84027" w:rsidP="00905401">
      <w:pPr>
        <w:spacing w:after="0" w:line="360" w:lineRule="auto"/>
        <w:ind w:left="360" w:right="4"/>
        <w:jc w:val="both"/>
      </w:pPr>
    </w:p>
    <w:p w14:paraId="4B54769D" w14:textId="77777777" w:rsidR="00C84027" w:rsidRDefault="00C84027" w:rsidP="00905401">
      <w:pPr>
        <w:spacing w:after="0" w:line="360" w:lineRule="auto"/>
        <w:ind w:left="360" w:right="4"/>
        <w:jc w:val="both"/>
      </w:pPr>
    </w:p>
    <w:p w14:paraId="096746D3" w14:textId="195834C4" w:rsidR="00905401" w:rsidRPr="00694094" w:rsidRDefault="00905401" w:rsidP="00694094">
      <w:pPr>
        <w:spacing w:after="0" w:line="360" w:lineRule="auto"/>
        <w:ind w:left="360" w:right="4"/>
        <w:jc w:val="center"/>
        <w:rPr>
          <w:rFonts w:ascii="Bookman Old Style" w:hAnsi="Bookman Old Style"/>
          <w:sz w:val="24"/>
          <w:szCs w:val="24"/>
        </w:rPr>
      </w:pPr>
      <w:r w:rsidRPr="00694094">
        <w:rPr>
          <w:rFonts w:ascii="Bookman Old Style" w:hAnsi="Bookman Old Style"/>
          <w:sz w:val="24"/>
          <w:szCs w:val="24"/>
        </w:rPr>
        <w:t>BAB V</w:t>
      </w:r>
    </w:p>
    <w:p w14:paraId="6A07390E" w14:textId="67ED0B22" w:rsidR="00905401" w:rsidRPr="00694094" w:rsidRDefault="00905401" w:rsidP="00694094">
      <w:pPr>
        <w:spacing w:after="0" w:line="360" w:lineRule="auto"/>
        <w:ind w:left="360" w:right="4"/>
        <w:jc w:val="center"/>
        <w:rPr>
          <w:rFonts w:ascii="Bookman Old Style" w:hAnsi="Bookman Old Style"/>
          <w:sz w:val="24"/>
          <w:szCs w:val="24"/>
        </w:rPr>
      </w:pPr>
      <w:bookmarkStart w:id="4" w:name="_Hlk165554026"/>
      <w:r w:rsidRPr="00694094">
        <w:rPr>
          <w:rFonts w:ascii="Bookman Old Style" w:hAnsi="Bookman Old Style"/>
          <w:sz w:val="24"/>
          <w:szCs w:val="24"/>
        </w:rPr>
        <w:t>PENGADAAN PEGAWAI NON ASN</w:t>
      </w:r>
    </w:p>
    <w:bookmarkEnd w:id="4"/>
    <w:p w14:paraId="445374DF" w14:textId="77777777" w:rsidR="00905401" w:rsidRPr="00694094" w:rsidRDefault="00905401" w:rsidP="00694094">
      <w:pPr>
        <w:spacing w:after="0" w:line="360" w:lineRule="auto"/>
        <w:ind w:left="360" w:right="4"/>
        <w:jc w:val="center"/>
        <w:rPr>
          <w:rFonts w:ascii="Bookman Old Style" w:hAnsi="Bookman Old Style"/>
          <w:sz w:val="24"/>
          <w:szCs w:val="24"/>
        </w:rPr>
      </w:pPr>
      <w:r w:rsidRPr="00694094">
        <w:rPr>
          <w:rFonts w:ascii="Bookman Old Style" w:hAnsi="Bookman Old Style"/>
          <w:sz w:val="24"/>
          <w:szCs w:val="24"/>
        </w:rPr>
        <w:t>Pasal 5</w:t>
      </w:r>
    </w:p>
    <w:p w14:paraId="27613740" w14:textId="77777777" w:rsidR="00694094" w:rsidRPr="00694094" w:rsidRDefault="00905401" w:rsidP="003C1D4B">
      <w:pPr>
        <w:pStyle w:val="ListParagraph"/>
        <w:numPr>
          <w:ilvl w:val="2"/>
          <w:numId w:val="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Pengadaan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formasi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ASN.</w:t>
      </w:r>
    </w:p>
    <w:p w14:paraId="7E6B7CDD" w14:textId="7C16FA06" w:rsidR="00694094" w:rsidRPr="00694094" w:rsidRDefault="00905401" w:rsidP="003C1D4B">
      <w:pPr>
        <w:pStyle w:val="ListParagraph"/>
        <w:numPr>
          <w:ilvl w:val="2"/>
          <w:numId w:val="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Formasi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94094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dimaksud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694094">
        <w:rPr>
          <w:rFonts w:ascii="Bookman Old Style" w:hAnsi="Bookman Old Style"/>
          <w:sz w:val="24"/>
          <w:szCs w:val="24"/>
        </w:rPr>
        <w:t>ayat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ditetapkan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dengan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Keputusan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Pemimpin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BLUD </w:t>
      </w:r>
      <w:proofErr w:type="spellStart"/>
      <w:r w:rsidRPr="00694094">
        <w:rPr>
          <w:rFonts w:ascii="Bookman Old Style" w:hAnsi="Bookman Old Style"/>
          <w:sz w:val="24"/>
          <w:szCs w:val="24"/>
        </w:rPr>
        <w:t>setelah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perencanaan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kebutuhan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diajukan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mendapat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persetujuan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Bupati</w:t>
      </w:r>
      <w:proofErr w:type="spellEnd"/>
      <w:r w:rsidRPr="00694094">
        <w:rPr>
          <w:rFonts w:ascii="Bookman Old Style" w:hAnsi="Bookman Old Style"/>
          <w:sz w:val="24"/>
          <w:szCs w:val="24"/>
        </w:rPr>
        <w:t>.</w:t>
      </w:r>
    </w:p>
    <w:p w14:paraId="73F172FB" w14:textId="44EBB150" w:rsidR="00694094" w:rsidRPr="00694094" w:rsidRDefault="00905401" w:rsidP="003C1D4B">
      <w:pPr>
        <w:pStyle w:val="ListParagraph"/>
        <w:numPr>
          <w:ilvl w:val="2"/>
          <w:numId w:val="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Perencanaan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kebutuhan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94094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dimaksud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694094">
        <w:rPr>
          <w:rFonts w:ascii="Bookman Old Style" w:hAnsi="Bookman Old Style"/>
          <w:sz w:val="24"/>
          <w:szCs w:val="24"/>
        </w:rPr>
        <w:t>ayat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694094">
        <w:rPr>
          <w:rFonts w:ascii="Bookman Old Style" w:hAnsi="Bookman Old Style"/>
          <w:sz w:val="24"/>
          <w:szCs w:val="24"/>
        </w:rPr>
        <w:t>merupakan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dokumen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disusun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Pemimpin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BLUD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54A57">
        <w:rPr>
          <w:rFonts w:ascii="Bookman Old Style" w:hAnsi="Bookman Old Style"/>
          <w:sz w:val="24"/>
          <w:szCs w:val="24"/>
        </w:rPr>
        <w:t>serta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diajukan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kepada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Bupati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melalui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Kepala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Dinas Kesehatan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dengan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tembusan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disampaikan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Kepala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Kepegawaian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Daerah.</w:t>
      </w:r>
    </w:p>
    <w:p w14:paraId="2B41B384" w14:textId="5199C83C" w:rsidR="00694094" w:rsidRPr="00694094" w:rsidRDefault="00905401" w:rsidP="003C1D4B">
      <w:pPr>
        <w:pStyle w:val="ListParagraph"/>
        <w:numPr>
          <w:ilvl w:val="2"/>
          <w:numId w:val="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694094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Pr="00694094">
        <w:rPr>
          <w:rFonts w:ascii="Bookman Old Style" w:hAnsi="Bookman Old Style"/>
          <w:sz w:val="24"/>
          <w:szCs w:val="24"/>
        </w:rPr>
        <w:t>menetapkan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perencanaan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kebutuhan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Pegawai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94094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dimaksud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694094">
        <w:rPr>
          <w:rFonts w:ascii="Bookman Old Style" w:hAnsi="Bookman Old Style"/>
          <w:sz w:val="24"/>
          <w:szCs w:val="24"/>
        </w:rPr>
        <w:t>ayat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(3),</w:t>
      </w:r>
      <w:r w:rsid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Pemimpin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BLUD </w:t>
      </w:r>
      <w:proofErr w:type="spellStart"/>
      <w:r w:rsidRPr="00694094">
        <w:rPr>
          <w:rFonts w:ascii="Bookman Old Style" w:hAnsi="Bookman Old Style"/>
          <w:sz w:val="24"/>
          <w:szCs w:val="24"/>
        </w:rPr>
        <w:t>mempertimbangkan</w:t>
      </w:r>
      <w:proofErr w:type="spellEnd"/>
      <w:r w:rsidRPr="00694094">
        <w:rPr>
          <w:rFonts w:ascii="Bookman Old Style" w:hAnsi="Bookman Old Style"/>
          <w:sz w:val="24"/>
          <w:szCs w:val="24"/>
        </w:rPr>
        <w:t>:</w:t>
      </w:r>
    </w:p>
    <w:p w14:paraId="16C0811D" w14:textId="77777777" w:rsidR="00694094" w:rsidRPr="00694094" w:rsidRDefault="00905401" w:rsidP="003C1D4B">
      <w:pPr>
        <w:pStyle w:val="ListParagraph"/>
        <w:numPr>
          <w:ilvl w:val="1"/>
          <w:numId w:val="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lastRenderedPageBreak/>
        <w:t>jenis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sifat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pelayanan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94094">
        <w:rPr>
          <w:rFonts w:ascii="Bookman Old Style" w:hAnsi="Bookman Old Style"/>
          <w:sz w:val="24"/>
          <w:szCs w:val="24"/>
        </w:rPr>
        <w:t>diberikan</w:t>
      </w:r>
      <w:proofErr w:type="spellEnd"/>
      <w:r w:rsidRPr="00694094">
        <w:rPr>
          <w:rFonts w:ascii="Bookman Old Style" w:hAnsi="Bookman Old Style"/>
          <w:sz w:val="24"/>
          <w:szCs w:val="24"/>
        </w:rPr>
        <w:t>;</w:t>
      </w:r>
    </w:p>
    <w:p w14:paraId="34408010" w14:textId="13A394B2" w:rsidR="00694094" w:rsidRPr="00694094" w:rsidRDefault="00905401" w:rsidP="003C1D4B">
      <w:pPr>
        <w:pStyle w:val="ListParagraph"/>
        <w:numPr>
          <w:ilvl w:val="1"/>
          <w:numId w:val="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kompetensi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kualifikasi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pendidikan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keahlian</w:t>
      </w:r>
      <w:proofErr w:type="spellEnd"/>
      <w:r w:rsidRPr="00694094">
        <w:rPr>
          <w:rFonts w:ascii="Bookman Old Style" w:hAnsi="Bookman Old Style"/>
          <w:sz w:val="24"/>
          <w:szCs w:val="24"/>
        </w:rPr>
        <w:t>;</w:t>
      </w:r>
    </w:p>
    <w:p w14:paraId="57CC7FBC" w14:textId="058C1D8D" w:rsidR="00694094" w:rsidRPr="00694094" w:rsidRDefault="00905401" w:rsidP="003C1D4B">
      <w:pPr>
        <w:pStyle w:val="ListParagraph"/>
        <w:numPr>
          <w:ilvl w:val="1"/>
          <w:numId w:val="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kemampuan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keuangan</w:t>
      </w:r>
      <w:proofErr w:type="spellEnd"/>
      <w:r w:rsidRPr="00694094">
        <w:rPr>
          <w:rFonts w:ascii="Bookman Old Style" w:hAnsi="Bookman Old Style"/>
          <w:sz w:val="24"/>
          <w:szCs w:val="24"/>
        </w:rPr>
        <w:t>;</w:t>
      </w:r>
    </w:p>
    <w:p w14:paraId="3DDECAF8" w14:textId="6B565621" w:rsidR="00694094" w:rsidRPr="00694094" w:rsidRDefault="00905401" w:rsidP="003C1D4B">
      <w:pPr>
        <w:pStyle w:val="ListParagraph"/>
        <w:numPr>
          <w:ilvl w:val="1"/>
          <w:numId w:val="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prasarana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sarana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94094">
        <w:rPr>
          <w:rFonts w:ascii="Bookman Old Style" w:hAnsi="Bookman Old Style"/>
          <w:sz w:val="24"/>
          <w:szCs w:val="24"/>
        </w:rPr>
        <w:t>tersedia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; </w:t>
      </w:r>
    </w:p>
    <w:p w14:paraId="2C7223CB" w14:textId="18880483" w:rsidR="00694094" w:rsidRPr="00694094" w:rsidRDefault="00905401" w:rsidP="003C1D4B">
      <w:pPr>
        <w:pStyle w:val="ListParagraph"/>
        <w:numPr>
          <w:ilvl w:val="1"/>
          <w:numId w:val="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94094">
        <w:rPr>
          <w:rFonts w:ascii="Bookman Old Style" w:hAnsi="Bookman Old Style"/>
          <w:sz w:val="24"/>
          <w:szCs w:val="24"/>
        </w:rPr>
        <w:t>uraian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94094">
        <w:rPr>
          <w:rFonts w:ascii="Bookman Old Style" w:hAnsi="Bookman Old Style"/>
          <w:sz w:val="24"/>
          <w:szCs w:val="24"/>
        </w:rPr>
        <w:t>peta</w:t>
      </w:r>
      <w:proofErr w:type="spellEnd"/>
      <w:r w:rsidRPr="006940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94094">
        <w:rPr>
          <w:rFonts w:ascii="Bookman Old Style" w:hAnsi="Bookman Old Style"/>
          <w:sz w:val="24"/>
          <w:szCs w:val="24"/>
        </w:rPr>
        <w:t>jabatan</w:t>
      </w:r>
      <w:proofErr w:type="spellEnd"/>
      <w:r w:rsidRPr="00694094">
        <w:rPr>
          <w:rFonts w:ascii="Bookman Old Style" w:hAnsi="Bookman Old Style"/>
          <w:sz w:val="24"/>
          <w:szCs w:val="24"/>
        </w:rPr>
        <w:t>; dan</w:t>
      </w:r>
    </w:p>
    <w:p w14:paraId="547B55E3" w14:textId="6A331AC2" w:rsidR="00694094" w:rsidRPr="00550FEC" w:rsidRDefault="00905401" w:rsidP="003C1D4B">
      <w:pPr>
        <w:pStyle w:val="ListParagraph"/>
        <w:numPr>
          <w:ilvl w:val="1"/>
          <w:numId w:val="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50FEC">
        <w:rPr>
          <w:rFonts w:ascii="Bookman Old Style" w:hAnsi="Bookman Old Style"/>
          <w:sz w:val="24"/>
          <w:szCs w:val="24"/>
        </w:rPr>
        <w:t>kebutuhan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standar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9 (</w:t>
      </w:r>
      <w:proofErr w:type="spellStart"/>
      <w:r w:rsidRPr="00550FEC">
        <w:rPr>
          <w:rFonts w:ascii="Bookman Old Style" w:hAnsi="Bookman Old Style"/>
          <w:sz w:val="24"/>
          <w:szCs w:val="24"/>
        </w:rPr>
        <w:t>sembilan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550FEC">
        <w:rPr>
          <w:rFonts w:ascii="Bookman Old Style" w:hAnsi="Bookman Old Style"/>
          <w:sz w:val="24"/>
          <w:szCs w:val="24"/>
        </w:rPr>
        <w:t>tenaga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kesehatan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strategis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. </w:t>
      </w:r>
    </w:p>
    <w:p w14:paraId="7380FE79" w14:textId="77777777" w:rsidR="004A6942" w:rsidRDefault="004A6942" w:rsidP="00694094">
      <w:pPr>
        <w:spacing w:after="0" w:line="360" w:lineRule="auto"/>
        <w:ind w:right="4"/>
        <w:jc w:val="both"/>
      </w:pPr>
    </w:p>
    <w:p w14:paraId="3FE5EB46" w14:textId="4E13037E" w:rsidR="00694094" w:rsidRPr="00852810" w:rsidRDefault="00905401" w:rsidP="00852810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852810">
        <w:rPr>
          <w:rFonts w:ascii="Bookman Old Style" w:hAnsi="Bookman Old Style"/>
          <w:sz w:val="24"/>
          <w:szCs w:val="24"/>
        </w:rPr>
        <w:t>Pasal 6</w:t>
      </w:r>
    </w:p>
    <w:p w14:paraId="7940FDA4" w14:textId="72505327" w:rsidR="00852810" w:rsidRPr="00852810" w:rsidRDefault="00905401" w:rsidP="003C1D4B">
      <w:pPr>
        <w:pStyle w:val="ListParagraph"/>
        <w:numPr>
          <w:ilvl w:val="0"/>
          <w:numId w:val="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formasi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dimaksud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dalam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Pasal 5 </w:t>
      </w:r>
      <w:proofErr w:type="spellStart"/>
      <w:r w:rsidRPr="004A6942">
        <w:rPr>
          <w:rFonts w:ascii="Bookman Old Style" w:hAnsi="Bookman Old Style"/>
          <w:sz w:val="24"/>
          <w:szCs w:val="24"/>
        </w:rPr>
        <w:t>ayat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(1)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4A57">
        <w:rPr>
          <w:rFonts w:ascii="Bookman Old Style" w:hAnsi="Bookman Old Style"/>
          <w:sz w:val="24"/>
          <w:szCs w:val="24"/>
          <w:highlight w:val="yellow"/>
        </w:rPr>
        <w:t>Direktur</w:t>
      </w:r>
      <w:proofErr w:type="spellEnd"/>
      <w:r w:rsidRPr="008528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54A57">
        <w:rPr>
          <w:rFonts w:ascii="Bookman Old Style" w:hAnsi="Bookman Old Style"/>
          <w:sz w:val="24"/>
          <w:szCs w:val="24"/>
          <w:highlight w:val="yellow"/>
        </w:rPr>
        <w:t>selaku</w:t>
      </w:r>
      <w:proofErr w:type="spellEnd"/>
      <w:r w:rsidRPr="008528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2810">
        <w:rPr>
          <w:rFonts w:ascii="Bookman Old Style" w:hAnsi="Bookman Old Style"/>
          <w:sz w:val="24"/>
          <w:szCs w:val="24"/>
        </w:rPr>
        <w:t>Pemimpin</w:t>
      </w:r>
      <w:proofErr w:type="spellEnd"/>
      <w:r w:rsidRPr="00852810">
        <w:rPr>
          <w:rFonts w:ascii="Bookman Old Style" w:hAnsi="Bookman Old Style"/>
          <w:sz w:val="24"/>
          <w:szCs w:val="24"/>
        </w:rPr>
        <w:t xml:space="preserve"> BLUD </w:t>
      </w:r>
      <w:proofErr w:type="spellStart"/>
      <w:r w:rsidRPr="00852810">
        <w:rPr>
          <w:rFonts w:ascii="Bookman Old Style" w:hAnsi="Bookman Old Style"/>
          <w:sz w:val="24"/>
          <w:szCs w:val="24"/>
        </w:rPr>
        <w:t>menyelenggarakan</w:t>
      </w:r>
      <w:proofErr w:type="spellEnd"/>
      <w:r w:rsidRPr="008528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2810">
        <w:rPr>
          <w:rFonts w:ascii="Bookman Old Style" w:hAnsi="Bookman Old Style"/>
          <w:sz w:val="24"/>
          <w:szCs w:val="24"/>
        </w:rPr>
        <w:t>pengadaan</w:t>
      </w:r>
      <w:proofErr w:type="spellEnd"/>
      <w:r w:rsidRPr="008528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52810">
        <w:rPr>
          <w:rFonts w:ascii="Bookman Old Style" w:hAnsi="Bookman Old Style"/>
          <w:sz w:val="24"/>
          <w:szCs w:val="24"/>
        </w:rPr>
        <w:t>Pegawai</w:t>
      </w:r>
      <w:proofErr w:type="spellEnd"/>
      <w:r w:rsidRPr="00852810">
        <w:rPr>
          <w:rFonts w:ascii="Bookman Old Style" w:hAnsi="Bookman Old Style"/>
          <w:sz w:val="24"/>
          <w:szCs w:val="24"/>
        </w:rPr>
        <w:t xml:space="preserve"> Non ASN pada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852810">
        <w:rPr>
          <w:rFonts w:ascii="Bookman Old Style" w:hAnsi="Bookman Old Style"/>
          <w:sz w:val="24"/>
          <w:szCs w:val="24"/>
        </w:rPr>
        <w:t>;</w:t>
      </w:r>
      <w:r w:rsidR="00154A57">
        <w:rPr>
          <w:rFonts w:ascii="Bookman Old Style" w:hAnsi="Bookman Old Style"/>
          <w:sz w:val="24"/>
          <w:szCs w:val="24"/>
        </w:rPr>
        <w:t xml:space="preserve"> dan</w:t>
      </w:r>
    </w:p>
    <w:p w14:paraId="1FE65ABF" w14:textId="544B2A25" w:rsidR="00694094" w:rsidRPr="004A6942" w:rsidRDefault="00905401" w:rsidP="003C1D4B">
      <w:pPr>
        <w:pStyle w:val="ListParagraph"/>
        <w:numPr>
          <w:ilvl w:val="0"/>
          <w:numId w:val="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Pegawai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dimaksud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4A6942">
        <w:rPr>
          <w:rFonts w:ascii="Bookman Old Style" w:hAnsi="Bookman Old Style"/>
          <w:sz w:val="24"/>
          <w:szCs w:val="24"/>
        </w:rPr>
        <w:t>ayat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melalui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>.</w:t>
      </w:r>
    </w:p>
    <w:p w14:paraId="67B4D3CC" w14:textId="77777777" w:rsidR="004A6942" w:rsidRDefault="00905401" w:rsidP="003C1D4B">
      <w:pPr>
        <w:pStyle w:val="ListParagraph"/>
        <w:numPr>
          <w:ilvl w:val="0"/>
          <w:numId w:val="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dimaksud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4A6942">
        <w:rPr>
          <w:rFonts w:ascii="Bookman Old Style" w:hAnsi="Bookman Old Style"/>
          <w:sz w:val="24"/>
          <w:szCs w:val="24"/>
        </w:rPr>
        <w:t>ayat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terdiri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dari</w:t>
      </w:r>
      <w:proofErr w:type="spellEnd"/>
      <w:r w:rsidRPr="004A6942">
        <w:rPr>
          <w:rFonts w:ascii="Bookman Old Style" w:hAnsi="Bookman Old Style"/>
          <w:sz w:val="24"/>
          <w:szCs w:val="24"/>
        </w:rPr>
        <w:t>:</w:t>
      </w:r>
    </w:p>
    <w:p w14:paraId="56C3E7AD" w14:textId="77777777" w:rsidR="004A6942" w:rsidRDefault="00905401" w:rsidP="003C1D4B">
      <w:pPr>
        <w:pStyle w:val="ListParagraph"/>
        <w:numPr>
          <w:ilvl w:val="1"/>
          <w:numId w:val="10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administrasi</w:t>
      </w:r>
      <w:proofErr w:type="spellEnd"/>
      <w:r w:rsidRPr="004A6942">
        <w:rPr>
          <w:rFonts w:ascii="Bookman Old Style" w:hAnsi="Bookman Old Style"/>
          <w:sz w:val="24"/>
          <w:szCs w:val="24"/>
        </w:rPr>
        <w:t>;</w:t>
      </w:r>
    </w:p>
    <w:p w14:paraId="5760978D" w14:textId="26D1FF9B" w:rsidR="004A6942" w:rsidRDefault="00905401" w:rsidP="003C1D4B">
      <w:pPr>
        <w:pStyle w:val="ListParagraph"/>
        <w:numPr>
          <w:ilvl w:val="1"/>
          <w:numId w:val="10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ujian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tertulis</w:t>
      </w:r>
      <w:proofErr w:type="spellEnd"/>
      <w:r w:rsidRPr="004A6942">
        <w:rPr>
          <w:rFonts w:ascii="Bookman Old Style" w:hAnsi="Bookman Old Style"/>
          <w:sz w:val="24"/>
          <w:szCs w:val="24"/>
        </w:rPr>
        <w:t>;</w:t>
      </w:r>
    </w:p>
    <w:p w14:paraId="181FD147" w14:textId="4B090F9F" w:rsidR="004A6942" w:rsidRDefault="00905401" w:rsidP="003C1D4B">
      <w:pPr>
        <w:pStyle w:val="ListParagraph"/>
        <w:numPr>
          <w:ilvl w:val="1"/>
          <w:numId w:val="10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ujian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praktik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terkait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keahlian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teknis</w:t>
      </w:r>
      <w:proofErr w:type="spellEnd"/>
      <w:r w:rsidRPr="004A6942">
        <w:rPr>
          <w:rFonts w:ascii="Bookman Old Style" w:hAnsi="Bookman Old Style"/>
          <w:sz w:val="24"/>
          <w:szCs w:val="24"/>
        </w:rPr>
        <w:t>/</w:t>
      </w:r>
      <w:proofErr w:type="spellStart"/>
      <w:r w:rsidRPr="004A6942">
        <w:rPr>
          <w:rFonts w:ascii="Bookman Old Style" w:hAnsi="Bookman Old Style"/>
          <w:sz w:val="24"/>
          <w:szCs w:val="24"/>
        </w:rPr>
        <w:t>kompetensi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untuk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formasi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tertentu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; dan </w:t>
      </w:r>
    </w:p>
    <w:p w14:paraId="5E189F0B" w14:textId="67D6CBDA" w:rsidR="00694094" w:rsidRPr="004A6942" w:rsidRDefault="00905401" w:rsidP="003C1D4B">
      <w:pPr>
        <w:pStyle w:val="ListParagraph"/>
        <w:numPr>
          <w:ilvl w:val="1"/>
          <w:numId w:val="10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wawancara</w:t>
      </w:r>
      <w:proofErr w:type="spellEnd"/>
      <w:r w:rsidRPr="004A6942">
        <w:rPr>
          <w:rFonts w:ascii="Bookman Old Style" w:hAnsi="Bookman Old Style"/>
          <w:sz w:val="24"/>
          <w:szCs w:val="24"/>
        </w:rPr>
        <w:t>.</w:t>
      </w:r>
    </w:p>
    <w:p w14:paraId="4578E39F" w14:textId="0E930511" w:rsidR="00694094" w:rsidRPr="004A6942" w:rsidRDefault="00905401" w:rsidP="003C1D4B">
      <w:pPr>
        <w:pStyle w:val="ListParagraph"/>
        <w:numPr>
          <w:ilvl w:val="0"/>
          <w:numId w:val="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dimaksud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4A6942">
        <w:rPr>
          <w:rFonts w:ascii="Bookman Old Style" w:hAnsi="Bookman Old Style"/>
          <w:sz w:val="24"/>
          <w:szCs w:val="24"/>
        </w:rPr>
        <w:t>ayat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(3)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diselenggarakan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4A6942">
        <w:rPr>
          <w:rFonts w:ascii="Bookman Old Style" w:hAnsi="Bookman Old Style"/>
          <w:sz w:val="24"/>
          <w:szCs w:val="24"/>
        </w:rPr>
        <w:t>tim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dibentuk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oleh</w:t>
      </w:r>
      <w:r w:rsidR="0085281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Direktur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selaku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Pemimpin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BLUD, </w:t>
      </w:r>
      <w:proofErr w:type="spellStart"/>
      <w:r w:rsidRPr="004A6942">
        <w:rPr>
          <w:rFonts w:ascii="Bookman Old Style" w:hAnsi="Bookman Old Style"/>
          <w:sz w:val="24"/>
          <w:szCs w:val="24"/>
        </w:rPr>
        <w:t>untuk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Pegawai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Non ASN pada </w:t>
      </w:r>
      <w:r w:rsidR="00154A57">
        <w:rPr>
          <w:rFonts w:ascii="Bookman Old Style" w:hAnsi="Bookman Old Style"/>
          <w:sz w:val="24"/>
          <w:szCs w:val="24"/>
        </w:rPr>
        <w:t>RSUD;</w:t>
      </w:r>
    </w:p>
    <w:p w14:paraId="4F1711D3" w14:textId="77777777" w:rsidR="00852810" w:rsidRDefault="00905401" w:rsidP="003C1D4B">
      <w:pPr>
        <w:pStyle w:val="ListParagraph"/>
        <w:numPr>
          <w:ilvl w:val="0"/>
          <w:numId w:val="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4A6942">
        <w:rPr>
          <w:rFonts w:ascii="Bookman Old Style" w:hAnsi="Bookman Old Style"/>
          <w:sz w:val="24"/>
          <w:szCs w:val="24"/>
        </w:rPr>
        <w:t xml:space="preserve">Tim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dimaksud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4A6942">
        <w:rPr>
          <w:rFonts w:ascii="Bookman Old Style" w:hAnsi="Bookman Old Style"/>
          <w:sz w:val="24"/>
          <w:szCs w:val="24"/>
        </w:rPr>
        <w:t>ayat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(4) </w:t>
      </w:r>
      <w:proofErr w:type="spellStart"/>
      <w:r w:rsidRPr="004A6942">
        <w:rPr>
          <w:rFonts w:ascii="Bookman Old Style" w:hAnsi="Bookman Old Style"/>
          <w:sz w:val="24"/>
          <w:szCs w:val="24"/>
        </w:rPr>
        <w:t>bertugas</w:t>
      </w:r>
      <w:proofErr w:type="spellEnd"/>
      <w:r w:rsidRPr="004A6942">
        <w:rPr>
          <w:rFonts w:ascii="Bookman Old Style" w:hAnsi="Bookman Old Style"/>
          <w:sz w:val="24"/>
          <w:szCs w:val="24"/>
        </w:rPr>
        <w:t>:</w:t>
      </w:r>
    </w:p>
    <w:p w14:paraId="7C74A8D4" w14:textId="77777777" w:rsidR="00852810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mendesain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sistem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4A6942">
        <w:rPr>
          <w:rFonts w:ascii="Bookman Old Style" w:hAnsi="Bookman Old Style"/>
          <w:sz w:val="24"/>
          <w:szCs w:val="24"/>
        </w:rPr>
        <w:t>jadwal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Pegawai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Non ASN;</w:t>
      </w:r>
    </w:p>
    <w:p w14:paraId="4C3A117E" w14:textId="738C2FA9" w:rsidR="00852810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menyusun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soal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tertulis</w:t>
      </w:r>
      <w:proofErr w:type="spellEnd"/>
      <w:r w:rsidRPr="004A6942">
        <w:rPr>
          <w:rFonts w:ascii="Bookman Old Style" w:hAnsi="Bookman Old Style"/>
          <w:sz w:val="24"/>
          <w:szCs w:val="24"/>
        </w:rPr>
        <w:t>;</w:t>
      </w:r>
    </w:p>
    <w:p w14:paraId="111911A7" w14:textId="2E89B25C" w:rsidR="00852810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mengoordinasikan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dalam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penyusunan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materi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kompetensi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; </w:t>
      </w:r>
    </w:p>
    <w:p w14:paraId="5F50FB58" w14:textId="7C4651CB" w:rsidR="00852810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merekomendasikan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kepada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Direktur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tentang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ambang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batas </w:t>
      </w:r>
      <w:proofErr w:type="spellStart"/>
      <w:r w:rsidRPr="004A6942">
        <w:rPr>
          <w:rFonts w:ascii="Bookman Old Style" w:hAnsi="Bookman Old Style"/>
          <w:sz w:val="24"/>
          <w:szCs w:val="24"/>
        </w:rPr>
        <w:t>kelulusan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; </w:t>
      </w:r>
    </w:p>
    <w:p w14:paraId="35C9EFA6" w14:textId="6FC335AF" w:rsidR="00852810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Pegawai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Non ASN; </w:t>
      </w:r>
    </w:p>
    <w:p w14:paraId="31462E6D" w14:textId="30BCC565" w:rsidR="00852810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menyusun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berita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acara </w:t>
      </w:r>
      <w:proofErr w:type="spellStart"/>
      <w:r w:rsidRPr="004A6942">
        <w:rPr>
          <w:rFonts w:ascii="Bookman Old Style" w:hAnsi="Bookman Old Style"/>
          <w:sz w:val="24"/>
          <w:szCs w:val="24"/>
        </w:rPr>
        <w:t>hasil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seleksi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4A6942">
        <w:rPr>
          <w:rFonts w:ascii="Bookman Old Style" w:hAnsi="Bookman Old Style"/>
          <w:sz w:val="24"/>
          <w:szCs w:val="24"/>
        </w:rPr>
        <w:t>menyampaikannya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kepada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Direktur</w:t>
      </w:r>
      <w:proofErr w:type="spellEnd"/>
      <w:r w:rsidRPr="00550FEC">
        <w:rPr>
          <w:rFonts w:ascii="Bookman Old Style" w:hAnsi="Bookman Old Style"/>
          <w:sz w:val="24"/>
          <w:szCs w:val="24"/>
        </w:rPr>
        <w:t>; dan</w:t>
      </w:r>
      <w:r w:rsidRPr="004A6942">
        <w:rPr>
          <w:rFonts w:ascii="Bookman Old Style" w:hAnsi="Bookman Old Style"/>
          <w:sz w:val="24"/>
          <w:szCs w:val="24"/>
        </w:rPr>
        <w:t xml:space="preserve"> </w:t>
      </w:r>
    </w:p>
    <w:p w14:paraId="12806FCB" w14:textId="24FC4095" w:rsidR="00694094" w:rsidRPr="004A6942" w:rsidRDefault="00905401" w:rsidP="003C1D4B">
      <w:pPr>
        <w:pStyle w:val="ListParagraph"/>
        <w:numPr>
          <w:ilvl w:val="1"/>
          <w:numId w:val="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A6942">
        <w:rPr>
          <w:rFonts w:ascii="Bookman Old Style" w:hAnsi="Bookman Old Style"/>
          <w:sz w:val="24"/>
          <w:szCs w:val="24"/>
        </w:rPr>
        <w:t>mengevaluasi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pengadaan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A6942">
        <w:rPr>
          <w:rFonts w:ascii="Bookman Old Style" w:hAnsi="Bookman Old Style"/>
          <w:sz w:val="24"/>
          <w:szCs w:val="24"/>
        </w:rPr>
        <w:t>Pegawai</w:t>
      </w:r>
      <w:proofErr w:type="spellEnd"/>
      <w:r w:rsidRPr="004A6942">
        <w:rPr>
          <w:rFonts w:ascii="Bookman Old Style" w:hAnsi="Bookman Old Style"/>
          <w:sz w:val="24"/>
          <w:szCs w:val="24"/>
        </w:rPr>
        <w:t xml:space="preserve"> Non ASN.</w:t>
      </w:r>
    </w:p>
    <w:p w14:paraId="13E8DBD5" w14:textId="77777777" w:rsidR="004A6942" w:rsidRDefault="00905401" w:rsidP="00694094">
      <w:pPr>
        <w:spacing w:after="0" w:line="360" w:lineRule="auto"/>
        <w:ind w:left="360" w:right="4"/>
        <w:jc w:val="both"/>
      </w:pPr>
      <w:r>
        <w:t xml:space="preserve"> </w:t>
      </w:r>
    </w:p>
    <w:p w14:paraId="42CDC1E5" w14:textId="2CA03A32" w:rsidR="00694094" w:rsidRPr="00B05F35" w:rsidRDefault="00905401" w:rsidP="00FD1A50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B05F35">
        <w:rPr>
          <w:rFonts w:ascii="Bookman Old Style" w:hAnsi="Bookman Old Style"/>
          <w:sz w:val="24"/>
          <w:szCs w:val="24"/>
        </w:rPr>
        <w:t>Pasal 7</w:t>
      </w:r>
    </w:p>
    <w:p w14:paraId="4F0B9FB7" w14:textId="77777777" w:rsidR="00D71AA8" w:rsidRDefault="00905401" w:rsidP="003C1D4B">
      <w:pPr>
        <w:pStyle w:val="ListParagraph"/>
        <w:numPr>
          <w:ilvl w:val="0"/>
          <w:numId w:val="1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05F35">
        <w:rPr>
          <w:rFonts w:ascii="Bookman Old Style" w:hAnsi="Bookman Old Style"/>
          <w:sz w:val="24"/>
          <w:szCs w:val="24"/>
        </w:rPr>
        <w:t>Pengadaan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Pegawai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B05F35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dimaksud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dalam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Pasal 6 </w:t>
      </w:r>
      <w:proofErr w:type="spellStart"/>
      <w:r w:rsidRPr="00B05F35">
        <w:rPr>
          <w:rFonts w:ascii="Bookman Old Style" w:hAnsi="Bookman Old Style"/>
          <w:sz w:val="24"/>
          <w:szCs w:val="24"/>
        </w:rPr>
        <w:t>ayat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diumumkan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secara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terbuka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sebelum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proses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penerimaan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lamaran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melalui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: </w:t>
      </w:r>
    </w:p>
    <w:p w14:paraId="06082EFA" w14:textId="4B43FAF8" w:rsidR="00D71AA8" w:rsidRDefault="00905401" w:rsidP="003C1D4B">
      <w:pPr>
        <w:pStyle w:val="ListParagraph"/>
        <w:numPr>
          <w:ilvl w:val="1"/>
          <w:numId w:val="1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05F35">
        <w:rPr>
          <w:rFonts w:ascii="Bookman Old Style" w:hAnsi="Bookman Old Style"/>
          <w:sz w:val="24"/>
          <w:szCs w:val="24"/>
        </w:rPr>
        <w:t>papan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pengumuman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pada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D71AA8">
        <w:rPr>
          <w:rFonts w:ascii="Bookman Old Style" w:hAnsi="Bookman Old Style"/>
          <w:sz w:val="24"/>
          <w:szCs w:val="24"/>
        </w:rPr>
        <w:t>;</w:t>
      </w:r>
      <w:r w:rsidRPr="00B05F35">
        <w:rPr>
          <w:rFonts w:ascii="Bookman Old Style" w:hAnsi="Bookman Old Style"/>
          <w:sz w:val="24"/>
          <w:szCs w:val="24"/>
        </w:rPr>
        <w:t xml:space="preserve"> dan </w:t>
      </w:r>
    </w:p>
    <w:p w14:paraId="113E06D9" w14:textId="09FFD423" w:rsidR="008E3787" w:rsidRPr="00B05F35" w:rsidRDefault="00905401" w:rsidP="003C1D4B">
      <w:pPr>
        <w:pStyle w:val="ListParagraph"/>
        <w:numPr>
          <w:ilvl w:val="1"/>
          <w:numId w:val="1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r w:rsidRPr="00B05F35">
        <w:rPr>
          <w:rFonts w:ascii="Bookman Old Style" w:hAnsi="Bookman Old Style"/>
          <w:sz w:val="24"/>
          <w:szCs w:val="24"/>
        </w:rPr>
        <w:t xml:space="preserve">website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B05F35">
        <w:rPr>
          <w:rFonts w:ascii="Bookman Old Style" w:hAnsi="Bookman Old Style"/>
          <w:sz w:val="24"/>
          <w:szCs w:val="24"/>
        </w:rPr>
        <w:t>.</w:t>
      </w:r>
    </w:p>
    <w:p w14:paraId="07D9DB33" w14:textId="77777777" w:rsidR="00FD1A50" w:rsidRDefault="00905401" w:rsidP="003C1D4B">
      <w:pPr>
        <w:pStyle w:val="ListParagraph"/>
        <w:numPr>
          <w:ilvl w:val="0"/>
          <w:numId w:val="1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05F35">
        <w:rPr>
          <w:rFonts w:ascii="Bookman Old Style" w:hAnsi="Bookman Old Style"/>
          <w:sz w:val="24"/>
          <w:szCs w:val="24"/>
        </w:rPr>
        <w:t>Pengumuman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pengadaan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dimaksud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B05F35">
        <w:rPr>
          <w:rFonts w:ascii="Bookman Old Style" w:hAnsi="Bookman Old Style"/>
          <w:sz w:val="24"/>
          <w:szCs w:val="24"/>
        </w:rPr>
        <w:t>ayat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(1) paling </w:t>
      </w:r>
      <w:proofErr w:type="spellStart"/>
      <w:r w:rsidRPr="00B05F35">
        <w:rPr>
          <w:rFonts w:ascii="Bookman Old Style" w:hAnsi="Bookman Old Style"/>
          <w:sz w:val="24"/>
          <w:szCs w:val="24"/>
        </w:rPr>
        <w:t>sedikit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memuat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: </w:t>
      </w:r>
    </w:p>
    <w:p w14:paraId="5024D8CE" w14:textId="77777777" w:rsidR="00FD1A50" w:rsidRDefault="00905401" w:rsidP="003C1D4B">
      <w:pPr>
        <w:pStyle w:val="ListParagraph"/>
        <w:numPr>
          <w:ilvl w:val="1"/>
          <w:numId w:val="1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05F35">
        <w:rPr>
          <w:rFonts w:ascii="Bookman Old Style" w:hAnsi="Bookman Old Style"/>
          <w:sz w:val="24"/>
          <w:szCs w:val="24"/>
        </w:rPr>
        <w:lastRenderedPageBreak/>
        <w:t>jumlah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05F35">
        <w:rPr>
          <w:rFonts w:ascii="Bookman Old Style" w:hAnsi="Bookman Old Style"/>
          <w:sz w:val="24"/>
          <w:szCs w:val="24"/>
        </w:rPr>
        <w:t>formasi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dibutuhkan</w:t>
      </w:r>
      <w:proofErr w:type="spellEnd"/>
      <w:r w:rsidRPr="00B05F35">
        <w:rPr>
          <w:rFonts w:ascii="Bookman Old Style" w:hAnsi="Bookman Old Style"/>
          <w:sz w:val="24"/>
          <w:szCs w:val="24"/>
        </w:rPr>
        <w:t>;</w:t>
      </w:r>
    </w:p>
    <w:p w14:paraId="1E8B46EA" w14:textId="77777777" w:rsidR="00FD1A50" w:rsidRDefault="00905401" w:rsidP="003C1D4B">
      <w:pPr>
        <w:pStyle w:val="ListParagraph"/>
        <w:numPr>
          <w:ilvl w:val="1"/>
          <w:numId w:val="1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05F35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B05F35">
        <w:rPr>
          <w:rFonts w:ascii="Bookman Old Style" w:hAnsi="Bookman Old Style"/>
          <w:sz w:val="24"/>
          <w:szCs w:val="24"/>
        </w:rPr>
        <w:t>harus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dipenuhi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pelamar</w:t>
      </w:r>
      <w:proofErr w:type="spellEnd"/>
      <w:r w:rsidRPr="00B05F35">
        <w:rPr>
          <w:rFonts w:ascii="Bookman Old Style" w:hAnsi="Bookman Old Style"/>
          <w:sz w:val="24"/>
          <w:szCs w:val="24"/>
        </w:rPr>
        <w:t>;</w:t>
      </w:r>
    </w:p>
    <w:p w14:paraId="214B0CC8" w14:textId="77777777" w:rsidR="00FD1A50" w:rsidRDefault="00905401" w:rsidP="003C1D4B">
      <w:pPr>
        <w:pStyle w:val="ListParagraph"/>
        <w:numPr>
          <w:ilvl w:val="1"/>
          <w:numId w:val="1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05F35">
        <w:rPr>
          <w:rFonts w:ascii="Bookman Old Style" w:hAnsi="Bookman Old Style"/>
          <w:sz w:val="24"/>
          <w:szCs w:val="24"/>
        </w:rPr>
        <w:t>alamat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05F35">
        <w:rPr>
          <w:rFonts w:ascii="Bookman Old Style" w:hAnsi="Bookman Old Style"/>
          <w:sz w:val="24"/>
          <w:szCs w:val="24"/>
        </w:rPr>
        <w:t>tempat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lamaran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ditujukan</w:t>
      </w:r>
      <w:proofErr w:type="spellEnd"/>
      <w:r w:rsidRPr="00B05F35">
        <w:rPr>
          <w:rFonts w:ascii="Bookman Old Style" w:hAnsi="Bookman Old Style"/>
          <w:sz w:val="24"/>
          <w:szCs w:val="24"/>
        </w:rPr>
        <w:t>; dan</w:t>
      </w:r>
    </w:p>
    <w:p w14:paraId="02972C9A" w14:textId="6CE1420D" w:rsidR="008E3787" w:rsidRPr="00B05F35" w:rsidRDefault="00905401" w:rsidP="003C1D4B">
      <w:pPr>
        <w:pStyle w:val="ListParagraph"/>
        <w:numPr>
          <w:ilvl w:val="1"/>
          <w:numId w:val="1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r w:rsidRPr="00B05F35">
        <w:rPr>
          <w:rFonts w:ascii="Bookman Old Style" w:hAnsi="Bookman Old Style"/>
          <w:sz w:val="24"/>
          <w:szCs w:val="24"/>
        </w:rPr>
        <w:t xml:space="preserve">batas </w:t>
      </w:r>
      <w:proofErr w:type="spellStart"/>
      <w:r w:rsidRPr="00B05F35">
        <w:rPr>
          <w:rFonts w:ascii="Bookman Old Style" w:hAnsi="Bookman Old Style"/>
          <w:sz w:val="24"/>
          <w:szCs w:val="24"/>
        </w:rPr>
        <w:t>waktu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penerimaan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lamaran</w:t>
      </w:r>
      <w:proofErr w:type="spellEnd"/>
      <w:r w:rsidRPr="00B05F35">
        <w:rPr>
          <w:rFonts w:ascii="Bookman Old Style" w:hAnsi="Bookman Old Style"/>
          <w:sz w:val="24"/>
          <w:szCs w:val="24"/>
        </w:rPr>
        <w:t>.</w:t>
      </w:r>
    </w:p>
    <w:p w14:paraId="4BADEC43" w14:textId="77777777" w:rsidR="00FD1A50" w:rsidRDefault="00FD1A50" w:rsidP="00FD1A50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</w:p>
    <w:p w14:paraId="1D5E6B16" w14:textId="0F51AEDC" w:rsidR="008E3787" w:rsidRPr="00B05F35" w:rsidRDefault="00905401" w:rsidP="00FD1A50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B05F35">
        <w:rPr>
          <w:rFonts w:ascii="Bookman Old Style" w:hAnsi="Bookman Old Style"/>
          <w:sz w:val="24"/>
          <w:szCs w:val="24"/>
        </w:rPr>
        <w:t>Pasal 8</w:t>
      </w:r>
    </w:p>
    <w:p w14:paraId="3F678BDE" w14:textId="367A069A" w:rsidR="00B05F35" w:rsidRPr="00550FEC" w:rsidRDefault="00905401" w:rsidP="003C1D4B">
      <w:pPr>
        <w:pStyle w:val="ListParagraph"/>
        <w:numPr>
          <w:ilvl w:val="0"/>
          <w:numId w:val="1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B05F35">
        <w:rPr>
          <w:rFonts w:ascii="Bookman Old Style" w:hAnsi="Bookman Old Style"/>
          <w:sz w:val="24"/>
          <w:szCs w:val="24"/>
        </w:rPr>
        <w:t xml:space="preserve">Proses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pengadaan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Pegawai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B05F35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dimaksud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dalam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Pasal 6 dan Pasal 7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dikecualikan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untuk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rekruitmen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dokter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spesialis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pada BLUD </w:t>
      </w:r>
      <w:r w:rsidR="00154A57" w:rsidRPr="00550FEC">
        <w:rPr>
          <w:rFonts w:ascii="Bookman Old Style" w:hAnsi="Bookman Old Style"/>
          <w:sz w:val="24"/>
          <w:szCs w:val="24"/>
        </w:rPr>
        <w:t>RSUD</w:t>
      </w:r>
      <w:r w:rsidRPr="00550FEC">
        <w:rPr>
          <w:rFonts w:ascii="Bookman Old Style" w:hAnsi="Bookman Old Style"/>
          <w:sz w:val="24"/>
          <w:szCs w:val="24"/>
        </w:rPr>
        <w:t>.</w:t>
      </w:r>
    </w:p>
    <w:p w14:paraId="5378BEFB" w14:textId="77777777" w:rsidR="00B05F35" w:rsidRPr="00B05F35" w:rsidRDefault="00905401" w:rsidP="003C1D4B">
      <w:pPr>
        <w:pStyle w:val="ListParagraph"/>
        <w:numPr>
          <w:ilvl w:val="0"/>
          <w:numId w:val="1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50FEC">
        <w:rPr>
          <w:rFonts w:ascii="Bookman Old Style" w:hAnsi="Bookman Old Style"/>
          <w:sz w:val="24"/>
          <w:szCs w:val="24"/>
        </w:rPr>
        <w:t>Rekruitmen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dokter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spesialis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dimaksud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50FEC">
        <w:rPr>
          <w:rFonts w:ascii="Bookman Old Style" w:hAnsi="Bookman Old Style"/>
          <w:sz w:val="24"/>
          <w:szCs w:val="24"/>
        </w:rPr>
        <w:t>ayat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secara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langsung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dilaporkan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kepada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Bupati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melalui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Kepala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Dinas Kesehatan </w:t>
      </w:r>
      <w:proofErr w:type="spellStart"/>
      <w:r w:rsidRPr="00B05F35">
        <w:rPr>
          <w:rFonts w:ascii="Bookman Old Style" w:hAnsi="Bookman Old Style"/>
          <w:sz w:val="24"/>
          <w:szCs w:val="24"/>
        </w:rPr>
        <w:t>dengan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tembusan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disampaikan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05F35">
        <w:rPr>
          <w:rFonts w:ascii="Bookman Old Style" w:hAnsi="Bookman Old Style"/>
          <w:sz w:val="24"/>
          <w:szCs w:val="24"/>
        </w:rPr>
        <w:t>Kepala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Pr="00B05F35">
        <w:rPr>
          <w:rFonts w:ascii="Bookman Old Style" w:hAnsi="Bookman Old Style"/>
          <w:sz w:val="24"/>
          <w:szCs w:val="24"/>
        </w:rPr>
        <w:t>Kepegawaian</w:t>
      </w:r>
      <w:proofErr w:type="spellEnd"/>
      <w:r w:rsidRPr="00B05F35">
        <w:rPr>
          <w:rFonts w:ascii="Bookman Old Style" w:hAnsi="Bookman Old Style"/>
          <w:sz w:val="24"/>
          <w:szCs w:val="24"/>
        </w:rPr>
        <w:t xml:space="preserve"> Daerah. </w:t>
      </w:r>
    </w:p>
    <w:p w14:paraId="3FBECE1B" w14:textId="77777777" w:rsidR="00FD1A50" w:rsidRDefault="00FD1A50" w:rsidP="00B05F35">
      <w:pPr>
        <w:spacing w:after="0" w:line="360" w:lineRule="auto"/>
        <w:ind w:right="4"/>
        <w:jc w:val="both"/>
      </w:pPr>
    </w:p>
    <w:p w14:paraId="56039AE4" w14:textId="6A4DA4F9" w:rsidR="00B05F35" w:rsidRPr="00F56D70" w:rsidRDefault="00905401" w:rsidP="000B2562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56D70">
        <w:rPr>
          <w:rFonts w:ascii="Bookman Old Style" w:hAnsi="Bookman Old Style"/>
          <w:sz w:val="24"/>
          <w:szCs w:val="24"/>
        </w:rPr>
        <w:t>Pasal 9</w:t>
      </w:r>
    </w:p>
    <w:p w14:paraId="117CA46C" w14:textId="77777777" w:rsidR="00F56D70" w:rsidRPr="006A7A24" w:rsidRDefault="00905401" w:rsidP="003C1D4B">
      <w:pPr>
        <w:pStyle w:val="ListParagraph"/>
        <w:numPr>
          <w:ilvl w:val="0"/>
          <w:numId w:val="15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6A7A24">
        <w:rPr>
          <w:rFonts w:ascii="Bookman Old Style" w:hAnsi="Bookman Old Style"/>
          <w:sz w:val="24"/>
          <w:szCs w:val="24"/>
        </w:rPr>
        <w:t xml:space="preserve">Bakal </w:t>
      </w:r>
      <w:proofErr w:type="spellStart"/>
      <w:r w:rsidRPr="006A7A24">
        <w:rPr>
          <w:rFonts w:ascii="Bookman Old Style" w:hAnsi="Bookman Old Style"/>
          <w:sz w:val="24"/>
          <w:szCs w:val="24"/>
        </w:rPr>
        <w:t>calon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Pegawai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A7A24">
        <w:rPr>
          <w:rFonts w:ascii="Bookman Old Style" w:hAnsi="Bookman Old Style"/>
          <w:sz w:val="24"/>
          <w:szCs w:val="24"/>
        </w:rPr>
        <w:t>menyampaikan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lamaran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dalam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jangka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waktu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telah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ditetapkan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dalam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pengumuman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dimaksud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dalam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Pasal 7. </w:t>
      </w:r>
    </w:p>
    <w:p w14:paraId="586849B4" w14:textId="0D7929C8" w:rsidR="00F56D70" w:rsidRPr="006A7A24" w:rsidRDefault="00905401" w:rsidP="003C1D4B">
      <w:pPr>
        <w:pStyle w:val="ListParagraph"/>
        <w:numPr>
          <w:ilvl w:val="0"/>
          <w:numId w:val="15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bakal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calon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Pegawai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dimaksud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6A7A24">
        <w:rPr>
          <w:rFonts w:ascii="Bookman Old Style" w:hAnsi="Bookman Old Style"/>
          <w:sz w:val="24"/>
          <w:szCs w:val="24"/>
        </w:rPr>
        <w:t>ayat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6A7A24">
        <w:rPr>
          <w:rFonts w:ascii="Bookman Old Style" w:hAnsi="Bookman Old Style"/>
          <w:sz w:val="24"/>
          <w:szCs w:val="24"/>
        </w:rPr>
        <w:t>meliputi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: </w:t>
      </w:r>
    </w:p>
    <w:p w14:paraId="1659B933" w14:textId="77777777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warga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negara Indonesia;</w:t>
      </w:r>
    </w:p>
    <w:p w14:paraId="4AA74D15" w14:textId="3DAFF9E8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r w:rsidRPr="006A7A24">
        <w:rPr>
          <w:rFonts w:ascii="Bookman Old Style" w:hAnsi="Bookman Old Style"/>
          <w:sz w:val="24"/>
          <w:szCs w:val="24"/>
        </w:rPr>
        <w:t xml:space="preserve">pada </w:t>
      </w:r>
      <w:proofErr w:type="spellStart"/>
      <w:r w:rsidRPr="006A7A24">
        <w:rPr>
          <w:rFonts w:ascii="Bookman Old Style" w:hAnsi="Bookman Old Style"/>
          <w:sz w:val="24"/>
          <w:szCs w:val="24"/>
        </w:rPr>
        <w:t>saat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menyampaikan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lamaran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berusia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: </w:t>
      </w:r>
    </w:p>
    <w:p w14:paraId="2D6142FB" w14:textId="77777777" w:rsidR="00F56D70" w:rsidRPr="006A7A24" w:rsidRDefault="00905401" w:rsidP="003C1D4B">
      <w:pPr>
        <w:pStyle w:val="ListParagraph"/>
        <w:numPr>
          <w:ilvl w:val="2"/>
          <w:numId w:val="1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r w:rsidRPr="006A7A24">
        <w:rPr>
          <w:rFonts w:ascii="Bookman Old Style" w:hAnsi="Bookman Old Style"/>
          <w:sz w:val="24"/>
          <w:szCs w:val="24"/>
        </w:rPr>
        <w:t xml:space="preserve">paling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rendah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18 (</w:t>
      </w:r>
      <w:proofErr w:type="spellStart"/>
      <w:r w:rsidRPr="006A7A24">
        <w:rPr>
          <w:rFonts w:ascii="Bookman Old Style" w:hAnsi="Bookman Old Style"/>
          <w:sz w:val="24"/>
          <w:szCs w:val="24"/>
        </w:rPr>
        <w:t>delapan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belas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6A7A24">
        <w:rPr>
          <w:rFonts w:ascii="Bookman Old Style" w:hAnsi="Bookman Old Style"/>
          <w:sz w:val="24"/>
          <w:szCs w:val="24"/>
        </w:rPr>
        <w:t>tahun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dan paling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tinggi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berusia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35 (</w:t>
      </w:r>
      <w:proofErr w:type="spellStart"/>
      <w:r w:rsidRPr="006A7A24">
        <w:rPr>
          <w:rFonts w:ascii="Bookman Old Style" w:hAnsi="Bookman Old Style"/>
          <w:sz w:val="24"/>
          <w:szCs w:val="24"/>
        </w:rPr>
        <w:t>tiga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puluh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lima) </w:t>
      </w:r>
      <w:proofErr w:type="spellStart"/>
      <w:r w:rsidRPr="006A7A24">
        <w:rPr>
          <w:rFonts w:ascii="Bookman Old Style" w:hAnsi="Bookman Old Style"/>
          <w:sz w:val="24"/>
          <w:szCs w:val="24"/>
        </w:rPr>
        <w:t>tahun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untuk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jenjang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pendidikan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sekolah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menengah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atas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atau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sederajat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sampai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dengan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strata 1 (</w:t>
      </w:r>
      <w:proofErr w:type="spellStart"/>
      <w:r w:rsidRPr="006A7A24">
        <w:rPr>
          <w:rFonts w:ascii="Bookman Old Style" w:hAnsi="Bookman Old Style"/>
          <w:sz w:val="24"/>
          <w:szCs w:val="24"/>
        </w:rPr>
        <w:t>satu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6A7A24">
        <w:rPr>
          <w:rFonts w:ascii="Bookman Old Style" w:hAnsi="Bookman Old Style"/>
          <w:sz w:val="24"/>
          <w:szCs w:val="24"/>
        </w:rPr>
        <w:t>atau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sederajat</w:t>
      </w:r>
      <w:proofErr w:type="spellEnd"/>
      <w:r w:rsidRPr="006A7A24">
        <w:rPr>
          <w:rFonts w:ascii="Bookman Old Style" w:hAnsi="Bookman Old Style"/>
          <w:sz w:val="24"/>
          <w:szCs w:val="24"/>
        </w:rPr>
        <w:t>;</w:t>
      </w:r>
    </w:p>
    <w:p w14:paraId="2E8D3B5B" w14:textId="3BE4CC25" w:rsidR="00F56D70" w:rsidRPr="006A7A24" w:rsidRDefault="00905401" w:rsidP="003C1D4B">
      <w:pPr>
        <w:pStyle w:val="ListParagraph"/>
        <w:numPr>
          <w:ilvl w:val="2"/>
          <w:numId w:val="1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r w:rsidRPr="006A7A24">
        <w:rPr>
          <w:rFonts w:ascii="Bookman Old Style" w:hAnsi="Bookman Old Style"/>
          <w:sz w:val="24"/>
          <w:szCs w:val="24"/>
        </w:rPr>
        <w:t xml:space="preserve">paling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tinggi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berusia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50 (lima </w:t>
      </w:r>
      <w:proofErr w:type="spellStart"/>
      <w:r w:rsidRPr="006A7A24">
        <w:rPr>
          <w:rFonts w:ascii="Bookman Old Style" w:hAnsi="Bookman Old Style"/>
          <w:sz w:val="24"/>
          <w:szCs w:val="24"/>
        </w:rPr>
        <w:t>puluh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6A7A24">
        <w:rPr>
          <w:rFonts w:ascii="Bookman Old Style" w:hAnsi="Bookman Old Style"/>
          <w:sz w:val="24"/>
          <w:szCs w:val="24"/>
        </w:rPr>
        <w:t>tahun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untuk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jenjang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pendidikan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strata 2 (dua) </w:t>
      </w:r>
      <w:proofErr w:type="spellStart"/>
      <w:r w:rsidRPr="006A7A24">
        <w:rPr>
          <w:rFonts w:ascii="Bookman Old Style" w:hAnsi="Bookman Old Style"/>
          <w:sz w:val="24"/>
          <w:szCs w:val="24"/>
        </w:rPr>
        <w:t>atau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sederajat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; dan </w:t>
      </w:r>
    </w:p>
    <w:p w14:paraId="2CBAE047" w14:textId="06E4D016" w:rsidR="00F56D70" w:rsidRPr="006A7A24" w:rsidRDefault="00905401" w:rsidP="003C1D4B">
      <w:pPr>
        <w:pStyle w:val="ListParagraph"/>
        <w:numPr>
          <w:ilvl w:val="2"/>
          <w:numId w:val="1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r w:rsidRPr="006A7A24">
        <w:rPr>
          <w:rFonts w:ascii="Bookman Old Style" w:hAnsi="Bookman Old Style"/>
          <w:sz w:val="24"/>
          <w:szCs w:val="24"/>
        </w:rPr>
        <w:t xml:space="preserve">paling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tinggi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berusia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65 (</w:t>
      </w:r>
      <w:proofErr w:type="spellStart"/>
      <w:r w:rsidRPr="006A7A24">
        <w:rPr>
          <w:rFonts w:ascii="Bookman Old Style" w:hAnsi="Bookman Old Style"/>
          <w:sz w:val="24"/>
          <w:szCs w:val="24"/>
        </w:rPr>
        <w:t>enam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puluh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lima) </w:t>
      </w:r>
      <w:proofErr w:type="spellStart"/>
      <w:r w:rsidRPr="006A7A24">
        <w:rPr>
          <w:rFonts w:ascii="Bookman Old Style" w:hAnsi="Bookman Old Style"/>
          <w:sz w:val="24"/>
          <w:szCs w:val="24"/>
        </w:rPr>
        <w:t>tahun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untuk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dokter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spesialis</w:t>
      </w:r>
      <w:proofErr w:type="spellEnd"/>
      <w:r w:rsidRPr="006A7A24">
        <w:rPr>
          <w:rFonts w:ascii="Bookman Old Style" w:hAnsi="Bookman Old Style"/>
          <w:sz w:val="24"/>
          <w:szCs w:val="24"/>
        </w:rPr>
        <w:t>/</w:t>
      </w:r>
      <w:proofErr w:type="spellStart"/>
      <w:r w:rsidRPr="006A7A24">
        <w:rPr>
          <w:rFonts w:ascii="Bookman Old Style" w:hAnsi="Bookman Old Style"/>
          <w:sz w:val="24"/>
          <w:szCs w:val="24"/>
        </w:rPr>
        <w:t>dokter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spesialis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konsultan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; </w:t>
      </w:r>
    </w:p>
    <w:p w14:paraId="20BAD68D" w14:textId="2EC4057A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tidak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pernah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dijatuhi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sanksi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pidana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penjara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atau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kurungan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putusan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pengadilan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sudah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mempunyai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kekuatan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hukum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tetap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; </w:t>
      </w:r>
    </w:p>
    <w:p w14:paraId="48C7ACA1" w14:textId="742C58F9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tidak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pernah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tidak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dengan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hormat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sebagai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Pegawai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ASN,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pegawai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honorer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A7A24">
        <w:rPr>
          <w:rFonts w:ascii="Bookman Old Style" w:hAnsi="Bookman Old Style"/>
          <w:sz w:val="24"/>
          <w:szCs w:val="24"/>
        </w:rPr>
        <w:t>atau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sebagai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pegawai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swasta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; </w:t>
      </w:r>
    </w:p>
    <w:p w14:paraId="58F2F457" w14:textId="52EC44C7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memiliki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ijazah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sesuai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dipersyaratkan</w:t>
      </w:r>
      <w:proofErr w:type="spellEnd"/>
      <w:r w:rsidRPr="006A7A24">
        <w:rPr>
          <w:rFonts w:ascii="Bookman Old Style" w:hAnsi="Bookman Old Style"/>
          <w:sz w:val="24"/>
          <w:szCs w:val="24"/>
        </w:rPr>
        <w:t>;</w:t>
      </w:r>
    </w:p>
    <w:p w14:paraId="0D0E673A" w14:textId="46C4D948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berkelakuan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baik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dibuktikan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dengan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surat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keterangan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catatan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kepolisian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dikeluarkan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6A7A24">
        <w:rPr>
          <w:rFonts w:ascii="Bookman Old Style" w:hAnsi="Bookman Old Style"/>
          <w:sz w:val="24"/>
          <w:szCs w:val="24"/>
        </w:rPr>
        <w:t>pihak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berwenang</w:t>
      </w:r>
      <w:proofErr w:type="spellEnd"/>
      <w:r w:rsidRPr="006A7A24">
        <w:rPr>
          <w:rFonts w:ascii="Bookman Old Style" w:hAnsi="Bookman Old Style"/>
          <w:sz w:val="24"/>
          <w:szCs w:val="24"/>
        </w:rPr>
        <w:t>;</w:t>
      </w:r>
    </w:p>
    <w:p w14:paraId="3E6E866A" w14:textId="77777777" w:rsidR="00F56D70" w:rsidRPr="006A7A24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t>tidak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mengonsumsi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narkotika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A7A24">
        <w:rPr>
          <w:rFonts w:ascii="Bookman Old Style" w:hAnsi="Bookman Old Style"/>
          <w:sz w:val="24"/>
          <w:szCs w:val="24"/>
        </w:rPr>
        <w:t>psikotropika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A7A24">
        <w:rPr>
          <w:rFonts w:ascii="Bookman Old Style" w:hAnsi="Bookman Old Style"/>
          <w:sz w:val="24"/>
          <w:szCs w:val="24"/>
        </w:rPr>
        <w:t>prekursor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A7A24">
        <w:rPr>
          <w:rFonts w:ascii="Bookman Old Style" w:hAnsi="Bookman Old Style"/>
          <w:sz w:val="24"/>
          <w:szCs w:val="24"/>
        </w:rPr>
        <w:t>zat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adiktif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lainnya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dibuktikan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dengan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surat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keterangan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bebas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narkotika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dari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dokter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pemerintah</w:t>
      </w:r>
      <w:proofErr w:type="spellEnd"/>
      <w:r w:rsidRPr="006A7A24">
        <w:rPr>
          <w:rFonts w:ascii="Bookman Old Style" w:hAnsi="Bookman Old Style"/>
          <w:sz w:val="24"/>
          <w:szCs w:val="24"/>
        </w:rPr>
        <w:t>;</w:t>
      </w:r>
    </w:p>
    <w:p w14:paraId="5DC450E4" w14:textId="3936276E" w:rsidR="00F56D70" w:rsidRPr="00550FEC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7A24">
        <w:rPr>
          <w:rFonts w:ascii="Bookman Old Style" w:hAnsi="Bookman Old Style"/>
          <w:sz w:val="24"/>
          <w:szCs w:val="24"/>
        </w:rPr>
        <w:lastRenderedPageBreak/>
        <w:t>berbadan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sehat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dibuktikan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dengan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surat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keterangan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sehat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dari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dokter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Puskesmas</w:t>
      </w:r>
      <w:proofErr w:type="spellEnd"/>
      <w:r w:rsidRPr="00550FEC">
        <w:rPr>
          <w:rFonts w:ascii="Bookman Old Style" w:hAnsi="Bookman Old Style"/>
          <w:sz w:val="24"/>
          <w:szCs w:val="24"/>
        </w:rPr>
        <w:t>/</w:t>
      </w:r>
      <w:r w:rsidR="00154A57" w:rsidRPr="00550FEC">
        <w:rPr>
          <w:rFonts w:ascii="Bookman Old Style" w:hAnsi="Bookman Old Style"/>
          <w:sz w:val="24"/>
          <w:szCs w:val="24"/>
        </w:rPr>
        <w:t xml:space="preserve"> RSUD</w:t>
      </w:r>
      <w:r w:rsidRPr="00550FEC">
        <w:rPr>
          <w:rFonts w:ascii="Bookman Old Style" w:hAnsi="Bookman Old Style"/>
          <w:sz w:val="24"/>
          <w:szCs w:val="24"/>
        </w:rPr>
        <w:t xml:space="preserve">; dan </w:t>
      </w:r>
    </w:p>
    <w:p w14:paraId="43B37DEE" w14:textId="06C6217E" w:rsidR="00F56D70" w:rsidRDefault="00905401" w:rsidP="003C1D4B">
      <w:pPr>
        <w:pStyle w:val="ListParagraph"/>
        <w:numPr>
          <w:ilvl w:val="1"/>
          <w:numId w:val="1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50FEC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lain yang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Direktur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sesuai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dengan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ketentuan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peraturan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A24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6A7A24">
        <w:rPr>
          <w:rFonts w:ascii="Bookman Old Style" w:hAnsi="Bookman Old Style"/>
          <w:sz w:val="24"/>
          <w:szCs w:val="24"/>
        </w:rPr>
        <w:t xml:space="preserve">. </w:t>
      </w:r>
    </w:p>
    <w:p w14:paraId="121AB50C" w14:textId="77777777" w:rsidR="00746387" w:rsidRDefault="00746387" w:rsidP="00F56D70">
      <w:pPr>
        <w:spacing w:after="0" w:line="360" w:lineRule="auto"/>
        <w:ind w:right="4"/>
        <w:jc w:val="both"/>
      </w:pPr>
    </w:p>
    <w:p w14:paraId="35646604" w14:textId="08181E09" w:rsidR="00F56D70" w:rsidRPr="00746387" w:rsidRDefault="00905401" w:rsidP="00746387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746387">
        <w:rPr>
          <w:rFonts w:ascii="Bookman Old Style" w:hAnsi="Bookman Old Style"/>
          <w:sz w:val="24"/>
          <w:szCs w:val="24"/>
        </w:rPr>
        <w:t>BAB VI</w:t>
      </w:r>
    </w:p>
    <w:p w14:paraId="128273AE" w14:textId="77777777" w:rsidR="00F56D70" w:rsidRPr="00746387" w:rsidRDefault="00905401" w:rsidP="00746387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5" w:name="_Hlk165554058"/>
      <w:r w:rsidRPr="00746387">
        <w:rPr>
          <w:rFonts w:ascii="Bookman Old Style" w:hAnsi="Bookman Old Style"/>
          <w:sz w:val="24"/>
          <w:szCs w:val="24"/>
        </w:rPr>
        <w:t>PENGANGKATAN DAN PENEMPATAN</w:t>
      </w:r>
    </w:p>
    <w:bookmarkEnd w:id="5"/>
    <w:p w14:paraId="60728DE6" w14:textId="026216FA" w:rsidR="00F56D70" w:rsidRPr="00746387" w:rsidRDefault="00905401" w:rsidP="00746387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746387">
        <w:rPr>
          <w:rFonts w:ascii="Bookman Old Style" w:hAnsi="Bookman Old Style"/>
          <w:sz w:val="24"/>
          <w:szCs w:val="24"/>
        </w:rPr>
        <w:t>Pasal 10</w:t>
      </w:r>
    </w:p>
    <w:p w14:paraId="4F1C0021" w14:textId="77777777" w:rsidR="00746387" w:rsidRPr="00746387" w:rsidRDefault="00905401" w:rsidP="003C1D4B">
      <w:pPr>
        <w:pStyle w:val="ListParagraph"/>
        <w:numPr>
          <w:ilvl w:val="0"/>
          <w:numId w:val="1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46387">
        <w:rPr>
          <w:rFonts w:ascii="Bookman Old Style" w:hAnsi="Bookman Old Style"/>
          <w:sz w:val="24"/>
          <w:szCs w:val="24"/>
        </w:rPr>
        <w:t>Pemimpin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BLUD </w:t>
      </w:r>
      <w:proofErr w:type="spellStart"/>
      <w:r w:rsidRPr="00746387">
        <w:rPr>
          <w:rFonts w:ascii="Bookman Old Style" w:hAnsi="Bookman Old Style"/>
          <w:sz w:val="24"/>
          <w:szCs w:val="24"/>
        </w:rPr>
        <w:t>menetapkan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bakal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calon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Pegawai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Non ASN yang lulus </w:t>
      </w:r>
      <w:proofErr w:type="spellStart"/>
      <w:r w:rsidRPr="00746387">
        <w:rPr>
          <w:rFonts w:ascii="Bookman Old Style" w:hAnsi="Bookman Old Style"/>
          <w:sz w:val="24"/>
          <w:szCs w:val="24"/>
        </w:rPr>
        <w:t>seleksi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sebagai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calon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Pegawai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746387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berita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acara </w:t>
      </w:r>
      <w:proofErr w:type="spellStart"/>
      <w:r w:rsidRPr="00746387">
        <w:rPr>
          <w:rFonts w:ascii="Bookman Old Style" w:hAnsi="Bookman Old Style"/>
          <w:sz w:val="24"/>
          <w:szCs w:val="24"/>
        </w:rPr>
        <w:t>hasil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seleksi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746387">
        <w:rPr>
          <w:rFonts w:ascii="Bookman Old Style" w:hAnsi="Bookman Old Style"/>
          <w:sz w:val="24"/>
          <w:szCs w:val="24"/>
        </w:rPr>
        <w:t>diterbitkan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tim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pengadaan</w:t>
      </w:r>
      <w:proofErr w:type="spellEnd"/>
      <w:r w:rsidRPr="00746387">
        <w:rPr>
          <w:rFonts w:ascii="Bookman Old Style" w:hAnsi="Bookman Old Style"/>
          <w:sz w:val="24"/>
          <w:szCs w:val="24"/>
        </w:rPr>
        <w:t>.</w:t>
      </w:r>
    </w:p>
    <w:p w14:paraId="6F5BD468" w14:textId="14B0D9BE" w:rsidR="00746387" w:rsidRPr="00746387" w:rsidRDefault="00905401" w:rsidP="003C1D4B">
      <w:pPr>
        <w:pStyle w:val="ListParagraph"/>
        <w:numPr>
          <w:ilvl w:val="0"/>
          <w:numId w:val="1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746387">
        <w:rPr>
          <w:rFonts w:ascii="Bookman Old Style" w:hAnsi="Bookman Old Style"/>
          <w:sz w:val="24"/>
          <w:szCs w:val="24"/>
        </w:rPr>
        <w:t xml:space="preserve">Hasil </w:t>
      </w:r>
      <w:proofErr w:type="spellStart"/>
      <w:r w:rsidRPr="00746387">
        <w:rPr>
          <w:rFonts w:ascii="Bookman Old Style" w:hAnsi="Bookman Old Style"/>
          <w:sz w:val="24"/>
          <w:szCs w:val="24"/>
        </w:rPr>
        <w:t>seleksi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dimaksud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746387">
        <w:rPr>
          <w:rFonts w:ascii="Bookman Old Style" w:hAnsi="Bookman Old Style"/>
          <w:sz w:val="24"/>
          <w:szCs w:val="24"/>
        </w:rPr>
        <w:t>ayat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746387">
        <w:rPr>
          <w:rFonts w:ascii="Bookman Old Style" w:hAnsi="Bookman Old Style"/>
          <w:sz w:val="24"/>
          <w:szCs w:val="24"/>
        </w:rPr>
        <w:t>diumumkan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pada:</w:t>
      </w:r>
    </w:p>
    <w:p w14:paraId="0A654EBA" w14:textId="2A7B1A58" w:rsidR="00746387" w:rsidRPr="00746387" w:rsidRDefault="00905401" w:rsidP="003C1D4B">
      <w:pPr>
        <w:pStyle w:val="ListParagraph"/>
        <w:numPr>
          <w:ilvl w:val="1"/>
          <w:numId w:val="1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46387">
        <w:rPr>
          <w:rFonts w:ascii="Bookman Old Style" w:hAnsi="Bookman Old Style"/>
          <w:sz w:val="24"/>
          <w:szCs w:val="24"/>
        </w:rPr>
        <w:t>papan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46387">
        <w:rPr>
          <w:rFonts w:ascii="Bookman Old Style" w:hAnsi="Bookman Old Style"/>
          <w:sz w:val="24"/>
          <w:szCs w:val="24"/>
        </w:rPr>
        <w:t>pengumuman</w:t>
      </w:r>
      <w:proofErr w:type="spellEnd"/>
      <w:r w:rsidRPr="00746387">
        <w:rPr>
          <w:rFonts w:ascii="Bookman Old Style" w:hAnsi="Bookman Old Style"/>
          <w:sz w:val="24"/>
          <w:szCs w:val="24"/>
        </w:rPr>
        <w:t xml:space="preserve"> pada BLUD </w:t>
      </w:r>
      <w:proofErr w:type="gramStart"/>
      <w:r w:rsidR="00154A57">
        <w:rPr>
          <w:rFonts w:ascii="Bookman Old Style" w:hAnsi="Bookman Old Style"/>
          <w:sz w:val="24"/>
          <w:szCs w:val="24"/>
        </w:rPr>
        <w:t>RSUD</w:t>
      </w:r>
      <w:r w:rsidRPr="00746387">
        <w:rPr>
          <w:rFonts w:ascii="Bookman Old Style" w:hAnsi="Bookman Old Style"/>
          <w:sz w:val="24"/>
          <w:szCs w:val="24"/>
        </w:rPr>
        <w:t>,;</w:t>
      </w:r>
      <w:proofErr w:type="gramEnd"/>
      <w:r w:rsidRPr="00746387">
        <w:rPr>
          <w:rFonts w:ascii="Bookman Old Style" w:hAnsi="Bookman Old Style"/>
          <w:sz w:val="24"/>
          <w:szCs w:val="24"/>
        </w:rPr>
        <w:t xml:space="preserve"> dan</w:t>
      </w:r>
    </w:p>
    <w:p w14:paraId="5EA46B78" w14:textId="4FAE7AC3" w:rsidR="00746387" w:rsidRPr="00746387" w:rsidRDefault="00905401" w:rsidP="003C1D4B">
      <w:pPr>
        <w:pStyle w:val="ListParagraph"/>
        <w:numPr>
          <w:ilvl w:val="1"/>
          <w:numId w:val="1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r w:rsidRPr="00746387">
        <w:rPr>
          <w:rFonts w:ascii="Bookman Old Style" w:hAnsi="Bookman Old Style"/>
          <w:sz w:val="24"/>
          <w:szCs w:val="24"/>
        </w:rPr>
        <w:t xml:space="preserve">website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746387">
        <w:rPr>
          <w:rFonts w:ascii="Bookman Old Style" w:hAnsi="Bookman Old Style"/>
          <w:sz w:val="24"/>
          <w:szCs w:val="24"/>
        </w:rPr>
        <w:t xml:space="preserve">. </w:t>
      </w:r>
    </w:p>
    <w:p w14:paraId="3921DCD3" w14:textId="77777777" w:rsidR="00940612" w:rsidRDefault="00940612" w:rsidP="00746387">
      <w:pPr>
        <w:spacing w:after="0" w:line="360" w:lineRule="auto"/>
        <w:ind w:right="4"/>
        <w:jc w:val="both"/>
      </w:pPr>
    </w:p>
    <w:p w14:paraId="7141EEE9" w14:textId="7825B179" w:rsidR="00746387" w:rsidRPr="00940612" w:rsidRDefault="00905401" w:rsidP="00940612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40612">
        <w:rPr>
          <w:rFonts w:ascii="Bookman Old Style" w:hAnsi="Bookman Old Style"/>
          <w:sz w:val="24"/>
          <w:szCs w:val="24"/>
        </w:rPr>
        <w:t>Pasal 11</w:t>
      </w:r>
    </w:p>
    <w:p w14:paraId="52FF1BA3" w14:textId="77777777" w:rsidR="00940612" w:rsidRPr="00940612" w:rsidRDefault="00905401" w:rsidP="003C1D4B">
      <w:pPr>
        <w:pStyle w:val="ListParagraph"/>
        <w:numPr>
          <w:ilvl w:val="0"/>
          <w:numId w:val="2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940612">
        <w:rPr>
          <w:rFonts w:ascii="Bookman Old Style" w:hAnsi="Bookman Old Style"/>
          <w:sz w:val="24"/>
          <w:szCs w:val="24"/>
        </w:rPr>
        <w:t xml:space="preserve">Calon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Pegawai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940612">
        <w:rPr>
          <w:rFonts w:ascii="Bookman Old Style" w:hAnsi="Bookman Old Style"/>
          <w:sz w:val="24"/>
          <w:szCs w:val="24"/>
        </w:rPr>
        <w:t>diangkat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sebagai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Pegawai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940612">
        <w:rPr>
          <w:rFonts w:ascii="Bookman Old Style" w:hAnsi="Bookman Old Style"/>
          <w:sz w:val="24"/>
          <w:szCs w:val="24"/>
        </w:rPr>
        <w:t>melalui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kerja</w:t>
      </w:r>
      <w:proofErr w:type="spellEnd"/>
      <w:r w:rsidRPr="00940612">
        <w:rPr>
          <w:rFonts w:ascii="Bookman Old Style" w:hAnsi="Bookman Old Style"/>
          <w:sz w:val="24"/>
          <w:szCs w:val="24"/>
        </w:rPr>
        <w:t>.</w:t>
      </w:r>
    </w:p>
    <w:p w14:paraId="29B1368E" w14:textId="77777777" w:rsidR="00940612" w:rsidRPr="00940612" w:rsidRDefault="00905401" w:rsidP="003C1D4B">
      <w:pPr>
        <w:pStyle w:val="ListParagraph"/>
        <w:numPr>
          <w:ilvl w:val="0"/>
          <w:numId w:val="2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kerja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dimaksud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940612">
        <w:rPr>
          <w:rFonts w:ascii="Bookman Old Style" w:hAnsi="Bookman Old Style"/>
          <w:sz w:val="24"/>
          <w:szCs w:val="24"/>
        </w:rPr>
        <w:t>ayat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sekurang-kurangnya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memuat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: </w:t>
      </w:r>
    </w:p>
    <w:p w14:paraId="257EDD37" w14:textId="77777777" w:rsidR="00940612" w:rsidRPr="00940612" w:rsidRDefault="00905401" w:rsidP="003C1D4B">
      <w:pPr>
        <w:pStyle w:val="ListParagraph"/>
        <w:numPr>
          <w:ilvl w:val="1"/>
          <w:numId w:val="22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identitas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Pr="00940612">
        <w:rPr>
          <w:rFonts w:ascii="Bookman Old Style" w:hAnsi="Bookman Old Style"/>
          <w:sz w:val="24"/>
          <w:szCs w:val="24"/>
        </w:rPr>
        <w:t>pihak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</w:t>
      </w:r>
    </w:p>
    <w:p w14:paraId="0B77FE57" w14:textId="29256236" w:rsidR="00940612" w:rsidRPr="00940612" w:rsidRDefault="00905401" w:rsidP="003C1D4B">
      <w:pPr>
        <w:pStyle w:val="ListParagraph"/>
        <w:numPr>
          <w:ilvl w:val="1"/>
          <w:numId w:val="22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jangka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waktu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>;</w:t>
      </w:r>
    </w:p>
    <w:p w14:paraId="7F0416B8" w14:textId="7448F64F" w:rsidR="00940612" w:rsidRPr="00940612" w:rsidRDefault="00905401" w:rsidP="003C1D4B">
      <w:pPr>
        <w:pStyle w:val="ListParagraph"/>
        <w:numPr>
          <w:ilvl w:val="1"/>
          <w:numId w:val="22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hak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940612">
        <w:rPr>
          <w:rFonts w:ascii="Bookman Old Style" w:hAnsi="Bookman Old Style"/>
          <w:sz w:val="24"/>
          <w:szCs w:val="24"/>
        </w:rPr>
        <w:t>kewajiban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para </w:t>
      </w:r>
      <w:proofErr w:type="spellStart"/>
      <w:r w:rsidRPr="00940612">
        <w:rPr>
          <w:rFonts w:ascii="Bookman Old Style" w:hAnsi="Bookman Old Style"/>
          <w:sz w:val="24"/>
          <w:szCs w:val="24"/>
        </w:rPr>
        <w:t>pihak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40612">
        <w:rPr>
          <w:rFonts w:ascii="Bookman Old Style" w:hAnsi="Bookman Old Style"/>
          <w:sz w:val="24"/>
          <w:szCs w:val="24"/>
        </w:rPr>
        <w:t>mengadakan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dan </w:t>
      </w:r>
    </w:p>
    <w:p w14:paraId="30DFCC64" w14:textId="77777777" w:rsidR="00940612" w:rsidRPr="00940612" w:rsidRDefault="00905401" w:rsidP="003C1D4B">
      <w:pPr>
        <w:pStyle w:val="ListParagraph"/>
        <w:numPr>
          <w:ilvl w:val="1"/>
          <w:numId w:val="22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penyelesaian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sengketa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. </w:t>
      </w:r>
    </w:p>
    <w:p w14:paraId="205E0C1B" w14:textId="73A85EAF" w:rsidR="00940612" w:rsidRPr="00940612" w:rsidRDefault="00905401" w:rsidP="003C1D4B">
      <w:pPr>
        <w:pStyle w:val="ListParagraph"/>
        <w:numPr>
          <w:ilvl w:val="1"/>
          <w:numId w:val="22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ditanda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tangani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antara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Pemimpin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d</w:t>
      </w:r>
      <w:r w:rsidR="008647CC">
        <w:rPr>
          <w:rFonts w:ascii="Bookman Old Style" w:hAnsi="Bookman Old Style"/>
          <w:sz w:val="24"/>
          <w:szCs w:val="24"/>
        </w:rPr>
        <w:t>engan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Calon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Pegawai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Non ASN.</w:t>
      </w:r>
    </w:p>
    <w:p w14:paraId="3CCF87F0" w14:textId="1EBA4BD2" w:rsidR="00940612" w:rsidRPr="00940612" w:rsidRDefault="00905401" w:rsidP="003C1D4B">
      <w:pPr>
        <w:pStyle w:val="ListParagraph"/>
        <w:numPr>
          <w:ilvl w:val="0"/>
          <w:numId w:val="2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940612">
        <w:rPr>
          <w:rFonts w:ascii="Bookman Old Style" w:hAnsi="Bookman Old Style"/>
          <w:sz w:val="24"/>
          <w:szCs w:val="24"/>
        </w:rPr>
        <w:t xml:space="preserve">Calon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Pegawai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940612">
        <w:rPr>
          <w:rFonts w:ascii="Bookman Old Style" w:hAnsi="Bookman Old Style"/>
          <w:sz w:val="24"/>
          <w:szCs w:val="24"/>
        </w:rPr>
        <w:t>telah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menanda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tangani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berstatus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sebagai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Pegawai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940612">
        <w:rPr>
          <w:rFonts w:ascii="Bookman Old Style" w:hAnsi="Bookman Old Style"/>
          <w:sz w:val="24"/>
          <w:szCs w:val="24"/>
        </w:rPr>
        <w:t>terhitung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sejak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tanggal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pemberlakuan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perjanjian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kerja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. </w:t>
      </w:r>
    </w:p>
    <w:p w14:paraId="61E00063" w14:textId="77777777" w:rsidR="00940612" w:rsidRDefault="00940612" w:rsidP="00940612">
      <w:pPr>
        <w:spacing w:after="0" w:line="360" w:lineRule="auto"/>
        <w:ind w:right="4"/>
        <w:jc w:val="center"/>
      </w:pPr>
    </w:p>
    <w:p w14:paraId="17BD826F" w14:textId="6CCF258A" w:rsidR="00940612" w:rsidRPr="00940612" w:rsidRDefault="00905401" w:rsidP="00940612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940612">
        <w:rPr>
          <w:rFonts w:ascii="Bookman Old Style" w:hAnsi="Bookman Old Style"/>
          <w:sz w:val="24"/>
          <w:szCs w:val="24"/>
        </w:rPr>
        <w:t>Pasal 12</w:t>
      </w:r>
    </w:p>
    <w:p w14:paraId="4D86904B" w14:textId="77777777" w:rsidR="00940612" w:rsidRPr="00940612" w:rsidRDefault="00905401" w:rsidP="003C1D4B">
      <w:pPr>
        <w:pStyle w:val="ListParagraph"/>
        <w:numPr>
          <w:ilvl w:val="0"/>
          <w:numId w:val="2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Pengangkatan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penempatan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dalam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jabatan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Pejabat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Pengelola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pegawai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940612">
        <w:rPr>
          <w:rFonts w:ascii="Bookman Old Style" w:hAnsi="Bookman Old Style"/>
          <w:sz w:val="24"/>
          <w:szCs w:val="24"/>
        </w:rPr>
        <w:t>:</w:t>
      </w:r>
    </w:p>
    <w:p w14:paraId="2D9E2C89" w14:textId="77777777" w:rsidR="00940612" w:rsidRPr="00940612" w:rsidRDefault="00905401" w:rsidP="003C1D4B">
      <w:pPr>
        <w:pStyle w:val="ListParagraph"/>
        <w:numPr>
          <w:ilvl w:val="1"/>
          <w:numId w:val="2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kompetensi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dan </w:t>
      </w:r>
    </w:p>
    <w:p w14:paraId="39533326" w14:textId="2BEC91B2" w:rsidR="00940612" w:rsidRPr="00940612" w:rsidRDefault="00905401" w:rsidP="003C1D4B">
      <w:pPr>
        <w:pStyle w:val="ListParagraph"/>
        <w:numPr>
          <w:ilvl w:val="1"/>
          <w:numId w:val="2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kebutuhan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praktek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bisnis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40612">
        <w:rPr>
          <w:rFonts w:ascii="Bookman Old Style" w:hAnsi="Bookman Old Style"/>
          <w:sz w:val="24"/>
          <w:szCs w:val="24"/>
        </w:rPr>
        <w:t>sehat</w:t>
      </w:r>
      <w:proofErr w:type="spellEnd"/>
      <w:r w:rsidRPr="00940612">
        <w:rPr>
          <w:rFonts w:ascii="Bookman Old Style" w:hAnsi="Bookman Old Style"/>
          <w:sz w:val="24"/>
          <w:szCs w:val="24"/>
        </w:rPr>
        <w:t>.</w:t>
      </w:r>
    </w:p>
    <w:p w14:paraId="092A076F" w14:textId="19E22EE7" w:rsidR="00940612" w:rsidRPr="00940612" w:rsidRDefault="00905401" w:rsidP="003C1D4B">
      <w:pPr>
        <w:pStyle w:val="ListParagraph"/>
        <w:numPr>
          <w:ilvl w:val="0"/>
          <w:numId w:val="2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Kompetensi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40612" w:rsidRPr="00940612">
        <w:rPr>
          <w:rFonts w:ascii="Bookman Old Style" w:hAnsi="Bookman Old Style"/>
          <w:sz w:val="24"/>
          <w:szCs w:val="24"/>
        </w:rPr>
        <w:t>sebagaimana</w:t>
      </w:r>
      <w:proofErr w:type="spellEnd"/>
      <w:r w:rsidR="00940612"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40612" w:rsidRPr="00940612">
        <w:rPr>
          <w:rFonts w:ascii="Bookman Old Style" w:hAnsi="Bookman Old Style"/>
          <w:sz w:val="24"/>
          <w:szCs w:val="24"/>
        </w:rPr>
        <w:t>dimaksud</w:t>
      </w:r>
      <w:proofErr w:type="spellEnd"/>
      <w:r w:rsidR="00940612" w:rsidRPr="0094061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940612" w:rsidRPr="00940612">
        <w:rPr>
          <w:rFonts w:ascii="Bookman Old Style" w:hAnsi="Bookman Old Style"/>
          <w:sz w:val="24"/>
          <w:szCs w:val="24"/>
        </w:rPr>
        <w:t>ayat</w:t>
      </w:r>
      <w:proofErr w:type="spellEnd"/>
      <w:r w:rsidR="00940612" w:rsidRPr="00940612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940612" w:rsidRPr="00940612">
        <w:rPr>
          <w:rFonts w:ascii="Bookman Old Style" w:hAnsi="Bookman Old Style"/>
          <w:sz w:val="24"/>
          <w:szCs w:val="24"/>
        </w:rPr>
        <w:t>huruf</w:t>
      </w:r>
      <w:proofErr w:type="spellEnd"/>
      <w:r w:rsidR="00940612" w:rsidRPr="00940612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="00940612" w:rsidRPr="00940612">
        <w:rPr>
          <w:rFonts w:ascii="Bookman Old Style" w:hAnsi="Bookman Old Style"/>
          <w:sz w:val="24"/>
          <w:szCs w:val="24"/>
        </w:rPr>
        <w:t>meliputi</w:t>
      </w:r>
      <w:proofErr w:type="spellEnd"/>
      <w:r w:rsidRPr="00940612">
        <w:rPr>
          <w:rFonts w:ascii="Bookman Old Style" w:hAnsi="Bookman Old Style"/>
          <w:sz w:val="24"/>
          <w:szCs w:val="24"/>
        </w:rPr>
        <w:t>:</w:t>
      </w:r>
    </w:p>
    <w:p w14:paraId="4C399EB5" w14:textId="77777777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pengetahuan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</w:t>
      </w:r>
    </w:p>
    <w:p w14:paraId="2FDD9539" w14:textId="6DA3CDE5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keahlian</w:t>
      </w:r>
      <w:proofErr w:type="spellEnd"/>
      <w:r w:rsidRPr="00940612">
        <w:rPr>
          <w:rFonts w:ascii="Bookman Old Style" w:hAnsi="Bookman Old Style"/>
          <w:sz w:val="24"/>
          <w:szCs w:val="24"/>
        </w:rPr>
        <w:t>;</w:t>
      </w:r>
    </w:p>
    <w:p w14:paraId="74F98631" w14:textId="04F83390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keterampilan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</w:t>
      </w:r>
    </w:p>
    <w:p w14:paraId="016A39E7" w14:textId="762D23E5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integritas</w:t>
      </w:r>
      <w:proofErr w:type="spellEnd"/>
      <w:r w:rsidRPr="00940612">
        <w:rPr>
          <w:rFonts w:ascii="Bookman Old Style" w:hAnsi="Bookman Old Style"/>
          <w:sz w:val="24"/>
          <w:szCs w:val="24"/>
        </w:rPr>
        <w:t>;</w:t>
      </w:r>
    </w:p>
    <w:p w14:paraId="11A5B8AB" w14:textId="070F3C77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kepemimpinan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</w:t>
      </w:r>
    </w:p>
    <w:p w14:paraId="25AA8EFF" w14:textId="2425FF44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lastRenderedPageBreak/>
        <w:t>pengalaman</w:t>
      </w:r>
      <w:proofErr w:type="spellEnd"/>
      <w:r w:rsidRPr="00940612">
        <w:rPr>
          <w:rFonts w:ascii="Bookman Old Style" w:hAnsi="Bookman Old Style"/>
          <w:sz w:val="24"/>
          <w:szCs w:val="24"/>
        </w:rPr>
        <w:t>;</w:t>
      </w:r>
    </w:p>
    <w:p w14:paraId="7CD79583" w14:textId="10960DE6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dedikasi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; dan </w:t>
      </w:r>
    </w:p>
    <w:p w14:paraId="2D9AD452" w14:textId="71EAE6B4" w:rsidR="00940612" w:rsidRPr="00940612" w:rsidRDefault="00905401" w:rsidP="003C1D4B">
      <w:pPr>
        <w:pStyle w:val="ListParagraph"/>
        <w:numPr>
          <w:ilvl w:val="1"/>
          <w:numId w:val="2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40612">
        <w:rPr>
          <w:rFonts w:ascii="Bookman Old Style" w:hAnsi="Bookman Old Style"/>
          <w:sz w:val="24"/>
          <w:szCs w:val="24"/>
        </w:rPr>
        <w:t>sikap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perilaku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940612">
        <w:rPr>
          <w:rFonts w:ascii="Bookman Old Style" w:hAnsi="Bookman Old Style"/>
          <w:sz w:val="24"/>
          <w:szCs w:val="24"/>
        </w:rPr>
        <w:t>diperlukan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dalam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tugas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40612">
        <w:rPr>
          <w:rFonts w:ascii="Bookman Old Style" w:hAnsi="Bookman Old Style"/>
          <w:sz w:val="24"/>
          <w:szCs w:val="24"/>
        </w:rPr>
        <w:t>jabatannya</w:t>
      </w:r>
      <w:proofErr w:type="spellEnd"/>
      <w:r w:rsidRPr="00940612">
        <w:rPr>
          <w:rFonts w:ascii="Bookman Old Style" w:hAnsi="Bookman Old Style"/>
          <w:sz w:val="24"/>
          <w:szCs w:val="24"/>
        </w:rPr>
        <w:t xml:space="preserve">. </w:t>
      </w:r>
    </w:p>
    <w:p w14:paraId="4D5584CD" w14:textId="77777777" w:rsidR="00940612" w:rsidRPr="000A1546" w:rsidRDefault="00940612" w:rsidP="00940612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</w:p>
    <w:p w14:paraId="13AD3B5E" w14:textId="2B9F8F10" w:rsidR="00940612" w:rsidRPr="000A1546" w:rsidRDefault="00905401" w:rsidP="000A1546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0A1546">
        <w:rPr>
          <w:rFonts w:ascii="Bookman Old Style" w:hAnsi="Bookman Old Style"/>
          <w:sz w:val="24"/>
          <w:szCs w:val="24"/>
        </w:rPr>
        <w:t>BAB VII</w:t>
      </w:r>
    </w:p>
    <w:p w14:paraId="4D44C165" w14:textId="23401E20" w:rsidR="00940612" w:rsidRPr="000A1546" w:rsidRDefault="00905401" w:rsidP="000A1546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6" w:name="_Hlk165554124"/>
      <w:r w:rsidRPr="000A1546">
        <w:rPr>
          <w:rFonts w:ascii="Bookman Old Style" w:hAnsi="Bookman Old Style"/>
          <w:sz w:val="24"/>
          <w:szCs w:val="24"/>
        </w:rPr>
        <w:t>BATAS USIA PEGAWAI NON ASN</w:t>
      </w:r>
    </w:p>
    <w:bookmarkEnd w:id="6"/>
    <w:p w14:paraId="0A8DACAA" w14:textId="6DD065C6" w:rsidR="00940612" w:rsidRPr="000A1546" w:rsidRDefault="00905401" w:rsidP="000A1546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0A1546">
        <w:rPr>
          <w:rFonts w:ascii="Bookman Old Style" w:hAnsi="Bookman Old Style"/>
          <w:sz w:val="24"/>
          <w:szCs w:val="24"/>
        </w:rPr>
        <w:t>Pasal 13</w:t>
      </w:r>
    </w:p>
    <w:p w14:paraId="6C5E5326" w14:textId="77777777" w:rsidR="003F28D1" w:rsidRPr="000A1546" w:rsidRDefault="00905401" w:rsidP="003C1D4B">
      <w:pPr>
        <w:pStyle w:val="ListParagraph"/>
        <w:numPr>
          <w:ilvl w:val="0"/>
          <w:numId w:val="25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1546">
        <w:rPr>
          <w:rFonts w:ascii="Bookman Old Style" w:hAnsi="Bookman Old Style"/>
          <w:sz w:val="24"/>
          <w:szCs w:val="24"/>
        </w:rPr>
        <w:t>Pegawai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0A1546">
        <w:rPr>
          <w:rFonts w:ascii="Bookman Old Style" w:hAnsi="Bookman Old Style"/>
          <w:sz w:val="24"/>
          <w:szCs w:val="24"/>
        </w:rPr>
        <w:t>dapat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dipekerjakan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sampai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dengan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batas </w:t>
      </w:r>
      <w:proofErr w:type="spellStart"/>
      <w:r w:rsidRPr="000A1546">
        <w:rPr>
          <w:rFonts w:ascii="Bookman Old Style" w:hAnsi="Bookman Old Style"/>
          <w:sz w:val="24"/>
          <w:szCs w:val="24"/>
        </w:rPr>
        <w:t>usia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58 (lima </w:t>
      </w:r>
      <w:proofErr w:type="spellStart"/>
      <w:r w:rsidRPr="000A1546">
        <w:rPr>
          <w:rFonts w:ascii="Bookman Old Style" w:hAnsi="Bookman Old Style"/>
          <w:sz w:val="24"/>
          <w:szCs w:val="24"/>
        </w:rPr>
        <w:t>puluh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delapan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0A1546">
        <w:rPr>
          <w:rFonts w:ascii="Bookman Old Style" w:hAnsi="Bookman Old Style"/>
          <w:sz w:val="24"/>
          <w:szCs w:val="24"/>
        </w:rPr>
        <w:t>tahun</w:t>
      </w:r>
      <w:proofErr w:type="spellEnd"/>
      <w:r w:rsidRPr="000A1546">
        <w:rPr>
          <w:rFonts w:ascii="Bookman Old Style" w:hAnsi="Bookman Old Style"/>
          <w:sz w:val="24"/>
          <w:szCs w:val="24"/>
        </w:rPr>
        <w:t>.</w:t>
      </w:r>
    </w:p>
    <w:p w14:paraId="5B4F8DDB" w14:textId="67B721CB" w:rsidR="003F28D1" w:rsidRPr="000A1546" w:rsidRDefault="00905401" w:rsidP="003C1D4B">
      <w:pPr>
        <w:pStyle w:val="ListParagraph"/>
        <w:numPr>
          <w:ilvl w:val="0"/>
          <w:numId w:val="25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A1546">
        <w:rPr>
          <w:rFonts w:ascii="Bookman Old Style" w:hAnsi="Bookman Old Style"/>
          <w:sz w:val="24"/>
          <w:szCs w:val="24"/>
        </w:rPr>
        <w:t>Ketentuan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batas </w:t>
      </w:r>
      <w:proofErr w:type="spellStart"/>
      <w:r w:rsidRPr="000A1546">
        <w:rPr>
          <w:rFonts w:ascii="Bookman Old Style" w:hAnsi="Bookman Old Style"/>
          <w:sz w:val="24"/>
          <w:szCs w:val="24"/>
        </w:rPr>
        <w:t>usia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dimaksud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0A1546">
        <w:rPr>
          <w:rFonts w:ascii="Bookman Old Style" w:hAnsi="Bookman Old Style"/>
          <w:sz w:val="24"/>
          <w:szCs w:val="24"/>
        </w:rPr>
        <w:t>ayat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0A1546">
        <w:rPr>
          <w:rFonts w:ascii="Bookman Old Style" w:hAnsi="Bookman Old Style"/>
          <w:sz w:val="24"/>
          <w:szCs w:val="24"/>
        </w:rPr>
        <w:t>dikecualikan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untuk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dokter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spesialis</w:t>
      </w:r>
      <w:proofErr w:type="spellEnd"/>
      <w:r w:rsidRPr="00550FEC">
        <w:rPr>
          <w:rFonts w:ascii="Bookman Old Style" w:hAnsi="Bookman Old Style"/>
          <w:sz w:val="24"/>
          <w:szCs w:val="24"/>
        </w:rPr>
        <w:t>/</w:t>
      </w:r>
      <w:proofErr w:type="spellStart"/>
      <w:r w:rsidRPr="00550FEC">
        <w:rPr>
          <w:rFonts w:ascii="Bookman Old Style" w:hAnsi="Bookman Old Style"/>
          <w:sz w:val="24"/>
          <w:szCs w:val="24"/>
        </w:rPr>
        <w:t>dokter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spesialis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konsultan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yakni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usia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68 (</w:t>
      </w:r>
      <w:proofErr w:type="spellStart"/>
      <w:r w:rsidRPr="000A1546">
        <w:rPr>
          <w:rFonts w:ascii="Bookman Old Style" w:hAnsi="Bookman Old Style"/>
          <w:sz w:val="24"/>
          <w:szCs w:val="24"/>
        </w:rPr>
        <w:t>enam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puluh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546">
        <w:rPr>
          <w:rFonts w:ascii="Bookman Old Style" w:hAnsi="Bookman Old Style"/>
          <w:sz w:val="24"/>
          <w:szCs w:val="24"/>
        </w:rPr>
        <w:t>delapan</w:t>
      </w:r>
      <w:proofErr w:type="spellEnd"/>
      <w:r w:rsidRPr="000A1546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0A1546">
        <w:rPr>
          <w:rFonts w:ascii="Bookman Old Style" w:hAnsi="Bookman Old Style"/>
          <w:sz w:val="24"/>
          <w:szCs w:val="24"/>
        </w:rPr>
        <w:t>tahun</w:t>
      </w:r>
      <w:proofErr w:type="spellEnd"/>
      <w:r w:rsidRPr="000A1546">
        <w:rPr>
          <w:rFonts w:ascii="Bookman Old Style" w:hAnsi="Bookman Old Style"/>
          <w:sz w:val="24"/>
          <w:szCs w:val="24"/>
        </w:rPr>
        <w:t>.</w:t>
      </w:r>
    </w:p>
    <w:p w14:paraId="39F7D961" w14:textId="77777777" w:rsidR="000A1546" w:rsidRDefault="000A1546" w:rsidP="003F28D1">
      <w:pPr>
        <w:spacing w:after="0" w:line="360" w:lineRule="auto"/>
        <w:ind w:right="4"/>
        <w:jc w:val="both"/>
      </w:pPr>
    </w:p>
    <w:p w14:paraId="5575FCE0" w14:textId="2A730620" w:rsidR="00F0649C" w:rsidRPr="00F0649C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0649C">
        <w:rPr>
          <w:rFonts w:ascii="Bookman Old Style" w:hAnsi="Bookman Old Style"/>
          <w:sz w:val="24"/>
          <w:szCs w:val="24"/>
        </w:rPr>
        <w:t>BAB VIII</w:t>
      </w:r>
    </w:p>
    <w:p w14:paraId="4F5EF7AD" w14:textId="2E3C2C23" w:rsidR="003F28D1" w:rsidRPr="00F0649C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7" w:name="_Hlk165554155"/>
      <w:r w:rsidRPr="00F0649C">
        <w:rPr>
          <w:rFonts w:ascii="Bookman Old Style" w:hAnsi="Bookman Old Style"/>
          <w:sz w:val="24"/>
          <w:szCs w:val="24"/>
        </w:rPr>
        <w:t>MASA KERJA PEGAWAI NON ASN</w:t>
      </w:r>
    </w:p>
    <w:bookmarkEnd w:id="7"/>
    <w:p w14:paraId="729A16F1" w14:textId="4861924D" w:rsidR="003F28D1" w:rsidRPr="00F0649C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0649C">
        <w:rPr>
          <w:rFonts w:ascii="Bookman Old Style" w:hAnsi="Bookman Old Style"/>
          <w:sz w:val="24"/>
          <w:szCs w:val="24"/>
        </w:rPr>
        <w:t>Pasal 14</w:t>
      </w:r>
    </w:p>
    <w:p w14:paraId="63528B9E" w14:textId="77777777" w:rsidR="00F0649C" w:rsidRPr="00F0649C" w:rsidRDefault="00905401" w:rsidP="003C1D4B">
      <w:pPr>
        <w:pStyle w:val="ListParagraph"/>
        <w:numPr>
          <w:ilvl w:val="0"/>
          <w:numId w:val="26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F0649C">
        <w:rPr>
          <w:rFonts w:ascii="Bookman Old Style" w:hAnsi="Bookman Old Style"/>
          <w:sz w:val="24"/>
          <w:szCs w:val="24"/>
        </w:rPr>
        <w:t xml:space="preserve">Masa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kerja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Pegawai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dalam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kerja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. </w:t>
      </w:r>
    </w:p>
    <w:p w14:paraId="084E3BBF" w14:textId="1D45433B" w:rsidR="00F0649C" w:rsidRPr="00F0649C" w:rsidRDefault="00905401" w:rsidP="003C1D4B">
      <w:pPr>
        <w:pStyle w:val="ListParagraph"/>
        <w:numPr>
          <w:ilvl w:val="0"/>
          <w:numId w:val="26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F0649C">
        <w:rPr>
          <w:rFonts w:ascii="Bookman Old Style" w:hAnsi="Bookman Old Style"/>
          <w:sz w:val="24"/>
          <w:szCs w:val="24"/>
        </w:rPr>
        <w:t xml:space="preserve">Masa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kerja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Tenaga </w:t>
      </w:r>
      <w:proofErr w:type="spellStart"/>
      <w:r w:rsidRPr="00F0649C">
        <w:rPr>
          <w:rFonts w:ascii="Bookman Old Style" w:hAnsi="Bookman Old Style"/>
          <w:sz w:val="24"/>
          <w:szCs w:val="24"/>
        </w:rPr>
        <w:t>Kontrak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dimaksud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F0649C">
        <w:rPr>
          <w:rFonts w:ascii="Bookman Old Style" w:hAnsi="Bookman Old Style"/>
          <w:sz w:val="24"/>
          <w:szCs w:val="24"/>
        </w:rPr>
        <w:t>ayat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F0649C">
        <w:rPr>
          <w:rFonts w:ascii="Bookman Old Style" w:hAnsi="Bookman Old Style"/>
          <w:sz w:val="24"/>
          <w:szCs w:val="24"/>
        </w:rPr>
        <w:t>adalah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selama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F0649C">
        <w:rPr>
          <w:rFonts w:ascii="Bookman Old Style" w:hAnsi="Bookman Old Style"/>
          <w:sz w:val="24"/>
          <w:szCs w:val="24"/>
        </w:rPr>
        <w:t>satu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F0649C">
        <w:rPr>
          <w:rFonts w:ascii="Bookman Old Style" w:hAnsi="Bookman Old Style"/>
          <w:sz w:val="24"/>
          <w:szCs w:val="24"/>
        </w:rPr>
        <w:t>tahun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atau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lebih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F0649C">
        <w:rPr>
          <w:rFonts w:ascii="Bookman Old Style" w:hAnsi="Bookman Old Style"/>
          <w:sz w:val="24"/>
          <w:szCs w:val="24"/>
        </w:rPr>
        <w:t>dapat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diperpanjang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sesuai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dengan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. </w:t>
      </w:r>
    </w:p>
    <w:p w14:paraId="3E7866CA" w14:textId="0530F864" w:rsidR="00F0649C" w:rsidRDefault="00905401" w:rsidP="003C1D4B">
      <w:pPr>
        <w:pStyle w:val="ListParagraph"/>
        <w:numPr>
          <w:ilvl w:val="0"/>
          <w:numId w:val="26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F0649C">
        <w:rPr>
          <w:rFonts w:ascii="Bookman Old Style" w:hAnsi="Bookman Old Style"/>
          <w:sz w:val="24"/>
          <w:szCs w:val="24"/>
        </w:rPr>
        <w:t xml:space="preserve">Masa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kerja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Tenaga Harian Lepas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dimaksud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F0649C">
        <w:rPr>
          <w:rFonts w:ascii="Bookman Old Style" w:hAnsi="Bookman Old Style"/>
          <w:sz w:val="24"/>
          <w:szCs w:val="24"/>
        </w:rPr>
        <w:t>ayat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(1) paling lama 1 (</w:t>
      </w:r>
      <w:proofErr w:type="spellStart"/>
      <w:r w:rsidRPr="00F0649C">
        <w:rPr>
          <w:rFonts w:ascii="Bookman Old Style" w:hAnsi="Bookman Old Style"/>
          <w:sz w:val="24"/>
          <w:szCs w:val="24"/>
        </w:rPr>
        <w:t>satu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F0649C">
        <w:rPr>
          <w:rFonts w:ascii="Bookman Old Style" w:hAnsi="Bookman Old Style"/>
          <w:sz w:val="24"/>
          <w:szCs w:val="24"/>
        </w:rPr>
        <w:t>tahun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F0649C">
        <w:rPr>
          <w:rFonts w:ascii="Bookman Old Style" w:hAnsi="Bookman Old Style"/>
          <w:sz w:val="24"/>
          <w:szCs w:val="24"/>
        </w:rPr>
        <w:t>dapat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diperpanjang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sesuai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dengan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. </w:t>
      </w:r>
    </w:p>
    <w:p w14:paraId="3A664DC6" w14:textId="77777777" w:rsidR="00F0649C" w:rsidRDefault="00F0649C" w:rsidP="00F0649C">
      <w:pPr>
        <w:tabs>
          <w:tab w:val="left" w:pos="142"/>
        </w:tabs>
        <w:spacing w:after="0" w:line="360" w:lineRule="auto"/>
        <w:ind w:right="4"/>
        <w:jc w:val="center"/>
      </w:pPr>
    </w:p>
    <w:p w14:paraId="18386B72" w14:textId="52B665A5" w:rsidR="00F0649C" w:rsidRPr="00F0649C" w:rsidRDefault="00F0649C" w:rsidP="00F0649C">
      <w:pPr>
        <w:tabs>
          <w:tab w:val="left" w:pos="142"/>
        </w:tabs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0649C">
        <w:rPr>
          <w:rFonts w:ascii="Bookman Old Style" w:hAnsi="Bookman Old Style"/>
          <w:sz w:val="24"/>
          <w:szCs w:val="24"/>
        </w:rPr>
        <w:t>Pasal 15</w:t>
      </w:r>
    </w:p>
    <w:p w14:paraId="01087B77" w14:textId="77777777" w:rsidR="00F0649C" w:rsidRPr="00F0649C" w:rsidRDefault="00905401" w:rsidP="00F0649C">
      <w:pPr>
        <w:tabs>
          <w:tab w:val="left" w:pos="142"/>
        </w:tabs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0649C">
        <w:rPr>
          <w:rFonts w:ascii="Bookman Old Style" w:hAnsi="Bookman Old Style"/>
          <w:sz w:val="24"/>
          <w:szCs w:val="24"/>
        </w:rPr>
        <w:t>Perpanjangan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masa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kerja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dimaksud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dalam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Pasal 14 </w:t>
      </w:r>
      <w:proofErr w:type="spellStart"/>
      <w:r w:rsidRPr="00F0649C">
        <w:rPr>
          <w:rFonts w:ascii="Bookman Old Style" w:hAnsi="Bookman Old Style"/>
          <w:sz w:val="24"/>
          <w:szCs w:val="24"/>
        </w:rPr>
        <w:t>dapat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sepanjang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Pegawai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F0649C">
        <w:rPr>
          <w:rFonts w:ascii="Bookman Old Style" w:hAnsi="Bookman Old Style"/>
          <w:sz w:val="24"/>
          <w:szCs w:val="24"/>
        </w:rPr>
        <w:t>memenuhi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sebagai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berikut</w:t>
      </w:r>
      <w:proofErr w:type="spellEnd"/>
      <w:r w:rsidRPr="00F0649C">
        <w:rPr>
          <w:rFonts w:ascii="Bookman Old Style" w:hAnsi="Bookman Old Style"/>
          <w:sz w:val="24"/>
          <w:szCs w:val="24"/>
        </w:rPr>
        <w:t>:</w:t>
      </w:r>
    </w:p>
    <w:p w14:paraId="74F2994D" w14:textId="77777777" w:rsidR="00F0649C" w:rsidRPr="00F0649C" w:rsidRDefault="00905401" w:rsidP="003C1D4B">
      <w:pPr>
        <w:pStyle w:val="ListParagraph"/>
        <w:numPr>
          <w:ilvl w:val="1"/>
          <w:numId w:val="2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0649C">
        <w:rPr>
          <w:rFonts w:ascii="Bookman Old Style" w:hAnsi="Bookman Old Style"/>
          <w:sz w:val="24"/>
          <w:szCs w:val="24"/>
        </w:rPr>
        <w:t>memiliki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kinerja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baik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sesuai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dengan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F0649C">
        <w:rPr>
          <w:rFonts w:ascii="Bookman Old Style" w:hAnsi="Bookman Old Style"/>
          <w:sz w:val="24"/>
          <w:szCs w:val="24"/>
        </w:rPr>
        <w:t>;</w:t>
      </w:r>
    </w:p>
    <w:p w14:paraId="2BEB92BC" w14:textId="77777777" w:rsidR="00F0649C" w:rsidRPr="00F0649C" w:rsidRDefault="00905401" w:rsidP="003C1D4B">
      <w:pPr>
        <w:pStyle w:val="ListParagraph"/>
        <w:numPr>
          <w:ilvl w:val="1"/>
          <w:numId w:val="2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0649C">
        <w:rPr>
          <w:rFonts w:ascii="Bookman Old Style" w:hAnsi="Bookman Old Style"/>
          <w:sz w:val="24"/>
          <w:szCs w:val="24"/>
        </w:rPr>
        <w:t>sehat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jasmani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F0649C">
        <w:rPr>
          <w:rFonts w:ascii="Bookman Old Style" w:hAnsi="Bookman Old Style"/>
          <w:sz w:val="24"/>
          <w:szCs w:val="24"/>
        </w:rPr>
        <w:t>rohani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; dan </w:t>
      </w:r>
    </w:p>
    <w:p w14:paraId="4690C868" w14:textId="38DAF954" w:rsidR="00F0649C" w:rsidRPr="00F0649C" w:rsidRDefault="00905401" w:rsidP="003C1D4B">
      <w:pPr>
        <w:pStyle w:val="ListParagraph"/>
        <w:numPr>
          <w:ilvl w:val="1"/>
          <w:numId w:val="27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0649C">
        <w:rPr>
          <w:rFonts w:ascii="Bookman Old Style" w:hAnsi="Bookman Old Style"/>
          <w:sz w:val="24"/>
          <w:szCs w:val="24"/>
        </w:rPr>
        <w:t>belum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mencapai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batas </w:t>
      </w:r>
      <w:proofErr w:type="spellStart"/>
      <w:r w:rsidRPr="00F0649C">
        <w:rPr>
          <w:rFonts w:ascii="Bookman Old Style" w:hAnsi="Bookman Old Style"/>
          <w:sz w:val="24"/>
          <w:szCs w:val="24"/>
        </w:rPr>
        <w:t>usia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dimaksud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0649C">
        <w:rPr>
          <w:rFonts w:ascii="Bookman Old Style" w:hAnsi="Bookman Old Style"/>
          <w:sz w:val="24"/>
          <w:szCs w:val="24"/>
        </w:rPr>
        <w:t>dalam</w:t>
      </w:r>
      <w:proofErr w:type="spellEnd"/>
      <w:r w:rsidRPr="00F0649C">
        <w:rPr>
          <w:rFonts w:ascii="Bookman Old Style" w:hAnsi="Bookman Old Style"/>
          <w:sz w:val="24"/>
          <w:szCs w:val="24"/>
        </w:rPr>
        <w:t xml:space="preserve"> Pasal 13. </w:t>
      </w:r>
    </w:p>
    <w:p w14:paraId="5CDEE562" w14:textId="77777777" w:rsidR="00F0649C" w:rsidRDefault="00F0649C" w:rsidP="00F0649C">
      <w:pPr>
        <w:spacing w:after="0" w:line="360" w:lineRule="auto"/>
        <w:ind w:right="4"/>
        <w:jc w:val="center"/>
      </w:pPr>
    </w:p>
    <w:p w14:paraId="30E61952" w14:textId="1F8F7096" w:rsidR="00F0649C" w:rsidRPr="00F908C5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908C5">
        <w:rPr>
          <w:rFonts w:ascii="Bookman Old Style" w:hAnsi="Bookman Old Style"/>
          <w:sz w:val="24"/>
          <w:szCs w:val="24"/>
        </w:rPr>
        <w:t xml:space="preserve">BAB IX </w:t>
      </w:r>
    </w:p>
    <w:p w14:paraId="1B0D24DC" w14:textId="77777777" w:rsidR="00F0649C" w:rsidRPr="00F908C5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8" w:name="_Hlk165554166"/>
      <w:r w:rsidRPr="00F908C5">
        <w:rPr>
          <w:rFonts w:ascii="Bookman Old Style" w:hAnsi="Bookman Old Style"/>
          <w:sz w:val="24"/>
          <w:szCs w:val="24"/>
        </w:rPr>
        <w:t xml:space="preserve">HAK, KEWAJIBAN DAN LARANGAN PEGAWAI NON ASN </w:t>
      </w:r>
    </w:p>
    <w:bookmarkEnd w:id="8"/>
    <w:p w14:paraId="1255F710" w14:textId="77777777" w:rsidR="00F0649C" w:rsidRPr="00F908C5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908C5">
        <w:rPr>
          <w:rFonts w:ascii="Bookman Old Style" w:hAnsi="Bookman Old Style"/>
          <w:sz w:val="24"/>
          <w:szCs w:val="24"/>
        </w:rPr>
        <w:t xml:space="preserve">Bagian </w:t>
      </w:r>
      <w:proofErr w:type="spellStart"/>
      <w:r w:rsidRPr="00F908C5">
        <w:rPr>
          <w:rFonts w:ascii="Bookman Old Style" w:hAnsi="Bookman Old Style"/>
          <w:sz w:val="24"/>
          <w:szCs w:val="24"/>
        </w:rPr>
        <w:t>Kesatu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</w:p>
    <w:p w14:paraId="52635538" w14:textId="77777777" w:rsidR="00F0649C" w:rsidRPr="00F908C5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9" w:name="_Hlk165554621"/>
      <w:r w:rsidRPr="00F908C5">
        <w:rPr>
          <w:rFonts w:ascii="Bookman Old Style" w:hAnsi="Bookman Old Style"/>
          <w:sz w:val="24"/>
          <w:szCs w:val="24"/>
        </w:rPr>
        <w:t xml:space="preserve">Hak </w:t>
      </w:r>
      <w:proofErr w:type="spellStart"/>
      <w:r w:rsidRPr="00F908C5">
        <w:rPr>
          <w:rFonts w:ascii="Bookman Old Style" w:hAnsi="Bookman Old Style"/>
          <w:sz w:val="24"/>
          <w:szCs w:val="24"/>
        </w:rPr>
        <w:t>Pegawai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Non ASN </w:t>
      </w:r>
    </w:p>
    <w:bookmarkEnd w:id="9"/>
    <w:p w14:paraId="0ACF3377" w14:textId="77777777" w:rsidR="00F0649C" w:rsidRPr="00F908C5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F908C5">
        <w:rPr>
          <w:rFonts w:ascii="Bookman Old Style" w:hAnsi="Bookman Old Style"/>
          <w:sz w:val="24"/>
          <w:szCs w:val="24"/>
        </w:rPr>
        <w:t>Paragraf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1 </w:t>
      </w:r>
    </w:p>
    <w:p w14:paraId="043FB076" w14:textId="0EBEE696" w:rsidR="00F0649C" w:rsidRPr="00F908C5" w:rsidRDefault="00905401" w:rsidP="00F0649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908C5">
        <w:rPr>
          <w:rFonts w:ascii="Bookman Old Style" w:hAnsi="Bookman Old Style"/>
          <w:sz w:val="24"/>
          <w:szCs w:val="24"/>
        </w:rPr>
        <w:t xml:space="preserve">Hak Tenaga </w:t>
      </w:r>
      <w:proofErr w:type="spellStart"/>
      <w:r w:rsidRPr="00F908C5">
        <w:rPr>
          <w:rFonts w:ascii="Bookman Old Style" w:hAnsi="Bookman Old Style"/>
          <w:sz w:val="24"/>
          <w:szCs w:val="24"/>
        </w:rPr>
        <w:t>Kontrak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</w:p>
    <w:p w14:paraId="74647A59" w14:textId="78F2867F" w:rsidR="000B2562" w:rsidRPr="00F908C5" w:rsidRDefault="00905401" w:rsidP="000B2562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F908C5">
        <w:rPr>
          <w:rFonts w:ascii="Bookman Old Style" w:hAnsi="Bookman Old Style"/>
          <w:sz w:val="24"/>
          <w:szCs w:val="24"/>
        </w:rPr>
        <w:t>Pasal 16</w:t>
      </w:r>
    </w:p>
    <w:p w14:paraId="790D9320" w14:textId="4CA0D1B2" w:rsidR="000B2562" w:rsidRPr="00F908C5" w:rsidRDefault="00905401" w:rsidP="003C1D4B">
      <w:pPr>
        <w:pStyle w:val="ListParagraph"/>
        <w:numPr>
          <w:ilvl w:val="0"/>
          <w:numId w:val="2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908C5">
        <w:rPr>
          <w:rFonts w:ascii="Bookman Old Style" w:hAnsi="Bookman Old Style"/>
          <w:sz w:val="24"/>
          <w:szCs w:val="24"/>
        </w:rPr>
        <w:t>Setiap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Tenaga </w:t>
      </w:r>
      <w:proofErr w:type="spellStart"/>
      <w:r w:rsidRPr="00F908C5">
        <w:rPr>
          <w:rFonts w:ascii="Bookman Old Style" w:hAnsi="Bookman Old Style"/>
          <w:sz w:val="24"/>
          <w:szCs w:val="24"/>
        </w:rPr>
        <w:t>Kontrak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berhak</w:t>
      </w:r>
      <w:proofErr w:type="spellEnd"/>
      <w:r w:rsidRPr="00F908C5">
        <w:rPr>
          <w:rFonts w:ascii="Bookman Old Style" w:hAnsi="Bookman Old Style"/>
          <w:sz w:val="24"/>
          <w:szCs w:val="24"/>
        </w:rPr>
        <w:t>:</w:t>
      </w:r>
    </w:p>
    <w:p w14:paraId="09D5948F" w14:textId="77777777" w:rsidR="000B2562" w:rsidRPr="00F908C5" w:rsidRDefault="000B2562" w:rsidP="003C1D4B">
      <w:pPr>
        <w:pStyle w:val="ListParagraph"/>
        <w:numPr>
          <w:ilvl w:val="0"/>
          <w:numId w:val="2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908C5">
        <w:rPr>
          <w:rFonts w:ascii="Bookman Old Style" w:hAnsi="Bookman Old Style"/>
          <w:sz w:val="24"/>
          <w:szCs w:val="24"/>
        </w:rPr>
        <w:lastRenderedPageBreak/>
        <w:t>upah</w:t>
      </w:r>
      <w:proofErr w:type="spellEnd"/>
      <w:r w:rsidRPr="00F908C5">
        <w:rPr>
          <w:rFonts w:ascii="Bookman Old Style" w:hAnsi="Bookman Old Style"/>
          <w:sz w:val="24"/>
          <w:szCs w:val="24"/>
        </w:rPr>
        <w:t>;</w:t>
      </w:r>
    </w:p>
    <w:p w14:paraId="61B0F7A1" w14:textId="7E3516A5" w:rsidR="000B2562" w:rsidRPr="00550FEC" w:rsidRDefault="000B2562" w:rsidP="003C1D4B">
      <w:pPr>
        <w:pStyle w:val="ListParagraph"/>
        <w:numPr>
          <w:ilvl w:val="0"/>
          <w:numId w:val="2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50FEC">
        <w:rPr>
          <w:rFonts w:ascii="Bookman Old Style" w:hAnsi="Bookman Old Style"/>
          <w:sz w:val="24"/>
          <w:szCs w:val="24"/>
        </w:rPr>
        <w:t>tunjangan</w:t>
      </w:r>
      <w:proofErr w:type="spellEnd"/>
      <w:r w:rsidRPr="00550FEC">
        <w:rPr>
          <w:rFonts w:ascii="Bookman Old Style" w:hAnsi="Bookman Old Style"/>
          <w:sz w:val="24"/>
          <w:szCs w:val="24"/>
        </w:rPr>
        <w:t>; dan</w:t>
      </w:r>
    </w:p>
    <w:p w14:paraId="61188812" w14:textId="55B2A4F6" w:rsidR="000B2562" w:rsidRPr="00F908C5" w:rsidRDefault="000B2562" w:rsidP="003C1D4B">
      <w:pPr>
        <w:pStyle w:val="ListParagraph"/>
        <w:numPr>
          <w:ilvl w:val="0"/>
          <w:numId w:val="29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908C5">
        <w:rPr>
          <w:rFonts w:ascii="Bookman Old Style" w:hAnsi="Bookman Old Style"/>
          <w:sz w:val="24"/>
          <w:szCs w:val="24"/>
        </w:rPr>
        <w:t>cuti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. </w:t>
      </w:r>
    </w:p>
    <w:p w14:paraId="43C5A524" w14:textId="50998543" w:rsidR="000B2562" w:rsidRPr="00F908C5" w:rsidRDefault="00905401" w:rsidP="003C1D4B">
      <w:pPr>
        <w:pStyle w:val="ListParagraph"/>
        <w:numPr>
          <w:ilvl w:val="0"/>
          <w:numId w:val="2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F908C5">
        <w:rPr>
          <w:rFonts w:ascii="Bookman Old Style" w:hAnsi="Bookman Old Style"/>
          <w:sz w:val="24"/>
          <w:szCs w:val="24"/>
        </w:rPr>
        <w:t xml:space="preserve">Selain </w:t>
      </w:r>
      <w:proofErr w:type="spellStart"/>
      <w:r w:rsidRPr="00F908C5">
        <w:rPr>
          <w:rFonts w:ascii="Bookman Old Style" w:hAnsi="Bookman Old Style"/>
          <w:sz w:val="24"/>
          <w:szCs w:val="24"/>
        </w:rPr>
        <w:t>upah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dimaksud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F908C5">
        <w:rPr>
          <w:rFonts w:ascii="Bookman Old Style" w:hAnsi="Bookman Old Style"/>
          <w:sz w:val="24"/>
          <w:szCs w:val="24"/>
        </w:rPr>
        <w:t>ayat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F908C5">
        <w:rPr>
          <w:rFonts w:ascii="Bookman Old Style" w:hAnsi="Bookman Old Style"/>
          <w:sz w:val="24"/>
          <w:szCs w:val="24"/>
        </w:rPr>
        <w:t>huruf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a Tenaga </w:t>
      </w:r>
      <w:proofErr w:type="spellStart"/>
      <w:r w:rsidRPr="00F908C5">
        <w:rPr>
          <w:rFonts w:ascii="Bookman Old Style" w:hAnsi="Bookman Old Style"/>
          <w:sz w:val="24"/>
          <w:szCs w:val="24"/>
        </w:rPr>
        <w:t>Kontrak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dapat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diberikan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insentif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sesuai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dengan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ketentuan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peraturan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908C5">
        <w:rPr>
          <w:rFonts w:ascii="Bookman Old Style" w:hAnsi="Bookman Old Style"/>
          <w:sz w:val="24"/>
          <w:szCs w:val="24"/>
        </w:rPr>
        <w:t>perundang</w:t>
      </w:r>
      <w:r w:rsidR="00F908C5">
        <w:rPr>
          <w:rFonts w:ascii="Bookman Old Style" w:hAnsi="Bookman Old Style"/>
          <w:sz w:val="24"/>
          <w:szCs w:val="24"/>
        </w:rPr>
        <w:t>-</w:t>
      </w:r>
      <w:r w:rsidRPr="00F908C5">
        <w:rPr>
          <w:rFonts w:ascii="Bookman Old Style" w:hAnsi="Bookman Old Style"/>
          <w:sz w:val="24"/>
          <w:szCs w:val="24"/>
        </w:rPr>
        <w:t>undangan</w:t>
      </w:r>
      <w:proofErr w:type="spellEnd"/>
      <w:r w:rsidRPr="00F908C5">
        <w:rPr>
          <w:rFonts w:ascii="Bookman Old Style" w:hAnsi="Bookman Old Style"/>
          <w:sz w:val="24"/>
          <w:szCs w:val="24"/>
        </w:rPr>
        <w:t xml:space="preserve">. </w:t>
      </w:r>
    </w:p>
    <w:p w14:paraId="674E6EC9" w14:textId="77777777" w:rsidR="00F908C5" w:rsidRDefault="00F908C5" w:rsidP="000B2562">
      <w:pPr>
        <w:spacing w:after="0" w:line="360" w:lineRule="auto"/>
        <w:ind w:right="4"/>
        <w:jc w:val="both"/>
      </w:pPr>
    </w:p>
    <w:p w14:paraId="35EF6637" w14:textId="4A7BEB51" w:rsidR="000B2562" w:rsidRPr="00DB235B" w:rsidRDefault="00905401" w:rsidP="00FE4399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>Pasal 17</w:t>
      </w:r>
    </w:p>
    <w:p w14:paraId="716EE2E6" w14:textId="77777777" w:rsidR="000B2562" w:rsidRPr="00DB235B" w:rsidRDefault="00905401" w:rsidP="003C1D4B">
      <w:pPr>
        <w:pStyle w:val="ListParagraph"/>
        <w:numPr>
          <w:ilvl w:val="0"/>
          <w:numId w:val="3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 xml:space="preserve">Upah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dalam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Pasal 16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setiap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bulan</w:t>
      </w:r>
      <w:proofErr w:type="spellEnd"/>
      <w:r w:rsidRPr="00DB235B">
        <w:rPr>
          <w:rFonts w:ascii="Bookman Old Style" w:hAnsi="Bookman Old Style"/>
          <w:sz w:val="24"/>
          <w:szCs w:val="24"/>
        </w:rPr>
        <w:t>.</w:t>
      </w:r>
    </w:p>
    <w:p w14:paraId="502E95CE" w14:textId="2A50A6FD" w:rsidR="000B2562" w:rsidRPr="00DB235B" w:rsidRDefault="00905401" w:rsidP="003C1D4B">
      <w:pPr>
        <w:pStyle w:val="ListParagraph"/>
        <w:numPr>
          <w:ilvl w:val="0"/>
          <w:numId w:val="3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Besaran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upah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B235B">
        <w:rPr>
          <w:rFonts w:ascii="Bookman Old Style" w:hAnsi="Bookman Old Style"/>
          <w:sz w:val="24"/>
          <w:szCs w:val="24"/>
        </w:rPr>
        <w:t>ayat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ditetapkan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dalam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kerja</w:t>
      </w:r>
      <w:proofErr w:type="spellEnd"/>
      <w:r w:rsidRPr="00DB235B">
        <w:rPr>
          <w:rFonts w:ascii="Bookman Old Style" w:hAnsi="Bookman Old Style"/>
          <w:sz w:val="24"/>
          <w:szCs w:val="24"/>
        </w:rPr>
        <w:t>.</w:t>
      </w:r>
    </w:p>
    <w:p w14:paraId="414A8255" w14:textId="77777777" w:rsidR="000B2562" w:rsidRPr="00DB235B" w:rsidRDefault="00905401" w:rsidP="00FE4399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>Pasal 18</w:t>
      </w:r>
    </w:p>
    <w:p w14:paraId="225E9095" w14:textId="77777777" w:rsidR="000B2562" w:rsidRPr="00DB235B" w:rsidRDefault="00905401" w:rsidP="000B2562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Tunjangan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dalam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Pasal 16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berupa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pembayaran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: </w:t>
      </w:r>
    </w:p>
    <w:p w14:paraId="2A1F9DEE" w14:textId="77777777" w:rsidR="000B2562" w:rsidRPr="00DB235B" w:rsidRDefault="00905401" w:rsidP="003C1D4B">
      <w:pPr>
        <w:pStyle w:val="ListParagraph"/>
        <w:numPr>
          <w:ilvl w:val="0"/>
          <w:numId w:val="3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iuran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kepesertaan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jaminan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kesehatan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BPJS Kesehatan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sesuai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peraturan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DB235B">
        <w:rPr>
          <w:rFonts w:ascii="Bookman Old Style" w:hAnsi="Bookman Old Style"/>
          <w:sz w:val="24"/>
          <w:szCs w:val="24"/>
        </w:rPr>
        <w:t>; dan</w:t>
      </w:r>
    </w:p>
    <w:p w14:paraId="2FA953F5" w14:textId="77777777" w:rsidR="00E41FD6" w:rsidRPr="00DB235B" w:rsidRDefault="00905401" w:rsidP="003C1D4B">
      <w:pPr>
        <w:pStyle w:val="ListParagraph"/>
        <w:numPr>
          <w:ilvl w:val="0"/>
          <w:numId w:val="3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iuran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kepesertaan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jaminan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tua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B235B">
        <w:rPr>
          <w:rFonts w:ascii="Bookman Old Style" w:hAnsi="Bookman Old Style"/>
          <w:sz w:val="24"/>
          <w:szCs w:val="24"/>
        </w:rPr>
        <w:t>jaminan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pensiun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B235B">
        <w:rPr>
          <w:rFonts w:ascii="Bookman Old Style" w:hAnsi="Bookman Old Style"/>
          <w:sz w:val="24"/>
          <w:szCs w:val="24"/>
        </w:rPr>
        <w:t>jaminan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kecelakaan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kerja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jaminan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kematian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BPJS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Ketenagakerjaan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sesuai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peraturan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DB235B">
        <w:rPr>
          <w:rFonts w:ascii="Bookman Old Style" w:hAnsi="Bookman Old Style"/>
          <w:sz w:val="24"/>
          <w:szCs w:val="24"/>
        </w:rPr>
        <w:t>.</w:t>
      </w:r>
    </w:p>
    <w:p w14:paraId="389B5F0A" w14:textId="77777777" w:rsidR="00E41FD6" w:rsidRPr="00DB235B" w:rsidRDefault="00905401" w:rsidP="00FE4399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>Pasal 19</w:t>
      </w:r>
    </w:p>
    <w:p w14:paraId="009FBA89" w14:textId="77777777" w:rsidR="00CF399B" w:rsidRPr="00DB235B" w:rsidRDefault="00905401" w:rsidP="003C1D4B">
      <w:pPr>
        <w:pStyle w:val="ListParagraph"/>
        <w:numPr>
          <w:ilvl w:val="0"/>
          <w:numId w:val="3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 xml:space="preserve">Cuti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dalam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Pasal 16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c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berupa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terdiri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dari</w:t>
      </w:r>
      <w:proofErr w:type="spellEnd"/>
      <w:r w:rsidRPr="00DB235B">
        <w:rPr>
          <w:rFonts w:ascii="Bookman Old Style" w:hAnsi="Bookman Old Style"/>
          <w:sz w:val="24"/>
          <w:szCs w:val="24"/>
        </w:rPr>
        <w:t>:</w:t>
      </w:r>
    </w:p>
    <w:p w14:paraId="7BDFE226" w14:textId="77777777" w:rsidR="00CF399B" w:rsidRPr="00DB235B" w:rsidRDefault="00905401" w:rsidP="003C1D4B">
      <w:pPr>
        <w:pStyle w:val="ListParagraph"/>
        <w:numPr>
          <w:ilvl w:val="1"/>
          <w:numId w:val="3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tahunan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; </w:t>
      </w:r>
    </w:p>
    <w:p w14:paraId="61482D0C" w14:textId="707C8B9C" w:rsidR="00CF399B" w:rsidRPr="00DB235B" w:rsidRDefault="00905401" w:rsidP="003C1D4B">
      <w:pPr>
        <w:pStyle w:val="ListParagraph"/>
        <w:numPr>
          <w:ilvl w:val="1"/>
          <w:numId w:val="3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sakit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; </w:t>
      </w:r>
    </w:p>
    <w:p w14:paraId="5EEE3FA6" w14:textId="14906CBC" w:rsidR="00CF399B" w:rsidRPr="00DB235B" w:rsidRDefault="00905401" w:rsidP="003C1D4B">
      <w:pPr>
        <w:pStyle w:val="ListParagraph"/>
        <w:numPr>
          <w:ilvl w:val="1"/>
          <w:numId w:val="3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>; dan</w:t>
      </w:r>
    </w:p>
    <w:p w14:paraId="0A716C71" w14:textId="59B1ACCA" w:rsidR="00CF399B" w:rsidRPr="00DB235B" w:rsidRDefault="00905401" w:rsidP="003C1D4B">
      <w:pPr>
        <w:pStyle w:val="ListParagraph"/>
        <w:numPr>
          <w:ilvl w:val="1"/>
          <w:numId w:val="3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alasan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penting</w:t>
      </w:r>
      <w:proofErr w:type="spellEnd"/>
      <w:r w:rsidRPr="00DB235B">
        <w:rPr>
          <w:rFonts w:ascii="Bookman Old Style" w:hAnsi="Bookman Old Style"/>
          <w:sz w:val="24"/>
          <w:szCs w:val="24"/>
        </w:rPr>
        <w:t>.</w:t>
      </w:r>
    </w:p>
    <w:p w14:paraId="4E7678A0" w14:textId="77777777" w:rsidR="00CF399B" w:rsidRPr="00DB235B" w:rsidRDefault="00905401" w:rsidP="003C1D4B">
      <w:pPr>
        <w:pStyle w:val="ListParagraph"/>
        <w:numPr>
          <w:ilvl w:val="0"/>
          <w:numId w:val="3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 xml:space="preserve">Cuti </w:t>
      </w:r>
      <w:proofErr w:type="spellStart"/>
      <w:r w:rsidRPr="00DB235B">
        <w:rPr>
          <w:rFonts w:ascii="Bookman Old Style" w:hAnsi="Bookman Old Style"/>
          <w:sz w:val="24"/>
          <w:szCs w:val="24"/>
        </w:rPr>
        <w:t>tahunan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B235B">
        <w:rPr>
          <w:rFonts w:ascii="Bookman Old Style" w:hAnsi="Bookman Old Style"/>
          <w:sz w:val="24"/>
          <w:szCs w:val="24"/>
        </w:rPr>
        <w:t>ayat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berikut</w:t>
      </w:r>
      <w:proofErr w:type="spellEnd"/>
      <w:r w:rsidRPr="00DB235B">
        <w:rPr>
          <w:rFonts w:ascii="Bookman Old Style" w:hAnsi="Bookman Old Style"/>
          <w:sz w:val="24"/>
          <w:szCs w:val="24"/>
        </w:rPr>
        <w:t>:</w:t>
      </w:r>
    </w:p>
    <w:p w14:paraId="332CB872" w14:textId="025C0B28" w:rsidR="00CF399B" w:rsidRPr="00DB235B" w:rsidRDefault="00905401" w:rsidP="003C1D4B">
      <w:pPr>
        <w:pStyle w:val="ListParagraph"/>
        <w:numPr>
          <w:ilvl w:val="1"/>
          <w:numId w:val="3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kepada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masa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kerja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singkat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tahun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secara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terus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menerus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6178CDDE" w14:textId="262B3F34" w:rsidR="00CF399B" w:rsidRPr="00DB235B" w:rsidRDefault="00905401" w:rsidP="003C1D4B">
      <w:pPr>
        <w:pStyle w:val="ListParagraph"/>
        <w:numPr>
          <w:ilvl w:val="1"/>
          <w:numId w:val="3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lamanya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tahunan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12 (dua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belas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kerja</w:t>
      </w:r>
      <w:proofErr w:type="spellEnd"/>
      <w:r w:rsidRPr="00DB235B">
        <w:rPr>
          <w:rFonts w:ascii="Bookman Old Style" w:hAnsi="Bookman Old Style"/>
          <w:sz w:val="24"/>
          <w:szCs w:val="24"/>
        </w:rPr>
        <w:t>; dan</w:t>
      </w:r>
    </w:p>
    <w:p w14:paraId="4EA05702" w14:textId="2C9A2EE3" w:rsidR="00CF399B" w:rsidRPr="00DB235B" w:rsidRDefault="00905401" w:rsidP="003C1D4B">
      <w:pPr>
        <w:pStyle w:val="ListParagraph"/>
        <w:numPr>
          <w:ilvl w:val="1"/>
          <w:numId w:val="34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menjalani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tahunan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upah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secara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penuh</w:t>
      </w:r>
      <w:proofErr w:type="spellEnd"/>
    </w:p>
    <w:p w14:paraId="108FFC1A" w14:textId="77777777" w:rsidR="00DB235B" w:rsidRPr="00DB235B" w:rsidRDefault="00905401" w:rsidP="003C1D4B">
      <w:pPr>
        <w:pStyle w:val="ListParagraph"/>
        <w:numPr>
          <w:ilvl w:val="0"/>
          <w:numId w:val="3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 xml:space="preserve">Cuti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sakit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B235B">
        <w:rPr>
          <w:rFonts w:ascii="Bookman Old Style" w:hAnsi="Bookman Old Style"/>
          <w:sz w:val="24"/>
          <w:szCs w:val="24"/>
        </w:rPr>
        <w:t>ayat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berikut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: </w:t>
      </w:r>
    </w:p>
    <w:p w14:paraId="73B3FDED" w14:textId="3205823F" w:rsidR="00DB235B" w:rsidRPr="00DB235B" w:rsidRDefault="00905401" w:rsidP="003C1D4B">
      <w:pPr>
        <w:pStyle w:val="ListParagraph"/>
        <w:numPr>
          <w:ilvl w:val="1"/>
          <w:numId w:val="3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kepada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sedang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mengalami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sakit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karena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penyakit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akibat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kecelakaan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kerja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dibuktikan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surat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keterangan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dokter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bukti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rekam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medis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dokter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pemerintah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6DA70B8E" w14:textId="77777777" w:rsidR="00DB235B" w:rsidRPr="00DB235B" w:rsidRDefault="00905401" w:rsidP="003C1D4B">
      <w:pPr>
        <w:pStyle w:val="ListParagraph"/>
        <w:numPr>
          <w:ilvl w:val="1"/>
          <w:numId w:val="3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lastRenderedPageBreak/>
        <w:t>lamanya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sakit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bulan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ditambah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untuk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1 (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bulan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apabila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diperlukan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surat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keterangan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tim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penguji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kesehatan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ditetapkan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Kepala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Dinas dan/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Direktur</w:t>
      </w:r>
      <w:proofErr w:type="spellEnd"/>
      <w:r w:rsidRPr="00DB235B">
        <w:rPr>
          <w:rFonts w:ascii="Bookman Old Style" w:hAnsi="Bookman Old Style"/>
          <w:sz w:val="24"/>
          <w:szCs w:val="24"/>
        </w:rPr>
        <w:t>; dan</w:t>
      </w:r>
    </w:p>
    <w:p w14:paraId="1AEBD0D4" w14:textId="1862852E" w:rsidR="00CF399B" w:rsidRPr="00DB235B" w:rsidRDefault="00905401" w:rsidP="003C1D4B">
      <w:pPr>
        <w:pStyle w:val="ListParagraph"/>
        <w:numPr>
          <w:ilvl w:val="1"/>
          <w:numId w:val="35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menjalani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sakit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upah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secara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penuh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. </w:t>
      </w:r>
    </w:p>
    <w:p w14:paraId="583DD90D" w14:textId="77777777" w:rsidR="00DB235B" w:rsidRPr="00DB235B" w:rsidRDefault="00905401" w:rsidP="003C1D4B">
      <w:pPr>
        <w:pStyle w:val="ListParagraph"/>
        <w:numPr>
          <w:ilvl w:val="0"/>
          <w:numId w:val="3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 xml:space="preserve">Cuti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B235B">
        <w:rPr>
          <w:rFonts w:ascii="Bookman Old Style" w:hAnsi="Bookman Old Style"/>
          <w:sz w:val="24"/>
          <w:szCs w:val="24"/>
        </w:rPr>
        <w:t>ayat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c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berikut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: </w:t>
      </w:r>
    </w:p>
    <w:p w14:paraId="7A70BB40" w14:textId="169BE478" w:rsidR="00DB235B" w:rsidRPr="00DB235B" w:rsidRDefault="00905401" w:rsidP="003C1D4B">
      <w:pPr>
        <w:pStyle w:val="ListParagraph"/>
        <w:numPr>
          <w:ilvl w:val="1"/>
          <w:numId w:val="3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kepada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DB235B">
        <w:rPr>
          <w:rFonts w:ascii="Bookman Old Style" w:hAnsi="Bookman Old Style"/>
          <w:sz w:val="24"/>
          <w:szCs w:val="24"/>
        </w:rPr>
        <w:t xml:space="preserve"> </w:t>
      </w:r>
      <w:r w:rsidRPr="00DB235B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kedua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2BD39E8B" w14:textId="68A57355" w:rsidR="00DB235B" w:rsidRPr="00DB235B" w:rsidRDefault="00905401" w:rsidP="003C1D4B">
      <w:pPr>
        <w:pStyle w:val="ListParagraph"/>
        <w:numPr>
          <w:ilvl w:val="1"/>
          <w:numId w:val="3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lamanya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1,5 (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lima) </w:t>
      </w:r>
      <w:proofErr w:type="spellStart"/>
      <w:r w:rsidRPr="00DB235B">
        <w:rPr>
          <w:rFonts w:ascii="Bookman Old Style" w:hAnsi="Bookman Old Style"/>
          <w:sz w:val="24"/>
          <w:szCs w:val="24"/>
        </w:rPr>
        <w:t>bulan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sebelum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saatnya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dan paling lama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1,5 (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lima) </w:t>
      </w:r>
      <w:proofErr w:type="spellStart"/>
      <w:r w:rsidRPr="00DB235B">
        <w:rPr>
          <w:rFonts w:ascii="Bookman Old Style" w:hAnsi="Bookman Old Style"/>
          <w:sz w:val="24"/>
          <w:szCs w:val="24"/>
        </w:rPr>
        <w:t>bulan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sesudah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menurut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perhitungan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dokter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kandungan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bidan</w:t>
      </w:r>
      <w:proofErr w:type="spellEnd"/>
      <w:r w:rsidRPr="00DB235B">
        <w:rPr>
          <w:rFonts w:ascii="Bookman Old Style" w:hAnsi="Bookman Old Style"/>
          <w:sz w:val="24"/>
          <w:szCs w:val="24"/>
        </w:rPr>
        <w:t>; dan</w:t>
      </w:r>
    </w:p>
    <w:p w14:paraId="73C622C7" w14:textId="75989041" w:rsidR="00CF399B" w:rsidRPr="00DB235B" w:rsidRDefault="00905401" w:rsidP="003C1D4B">
      <w:pPr>
        <w:pStyle w:val="ListParagraph"/>
        <w:numPr>
          <w:ilvl w:val="1"/>
          <w:numId w:val="36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menjalani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melahirkan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upah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secara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penuh</w:t>
      </w:r>
      <w:proofErr w:type="spellEnd"/>
      <w:r w:rsidRPr="00DB235B">
        <w:rPr>
          <w:rFonts w:ascii="Bookman Old Style" w:hAnsi="Bookman Old Style"/>
          <w:sz w:val="24"/>
          <w:szCs w:val="24"/>
        </w:rPr>
        <w:t>.</w:t>
      </w:r>
    </w:p>
    <w:p w14:paraId="01E55213" w14:textId="77777777" w:rsidR="00DB235B" w:rsidRPr="00DB235B" w:rsidRDefault="00905401" w:rsidP="003C1D4B">
      <w:pPr>
        <w:pStyle w:val="ListParagraph"/>
        <w:numPr>
          <w:ilvl w:val="0"/>
          <w:numId w:val="3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DB235B">
        <w:rPr>
          <w:rFonts w:ascii="Bookman Old Style" w:hAnsi="Bookman Old Style"/>
          <w:sz w:val="24"/>
          <w:szCs w:val="24"/>
        </w:rPr>
        <w:t xml:space="preserve">Cuti </w:t>
      </w:r>
      <w:proofErr w:type="spellStart"/>
      <w:r w:rsidRPr="00DB235B">
        <w:rPr>
          <w:rFonts w:ascii="Bookman Old Style" w:hAnsi="Bookman Old Style"/>
          <w:sz w:val="24"/>
          <w:szCs w:val="24"/>
        </w:rPr>
        <w:t>alasan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penting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dimaksud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B235B">
        <w:rPr>
          <w:rFonts w:ascii="Bookman Old Style" w:hAnsi="Bookman Old Style"/>
          <w:sz w:val="24"/>
          <w:szCs w:val="24"/>
        </w:rPr>
        <w:t>ayat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huruf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berikut</w:t>
      </w:r>
      <w:proofErr w:type="spellEnd"/>
      <w:r w:rsidRPr="00DB235B">
        <w:rPr>
          <w:rFonts w:ascii="Bookman Old Style" w:hAnsi="Bookman Old Style"/>
          <w:sz w:val="24"/>
          <w:szCs w:val="24"/>
        </w:rPr>
        <w:t>:</w:t>
      </w:r>
    </w:p>
    <w:p w14:paraId="36B5C1FE" w14:textId="78E30472" w:rsidR="00DB235B" w:rsidRPr="00DB235B" w:rsidRDefault="00905401" w:rsidP="003C1D4B">
      <w:pPr>
        <w:pStyle w:val="ListParagraph"/>
        <w:numPr>
          <w:ilvl w:val="1"/>
          <w:numId w:val="37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kepada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DB235B">
        <w:rPr>
          <w:rFonts w:ascii="Bookman Old Style" w:hAnsi="Bookman Old Style"/>
          <w:sz w:val="24"/>
          <w:szCs w:val="24"/>
        </w:rPr>
        <w:t xml:space="preserve"> </w:t>
      </w:r>
      <w:r w:rsidRPr="00DB235B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tidak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masuk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kerja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dikarenakan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sedang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menjalankan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urusan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penting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; </w:t>
      </w:r>
    </w:p>
    <w:p w14:paraId="54346E51" w14:textId="09265800" w:rsidR="00DB235B" w:rsidRPr="00DB235B" w:rsidRDefault="00905401" w:rsidP="003C1D4B">
      <w:pPr>
        <w:pStyle w:val="ListParagraph"/>
        <w:numPr>
          <w:ilvl w:val="1"/>
          <w:numId w:val="37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lamanya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alasan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penting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dapat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dengan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ketentuan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sebagai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berikut</w:t>
      </w:r>
      <w:proofErr w:type="spellEnd"/>
      <w:r w:rsidRPr="00DB235B">
        <w:rPr>
          <w:rFonts w:ascii="Bookman Old Style" w:hAnsi="Bookman Old Style"/>
          <w:sz w:val="24"/>
          <w:szCs w:val="24"/>
        </w:rPr>
        <w:t>:</w:t>
      </w:r>
    </w:p>
    <w:p w14:paraId="18FFC034" w14:textId="77777777" w:rsidR="00DB235B" w:rsidRPr="00DB235B" w:rsidRDefault="00905401" w:rsidP="003C1D4B">
      <w:pPr>
        <w:pStyle w:val="ListParagraph"/>
        <w:numPr>
          <w:ilvl w:val="2"/>
          <w:numId w:val="3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menjalankan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ibadah haji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40 (</w:t>
      </w:r>
      <w:proofErr w:type="spellStart"/>
      <w:r w:rsidRPr="00DB235B">
        <w:rPr>
          <w:rFonts w:ascii="Bookman Old Style" w:hAnsi="Bookman Old Style"/>
          <w:sz w:val="24"/>
          <w:szCs w:val="24"/>
        </w:rPr>
        <w:t>empat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puluh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322F7B62" w14:textId="3F56BD21" w:rsidR="00DB235B" w:rsidRPr="00DB235B" w:rsidRDefault="00905401" w:rsidP="003C1D4B">
      <w:pPr>
        <w:pStyle w:val="ListParagraph"/>
        <w:numPr>
          <w:ilvl w:val="2"/>
          <w:numId w:val="3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melangsungkan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pernikahan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pertama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3 (</w:t>
      </w:r>
      <w:proofErr w:type="spellStart"/>
      <w:r w:rsidRPr="00DB235B">
        <w:rPr>
          <w:rFonts w:ascii="Bookman Old Style" w:hAnsi="Bookman Old Style"/>
          <w:sz w:val="24"/>
          <w:szCs w:val="24"/>
        </w:rPr>
        <w:t>tiga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45151284" w14:textId="3A4F7BD0" w:rsidR="00DB235B" w:rsidRPr="00DB235B" w:rsidRDefault="00905401" w:rsidP="003C1D4B">
      <w:pPr>
        <w:pStyle w:val="ListParagraph"/>
        <w:numPr>
          <w:ilvl w:val="2"/>
          <w:numId w:val="3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menikahkan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2 (dua)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48B8F922" w14:textId="77777777" w:rsidR="00DB235B" w:rsidRPr="00DB235B" w:rsidRDefault="00905401" w:rsidP="003C1D4B">
      <w:pPr>
        <w:pStyle w:val="ListParagraph"/>
        <w:numPr>
          <w:ilvl w:val="2"/>
          <w:numId w:val="3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mengkhitankan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atau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membaptiskan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2 (dua)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>;</w:t>
      </w:r>
    </w:p>
    <w:p w14:paraId="0AD4D1A2" w14:textId="03F10B12" w:rsidR="00DB235B" w:rsidRPr="00DB235B" w:rsidRDefault="00905401" w:rsidP="003C1D4B">
      <w:pPr>
        <w:pStyle w:val="ListParagraph"/>
        <w:numPr>
          <w:ilvl w:val="2"/>
          <w:numId w:val="3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suami</w:t>
      </w:r>
      <w:proofErr w:type="spellEnd"/>
      <w:r w:rsidRPr="00DB235B">
        <w:rPr>
          <w:rFonts w:ascii="Bookman Old Style" w:hAnsi="Bookman Old Style"/>
          <w:sz w:val="24"/>
          <w:szCs w:val="24"/>
        </w:rPr>
        <w:t>/</w:t>
      </w:r>
      <w:proofErr w:type="spellStart"/>
      <w:r w:rsidRPr="00DB235B">
        <w:rPr>
          <w:rFonts w:ascii="Bookman Old Style" w:hAnsi="Bookman Old Style"/>
          <w:sz w:val="24"/>
          <w:szCs w:val="24"/>
        </w:rPr>
        <w:t>istri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orang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tua</w:t>
      </w:r>
      <w:proofErr w:type="spellEnd"/>
      <w:r w:rsidRPr="00DB235B">
        <w:rPr>
          <w:rFonts w:ascii="Bookman Old Style" w:hAnsi="Bookman Old Style"/>
          <w:sz w:val="24"/>
          <w:szCs w:val="24"/>
        </w:rPr>
        <w:t>/</w:t>
      </w:r>
      <w:proofErr w:type="spellStart"/>
      <w:r w:rsidRPr="00DB235B">
        <w:rPr>
          <w:rFonts w:ascii="Bookman Old Style" w:hAnsi="Bookman Old Style"/>
          <w:sz w:val="24"/>
          <w:szCs w:val="24"/>
        </w:rPr>
        <w:t>mertua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>/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menantu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meninggal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dunia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2 (dua)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; </w:t>
      </w:r>
    </w:p>
    <w:p w14:paraId="2E021AC5" w14:textId="62F9C6D1" w:rsidR="00DB235B" w:rsidRPr="00DB235B" w:rsidRDefault="00905401" w:rsidP="003C1D4B">
      <w:pPr>
        <w:pStyle w:val="ListParagraph"/>
        <w:numPr>
          <w:ilvl w:val="2"/>
          <w:numId w:val="37"/>
        </w:numPr>
        <w:spacing w:after="0" w:line="360" w:lineRule="auto"/>
        <w:ind w:left="1418" w:right="4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anggota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keluarga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rumah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selain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suami</w:t>
      </w:r>
      <w:proofErr w:type="spellEnd"/>
      <w:r w:rsidRPr="00DB235B">
        <w:rPr>
          <w:rFonts w:ascii="Bookman Old Style" w:hAnsi="Bookman Old Style"/>
          <w:sz w:val="24"/>
          <w:szCs w:val="24"/>
        </w:rPr>
        <w:t>/</w:t>
      </w:r>
      <w:proofErr w:type="spellStart"/>
      <w:r w:rsidRPr="00DB235B">
        <w:rPr>
          <w:rFonts w:ascii="Bookman Old Style" w:hAnsi="Bookman Old Style"/>
          <w:sz w:val="24"/>
          <w:szCs w:val="24"/>
        </w:rPr>
        <w:t>istri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orang </w:t>
      </w:r>
      <w:proofErr w:type="spellStart"/>
      <w:r w:rsidRPr="00DB235B">
        <w:rPr>
          <w:rFonts w:ascii="Bookman Old Style" w:hAnsi="Bookman Old Style"/>
          <w:sz w:val="24"/>
          <w:szCs w:val="24"/>
        </w:rPr>
        <w:t>tua</w:t>
      </w:r>
      <w:proofErr w:type="spellEnd"/>
      <w:r w:rsidRPr="00DB235B">
        <w:rPr>
          <w:rFonts w:ascii="Bookman Old Style" w:hAnsi="Bookman Old Style"/>
          <w:sz w:val="24"/>
          <w:szCs w:val="24"/>
        </w:rPr>
        <w:t>/</w:t>
      </w:r>
      <w:proofErr w:type="spellStart"/>
      <w:r w:rsidRPr="00DB235B">
        <w:rPr>
          <w:rFonts w:ascii="Bookman Old Style" w:hAnsi="Bookman Old Style"/>
          <w:sz w:val="24"/>
          <w:szCs w:val="24"/>
        </w:rPr>
        <w:t>mertua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B235B">
        <w:rPr>
          <w:rFonts w:ascii="Bookman Old Style" w:hAnsi="Bookman Old Style"/>
          <w:sz w:val="24"/>
          <w:szCs w:val="24"/>
        </w:rPr>
        <w:t>anak</w:t>
      </w:r>
      <w:proofErr w:type="spellEnd"/>
      <w:r w:rsidRPr="00DB235B">
        <w:rPr>
          <w:rFonts w:ascii="Bookman Old Style" w:hAnsi="Bookman Old Style"/>
          <w:sz w:val="24"/>
          <w:szCs w:val="24"/>
        </w:rPr>
        <w:t>/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menantu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meninggal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dunia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paling lama 1 (</w:t>
      </w:r>
      <w:proofErr w:type="spellStart"/>
      <w:r w:rsidRPr="00DB235B">
        <w:rPr>
          <w:rFonts w:ascii="Bookman Old Style" w:hAnsi="Bookman Old Style"/>
          <w:sz w:val="24"/>
          <w:szCs w:val="24"/>
        </w:rPr>
        <w:t>satu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DB235B">
        <w:rPr>
          <w:rFonts w:ascii="Bookman Old Style" w:hAnsi="Bookman Old Style"/>
          <w:sz w:val="24"/>
          <w:szCs w:val="24"/>
        </w:rPr>
        <w:t>hari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; </w:t>
      </w:r>
    </w:p>
    <w:p w14:paraId="742E6055" w14:textId="6CE0BE74" w:rsidR="00DB235B" w:rsidRPr="00DB235B" w:rsidRDefault="00905401" w:rsidP="003C1D4B">
      <w:pPr>
        <w:pStyle w:val="ListParagraph"/>
        <w:numPr>
          <w:ilvl w:val="1"/>
          <w:numId w:val="37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B235B">
        <w:rPr>
          <w:rFonts w:ascii="Bookman Old Style" w:hAnsi="Bookman Old Style"/>
          <w:sz w:val="24"/>
          <w:szCs w:val="24"/>
        </w:rPr>
        <w:t>selama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menjalani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cuti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alasan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penting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, Tenaga </w:t>
      </w:r>
      <w:proofErr w:type="spellStart"/>
      <w:r w:rsidRPr="00DB235B">
        <w:rPr>
          <w:rFonts w:ascii="Bookman Old Style" w:hAnsi="Bookman Old Style"/>
          <w:sz w:val="24"/>
          <w:szCs w:val="24"/>
        </w:rPr>
        <w:t>Kontrak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diberikan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upah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secara</w:t>
      </w:r>
      <w:proofErr w:type="spellEnd"/>
      <w:r w:rsidRPr="00DB235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B235B">
        <w:rPr>
          <w:rFonts w:ascii="Bookman Old Style" w:hAnsi="Bookman Old Style"/>
          <w:sz w:val="24"/>
          <w:szCs w:val="24"/>
        </w:rPr>
        <w:t>penuh</w:t>
      </w:r>
      <w:proofErr w:type="spellEnd"/>
      <w:r w:rsidRPr="00DB235B">
        <w:rPr>
          <w:rFonts w:ascii="Bookman Old Style" w:hAnsi="Bookman Old Style"/>
          <w:sz w:val="24"/>
          <w:szCs w:val="24"/>
        </w:rPr>
        <w:t>.</w:t>
      </w:r>
    </w:p>
    <w:p w14:paraId="5291F954" w14:textId="77777777" w:rsidR="00DB235B" w:rsidRDefault="00DB235B" w:rsidP="00DB235B">
      <w:pPr>
        <w:spacing w:after="0" w:line="360" w:lineRule="auto"/>
        <w:ind w:right="4"/>
        <w:jc w:val="center"/>
      </w:pPr>
    </w:p>
    <w:p w14:paraId="2FE5DC8F" w14:textId="1557562F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Paragraf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2</w:t>
      </w:r>
    </w:p>
    <w:p w14:paraId="5F850178" w14:textId="382E8CEA" w:rsidR="00CF399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Hak Tenaga Harian Lepas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</w:p>
    <w:p w14:paraId="08912BFA" w14:textId="64E737DF" w:rsidR="00CF399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Pasal 20</w:t>
      </w:r>
    </w:p>
    <w:p w14:paraId="273A32F1" w14:textId="04F752FE" w:rsidR="00DB235B" w:rsidRPr="00C86E7C" w:rsidRDefault="00905401" w:rsidP="00CF399B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Setiap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Tenaga Harian Lepas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berhak</w:t>
      </w:r>
      <w:proofErr w:type="spellEnd"/>
      <w:r w:rsidRPr="00C86E7C">
        <w:rPr>
          <w:rFonts w:ascii="Bookman Old Style" w:hAnsi="Bookman Old Style"/>
          <w:sz w:val="24"/>
          <w:szCs w:val="24"/>
        </w:rPr>
        <w:t>:</w:t>
      </w:r>
    </w:p>
    <w:p w14:paraId="02FDDC2A" w14:textId="77777777" w:rsidR="00DB235B" w:rsidRPr="00C86E7C" w:rsidRDefault="00905401" w:rsidP="003C1D4B">
      <w:pPr>
        <w:pStyle w:val="ListParagraph"/>
        <w:numPr>
          <w:ilvl w:val="1"/>
          <w:numId w:val="3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lastRenderedPageBreak/>
        <w:t>upah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dan </w:t>
      </w:r>
    </w:p>
    <w:p w14:paraId="5B5DDF65" w14:textId="77777777" w:rsidR="00DB235B" w:rsidRPr="00C86E7C" w:rsidRDefault="00905401" w:rsidP="003C1D4B">
      <w:pPr>
        <w:pStyle w:val="ListParagraph"/>
        <w:numPr>
          <w:ilvl w:val="1"/>
          <w:numId w:val="38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tunjangan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. </w:t>
      </w:r>
    </w:p>
    <w:p w14:paraId="380CED69" w14:textId="41E3BA82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Pasal 21</w:t>
      </w:r>
    </w:p>
    <w:p w14:paraId="6068B312" w14:textId="77777777" w:rsidR="00DB235B" w:rsidRPr="00C86E7C" w:rsidRDefault="00905401" w:rsidP="003C1D4B">
      <w:pPr>
        <w:pStyle w:val="ListParagraph"/>
        <w:numPr>
          <w:ilvl w:val="0"/>
          <w:numId w:val="3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Upah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dimaksud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Pasal 20 </w:t>
      </w:r>
      <w:proofErr w:type="spellStart"/>
      <w:r w:rsidRPr="00C86E7C">
        <w:rPr>
          <w:rFonts w:ascii="Bookman Old Style" w:hAnsi="Bookman Old Style"/>
          <w:sz w:val="24"/>
          <w:szCs w:val="24"/>
        </w:rPr>
        <w:t>huruf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diberikan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apabila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bersangkutan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bekerja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dibayarkan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hari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masuk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>.</w:t>
      </w:r>
    </w:p>
    <w:p w14:paraId="4D93977E" w14:textId="72FA3D00" w:rsidR="00DB235B" w:rsidRPr="00C86E7C" w:rsidRDefault="00905401" w:rsidP="003C1D4B">
      <w:pPr>
        <w:pStyle w:val="ListParagraph"/>
        <w:numPr>
          <w:ilvl w:val="0"/>
          <w:numId w:val="39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Besaran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upah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dimaksud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86E7C">
        <w:rPr>
          <w:rFonts w:ascii="Bookman Old Style" w:hAnsi="Bookman Old Style"/>
          <w:sz w:val="24"/>
          <w:szCs w:val="24"/>
        </w:rPr>
        <w:t>ayat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. </w:t>
      </w:r>
    </w:p>
    <w:p w14:paraId="31C6961B" w14:textId="77777777" w:rsidR="00D20E6A" w:rsidRDefault="00D20E6A" w:rsidP="00D20E6A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</w:p>
    <w:p w14:paraId="3072DF0D" w14:textId="079D1F4E" w:rsidR="00DB235B" w:rsidRPr="00C86E7C" w:rsidRDefault="00905401" w:rsidP="00D20E6A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Pasal 22</w:t>
      </w:r>
    </w:p>
    <w:p w14:paraId="473C812D" w14:textId="77777777" w:rsidR="00DB235B" w:rsidRPr="00C86E7C" w:rsidRDefault="00905401" w:rsidP="00DB235B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Tunjangan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dimaksud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Pasal 20 </w:t>
      </w:r>
      <w:proofErr w:type="spellStart"/>
      <w:r w:rsidRPr="00C86E7C">
        <w:rPr>
          <w:rFonts w:ascii="Bookman Old Style" w:hAnsi="Bookman Old Style"/>
          <w:sz w:val="24"/>
          <w:szCs w:val="24"/>
        </w:rPr>
        <w:t>huruf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berupa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pembayaran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: </w:t>
      </w:r>
    </w:p>
    <w:p w14:paraId="6AFC99EB" w14:textId="77777777" w:rsidR="00DB235B" w:rsidRPr="00C86E7C" w:rsidRDefault="00905401" w:rsidP="003C1D4B">
      <w:pPr>
        <w:pStyle w:val="ListParagraph"/>
        <w:numPr>
          <w:ilvl w:val="1"/>
          <w:numId w:val="4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iuran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kepesertaan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jaminan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kesehatan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pada BPJS Kesehatan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peraturan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C86E7C">
        <w:rPr>
          <w:rFonts w:ascii="Bookman Old Style" w:hAnsi="Bookman Old Style"/>
          <w:sz w:val="24"/>
          <w:szCs w:val="24"/>
        </w:rPr>
        <w:t>; dan</w:t>
      </w:r>
    </w:p>
    <w:p w14:paraId="47847BE0" w14:textId="77777777" w:rsidR="00DB235B" w:rsidRPr="00C86E7C" w:rsidRDefault="00905401" w:rsidP="003C1D4B">
      <w:pPr>
        <w:pStyle w:val="ListParagraph"/>
        <w:numPr>
          <w:ilvl w:val="1"/>
          <w:numId w:val="40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 b. </w:t>
      </w:r>
      <w:proofErr w:type="spellStart"/>
      <w:r w:rsidRPr="00C86E7C">
        <w:rPr>
          <w:rFonts w:ascii="Bookman Old Style" w:hAnsi="Bookman Old Style"/>
          <w:sz w:val="24"/>
          <w:szCs w:val="24"/>
        </w:rPr>
        <w:t>iuran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kepesertaan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jaminan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hari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tua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jaminan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kecelakaan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jaminan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kematian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pada BPJS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Ketenagakerjaan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peraturan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. </w:t>
      </w:r>
    </w:p>
    <w:p w14:paraId="6BE3D78E" w14:textId="77777777" w:rsidR="00DB235B" w:rsidRPr="00C86E7C" w:rsidRDefault="00DB235B" w:rsidP="00DB235B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</w:p>
    <w:p w14:paraId="7BD68A73" w14:textId="1ED143B2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Bagian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Kedua</w:t>
      </w:r>
      <w:proofErr w:type="spellEnd"/>
    </w:p>
    <w:p w14:paraId="55516C9B" w14:textId="33D13477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10" w:name="_Hlk165554639"/>
      <w:proofErr w:type="spellStart"/>
      <w:r w:rsidRPr="00C86E7C">
        <w:rPr>
          <w:rFonts w:ascii="Bookman Old Style" w:hAnsi="Bookman Old Style"/>
          <w:sz w:val="24"/>
          <w:szCs w:val="24"/>
        </w:rPr>
        <w:t>Kewajiban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Non ASN</w:t>
      </w:r>
    </w:p>
    <w:bookmarkEnd w:id="10"/>
    <w:p w14:paraId="708990CB" w14:textId="5D1EC6B9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Pasal 23</w:t>
      </w:r>
    </w:p>
    <w:p w14:paraId="06AEBEA9" w14:textId="77777777" w:rsidR="00DB235B" w:rsidRPr="00C86E7C" w:rsidRDefault="00905401" w:rsidP="00DB235B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Setiap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C86E7C">
        <w:rPr>
          <w:rFonts w:ascii="Bookman Old Style" w:hAnsi="Bookman Old Style"/>
          <w:sz w:val="24"/>
          <w:szCs w:val="24"/>
        </w:rPr>
        <w:t>wajib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: </w:t>
      </w:r>
    </w:p>
    <w:p w14:paraId="02EAC94A" w14:textId="77777777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setia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taat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kepada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Pancasila,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Undang-Undang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Dasar Negara </w:t>
      </w:r>
      <w:proofErr w:type="spellStart"/>
      <w:r w:rsidRPr="00C86E7C">
        <w:rPr>
          <w:rFonts w:ascii="Bookman Old Style" w:hAnsi="Bookman Old Style"/>
          <w:sz w:val="24"/>
          <w:szCs w:val="24"/>
        </w:rPr>
        <w:t>Republik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Indonesia </w:t>
      </w:r>
      <w:proofErr w:type="spellStart"/>
      <w:r w:rsidRPr="00C86E7C">
        <w:rPr>
          <w:rFonts w:ascii="Bookman Old Style" w:hAnsi="Bookman Old Style"/>
          <w:sz w:val="24"/>
          <w:szCs w:val="24"/>
        </w:rPr>
        <w:t>Tahun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1945, Negara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serta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wajib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menjaga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persatuan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kesatuan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bangsa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wadah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Kesatuan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Republik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Indonesia;</w:t>
      </w:r>
    </w:p>
    <w:p w14:paraId="140A3BFE" w14:textId="5FBDF4A1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mengutamakan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kepentingan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negara di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kepentingan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pribadi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golongan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574B211B" w14:textId="3DC1450C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menaati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peraturan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1492159B" w14:textId="053965A5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tugas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dipercayakan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kepadanya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penuh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pengabdian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kesadaran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tanggung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jawab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serta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menjaga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suasana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semangat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710716F2" w14:textId="5A914A48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meningkatkan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pengetahuan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keterampilan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kelancaran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tugas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2E509C7E" w14:textId="50B69105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menjaga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nama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kehormatan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Daerah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institusi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BLUD; </w:t>
      </w:r>
    </w:p>
    <w:p w14:paraId="6FDB2418" w14:textId="31684EDF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menjaga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menyimpan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rahasia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Daerah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institusi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kecuali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perintah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Direktur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Kepala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Puskesmas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pejabat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berwajib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kuasa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peraturan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5B73F935" w14:textId="1F378EA7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menjaga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memelihara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barang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milik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Daerah pada 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institusi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>;</w:t>
      </w:r>
    </w:p>
    <w:p w14:paraId="3D33386A" w14:textId="0C1E16AE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mentaati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hari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jam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5E54C840" w14:textId="5CD5D30C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lastRenderedPageBreak/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mencapai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target </w:t>
      </w:r>
      <w:proofErr w:type="spellStart"/>
      <w:r w:rsidRPr="00C86E7C">
        <w:rPr>
          <w:rFonts w:ascii="Bookman Old Style" w:hAnsi="Bookman Old Style"/>
          <w:sz w:val="24"/>
          <w:szCs w:val="24"/>
        </w:rPr>
        <w:t>kinerja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2C3E1F17" w14:textId="611767EA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memberikan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pelayanan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kepada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masyarakat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secara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profesional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jujur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diskriminatif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152DCBA2" w14:textId="63B077B1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bersikap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netral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pengaruh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semua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golongan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partai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politik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menjamin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netralitas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tersebut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5B26C9CA" w14:textId="44F6157D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semua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tercantum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dan </w:t>
      </w:r>
    </w:p>
    <w:p w14:paraId="0A7A78A9" w14:textId="09A68F51" w:rsidR="00DB235B" w:rsidRPr="00C86E7C" w:rsidRDefault="00905401" w:rsidP="003C1D4B">
      <w:pPr>
        <w:pStyle w:val="ListParagraph"/>
        <w:numPr>
          <w:ilvl w:val="1"/>
          <w:numId w:val="41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menaati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tata </w:t>
      </w:r>
      <w:proofErr w:type="spellStart"/>
      <w:r w:rsidRPr="00C86E7C">
        <w:rPr>
          <w:rFonts w:ascii="Bookman Old Style" w:hAnsi="Bookman Old Style"/>
          <w:sz w:val="24"/>
          <w:szCs w:val="24"/>
        </w:rPr>
        <w:t>tertib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Pemimpin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 xml:space="preserve">. </w:t>
      </w:r>
    </w:p>
    <w:p w14:paraId="0FFE9026" w14:textId="77777777" w:rsidR="00DB235B" w:rsidRPr="00C86E7C" w:rsidRDefault="00DB235B" w:rsidP="00DB235B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</w:p>
    <w:p w14:paraId="2AC917EE" w14:textId="4B6F82ED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 xml:space="preserve">Bagian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Ketiga</w:t>
      </w:r>
      <w:proofErr w:type="spellEnd"/>
    </w:p>
    <w:p w14:paraId="6359FF3C" w14:textId="6CB65041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11" w:name="_Hlk165554655"/>
      <w:proofErr w:type="spellStart"/>
      <w:r w:rsidRPr="00C86E7C">
        <w:rPr>
          <w:rFonts w:ascii="Bookman Old Style" w:hAnsi="Bookman Old Style"/>
          <w:sz w:val="24"/>
          <w:szCs w:val="24"/>
        </w:rPr>
        <w:t>Larangan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Non ASN</w:t>
      </w:r>
    </w:p>
    <w:bookmarkEnd w:id="11"/>
    <w:p w14:paraId="64468CBF" w14:textId="2931BBD6" w:rsidR="00DB235B" w:rsidRPr="00C86E7C" w:rsidRDefault="00905401" w:rsidP="00DB235B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Pasal 24</w:t>
      </w:r>
    </w:p>
    <w:p w14:paraId="5B96B37B" w14:textId="77777777" w:rsidR="00C86E7C" w:rsidRPr="00C86E7C" w:rsidRDefault="00905401" w:rsidP="00DB235B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Setiap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dilarang</w:t>
      </w:r>
      <w:proofErr w:type="spellEnd"/>
      <w:r w:rsidRPr="00C86E7C">
        <w:rPr>
          <w:rFonts w:ascii="Bookman Old Style" w:hAnsi="Bookman Old Style"/>
          <w:sz w:val="24"/>
          <w:szCs w:val="24"/>
        </w:rPr>
        <w:t>:</w:t>
      </w:r>
    </w:p>
    <w:p w14:paraId="6CA03959" w14:textId="77777777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menjadi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anggota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pengurus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partai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politik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75950CE4" w14:textId="2C84933A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menyalahgunakan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wewenang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507898EA" w14:textId="120E6AC5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menjadi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bekerja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negara </w:t>
      </w:r>
      <w:proofErr w:type="spellStart"/>
      <w:r w:rsidRPr="00C86E7C">
        <w:rPr>
          <w:rFonts w:ascii="Bookman Old Style" w:hAnsi="Bookman Old Style"/>
          <w:sz w:val="24"/>
          <w:szCs w:val="24"/>
        </w:rPr>
        <w:t>asing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4CB4215F" w14:textId="55D4C2C8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menyalahgunakan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barang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uang,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surat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berharga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milik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Daerah/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institusi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3943D8F8" w14:textId="5E4160E0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memiliki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menjual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membeli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menggadaikan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menyewakan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meminjamkan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barang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bergerak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bergerak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dokumen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surat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berharga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milik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Daerah/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institusi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secara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sah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1A4E76BF" w14:textId="7700FAF2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melakukan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pungutan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diluar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ketentuan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melakukan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pungutan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apapun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kepentingan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pribadi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golongan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pihak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lain; </w:t>
      </w:r>
    </w:p>
    <w:p w14:paraId="39ADE49D" w14:textId="0444EC29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menghalangi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berjalannya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tugas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kedinasan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23AC909E" w14:textId="3529F360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meminta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sesuatu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berhubungan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jabatan</w:t>
      </w:r>
      <w:proofErr w:type="spellEnd"/>
      <w:r w:rsidRPr="00C86E7C">
        <w:rPr>
          <w:rFonts w:ascii="Bookman Old Style" w:hAnsi="Bookman Old Style"/>
          <w:sz w:val="24"/>
          <w:szCs w:val="24"/>
        </w:rPr>
        <w:t>/</w:t>
      </w:r>
      <w:proofErr w:type="spellStart"/>
      <w:r w:rsidRPr="00C86E7C">
        <w:rPr>
          <w:rFonts w:ascii="Bookman Old Style" w:hAnsi="Bookman Old Style"/>
          <w:sz w:val="24"/>
          <w:szCs w:val="24"/>
        </w:rPr>
        <w:t>tugasnya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1EEF5845" w14:textId="6D938106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melakukan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kegiatan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sendiri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bersama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atasan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teman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sejawat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bawahan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orang lain di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maupun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C86E7C">
        <w:rPr>
          <w:rFonts w:ascii="Bookman Old Style" w:hAnsi="Bookman Old Style"/>
          <w:sz w:val="24"/>
          <w:szCs w:val="24"/>
        </w:rPr>
        <w:t>luar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lingkungan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kerjanya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tujuan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keuntungan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pribadi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golongan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pihak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lain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secara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langsung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langsung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merugikan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Daerah/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institusi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0616A6B2" w14:textId="6D858222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menerima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hadiah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sesuatu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pemberian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berupa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apapun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siapapun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juga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diketahui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patut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dapat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diduga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bahwa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pemberian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itu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bersangkutan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jabatan</w:t>
      </w:r>
      <w:proofErr w:type="spellEnd"/>
      <w:r w:rsidRPr="00C86E7C">
        <w:rPr>
          <w:rFonts w:ascii="Bookman Old Style" w:hAnsi="Bookman Old Style"/>
          <w:sz w:val="24"/>
          <w:szCs w:val="24"/>
        </w:rPr>
        <w:t>/</w:t>
      </w:r>
      <w:proofErr w:type="spellStart"/>
      <w:r w:rsidRPr="00C86E7C">
        <w:rPr>
          <w:rFonts w:ascii="Bookman Old Style" w:hAnsi="Bookman Old Style"/>
          <w:sz w:val="24"/>
          <w:szCs w:val="24"/>
        </w:rPr>
        <w:t>tugas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bersangkutan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29F69843" w14:textId="1097C0CB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memasuki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tempat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dapat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mencemarkan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kehormatan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martabat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kecuali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kepentingan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jabatan</w:t>
      </w:r>
      <w:proofErr w:type="spellEnd"/>
      <w:r w:rsidRPr="00C86E7C">
        <w:rPr>
          <w:rFonts w:ascii="Bookman Old Style" w:hAnsi="Bookman Old Style"/>
          <w:sz w:val="24"/>
          <w:szCs w:val="24"/>
        </w:rPr>
        <w:t>/</w:t>
      </w:r>
      <w:proofErr w:type="spellStart"/>
      <w:r w:rsidRPr="00C86E7C">
        <w:rPr>
          <w:rFonts w:ascii="Bookman Old Style" w:hAnsi="Bookman Old Style"/>
          <w:sz w:val="24"/>
          <w:szCs w:val="24"/>
        </w:rPr>
        <w:t>dinas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3E79E042" w14:textId="55CAB3F8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melakukan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tindakan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melakukan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tindakan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dapat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mengakibatkan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kerugian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bagi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dilayani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796E3987" w14:textId="4A6AE80E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membocorkan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memanfaatkan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rahasia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negara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diketahui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karena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kedudukan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jabatan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kepentingan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pribadi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golongan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pihak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lain; dan</w:t>
      </w:r>
    </w:p>
    <w:p w14:paraId="21FDC47C" w14:textId="5912998E" w:rsidR="00C86E7C" w:rsidRPr="00C86E7C" w:rsidRDefault="00905401" w:rsidP="003C1D4B">
      <w:pPr>
        <w:pStyle w:val="ListParagraph"/>
        <w:numPr>
          <w:ilvl w:val="1"/>
          <w:numId w:val="42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lastRenderedPageBreak/>
        <w:t>bertindak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selaku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perantara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bagi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sesuatu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pengusaha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golongan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untuk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mendapatkan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pekerjaan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pesanan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kantor</w:t>
      </w:r>
      <w:proofErr w:type="spellEnd"/>
      <w:r w:rsidRPr="00C86E7C">
        <w:rPr>
          <w:rFonts w:ascii="Bookman Old Style" w:hAnsi="Bookman Old Style"/>
          <w:sz w:val="24"/>
          <w:szCs w:val="24"/>
        </w:rPr>
        <w:t>/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instansi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. </w:t>
      </w:r>
    </w:p>
    <w:p w14:paraId="5704BCA2" w14:textId="77777777" w:rsidR="00C86E7C" w:rsidRPr="00C86E7C" w:rsidRDefault="00C86E7C" w:rsidP="00C86E7C">
      <w:pPr>
        <w:spacing w:after="0" w:line="360" w:lineRule="auto"/>
        <w:ind w:right="4"/>
        <w:jc w:val="both"/>
        <w:rPr>
          <w:rFonts w:ascii="Bookman Old Style" w:hAnsi="Bookman Old Style"/>
          <w:sz w:val="24"/>
          <w:szCs w:val="24"/>
        </w:rPr>
      </w:pPr>
    </w:p>
    <w:p w14:paraId="7E5E5B34" w14:textId="77777777" w:rsidR="00EE159C" w:rsidRDefault="00EE159C" w:rsidP="00C86E7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</w:p>
    <w:p w14:paraId="34ABB7A1" w14:textId="21100361" w:rsidR="00C86E7C" w:rsidRPr="00C86E7C" w:rsidRDefault="00905401" w:rsidP="00C86E7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BAB X</w:t>
      </w:r>
    </w:p>
    <w:p w14:paraId="1E444CAF" w14:textId="1334ADF4" w:rsidR="00C86E7C" w:rsidRPr="00C86E7C" w:rsidRDefault="00905401" w:rsidP="00C86E7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bookmarkStart w:id="12" w:name="_Hlk165554551"/>
      <w:r w:rsidRPr="00C86E7C">
        <w:rPr>
          <w:rFonts w:ascii="Bookman Old Style" w:hAnsi="Bookman Old Style"/>
          <w:sz w:val="24"/>
          <w:szCs w:val="24"/>
        </w:rPr>
        <w:t>SANKSI BAGI PEGAWAI NON ASN</w:t>
      </w:r>
    </w:p>
    <w:bookmarkEnd w:id="12"/>
    <w:p w14:paraId="2278B0C5" w14:textId="77777777" w:rsidR="00C86E7C" w:rsidRPr="00C86E7C" w:rsidRDefault="00905401" w:rsidP="00C86E7C">
      <w:pPr>
        <w:spacing w:after="0" w:line="360" w:lineRule="auto"/>
        <w:ind w:right="4"/>
        <w:jc w:val="center"/>
        <w:rPr>
          <w:rFonts w:ascii="Bookman Old Style" w:hAnsi="Bookman Old Style"/>
          <w:sz w:val="24"/>
          <w:szCs w:val="24"/>
        </w:rPr>
      </w:pPr>
      <w:r w:rsidRPr="00C86E7C">
        <w:rPr>
          <w:rFonts w:ascii="Bookman Old Style" w:hAnsi="Bookman Old Style"/>
          <w:sz w:val="24"/>
          <w:szCs w:val="24"/>
        </w:rPr>
        <w:t>Pasal 25</w:t>
      </w:r>
    </w:p>
    <w:p w14:paraId="3931354C" w14:textId="03846E9F" w:rsidR="00C86E7C" w:rsidRPr="00C86E7C" w:rsidRDefault="00905401" w:rsidP="003C1D4B">
      <w:pPr>
        <w:pStyle w:val="ListParagraph"/>
        <w:numPr>
          <w:ilvl w:val="0"/>
          <w:numId w:val="44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Setiap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Pegawai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kewajiban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dimaksud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Pasal 23 dan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melanggar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larangan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dimaksud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Pasal 24,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dikenakan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sanksi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dalam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bentuk</w:t>
      </w:r>
      <w:proofErr w:type="spellEnd"/>
      <w:r w:rsidRPr="00C86E7C">
        <w:rPr>
          <w:rFonts w:ascii="Bookman Old Style" w:hAnsi="Bookman Old Style"/>
          <w:sz w:val="24"/>
          <w:szCs w:val="24"/>
        </w:rPr>
        <w:t>:</w:t>
      </w:r>
    </w:p>
    <w:p w14:paraId="67216012" w14:textId="77777777" w:rsidR="00C86E7C" w:rsidRPr="00C86E7C" w:rsidRDefault="00C86E7C" w:rsidP="003C1D4B">
      <w:pPr>
        <w:pStyle w:val="ListParagraph"/>
        <w:numPr>
          <w:ilvl w:val="1"/>
          <w:numId w:val="4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teguran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lisan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066F88B4" w14:textId="77777777" w:rsidR="00C86E7C" w:rsidRPr="00C86E7C" w:rsidRDefault="00C86E7C" w:rsidP="003C1D4B">
      <w:pPr>
        <w:pStyle w:val="ListParagraph"/>
        <w:numPr>
          <w:ilvl w:val="1"/>
          <w:numId w:val="4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teguran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tertulis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; </w:t>
      </w:r>
    </w:p>
    <w:p w14:paraId="7FDC2605" w14:textId="77777777" w:rsidR="00C86E7C" w:rsidRPr="00C86E7C" w:rsidRDefault="00C86E7C" w:rsidP="003C1D4B">
      <w:pPr>
        <w:pStyle w:val="ListParagraph"/>
        <w:numPr>
          <w:ilvl w:val="1"/>
          <w:numId w:val="4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pernyataan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puas</w:t>
      </w:r>
      <w:proofErr w:type="spellEnd"/>
      <w:r w:rsidRPr="00C86E7C">
        <w:rPr>
          <w:rFonts w:ascii="Bookman Old Style" w:hAnsi="Bookman Old Style"/>
          <w:sz w:val="24"/>
          <w:szCs w:val="24"/>
        </w:rPr>
        <w:t>;</w:t>
      </w:r>
    </w:p>
    <w:p w14:paraId="3BAB9CB5" w14:textId="2BDA57EA" w:rsidR="00C86E7C" w:rsidRPr="00C86E7C" w:rsidRDefault="00C86E7C" w:rsidP="003C1D4B">
      <w:pPr>
        <w:pStyle w:val="ListParagraph"/>
        <w:numPr>
          <w:ilvl w:val="1"/>
          <w:numId w:val="4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pemotongan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insentif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jasa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C86E7C">
        <w:rPr>
          <w:rFonts w:ascii="Bookman Old Style" w:hAnsi="Bookman Old Style"/>
          <w:sz w:val="24"/>
          <w:szCs w:val="24"/>
        </w:rPr>
        <w:t>pelayanan;dan</w:t>
      </w:r>
      <w:proofErr w:type="spellEnd"/>
      <w:proofErr w:type="gramEnd"/>
      <w:r w:rsidRPr="00C86E7C">
        <w:rPr>
          <w:rFonts w:ascii="Bookman Old Style" w:hAnsi="Bookman Old Style"/>
          <w:sz w:val="24"/>
          <w:szCs w:val="24"/>
        </w:rPr>
        <w:t xml:space="preserve"> </w:t>
      </w:r>
    </w:p>
    <w:p w14:paraId="19E41CAA" w14:textId="6A1C8711" w:rsidR="00C86E7C" w:rsidRPr="00C86E7C" w:rsidRDefault="00C86E7C" w:rsidP="003C1D4B">
      <w:pPr>
        <w:pStyle w:val="ListParagraph"/>
        <w:numPr>
          <w:ilvl w:val="1"/>
          <w:numId w:val="43"/>
        </w:numPr>
        <w:spacing w:after="0" w:line="360" w:lineRule="auto"/>
        <w:ind w:left="993" w:right="4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pemberhentian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hormat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tidak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atas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permintaan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sendiri</w:t>
      </w:r>
      <w:proofErr w:type="spellEnd"/>
      <w:r w:rsidRPr="00C86E7C">
        <w:rPr>
          <w:rFonts w:ascii="Bookman Old Style" w:hAnsi="Bookman Old Style"/>
          <w:sz w:val="24"/>
          <w:szCs w:val="24"/>
        </w:rPr>
        <w:t>.</w:t>
      </w:r>
    </w:p>
    <w:p w14:paraId="104E7AE7" w14:textId="0D2E52A3" w:rsidR="00905401" w:rsidRPr="00C86E7C" w:rsidRDefault="00905401" w:rsidP="003C1D4B">
      <w:pPr>
        <w:pStyle w:val="ListParagraph"/>
        <w:numPr>
          <w:ilvl w:val="0"/>
          <w:numId w:val="44"/>
        </w:numPr>
        <w:spacing w:after="0" w:line="360" w:lineRule="auto"/>
        <w:ind w:left="567" w:right="4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86E7C">
        <w:rPr>
          <w:rFonts w:ascii="Bookman Old Style" w:hAnsi="Bookman Old Style"/>
          <w:sz w:val="24"/>
          <w:szCs w:val="24"/>
        </w:rPr>
        <w:t>Pengenaan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sanksi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dimaksud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C86E7C">
        <w:rPr>
          <w:rFonts w:ascii="Bookman Old Style" w:hAnsi="Bookman Old Style"/>
          <w:sz w:val="24"/>
          <w:szCs w:val="24"/>
        </w:rPr>
        <w:t>ayat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ditetapkan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Pemimpin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atau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pejabat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ditunjuk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sesuai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standar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operasional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prosedur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berlaku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dengan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mempertimbangkan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rekomendasi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dari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6E7C">
        <w:rPr>
          <w:rFonts w:ascii="Bookman Old Style" w:hAnsi="Bookman Old Style"/>
          <w:sz w:val="24"/>
          <w:szCs w:val="24"/>
        </w:rPr>
        <w:t>pejabat</w:t>
      </w:r>
      <w:proofErr w:type="spellEnd"/>
      <w:r w:rsidRPr="00C86E7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86E7C">
        <w:rPr>
          <w:rFonts w:ascii="Bookman Old Style" w:hAnsi="Bookman Old Style"/>
          <w:sz w:val="24"/>
          <w:szCs w:val="24"/>
        </w:rPr>
        <w:t>berwenang</w:t>
      </w:r>
      <w:proofErr w:type="spellEnd"/>
      <w:r w:rsidRPr="00C86E7C">
        <w:rPr>
          <w:rFonts w:ascii="Bookman Old Style" w:hAnsi="Bookman Old Style"/>
          <w:sz w:val="24"/>
          <w:szCs w:val="24"/>
        </w:rPr>
        <w:t>.</w:t>
      </w:r>
    </w:p>
    <w:p w14:paraId="4DBCBFC6" w14:textId="77777777" w:rsidR="00EE159C" w:rsidRDefault="00EE159C" w:rsidP="00412460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67502126" w14:textId="04DDD839" w:rsidR="00D20E6A" w:rsidRPr="00EE159C" w:rsidRDefault="00C86E7C" w:rsidP="00D20E6A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BAB XI</w:t>
      </w:r>
    </w:p>
    <w:p w14:paraId="17326EF6" w14:textId="0077FF16" w:rsidR="00D20E6A" w:rsidRPr="00EE159C" w:rsidRDefault="00C86E7C" w:rsidP="00D20E6A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bookmarkStart w:id="13" w:name="_Hlk165554689"/>
      <w:r w:rsidRPr="00EE159C">
        <w:rPr>
          <w:rFonts w:ascii="Bookman Old Style" w:hAnsi="Bookman Old Style"/>
          <w:sz w:val="24"/>
          <w:szCs w:val="24"/>
        </w:rPr>
        <w:t>EVALUASI KINERJA</w:t>
      </w:r>
    </w:p>
    <w:bookmarkEnd w:id="13"/>
    <w:p w14:paraId="5C0F161F" w14:textId="1681AC49" w:rsidR="00D20E6A" w:rsidRPr="00EE159C" w:rsidRDefault="00C86E7C" w:rsidP="00D20E6A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26</w:t>
      </w:r>
    </w:p>
    <w:p w14:paraId="0E047D23" w14:textId="4524E1D9" w:rsidR="00D20E6A" w:rsidRPr="00EE159C" w:rsidRDefault="00C86E7C" w:rsidP="003C1D4B">
      <w:pPr>
        <w:pStyle w:val="ListParagraph"/>
        <w:numPr>
          <w:ilvl w:val="2"/>
          <w:numId w:val="45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Pemimpin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menetapkan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pejabat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E159C">
        <w:rPr>
          <w:rFonts w:ascii="Bookman Old Style" w:hAnsi="Bookman Old Style"/>
          <w:sz w:val="24"/>
          <w:szCs w:val="24"/>
        </w:rPr>
        <w:t>lingkungan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kerjanya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untuk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evaluasi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kinerja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terhadap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ASN. </w:t>
      </w:r>
    </w:p>
    <w:p w14:paraId="30CFA767" w14:textId="77777777" w:rsidR="00D20E6A" w:rsidRPr="00EE159C" w:rsidRDefault="00C86E7C" w:rsidP="003C1D4B">
      <w:pPr>
        <w:pStyle w:val="ListParagraph"/>
        <w:numPr>
          <w:ilvl w:val="2"/>
          <w:numId w:val="45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 (2) </w:t>
      </w:r>
      <w:proofErr w:type="spellStart"/>
      <w:r w:rsidRPr="00EE159C">
        <w:rPr>
          <w:rFonts w:ascii="Bookman Old Style" w:hAnsi="Bookman Old Style"/>
          <w:sz w:val="24"/>
          <w:szCs w:val="24"/>
        </w:rPr>
        <w:t>Evaluasi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Kinerja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ayat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bertujuan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untuk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menjamin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objektivitas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pembinaan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didasarkan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sistem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prestasi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2CC63CC8" w14:textId="77777777" w:rsidR="00EE159C" w:rsidRPr="00412460" w:rsidRDefault="00EE159C" w:rsidP="00D20E6A">
      <w:pPr>
        <w:spacing w:before="7" w:after="0" w:line="360" w:lineRule="auto"/>
        <w:jc w:val="center"/>
        <w:rPr>
          <w:rFonts w:ascii="Bookman Old Style" w:hAnsi="Bookman Old Style"/>
          <w:sz w:val="12"/>
          <w:szCs w:val="12"/>
        </w:rPr>
      </w:pPr>
    </w:p>
    <w:p w14:paraId="29A3CC40" w14:textId="5D15EA31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27</w:t>
      </w:r>
    </w:p>
    <w:p w14:paraId="14F3398E" w14:textId="77777777" w:rsidR="00D20E6A" w:rsidRPr="00EE159C" w:rsidRDefault="00C86E7C" w:rsidP="00EE159C">
      <w:pPr>
        <w:spacing w:before="7"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Evaluasi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kinerja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dalam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Pasal 26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dilakukan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perencanaan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kinerja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tingkat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individu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tingkat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unit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organisasi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dengan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memperhatikan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target, </w:t>
      </w:r>
      <w:proofErr w:type="spellStart"/>
      <w:r w:rsidRPr="00EE159C">
        <w:rPr>
          <w:rFonts w:ascii="Bookman Old Style" w:hAnsi="Bookman Old Style"/>
          <w:sz w:val="24"/>
          <w:szCs w:val="24"/>
        </w:rPr>
        <w:t>capaian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hasil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manfaat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dicapai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serta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perilaku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ASN. </w:t>
      </w:r>
    </w:p>
    <w:p w14:paraId="1A7DA34E" w14:textId="77777777" w:rsidR="00EE159C" w:rsidRPr="00412460" w:rsidRDefault="00EE159C" w:rsidP="00D20E6A">
      <w:pPr>
        <w:spacing w:before="7" w:after="0" w:line="360" w:lineRule="auto"/>
        <w:jc w:val="center"/>
        <w:rPr>
          <w:rFonts w:ascii="Bookman Old Style" w:hAnsi="Bookman Old Style"/>
          <w:sz w:val="14"/>
          <w:szCs w:val="14"/>
        </w:rPr>
      </w:pPr>
    </w:p>
    <w:p w14:paraId="0E375628" w14:textId="4C169C79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28</w:t>
      </w:r>
    </w:p>
    <w:p w14:paraId="6023E124" w14:textId="77777777" w:rsidR="00D20E6A" w:rsidRPr="00EE159C" w:rsidRDefault="00C86E7C" w:rsidP="005141B5">
      <w:pPr>
        <w:spacing w:before="7"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Evaluasi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kinerja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dilakukan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prinsip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: </w:t>
      </w:r>
    </w:p>
    <w:p w14:paraId="1CD7D955" w14:textId="77777777" w:rsidR="00D20E6A" w:rsidRPr="00EE159C" w:rsidRDefault="00C86E7C" w:rsidP="003C1D4B">
      <w:pPr>
        <w:pStyle w:val="ListParagraph"/>
        <w:numPr>
          <w:ilvl w:val="1"/>
          <w:numId w:val="46"/>
        </w:numPr>
        <w:spacing w:before="7" w:after="0" w:line="360" w:lineRule="auto"/>
        <w:ind w:left="567" w:hanging="567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objektif</w:t>
      </w:r>
      <w:proofErr w:type="spellEnd"/>
      <w:r w:rsidRPr="00EE159C">
        <w:rPr>
          <w:rFonts w:ascii="Bookman Old Style" w:hAnsi="Bookman Old Style"/>
          <w:sz w:val="24"/>
          <w:szCs w:val="24"/>
        </w:rPr>
        <w:t>;</w:t>
      </w:r>
    </w:p>
    <w:p w14:paraId="24D40122" w14:textId="748A8D6E" w:rsidR="00D20E6A" w:rsidRPr="00EE159C" w:rsidRDefault="00C86E7C" w:rsidP="003C1D4B">
      <w:pPr>
        <w:pStyle w:val="ListParagraph"/>
        <w:numPr>
          <w:ilvl w:val="1"/>
          <w:numId w:val="46"/>
        </w:numPr>
        <w:spacing w:before="7" w:after="0" w:line="360" w:lineRule="auto"/>
        <w:ind w:left="567" w:hanging="567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terukur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; </w:t>
      </w:r>
    </w:p>
    <w:p w14:paraId="465857C3" w14:textId="256D44B0" w:rsidR="00D20E6A" w:rsidRPr="00EE159C" w:rsidRDefault="00C86E7C" w:rsidP="003C1D4B">
      <w:pPr>
        <w:pStyle w:val="ListParagraph"/>
        <w:numPr>
          <w:ilvl w:val="1"/>
          <w:numId w:val="46"/>
        </w:numPr>
        <w:spacing w:before="7" w:after="0" w:line="360" w:lineRule="auto"/>
        <w:ind w:left="567" w:hanging="567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akuntabel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; </w:t>
      </w:r>
    </w:p>
    <w:p w14:paraId="12B8D4A6" w14:textId="6E11CFB1" w:rsidR="00D20E6A" w:rsidRPr="00EE159C" w:rsidRDefault="00C86E7C" w:rsidP="003C1D4B">
      <w:pPr>
        <w:pStyle w:val="ListParagraph"/>
        <w:numPr>
          <w:ilvl w:val="1"/>
          <w:numId w:val="46"/>
        </w:numPr>
        <w:spacing w:before="7" w:after="0" w:line="360" w:lineRule="auto"/>
        <w:ind w:left="567" w:hanging="567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partisipatif</w:t>
      </w:r>
      <w:proofErr w:type="spellEnd"/>
      <w:r w:rsidRPr="00EE159C">
        <w:rPr>
          <w:rFonts w:ascii="Bookman Old Style" w:hAnsi="Bookman Old Style"/>
          <w:sz w:val="24"/>
          <w:szCs w:val="24"/>
        </w:rPr>
        <w:t>; dan</w:t>
      </w:r>
    </w:p>
    <w:p w14:paraId="3C12169B" w14:textId="68DBCD3F" w:rsidR="00EE159C" w:rsidRPr="00412460" w:rsidRDefault="00C86E7C" w:rsidP="00412460">
      <w:pPr>
        <w:pStyle w:val="ListParagraph"/>
        <w:numPr>
          <w:ilvl w:val="1"/>
          <w:numId w:val="46"/>
        </w:numPr>
        <w:spacing w:before="7" w:after="0" w:line="360" w:lineRule="auto"/>
        <w:ind w:left="567" w:hanging="567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transparan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657C0FA8" w14:textId="60EE968A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lastRenderedPageBreak/>
        <w:t>Pasal 29</w:t>
      </w:r>
    </w:p>
    <w:p w14:paraId="0434C3EC" w14:textId="77777777" w:rsidR="00D20E6A" w:rsidRPr="00EE159C" w:rsidRDefault="00C86E7C" w:rsidP="005141B5">
      <w:pPr>
        <w:spacing w:before="7"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Evaluasi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kinerja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dilakukan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setiap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tahun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3 (</w:t>
      </w:r>
      <w:proofErr w:type="spellStart"/>
      <w:r w:rsidRPr="00EE159C">
        <w:rPr>
          <w:rFonts w:ascii="Bookman Old Style" w:hAnsi="Bookman Old Style"/>
          <w:sz w:val="24"/>
          <w:szCs w:val="24"/>
        </w:rPr>
        <w:t>tiga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bulan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sebelum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kontrak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berakhir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413AE61B" w14:textId="77777777" w:rsidR="00EE159C" w:rsidRDefault="00EE159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5E71FA66" w14:textId="1CFA166C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30</w:t>
      </w:r>
    </w:p>
    <w:p w14:paraId="7460486A" w14:textId="32F9293C" w:rsidR="00D20E6A" w:rsidRPr="00EE159C" w:rsidRDefault="00C86E7C" w:rsidP="005141B5">
      <w:pPr>
        <w:spacing w:before="7"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lebih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lanjut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mengenai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evaluasi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kinerja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diatur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dengan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Pemimpin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sesuai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EE159C">
        <w:rPr>
          <w:rFonts w:ascii="Bookman Old Style" w:hAnsi="Bookman Old Style"/>
          <w:sz w:val="24"/>
          <w:szCs w:val="24"/>
        </w:rPr>
        <w:t>.</w:t>
      </w:r>
    </w:p>
    <w:p w14:paraId="3E8D21E7" w14:textId="77777777" w:rsidR="00EE159C" w:rsidRDefault="00EE159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70CB8FD9" w14:textId="77777777" w:rsidR="00EE159C" w:rsidRDefault="00EE159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1B0C281A" w14:textId="475A5DC1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BAB XII</w:t>
      </w:r>
    </w:p>
    <w:p w14:paraId="74B850F5" w14:textId="77777777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bookmarkStart w:id="14" w:name="_Hlk165554701"/>
      <w:r w:rsidRPr="00EE159C">
        <w:rPr>
          <w:rFonts w:ascii="Bookman Old Style" w:hAnsi="Bookman Old Style"/>
          <w:sz w:val="24"/>
          <w:szCs w:val="24"/>
        </w:rPr>
        <w:t>PEMBERHENTIAN PEGAWAI NON ASN</w:t>
      </w:r>
    </w:p>
    <w:bookmarkEnd w:id="14"/>
    <w:p w14:paraId="40ED7DDA" w14:textId="2527B417" w:rsidR="00D20E6A" w:rsidRPr="00EE159C" w:rsidRDefault="00C86E7C" w:rsidP="00D20E6A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31</w:t>
      </w:r>
    </w:p>
    <w:p w14:paraId="099E60D6" w14:textId="70EB6E92" w:rsidR="00D20E6A" w:rsidRPr="00EE159C" w:rsidRDefault="00C86E7C" w:rsidP="003C1D4B">
      <w:pPr>
        <w:pStyle w:val="ListParagraph"/>
        <w:numPr>
          <w:ilvl w:val="2"/>
          <w:numId w:val="47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dapat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diberhentikan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karena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: </w:t>
      </w:r>
    </w:p>
    <w:p w14:paraId="6922261C" w14:textId="77777777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mengundurkan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diri</w:t>
      </w:r>
      <w:proofErr w:type="spellEnd"/>
      <w:r w:rsidRPr="00EE159C">
        <w:rPr>
          <w:rFonts w:ascii="Bookman Old Style" w:hAnsi="Bookman Old Style"/>
          <w:sz w:val="24"/>
          <w:szCs w:val="24"/>
        </w:rPr>
        <w:t>;</w:t>
      </w:r>
    </w:p>
    <w:p w14:paraId="5E1CE95F" w14:textId="77777777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masa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habis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tidak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diperpanjang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/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diperbaharui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; </w:t>
      </w:r>
    </w:p>
    <w:p w14:paraId="1631BC41" w14:textId="77777777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mencapai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batas </w:t>
      </w:r>
      <w:proofErr w:type="spellStart"/>
      <w:r w:rsidRPr="00EE159C">
        <w:rPr>
          <w:rFonts w:ascii="Bookman Old Style" w:hAnsi="Bookman Old Style"/>
          <w:sz w:val="24"/>
          <w:szCs w:val="24"/>
        </w:rPr>
        <w:t>usia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dalam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Pasal 13; </w:t>
      </w:r>
    </w:p>
    <w:p w14:paraId="0D0FBBD2" w14:textId="77777777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perampingan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organisasi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kebijakan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</w:p>
    <w:p w14:paraId="2FA50F3A" w14:textId="6ED48B54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tidak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cakap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jasmani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rohani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; </w:t>
      </w:r>
    </w:p>
    <w:p w14:paraId="6A45F6CA" w14:textId="21CF3FC6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meninggal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tewas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hilang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; </w:t>
      </w:r>
    </w:p>
    <w:p w14:paraId="1919919B" w14:textId="063D9ED8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melakukan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tindak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pidana</w:t>
      </w:r>
      <w:proofErr w:type="spellEnd"/>
      <w:r w:rsidRPr="00EE159C">
        <w:rPr>
          <w:rFonts w:ascii="Bookman Old Style" w:hAnsi="Bookman Old Style"/>
          <w:sz w:val="24"/>
          <w:szCs w:val="24"/>
        </w:rPr>
        <w:t>/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penyelewengan</w:t>
      </w:r>
      <w:proofErr w:type="spellEnd"/>
      <w:r w:rsidRPr="00EE159C">
        <w:rPr>
          <w:rFonts w:ascii="Bookman Old Style" w:hAnsi="Bookman Old Style"/>
          <w:sz w:val="24"/>
          <w:szCs w:val="24"/>
        </w:rPr>
        <w:t>;</w:t>
      </w:r>
    </w:p>
    <w:p w14:paraId="04F3A235" w14:textId="72607C8B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melakukan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pelanggaran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kewajiban</w:t>
      </w:r>
      <w:proofErr w:type="spellEnd"/>
      <w:r w:rsidRPr="00EE159C">
        <w:rPr>
          <w:rFonts w:ascii="Bookman Old Style" w:hAnsi="Bookman Old Style"/>
          <w:sz w:val="24"/>
          <w:szCs w:val="24"/>
        </w:rPr>
        <w:t>/</w:t>
      </w:r>
      <w:proofErr w:type="spellStart"/>
      <w:r w:rsidRPr="00EE159C">
        <w:rPr>
          <w:rFonts w:ascii="Bookman Old Style" w:hAnsi="Bookman Old Style"/>
          <w:sz w:val="24"/>
          <w:szCs w:val="24"/>
        </w:rPr>
        <w:t>larangan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dikenakan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sanksi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dalam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Pasal 25 </w:t>
      </w:r>
      <w:proofErr w:type="spellStart"/>
      <w:r w:rsidRPr="00EE159C">
        <w:rPr>
          <w:rFonts w:ascii="Bookman Old Style" w:hAnsi="Bookman Old Style"/>
          <w:sz w:val="24"/>
          <w:szCs w:val="24"/>
        </w:rPr>
        <w:t>ayat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EE159C">
        <w:rPr>
          <w:rFonts w:ascii="Bookman Old Style" w:hAnsi="Bookman Old Style"/>
          <w:sz w:val="24"/>
          <w:szCs w:val="24"/>
        </w:rPr>
        <w:t>huruf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e;</w:t>
      </w:r>
    </w:p>
    <w:p w14:paraId="11A275E4" w14:textId="32FB0C12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tidak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masuk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tanpa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keterangan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sah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selama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15 (lima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belas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E159C">
        <w:rPr>
          <w:rFonts w:ascii="Bookman Old Style" w:hAnsi="Bookman Old Style"/>
          <w:sz w:val="24"/>
          <w:szCs w:val="24"/>
        </w:rPr>
        <w:t>hari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secara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terus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menerus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akumulatif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selama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1 (</w:t>
      </w:r>
      <w:proofErr w:type="spellStart"/>
      <w:r w:rsidRPr="00EE159C">
        <w:rPr>
          <w:rFonts w:ascii="Bookman Old Style" w:hAnsi="Bookman Old Style"/>
          <w:sz w:val="24"/>
          <w:szCs w:val="24"/>
        </w:rPr>
        <w:t>satu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E159C">
        <w:rPr>
          <w:rFonts w:ascii="Bookman Old Style" w:hAnsi="Bookman Old Style"/>
          <w:sz w:val="24"/>
          <w:szCs w:val="24"/>
        </w:rPr>
        <w:t>tahun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; </w:t>
      </w:r>
    </w:p>
    <w:p w14:paraId="04BD94AD" w14:textId="5ACCCB6C" w:rsidR="00EE159C" w:rsidRPr="00EE159C" w:rsidRDefault="00EE159C" w:rsidP="003C1D4B">
      <w:pPr>
        <w:pStyle w:val="ListParagraph"/>
        <w:numPr>
          <w:ilvl w:val="1"/>
          <w:numId w:val="11"/>
        </w:numPr>
        <w:spacing w:before="7" w:after="0" w:line="360" w:lineRule="auto"/>
        <w:ind w:left="993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mencalonkan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diri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dicalonkan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menjadi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presiden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wakil </w:t>
      </w:r>
      <w:proofErr w:type="spellStart"/>
      <w:r w:rsidRPr="00EE159C">
        <w:rPr>
          <w:rFonts w:ascii="Bookman Old Style" w:hAnsi="Bookman Old Style"/>
          <w:sz w:val="24"/>
          <w:szCs w:val="24"/>
        </w:rPr>
        <w:t>presiden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ketua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wakil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ketua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anggota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dewan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perwakilan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rakyat,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ketua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wakil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ketua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anggota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dewan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perwakilan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daerah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gubernur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wakil </w:t>
      </w:r>
      <w:proofErr w:type="spellStart"/>
      <w:r w:rsidRPr="00EE159C">
        <w:rPr>
          <w:rFonts w:ascii="Bookman Old Style" w:hAnsi="Bookman Old Style"/>
          <w:sz w:val="24"/>
          <w:szCs w:val="24"/>
        </w:rPr>
        <w:t>gubernur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bupati</w:t>
      </w:r>
      <w:proofErr w:type="spellEnd"/>
      <w:r w:rsidRPr="00EE159C">
        <w:rPr>
          <w:rFonts w:ascii="Bookman Old Style" w:hAnsi="Bookman Old Style"/>
          <w:sz w:val="24"/>
          <w:szCs w:val="24"/>
        </w:rPr>
        <w:t>/</w:t>
      </w:r>
      <w:proofErr w:type="spellStart"/>
      <w:r w:rsidRPr="00EE159C">
        <w:rPr>
          <w:rFonts w:ascii="Bookman Old Style" w:hAnsi="Bookman Old Style"/>
          <w:sz w:val="24"/>
          <w:szCs w:val="24"/>
        </w:rPr>
        <w:t>walikota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wakil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bupati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/wakil </w:t>
      </w:r>
      <w:proofErr w:type="spellStart"/>
      <w:r w:rsidRPr="00EE159C">
        <w:rPr>
          <w:rFonts w:ascii="Bookman Old Style" w:hAnsi="Bookman Old Style"/>
          <w:sz w:val="24"/>
          <w:szCs w:val="24"/>
        </w:rPr>
        <w:t>walikota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3925ABFE" w14:textId="1BAFAFC0" w:rsidR="00D20E6A" w:rsidRPr="00EE159C" w:rsidRDefault="00C86E7C" w:rsidP="003C1D4B">
      <w:pPr>
        <w:pStyle w:val="ListParagraph"/>
        <w:numPr>
          <w:ilvl w:val="2"/>
          <w:numId w:val="47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mengenai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tata </w:t>
      </w:r>
      <w:proofErr w:type="spellStart"/>
      <w:r w:rsidRPr="00EE159C">
        <w:rPr>
          <w:rFonts w:ascii="Bookman Old Style" w:hAnsi="Bookman Old Style"/>
          <w:sz w:val="24"/>
          <w:szCs w:val="24"/>
        </w:rPr>
        <w:t>cara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pemberhentian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diatur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Pemimpin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sesuai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standar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operasional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prosedur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berlaku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dengan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mempertimbangkan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rekomendasi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dari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pejabat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berwenang</w:t>
      </w:r>
      <w:proofErr w:type="spellEnd"/>
      <w:r w:rsidRPr="00EE159C">
        <w:rPr>
          <w:rFonts w:ascii="Bookman Old Style" w:hAnsi="Bookman Old Style"/>
          <w:sz w:val="24"/>
          <w:szCs w:val="24"/>
        </w:rPr>
        <w:t>.</w:t>
      </w:r>
    </w:p>
    <w:p w14:paraId="6A6A4E15" w14:textId="77777777" w:rsidR="00EE159C" w:rsidRDefault="00EE159C" w:rsidP="00412460">
      <w:pPr>
        <w:spacing w:before="7" w:after="0" w:line="360" w:lineRule="auto"/>
        <w:rPr>
          <w:rFonts w:ascii="Bookman Old Style" w:hAnsi="Bookman Old Style"/>
          <w:sz w:val="24"/>
          <w:szCs w:val="24"/>
        </w:rPr>
      </w:pPr>
    </w:p>
    <w:p w14:paraId="458AE54A" w14:textId="565DE014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BAB XIII</w:t>
      </w:r>
    </w:p>
    <w:p w14:paraId="019F1C1D" w14:textId="142587EF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bookmarkStart w:id="15" w:name="_Hlk165554714"/>
      <w:r w:rsidRPr="00EE159C">
        <w:rPr>
          <w:rFonts w:ascii="Bookman Old Style" w:hAnsi="Bookman Old Style"/>
          <w:sz w:val="24"/>
          <w:szCs w:val="24"/>
        </w:rPr>
        <w:t>PEMBINAAN DAN PENGAWASAN</w:t>
      </w:r>
    </w:p>
    <w:bookmarkEnd w:id="15"/>
    <w:p w14:paraId="1ADBCE8A" w14:textId="77777777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32</w:t>
      </w:r>
    </w:p>
    <w:p w14:paraId="02B1B658" w14:textId="3DF62122" w:rsidR="00EE159C" w:rsidRPr="00EE159C" w:rsidRDefault="00C86E7C" w:rsidP="003C1D4B">
      <w:pPr>
        <w:pStyle w:val="ListParagraph"/>
        <w:numPr>
          <w:ilvl w:val="2"/>
          <w:numId w:val="48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Pemimpin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BLUD </w:t>
      </w:r>
      <w:r w:rsidR="00154A57">
        <w:rPr>
          <w:rFonts w:ascii="Bookman Old Style" w:hAnsi="Bookman Old Style"/>
          <w:sz w:val="24"/>
          <w:szCs w:val="24"/>
        </w:rPr>
        <w:t>RSUD</w:t>
      </w:r>
      <w:r w:rsidR="005141B5"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berwenang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melakukan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pembinaan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pengawasan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terhadap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di </w:t>
      </w:r>
      <w:proofErr w:type="spellStart"/>
      <w:r w:rsidRPr="00EE159C">
        <w:rPr>
          <w:rFonts w:ascii="Bookman Old Style" w:hAnsi="Bookman Old Style"/>
          <w:sz w:val="24"/>
          <w:szCs w:val="24"/>
        </w:rPr>
        <w:t>lingkungan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kerjanya</w:t>
      </w:r>
      <w:proofErr w:type="spellEnd"/>
      <w:r w:rsidRPr="00EE159C">
        <w:rPr>
          <w:rFonts w:ascii="Bookman Old Style" w:hAnsi="Bookman Old Style"/>
          <w:sz w:val="24"/>
          <w:szCs w:val="24"/>
        </w:rPr>
        <w:t>.</w:t>
      </w:r>
    </w:p>
    <w:p w14:paraId="6528EF14" w14:textId="14E1C1E6" w:rsidR="00EE159C" w:rsidRPr="00EE159C" w:rsidRDefault="00C86E7C" w:rsidP="003C1D4B">
      <w:pPr>
        <w:pStyle w:val="ListParagraph"/>
        <w:numPr>
          <w:ilvl w:val="2"/>
          <w:numId w:val="48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lastRenderedPageBreak/>
        <w:t>Pelaksanaan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pembinaan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pengawasan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terhadap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ayat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didelegasikan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kepada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atasan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langsung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pejabat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E159C">
        <w:rPr>
          <w:rFonts w:ascii="Bookman Old Style" w:hAnsi="Bookman Old Style"/>
          <w:sz w:val="24"/>
          <w:szCs w:val="24"/>
        </w:rPr>
        <w:t>lingkungan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kerjanya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pembinaan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4170D4FD" w14:textId="75E26222" w:rsidR="00EE159C" w:rsidRPr="00EE159C" w:rsidRDefault="00C86E7C" w:rsidP="003C1D4B">
      <w:pPr>
        <w:pStyle w:val="ListParagraph"/>
        <w:numPr>
          <w:ilvl w:val="2"/>
          <w:numId w:val="48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Teknis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pembinaan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pengawasan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terhadap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ayat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dengan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berpedoman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ketentuan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0E8D2376" w14:textId="77777777" w:rsidR="00EE159C" w:rsidRDefault="00EE159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36D25A0F" w14:textId="77777777" w:rsidR="00EE159C" w:rsidRPr="00EE159C" w:rsidRDefault="00EE159C" w:rsidP="00EE159C">
      <w:pPr>
        <w:spacing w:before="7" w:after="0" w:line="360" w:lineRule="auto"/>
        <w:jc w:val="center"/>
        <w:rPr>
          <w:rFonts w:ascii="Bookman Old Style" w:hAnsi="Bookman Old Style"/>
          <w:sz w:val="10"/>
          <w:szCs w:val="10"/>
        </w:rPr>
      </w:pPr>
    </w:p>
    <w:p w14:paraId="041086D1" w14:textId="579629E7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BAB XIV </w:t>
      </w:r>
    </w:p>
    <w:p w14:paraId="619E81F5" w14:textId="5C56ABFA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PEMBIAYAAN</w:t>
      </w:r>
    </w:p>
    <w:p w14:paraId="438EEE80" w14:textId="6D8F38DC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33</w:t>
      </w:r>
    </w:p>
    <w:p w14:paraId="590CAA96" w14:textId="2661DAAA" w:rsidR="00EE159C" w:rsidRPr="00EE159C" w:rsidRDefault="00C86E7C" w:rsidP="005141B5">
      <w:pPr>
        <w:spacing w:before="7"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Biaya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pengadaan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pengelolaan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dibebankan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kepada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anggaran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pendapatan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belanja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BLUD</w:t>
      </w:r>
      <w:r w:rsidR="005141B5" w:rsidRPr="005141B5">
        <w:rPr>
          <w:rFonts w:ascii="Bookman Old Style" w:hAnsi="Bookman Old Style"/>
          <w:sz w:val="24"/>
          <w:szCs w:val="24"/>
        </w:rPr>
        <w:t xml:space="preserve"> </w:t>
      </w:r>
      <w:r w:rsidR="00154A57">
        <w:rPr>
          <w:rFonts w:ascii="Bookman Old Style" w:hAnsi="Bookman Old Style"/>
          <w:sz w:val="24"/>
          <w:szCs w:val="24"/>
        </w:rPr>
        <w:t>RSUD</w:t>
      </w:r>
      <w:r w:rsidRPr="00EE159C">
        <w:rPr>
          <w:rFonts w:ascii="Bookman Old Style" w:hAnsi="Bookman Old Style"/>
          <w:sz w:val="24"/>
          <w:szCs w:val="24"/>
        </w:rPr>
        <w:t xml:space="preserve">. </w:t>
      </w:r>
    </w:p>
    <w:p w14:paraId="2C51B722" w14:textId="77777777" w:rsidR="00EE159C" w:rsidRDefault="00EE159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4005CDCC" w14:textId="77777777" w:rsidR="00EE159C" w:rsidRPr="00EE159C" w:rsidRDefault="00EE159C" w:rsidP="00EE159C">
      <w:pPr>
        <w:spacing w:before="7" w:after="0" w:line="360" w:lineRule="auto"/>
        <w:jc w:val="center"/>
        <w:rPr>
          <w:rFonts w:ascii="Bookman Old Style" w:hAnsi="Bookman Old Style"/>
          <w:sz w:val="14"/>
          <w:szCs w:val="14"/>
        </w:rPr>
      </w:pPr>
    </w:p>
    <w:p w14:paraId="54021CB3" w14:textId="55EB5417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BAB XV</w:t>
      </w:r>
    </w:p>
    <w:p w14:paraId="45D7FE49" w14:textId="77777777" w:rsidR="00EE159C" w:rsidRPr="00EE159C" w:rsidRDefault="00C86E7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KETENTUAN PERALIHAN</w:t>
      </w:r>
    </w:p>
    <w:p w14:paraId="336ED570" w14:textId="1B219C76" w:rsidR="00EE159C" w:rsidRPr="00EE159C" w:rsidRDefault="00EE159C" w:rsidP="00EE159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>Pasal 34</w:t>
      </w:r>
    </w:p>
    <w:p w14:paraId="095768C2" w14:textId="55FFE845" w:rsidR="00EE159C" w:rsidRPr="00EE159C" w:rsidRDefault="00C86E7C" w:rsidP="003C1D4B">
      <w:pPr>
        <w:pStyle w:val="ListParagraph"/>
        <w:numPr>
          <w:ilvl w:val="2"/>
          <w:numId w:val="49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EE159C">
        <w:rPr>
          <w:rFonts w:ascii="Bookman Old Style" w:hAnsi="Bookman Old Style"/>
          <w:sz w:val="24"/>
          <w:szCs w:val="24"/>
        </w:rPr>
        <w:t xml:space="preserve">Pada </w:t>
      </w:r>
      <w:proofErr w:type="spellStart"/>
      <w:r w:rsidRPr="00EE159C">
        <w:rPr>
          <w:rFonts w:ascii="Bookman Old Style" w:hAnsi="Bookman Old Style"/>
          <w:sz w:val="24"/>
          <w:szCs w:val="24"/>
        </w:rPr>
        <w:t>saat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Bupati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ini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mulai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berlaku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ditanda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tangani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r w:rsidR="003C1D4B">
        <w:rPr>
          <w:rFonts w:ascii="Bookman Old Style" w:hAnsi="Bookman Old Style"/>
          <w:sz w:val="24"/>
          <w:szCs w:val="24"/>
        </w:rPr>
        <w:t xml:space="preserve">oleh </w:t>
      </w:r>
      <w:proofErr w:type="spellStart"/>
      <w:r w:rsidR="003C1D4B">
        <w:rPr>
          <w:rFonts w:ascii="Bookman Old Style" w:hAnsi="Bookman Old Style"/>
          <w:sz w:val="24"/>
          <w:szCs w:val="24"/>
        </w:rPr>
        <w:t>Pimpinan</w:t>
      </w:r>
      <w:proofErr w:type="spellEnd"/>
      <w:r w:rsidR="003C1D4B">
        <w:rPr>
          <w:rFonts w:ascii="Bookman Old Style" w:hAnsi="Bookman Old Style"/>
          <w:sz w:val="24"/>
          <w:szCs w:val="24"/>
        </w:rPr>
        <w:t xml:space="preserve"> BLUD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sebelum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berlakunya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Bupati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ini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E159C">
        <w:rPr>
          <w:rFonts w:ascii="Bookman Old Style" w:hAnsi="Bookman Old Style"/>
          <w:sz w:val="24"/>
          <w:szCs w:val="24"/>
        </w:rPr>
        <w:t>masih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tetap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berlaku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sampai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dengan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berakhirnya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</w:t>
      </w:r>
      <w:proofErr w:type="spellEnd"/>
      <w:r w:rsidRPr="00EE159C">
        <w:rPr>
          <w:rFonts w:ascii="Bookman Old Style" w:hAnsi="Bookman Old Style"/>
          <w:sz w:val="24"/>
          <w:szCs w:val="24"/>
        </w:rPr>
        <w:t>.</w:t>
      </w:r>
    </w:p>
    <w:p w14:paraId="31341881" w14:textId="01033B49" w:rsidR="00192EEA" w:rsidRDefault="00C86E7C" w:rsidP="003C1D4B">
      <w:pPr>
        <w:pStyle w:val="ListParagraph"/>
        <w:numPr>
          <w:ilvl w:val="2"/>
          <w:numId w:val="49"/>
        </w:numPr>
        <w:spacing w:before="7" w:after="0" w:line="36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E159C">
        <w:rPr>
          <w:rFonts w:ascii="Bookman Old Style" w:hAnsi="Bookman Old Style"/>
          <w:sz w:val="24"/>
          <w:szCs w:val="24"/>
        </w:rPr>
        <w:t>Pegawai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Non ASN yang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diangkat</w:t>
      </w:r>
      <w:proofErr w:type="spellEnd"/>
      <w:r w:rsidRPr="00EE159C">
        <w:rPr>
          <w:rFonts w:ascii="Bookman Old Style" w:hAnsi="Bookman Old Style"/>
          <w:sz w:val="24"/>
          <w:szCs w:val="24"/>
        </w:rPr>
        <w:t>/</w:t>
      </w:r>
      <w:proofErr w:type="spellStart"/>
      <w:r w:rsidRPr="00EE159C">
        <w:rPr>
          <w:rFonts w:ascii="Bookman Old Style" w:hAnsi="Bookman Old Style"/>
          <w:sz w:val="24"/>
          <w:szCs w:val="24"/>
        </w:rPr>
        <w:t>dipekerjakan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sebelum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diundangkannya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Bupati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ini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dapat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dipekerjakan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kembali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dengan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pembaharuan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atau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perpanjangan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perjanjian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kerja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Peraturan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Bupati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ini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sepanjang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memenuhi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dimaksud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E159C">
        <w:rPr>
          <w:rFonts w:ascii="Bookman Old Style" w:hAnsi="Bookman Old Style"/>
          <w:sz w:val="24"/>
          <w:szCs w:val="24"/>
        </w:rPr>
        <w:t>dalam</w:t>
      </w:r>
      <w:proofErr w:type="spellEnd"/>
      <w:r w:rsidRPr="00EE159C">
        <w:rPr>
          <w:rFonts w:ascii="Bookman Old Style" w:hAnsi="Bookman Old Style"/>
          <w:sz w:val="24"/>
          <w:szCs w:val="24"/>
        </w:rPr>
        <w:t xml:space="preserve"> Pasal 15.</w:t>
      </w:r>
    </w:p>
    <w:p w14:paraId="50415BB2" w14:textId="77777777" w:rsidR="00412460" w:rsidRDefault="00412460" w:rsidP="00550FE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4347BEE6" w14:textId="535DCAFE" w:rsidR="00550FEC" w:rsidRPr="00550FEC" w:rsidRDefault="00550FEC" w:rsidP="00550FE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550FEC">
        <w:rPr>
          <w:rFonts w:ascii="Bookman Old Style" w:hAnsi="Bookman Old Style"/>
          <w:sz w:val="24"/>
          <w:szCs w:val="24"/>
        </w:rPr>
        <w:t>BAB XVI</w:t>
      </w:r>
    </w:p>
    <w:p w14:paraId="0E374C01" w14:textId="08B3FDD9" w:rsidR="00550FEC" w:rsidRPr="00550FEC" w:rsidRDefault="00550FEC" w:rsidP="00550FE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550FEC">
        <w:rPr>
          <w:rFonts w:ascii="Bookman Old Style" w:hAnsi="Bookman Old Style"/>
          <w:sz w:val="24"/>
          <w:szCs w:val="24"/>
        </w:rPr>
        <w:t>KETENTUAN PENUTUP</w:t>
      </w:r>
    </w:p>
    <w:p w14:paraId="2AEC2EE6" w14:textId="7A6B7D54" w:rsidR="00550FEC" w:rsidRDefault="00550FEC" w:rsidP="00550FEC">
      <w:pPr>
        <w:spacing w:before="7"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550FEC">
        <w:rPr>
          <w:rFonts w:ascii="Bookman Old Style" w:hAnsi="Bookman Old Style"/>
          <w:sz w:val="24"/>
          <w:szCs w:val="24"/>
        </w:rPr>
        <w:t>Pasal 45</w:t>
      </w:r>
    </w:p>
    <w:p w14:paraId="793DD3E8" w14:textId="77777777" w:rsidR="00550FEC" w:rsidRPr="00550FEC" w:rsidRDefault="00550FEC" w:rsidP="00550FEC">
      <w:pPr>
        <w:spacing w:before="7"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550FEC">
        <w:rPr>
          <w:rFonts w:ascii="Bookman Old Style" w:hAnsi="Bookman Old Style"/>
          <w:sz w:val="24"/>
          <w:szCs w:val="24"/>
        </w:rPr>
        <w:t>Peraturan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Bupati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ini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mulai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berlaku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50FEC">
        <w:rPr>
          <w:rFonts w:ascii="Bookman Old Style" w:hAnsi="Bookman Old Style"/>
          <w:sz w:val="24"/>
          <w:szCs w:val="24"/>
        </w:rPr>
        <w:t>tanggal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550FEC">
        <w:rPr>
          <w:rFonts w:ascii="Bookman Old Style" w:hAnsi="Bookman Old Style"/>
          <w:sz w:val="24"/>
          <w:szCs w:val="24"/>
        </w:rPr>
        <w:t>.</w:t>
      </w:r>
    </w:p>
    <w:p w14:paraId="53F7547B" w14:textId="77777777" w:rsidR="00550FEC" w:rsidRPr="00550FEC" w:rsidRDefault="00550FEC" w:rsidP="00550FEC">
      <w:pPr>
        <w:spacing w:before="7" w:after="0" w:line="360" w:lineRule="auto"/>
        <w:rPr>
          <w:rFonts w:ascii="Bookman Old Style" w:hAnsi="Bookman Old Style"/>
          <w:sz w:val="24"/>
          <w:szCs w:val="24"/>
        </w:rPr>
      </w:pPr>
    </w:p>
    <w:p w14:paraId="2C6094D2" w14:textId="5270CD6C" w:rsidR="00550FEC" w:rsidRPr="00550FEC" w:rsidRDefault="00550FEC" w:rsidP="00550FEC">
      <w:pPr>
        <w:spacing w:before="7" w:after="0" w:line="360" w:lineRule="auto"/>
        <w:rPr>
          <w:rFonts w:ascii="Bookman Old Style" w:hAnsi="Bookman Old Style"/>
          <w:sz w:val="24"/>
          <w:szCs w:val="24"/>
        </w:rPr>
      </w:pPr>
      <w:r w:rsidRPr="00550FEC">
        <w:rPr>
          <w:rFonts w:ascii="Bookman Old Style" w:hAnsi="Bookman Old Style"/>
          <w:sz w:val="24"/>
          <w:szCs w:val="24"/>
        </w:rPr>
        <w:t xml:space="preserve">Agar </w:t>
      </w:r>
      <w:proofErr w:type="spellStart"/>
      <w:proofErr w:type="gramStart"/>
      <w:r w:rsidRPr="00550FEC">
        <w:rPr>
          <w:rFonts w:ascii="Bookman Old Style" w:hAnsi="Bookman Old Style"/>
          <w:sz w:val="24"/>
          <w:szCs w:val="24"/>
        </w:rPr>
        <w:t>setiap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orang</w:t>
      </w:r>
      <w:proofErr w:type="gram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mengetahuinya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,  </w:t>
      </w:r>
      <w:proofErr w:type="spellStart"/>
      <w:r w:rsidRPr="00550FEC">
        <w:rPr>
          <w:rFonts w:ascii="Bookman Old Style" w:hAnsi="Bookman Old Style"/>
          <w:sz w:val="24"/>
          <w:szCs w:val="24"/>
        </w:rPr>
        <w:t>memerintahkan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pengundangan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550FEC">
        <w:rPr>
          <w:rFonts w:ascii="Bookman Old Style" w:hAnsi="Bookman Old Style"/>
          <w:sz w:val="24"/>
          <w:szCs w:val="24"/>
        </w:rPr>
        <w:t>Peraturan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50FEC">
        <w:rPr>
          <w:rFonts w:ascii="Bookman Old Style" w:hAnsi="Bookman Old Style"/>
          <w:sz w:val="24"/>
          <w:szCs w:val="24"/>
        </w:rPr>
        <w:t>Bupati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r w:rsidRPr="00550FEC">
        <w:rPr>
          <w:rFonts w:ascii="Bookman Old Style" w:hAnsi="Bookman Old Style"/>
          <w:sz w:val="24"/>
          <w:szCs w:val="24"/>
        </w:rPr>
        <w:t>ini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   </w:t>
      </w:r>
      <w:proofErr w:type="spellStart"/>
      <w:r w:rsidRPr="00550FEC">
        <w:rPr>
          <w:rFonts w:ascii="Bookman Old Style" w:hAnsi="Bookman Old Style"/>
          <w:sz w:val="24"/>
          <w:szCs w:val="24"/>
        </w:rPr>
        <w:t>dengan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r w:rsidRPr="00550FEC">
        <w:rPr>
          <w:rFonts w:ascii="Bookman Old Style" w:hAnsi="Bookman Old Style"/>
          <w:sz w:val="24"/>
          <w:szCs w:val="24"/>
        </w:rPr>
        <w:t>penempatannya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550FEC">
        <w:rPr>
          <w:rFonts w:ascii="Bookman Old Style" w:hAnsi="Bookman Old Style"/>
          <w:sz w:val="24"/>
          <w:szCs w:val="24"/>
        </w:rPr>
        <w:t>dalam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  Berita   Daerah   </w:t>
      </w:r>
      <w:proofErr w:type="spellStart"/>
      <w:r w:rsidRPr="00550FEC">
        <w:rPr>
          <w:rFonts w:ascii="Bookman Old Style" w:hAnsi="Bookman Old Style"/>
          <w:sz w:val="24"/>
          <w:szCs w:val="24"/>
        </w:rPr>
        <w:t>Kabupaten</w:t>
      </w:r>
      <w:proofErr w:type="spellEnd"/>
      <w:r w:rsidRPr="00550FEC">
        <w:rPr>
          <w:rFonts w:ascii="Bookman Old Style" w:hAnsi="Bookman Old Style"/>
          <w:sz w:val="24"/>
          <w:szCs w:val="24"/>
        </w:rPr>
        <w:t xml:space="preserve"> Sumbawa Barat.</w:t>
      </w:r>
    </w:p>
    <w:p w14:paraId="76CEED66" w14:textId="77777777" w:rsidR="00AA7E4D" w:rsidRPr="00EE159C" w:rsidRDefault="00AA7E4D" w:rsidP="00EE159C">
      <w:pPr>
        <w:spacing w:after="0"/>
        <w:rPr>
          <w:rFonts w:ascii="Bookman Old Style" w:eastAsia="Times New Roman" w:hAnsi="Bookman Old Style" w:cs="Times New Roman"/>
          <w:color w:val="080808"/>
          <w:w w:val="109"/>
          <w:sz w:val="24"/>
          <w:szCs w:val="24"/>
        </w:rPr>
      </w:pPr>
    </w:p>
    <w:p w14:paraId="22B3C1A6" w14:textId="77777777" w:rsidR="00AA7E4D" w:rsidRPr="00EE159C" w:rsidRDefault="00AA7E4D" w:rsidP="00AA7E4D">
      <w:pPr>
        <w:spacing w:after="0"/>
        <w:jc w:val="center"/>
        <w:rPr>
          <w:rFonts w:ascii="Bookman Old Style" w:eastAsia="Times New Roman" w:hAnsi="Bookman Old Style" w:cs="Times New Roman"/>
          <w:color w:val="080808"/>
          <w:w w:val="109"/>
          <w:sz w:val="24"/>
          <w:szCs w:val="24"/>
        </w:rPr>
      </w:pPr>
    </w:p>
    <w:p w14:paraId="4F41A035" w14:textId="77777777" w:rsidR="00AA7E4D" w:rsidRPr="00EE159C" w:rsidRDefault="00AA7E4D" w:rsidP="00AA7E4D">
      <w:pPr>
        <w:spacing w:after="0"/>
        <w:jc w:val="both"/>
        <w:rPr>
          <w:rFonts w:ascii="Bookman Old Style" w:eastAsia="Times New Roman" w:hAnsi="Bookman Old Style" w:cs="Times New Roman"/>
          <w:color w:val="080808"/>
          <w:w w:val="109"/>
          <w:sz w:val="24"/>
          <w:szCs w:val="24"/>
        </w:rPr>
      </w:pPr>
    </w:p>
    <w:p w14:paraId="23ABEED7" w14:textId="77777777" w:rsidR="00B4335C" w:rsidRPr="00EE159C" w:rsidRDefault="00AA7E4D" w:rsidP="002750A3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EE159C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EE159C">
        <w:rPr>
          <w:rFonts w:ascii="Bookman Old Style" w:hAnsi="Bookman Old Style" w:cs="Times New Roman"/>
          <w:sz w:val="24"/>
          <w:szCs w:val="24"/>
        </w:rPr>
        <w:t xml:space="preserve"> di </w:t>
      </w:r>
      <w:r w:rsidR="00635756" w:rsidRPr="00EE159C">
        <w:rPr>
          <w:rFonts w:ascii="Bookman Old Style" w:hAnsi="Bookman Old Style" w:cs="Times New Roman"/>
          <w:sz w:val="24"/>
          <w:szCs w:val="24"/>
        </w:rPr>
        <w:t>Sumbawa Barat</w:t>
      </w:r>
    </w:p>
    <w:p w14:paraId="15F682ED" w14:textId="77777777" w:rsidR="00AA7E4D" w:rsidRPr="00EE159C" w:rsidRDefault="002750A3" w:rsidP="002750A3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  <w:r w:rsidRPr="00EE159C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EE159C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EE159C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2D098941" w14:textId="77777777" w:rsidR="002750A3" w:rsidRPr="00EE159C" w:rsidRDefault="002750A3" w:rsidP="002750A3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</w:p>
    <w:p w14:paraId="61E33D35" w14:textId="77777777" w:rsidR="002750A3" w:rsidRPr="00EE159C" w:rsidRDefault="002750A3" w:rsidP="00B102E2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  <w:r w:rsidRPr="00EE159C">
        <w:rPr>
          <w:rFonts w:ascii="Bookman Old Style" w:hAnsi="Bookman Old Style" w:cs="Times New Roman"/>
          <w:sz w:val="24"/>
          <w:szCs w:val="24"/>
        </w:rPr>
        <w:lastRenderedPageBreak/>
        <w:t>BUPATI</w:t>
      </w:r>
      <w:r w:rsidR="00635756" w:rsidRPr="00EE159C">
        <w:rPr>
          <w:rFonts w:ascii="Bookman Old Style" w:hAnsi="Bookman Old Style" w:cs="Times New Roman"/>
          <w:sz w:val="24"/>
          <w:szCs w:val="24"/>
        </w:rPr>
        <w:t xml:space="preserve"> SUMBAWA BARAT</w:t>
      </w:r>
    </w:p>
    <w:p w14:paraId="65AFF5BD" w14:textId="77777777" w:rsidR="00B102E2" w:rsidRPr="00EE159C" w:rsidRDefault="00B102E2" w:rsidP="00B102E2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</w:p>
    <w:p w14:paraId="2A734B8C" w14:textId="77777777" w:rsidR="00B102E2" w:rsidRPr="00EE159C" w:rsidRDefault="00B102E2" w:rsidP="00B102E2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</w:p>
    <w:p w14:paraId="24260550" w14:textId="77777777" w:rsidR="00B102E2" w:rsidRPr="00EE159C" w:rsidRDefault="00B102E2" w:rsidP="00B102E2">
      <w:pPr>
        <w:spacing w:after="0"/>
        <w:ind w:left="4320"/>
        <w:jc w:val="both"/>
        <w:rPr>
          <w:rFonts w:ascii="Bookman Old Style" w:hAnsi="Bookman Old Style" w:cs="Times New Roman"/>
          <w:sz w:val="24"/>
          <w:szCs w:val="24"/>
        </w:rPr>
      </w:pPr>
    </w:p>
    <w:p w14:paraId="61A6A487" w14:textId="75FA7334" w:rsidR="002750A3" w:rsidRPr="00EE159C" w:rsidRDefault="00C154CD" w:rsidP="00C154CD">
      <w:pPr>
        <w:spacing w:after="0"/>
        <w:ind w:left="43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r w:rsidR="00635756" w:rsidRPr="00EE159C">
        <w:rPr>
          <w:rFonts w:ascii="Bookman Old Style" w:hAnsi="Bookman Old Style" w:cs="Times New Roman"/>
          <w:sz w:val="24"/>
          <w:szCs w:val="24"/>
        </w:rPr>
        <w:t>W. MUSYAFIRIN</w:t>
      </w:r>
    </w:p>
    <w:p w14:paraId="5102C069" w14:textId="77777777" w:rsidR="002750A3" w:rsidRPr="00EE159C" w:rsidRDefault="002750A3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719C4F2A" w14:textId="77777777" w:rsidR="002750A3" w:rsidRPr="00EE159C" w:rsidRDefault="002750A3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EE159C">
        <w:rPr>
          <w:rFonts w:ascii="Bookman Old Style" w:hAnsi="Bookman Old Style" w:cs="Times New Roman"/>
          <w:sz w:val="24"/>
          <w:szCs w:val="24"/>
        </w:rPr>
        <w:t>Diundangkan</w:t>
      </w:r>
      <w:proofErr w:type="spellEnd"/>
      <w:r w:rsidRPr="00EE159C">
        <w:rPr>
          <w:rFonts w:ascii="Bookman Old Style" w:hAnsi="Bookman Old Style" w:cs="Times New Roman"/>
          <w:sz w:val="24"/>
          <w:szCs w:val="24"/>
        </w:rPr>
        <w:t xml:space="preserve"> di </w:t>
      </w:r>
      <w:r w:rsidR="00635756" w:rsidRPr="00EE159C">
        <w:rPr>
          <w:rFonts w:ascii="Bookman Old Style" w:hAnsi="Bookman Old Style" w:cs="Times New Roman"/>
          <w:sz w:val="24"/>
          <w:szCs w:val="24"/>
        </w:rPr>
        <w:t>Sumbawa Barat</w:t>
      </w:r>
    </w:p>
    <w:p w14:paraId="1495E1FE" w14:textId="77777777" w:rsidR="002750A3" w:rsidRPr="00EE159C" w:rsidRDefault="00635756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E159C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EE159C">
        <w:rPr>
          <w:rFonts w:ascii="Bookman Old Style" w:hAnsi="Bookman Old Style" w:cs="Times New Roman"/>
          <w:sz w:val="24"/>
          <w:szCs w:val="24"/>
        </w:rPr>
        <w:t>tanggal</w:t>
      </w:r>
      <w:proofErr w:type="spellEnd"/>
    </w:p>
    <w:p w14:paraId="550B77C2" w14:textId="77777777" w:rsidR="002750A3" w:rsidRPr="00EE159C" w:rsidRDefault="002750A3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33FE26F1" w14:textId="77777777" w:rsidR="002750A3" w:rsidRPr="00EE159C" w:rsidRDefault="00635756" w:rsidP="002750A3">
      <w:pPr>
        <w:spacing w:after="0"/>
        <w:jc w:val="both"/>
        <w:rPr>
          <w:rFonts w:ascii="Bookman Old Style" w:eastAsia="Arial" w:hAnsi="Bookman Old Style" w:cs="Times New Roman"/>
          <w:color w:val="070707"/>
          <w:w w:val="109"/>
          <w:sz w:val="24"/>
          <w:szCs w:val="24"/>
        </w:rPr>
      </w:pPr>
      <w:r w:rsidRPr="00EE159C">
        <w:rPr>
          <w:rFonts w:ascii="Bookman Old Style" w:eastAsia="Arial" w:hAnsi="Bookman Old Style" w:cs="Times New Roman"/>
          <w:color w:val="070707"/>
          <w:w w:val="109"/>
          <w:sz w:val="24"/>
          <w:szCs w:val="24"/>
        </w:rPr>
        <w:t>SEKRETARIS DAERAH</w:t>
      </w:r>
    </w:p>
    <w:p w14:paraId="3828C0BF" w14:textId="77777777" w:rsidR="002750A3" w:rsidRPr="00EE159C" w:rsidRDefault="00635756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E159C">
        <w:rPr>
          <w:rFonts w:ascii="Bookman Old Style" w:eastAsia="Arial" w:hAnsi="Bookman Old Style" w:cs="Times New Roman"/>
          <w:color w:val="070707"/>
          <w:w w:val="109"/>
          <w:sz w:val="24"/>
          <w:szCs w:val="24"/>
        </w:rPr>
        <w:t>KABUPATEN SUMBAWA BARAT</w:t>
      </w:r>
    </w:p>
    <w:p w14:paraId="0E772706" w14:textId="77777777" w:rsidR="00B102E2" w:rsidRPr="00EE159C" w:rsidRDefault="00B102E2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0C20B72C" w14:textId="77777777" w:rsidR="00B102E2" w:rsidRPr="00EE159C" w:rsidRDefault="00B102E2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5E1FC9FB" w14:textId="77777777" w:rsidR="00B102E2" w:rsidRPr="00EE159C" w:rsidRDefault="00B102E2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361D0570" w14:textId="4DD17910" w:rsidR="00B102E2" w:rsidRPr="00EE159C" w:rsidRDefault="00B102E2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E159C">
        <w:rPr>
          <w:rFonts w:ascii="Bookman Old Style" w:hAnsi="Bookman Old Style" w:cs="Times New Roman"/>
          <w:sz w:val="24"/>
          <w:szCs w:val="24"/>
        </w:rPr>
        <w:t>AMAR NURMANSYA</w:t>
      </w:r>
      <w:r w:rsidR="00870256" w:rsidRPr="00EE159C">
        <w:rPr>
          <w:rFonts w:ascii="Bookman Old Style" w:hAnsi="Bookman Old Style" w:cs="Times New Roman"/>
          <w:sz w:val="24"/>
          <w:szCs w:val="24"/>
        </w:rPr>
        <w:t>H</w:t>
      </w:r>
    </w:p>
    <w:p w14:paraId="49AA9E79" w14:textId="3CB3BB5D" w:rsidR="00583FDA" w:rsidRPr="00EE159C" w:rsidRDefault="00583FDA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E159C">
        <w:rPr>
          <w:rFonts w:ascii="Bookman Old Style" w:hAnsi="Bookman Old Style" w:cs="Times New Roman"/>
          <w:sz w:val="24"/>
          <w:szCs w:val="24"/>
        </w:rPr>
        <w:t>BERITA DAERAH KABUPATEN SUMBAWA BARAT TAHUN 202</w:t>
      </w:r>
      <w:r w:rsidR="00870256" w:rsidRPr="00EE159C">
        <w:rPr>
          <w:rFonts w:ascii="Bookman Old Style" w:hAnsi="Bookman Old Style" w:cs="Times New Roman"/>
          <w:sz w:val="24"/>
          <w:szCs w:val="24"/>
        </w:rPr>
        <w:t>4</w:t>
      </w:r>
      <w:r w:rsidRPr="00EE159C">
        <w:rPr>
          <w:rFonts w:ascii="Bookman Old Style" w:hAnsi="Bookman Old Style" w:cs="Times New Roman"/>
          <w:sz w:val="24"/>
          <w:szCs w:val="24"/>
        </w:rPr>
        <w:t xml:space="preserve"> NOMOR </w:t>
      </w:r>
    </w:p>
    <w:p w14:paraId="318E5522" w14:textId="77777777" w:rsidR="002750A3" w:rsidRPr="00EE159C" w:rsidRDefault="002750A3" w:rsidP="002750A3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3C64D6A3" w14:textId="77777777" w:rsidR="002750A3" w:rsidRPr="00EE159C" w:rsidRDefault="002750A3" w:rsidP="00AA7E4D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038B0A87" w14:textId="77777777" w:rsidR="002750A3" w:rsidRPr="00EE159C" w:rsidRDefault="002750A3" w:rsidP="00AA7E4D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14:paraId="081F9252" w14:textId="77777777" w:rsidR="002750A3" w:rsidRPr="00B4335C" w:rsidRDefault="002750A3" w:rsidP="00AA7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750A3" w:rsidRPr="00B4335C" w:rsidSect="000B677D">
      <w:type w:val="continuous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6DD"/>
    <w:multiLevelType w:val="hybridMultilevel"/>
    <w:tmpl w:val="1772E8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4163"/>
    <w:multiLevelType w:val="hybridMultilevel"/>
    <w:tmpl w:val="65666610"/>
    <w:lvl w:ilvl="0" w:tplc="56A679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D40"/>
    <w:multiLevelType w:val="hybridMultilevel"/>
    <w:tmpl w:val="DC3A3C2E"/>
    <w:lvl w:ilvl="0" w:tplc="04090019">
      <w:start w:val="1"/>
      <w:numFmt w:val="lowerLetter"/>
      <w:lvlText w:val="%1."/>
      <w:lvlJc w:val="left"/>
      <w:pPr>
        <w:ind w:left="1334" w:hanging="360"/>
      </w:pPr>
    </w:lvl>
    <w:lvl w:ilvl="1" w:tplc="04090019">
      <w:start w:val="1"/>
      <w:numFmt w:val="lowerLetter"/>
      <w:lvlText w:val="%2."/>
      <w:lvlJc w:val="left"/>
      <w:pPr>
        <w:ind w:left="2054" w:hanging="360"/>
      </w:pPr>
    </w:lvl>
    <w:lvl w:ilvl="2" w:tplc="0A525874">
      <w:start w:val="1"/>
      <w:numFmt w:val="decimal"/>
      <w:lvlText w:val="%3."/>
      <w:lvlJc w:val="left"/>
      <w:pPr>
        <w:ind w:left="295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3" w15:restartNumberingAfterBreak="0">
    <w:nsid w:val="12FE44F5"/>
    <w:multiLevelType w:val="hybridMultilevel"/>
    <w:tmpl w:val="4A0AE73C"/>
    <w:lvl w:ilvl="0" w:tplc="B314A42E">
      <w:start w:val="1"/>
      <w:numFmt w:val="decimal"/>
      <w:lvlText w:val="(%1)"/>
      <w:lvlJc w:val="left"/>
      <w:pPr>
        <w:ind w:left="72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1016"/>
    <w:multiLevelType w:val="hybridMultilevel"/>
    <w:tmpl w:val="5738844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221837EC">
      <w:start w:val="1"/>
      <w:numFmt w:val="decimal"/>
      <w:lvlText w:val="%3."/>
      <w:lvlJc w:val="left"/>
      <w:pPr>
        <w:ind w:left="2907" w:hanging="360"/>
      </w:pPr>
      <w:rPr>
        <w:rFonts w:asciiTheme="minorHAnsi" w:hAnsiTheme="minorHAnsi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6271A4F"/>
    <w:multiLevelType w:val="hybridMultilevel"/>
    <w:tmpl w:val="9C1C5DD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0F">
      <w:start w:val="1"/>
      <w:numFmt w:val="decimal"/>
      <w:lvlText w:val="%3."/>
      <w:lvlJc w:val="left"/>
      <w:pPr>
        <w:ind w:left="3333" w:hanging="36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63D5114"/>
    <w:multiLevelType w:val="hybridMultilevel"/>
    <w:tmpl w:val="57CCAA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F5436"/>
    <w:multiLevelType w:val="hybridMultilevel"/>
    <w:tmpl w:val="A1025288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1E514F56"/>
    <w:multiLevelType w:val="hybridMultilevel"/>
    <w:tmpl w:val="CC7AEF94"/>
    <w:lvl w:ilvl="0" w:tplc="04090019">
      <w:start w:val="1"/>
      <w:numFmt w:val="lowerLetter"/>
      <w:lvlText w:val="%1."/>
      <w:lvlJc w:val="left"/>
      <w:pPr>
        <w:ind w:left="1334" w:hanging="360"/>
      </w:pPr>
    </w:lvl>
    <w:lvl w:ilvl="1" w:tplc="04090019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9" w15:restartNumberingAfterBreak="0">
    <w:nsid w:val="1EA72B53"/>
    <w:multiLevelType w:val="hybridMultilevel"/>
    <w:tmpl w:val="799E4800"/>
    <w:lvl w:ilvl="0" w:tplc="04090019">
      <w:start w:val="1"/>
      <w:numFmt w:val="lowerLetter"/>
      <w:lvlText w:val="%1."/>
      <w:lvlJc w:val="left"/>
      <w:pPr>
        <w:ind w:left="1334" w:hanging="360"/>
      </w:pPr>
    </w:lvl>
    <w:lvl w:ilvl="1" w:tplc="04090019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0" w15:restartNumberingAfterBreak="0">
    <w:nsid w:val="200760B9"/>
    <w:multiLevelType w:val="hybridMultilevel"/>
    <w:tmpl w:val="E12ACAD4"/>
    <w:lvl w:ilvl="0" w:tplc="2B54ABC2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C1F"/>
    <w:multiLevelType w:val="hybridMultilevel"/>
    <w:tmpl w:val="7D20BA70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CC52F770">
      <w:start w:val="1"/>
      <w:numFmt w:val="decimal"/>
      <w:lvlText w:val="(%3)"/>
      <w:lvlJc w:val="left"/>
      <w:pPr>
        <w:ind w:left="2390" w:hanging="360"/>
      </w:pPr>
      <w:rPr>
        <w:rFonts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2BF20C37"/>
    <w:multiLevelType w:val="hybridMultilevel"/>
    <w:tmpl w:val="8FEE266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685901"/>
    <w:multiLevelType w:val="hybridMultilevel"/>
    <w:tmpl w:val="9716A37A"/>
    <w:lvl w:ilvl="0" w:tplc="04090019">
      <w:start w:val="1"/>
      <w:numFmt w:val="lowerLetter"/>
      <w:lvlText w:val="%1."/>
      <w:lvlJc w:val="left"/>
      <w:pPr>
        <w:ind w:left="1334" w:hanging="360"/>
      </w:pPr>
    </w:lvl>
    <w:lvl w:ilvl="1" w:tplc="04090019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4" w15:restartNumberingAfterBreak="0">
    <w:nsid w:val="30544736"/>
    <w:multiLevelType w:val="hybridMultilevel"/>
    <w:tmpl w:val="4C360D34"/>
    <w:lvl w:ilvl="0" w:tplc="AF362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01054"/>
    <w:multiLevelType w:val="hybridMultilevel"/>
    <w:tmpl w:val="13EEE662"/>
    <w:lvl w:ilvl="0" w:tplc="04090019">
      <w:start w:val="1"/>
      <w:numFmt w:val="lowerLetter"/>
      <w:lvlText w:val="%1."/>
      <w:lvlJc w:val="left"/>
      <w:pPr>
        <w:ind w:left="1334" w:hanging="360"/>
      </w:pPr>
    </w:lvl>
    <w:lvl w:ilvl="1" w:tplc="04090019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16" w15:restartNumberingAfterBreak="0">
    <w:nsid w:val="32EE09EE"/>
    <w:multiLevelType w:val="hybridMultilevel"/>
    <w:tmpl w:val="3EAA70E8"/>
    <w:lvl w:ilvl="0" w:tplc="B314A42E">
      <w:start w:val="1"/>
      <w:numFmt w:val="decimal"/>
      <w:lvlText w:val="(%1)"/>
      <w:lvlJc w:val="left"/>
      <w:pPr>
        <w:ind w:left="72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05287"/>
    <w:multiLevelType w:val="hybridMultilevel"/>
    <w:tmpl w:val="FCF618B0"/>
    <w:lvl w:ilvl="0" w:tplc="56A6793E">
      <w:start w:val="1"/>
      <w:numFmt w:val="decimal"/>
      <w:lvlText w:val="(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56A6793E">
      <w:start w:val="1"/>
      <w:numFmt w:val="decimal"/>
      <w:lvlText w:val="(%3)"/>
      <w:lvlJc w:val="left"/>
      <w:pPr>
        <w:ind w:left="7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44913B9"/>
    <w:multiLevelType w:val="hybridMultilevel"/>
    <w:tmpl w:val="CFE4E23A"/>
    <w:lvl w:ilvl="0" w:tplc="1BF2780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483EDF64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42817"/>
    <w:multiLevelType w:val="hybridMultilevel"/>
    <w:tmpl w:val="6DB65084"/>
    <w:lvl w:ilvl="0" w:tplc="3AD423EC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0" w15:restartNumberingAfterBreak="0">
    <w:nsid w:val="378E7CDA"/>
    <w:multiLevelType w:val="hybridMultilevel"/>
    <w:tmpl w:val="440A9956"/>
    <w:lvl w:ilvl="0" w:tplc="8E2A8C06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81FC8"/>
    <w:multiLevelType w:val="hybridMultilevel"/>
    <w:tmpl w:val="03DEA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21DE5"/>
    <w:multiLevelType w:val="hybridMultilevel"/>
    <w:tmpl w:val="067ADA64"/>
    <w:lvl w:ilvl="0" w:tplc="B314A42E">
      <w:start w:val="1"/>
      <w:numFmt w:val="decimal"/>
      <w:lvlText w:val="(%1)"/>
      <w:lvlJc w:val="left"/>
      <w:pPr>
        <w:ind w:left="72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A0548"/>
    <w:multiLevelType w:val="hybridMultilevel"/>
    <w:tmpl w:val="A10CE52A"/>
    <w:lvl w:ilvl="0" w:tplc="B314A42E">
      <w:start w:val="1"/>
      <w:numFmt w:val="decimal"/>
      <w:lvlText w:val="(%1)"/>
      <w:lvlJc w:val="left"/>
      <w:pPr>
        <w:ind w:left="72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25D42"/>
    <w:multiLevelType w:val="hybridMultilevel"/>
    <w:tmpl w:val="B21A0732"/>
    <w:lvl w:ilvl="0" w:tplc="F188AC34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35BE0"/>
    <w:multiLevelType w:val="hybridMultilevel"/>
    <w:tmpl w:val="C9F44F0A"/>
    <w:lvl w:ilvl="0" w:tplc="1DE40654">
      <w:start w:val="1"/>
      <w:numFmt w:val="lowerLetter"/>
      <w:lvlText w:val="%1.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2A02F2"/>
    <w:multiLevelType w:val="hybridMultilevel"/>
    <w:tmpl w:val="D59C6058"/>
    <w:lvl w:ilvl="0" w:tplc="DF9C24F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2511E2"/>
    <w:multiLevelType w:val="hybridMultilevel"/>
    <w:tmpl w:val="81C4A920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44DB5083"/>
    <w:multiLevelType w:val="hybridMultilevel"/>
    <w:tmpl w:val="130E48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6E2064B"/>
    <w:multiLevelType w:val="hybridMultilevel"/>
    <w:tmpl w:val="4BD8FE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C4B99"/>
    <w:multiLevelType w:val="hybridMultilevel"/>
    <w:tmpl w:val="EC7E341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8E40E0B"/>
    <w:multiLevelType w:val="hybridMultilevel"/>
    <w:tmpl w:val="8EE08C1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F0206B6">
      <w:start w:val="1"/>
      <w:numFmt w:val="decimal"/>
      <w:lvlText w:val="(%3)"/>
      <w:lvlJc w:val="left"/>
      <w:pPr>
        <w:ind w:left="2907" w:hanging="360"/>
      </w:pPr>
      <w:rPr>
        <w:rFonts w:asciiTheme="minorHAnsi" w:hAnsiTheme="minorHAnsi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F122D35"/>
    <w:multiLevelType w:val="hybridMultilevel"/>
    <w:tmpl w:val="DD548EDC"/>
    <w:lvl w:ilvl="0" w:tplc="B314A42E">
      <w:start w:val="1"/>
      <w:numFmt w:val="decimal"/>
      <w:lvlText w:val="(%1)"/>
      <w:lvlJc w:val="left"/>
      <w:pPr>
        <w:ind w:left="108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1DE40654">
      <w:start w:val="1"/>
      <w:numFmt w:val="lowerLetter"/>
      <w:lvlText w:val="%2."/>
      <w:lvlJc w:val="left"/>
      <w:pPr>
        <w:ind w:left="181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5F6269"/>
    <w:multiLevelType w:val="hybridMultilevel"/>
    <w:tmpl w:val="5A04C18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9DF76FA"/>
    <w:multiLevelType w:val="hybridMultilevel"/>
    <w:tmpl w:val="34B455C6"/>
    <w:lvl w:ilvl="0" w:tplc="56A6793E">
      <w:start w:val="1"/>
      <w:numFmt w:val="decimal"/>
      <w:lvlText w:val="(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5" w15:restartNumberingAfterBreak="0">
    <w:nsid w:val="5B20320E"/>
    <w:multiLevelType w:val="hybridMultilevel"/>
    <w:tmpl w:val="3B1E48D0"/>
    <w:lvl w:ilvl="0" w:tplc="3B929BC4">
      <w:start w:val="1"/>
      <w:numFmt w:val="decimal"/>
      <w:lvlText w:val="(%1)"/>
      <w:lvlJc w:val="left"/>
      <w:pPr>
        <w:ind w:left="405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5B371AEE"/>
    <w:multiLevelType w:val="hybridMultilevel"/>
    <w:tmpl w:val="A78E6EF2"/>
    <w:lvl w:ilvl="0" w:tplc="B314A42E">
      <w:start w:val="1"/>
      <w:numFmt w:val="decimal"/>
      <w:lvlText w:val="(%1)"/>
      <w:lvlJc w:val="left"/>
      <w:pPr>
        <w:ind w:left="72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92F08A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E1874"/>
    <w:multiLevelType w:val="hybridMultilevel"/>
    <w:tmpl w:val="1542F1B6"/>
    <w:lvl w:ilvl="0" w:tplc="56A6793E">
      <w:start w:val="1"/>
      <w:numFmt w:val="decimal"/>
      <w:lvlText w:val="(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56A6793E">
      <w:start w:val="1"/>
      <w:numFmt w:val="decimal"/>
      <w:lvlText w:val="(%3)"/>
      <w:lvlJc w:val="left"/>
      <w:pPr>
        <w:ind w:left="7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8" w15:restartNumberingAfterBreak="0">
    <w:nsid w:val="5F516FE2"/>
    <w:multiLevelType w:val="hybridMultilevel"/>
    <w:tmpl w:val="1D9E95E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34D4753"/>
    <w:multiLevelType w:val="hybridMultilevel"/>
    <w:tmpl w:val="C7B045B2"/>
    <w:lvl w:ilvl="0" w:tplc="48765516">
      <w:start w:val="1"/>
      <w:numFmt w:val="lowerLetter"/>
      <w:lvlText w:val="%1."/>
      <w:lvlJc w:val="left"/>
      <w:pPr>
        <w:ind w:left="720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E462FD"/>
    <w:multiLevelType w:val="hybridMultilevel"/>
    <w:tmpl w:val="AD064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C6963"/>
    <w:multiLevelType w:val="hybridMultilevel"/>
    <w:tmpl w:val="DC6477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A27E234E">
      <w:start w:val="1"/>
      <w:numFmt w:val="lowerLetter"/>
      <w:lvlText w:val="%2."/>
      <w:lvlJc w:val="left"/>
      <w:pPr>
        <w:ind w:left="2160" w:hanging="360"/>
      </w:pPr>
      <w:rPr>
        <w:rFonts w:ascii="Bookman Old Style" w:hAnsi="Bookman Old Style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A8F4E85"/>
    <w:multiLevelType w:val="hybridMultilevel"/>
    <w:tmpl w:val="099277F4"/>
    <w:lvl w:ilvl="0" w:tplc="B314A42E">
      <w:start w:val="1"/>
      <w:numFmt w:val="decimal"/>
      <w:lvlText w:val="(%1)"/>
      <w:lvlJc w:val="left"/>
      <w:pPr>
        <w:ind w:left="720" w:hanging="360"/>
      </w:pPr>
      <w:rPr>
        <w:rFonts w:ascii="Bookman Old Style" w:eastAsia="Calibri" w:hAnsi="Bookman Old Style" w:cs="Calibri" w:hint="default"/>
        <w:spacing w:val="-2"/>
        <w:w w:val="98"/>
        <w:sz w:val="24"/>
        <w:szCs w:val="24"/>
        <w:lang w:val="id" w:eastAsia="en-US" w:bidi="ar-SA"/>
      </w:rPr>
    </w:lvl>
    <w:lvl w:ilvl="1" w:tplc="16401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4405B"/>
    <w:multiLevelType w:val="hybridMultilevel"/>
    <w:tmpl w:val="6A62CC0E"/>
    <w:lvl w:ilvl="0" w:tplc="04090019">
      <w:start w:val="1"/>
      <w:numFmt w:val="lowerLetter"/>
      <w:lvlText w:val="%1."/>
      <w:lvlJc w:val="left"/>
      <w:pPr>
        <w:ind w:left="1334" w:hanging="360"/>
      </w:pPr>
    </w:lvl>
    <w:lvl w:ilvl="1" w:tplc="04090019">
      <w:start w:val="1"/>
      <w:numFmt w:val="lowerLetter"/>
      <w:lvlText w:val="%2."/>
      <w:lvlJc w:val="left"/>
      <w:pPr>
        <w:ind w:left="2054" w:hanging="360"/>
      </w:pPr>
    </w:lvl>
    <w:lvl w:ilvl="2" w:tplc="0409001B" w:tentative="1">
      <w:start w:val="1"/>
      <w:numFmt w:val="lowerRoman"/>
      <w:lvlText w:val="%3."/>
      <w:lvlJc w:val="right"/>
      <w:pPr>
        <w:ind w:left="2774" w:hanging="180"/>
      </w:pPr>
    </w:lvl>
    <w:lvl w:ilvl="3" w:tplc="0409000F" w:tentative="1">
      <w:start w:val="1"/>
      <w:numFmt w:val="decimal"/>
      <w:lvlText w:val="%4."/>
      <w:lvlJc w:val="left"/>
      <w:pPr>
        <w:ind w:left="3494" w:hanging="360"/>
      </w:pPr>
    </w:lvl>
    <w:lvl w:ilvl="4" w:tplc="04090019" w:tentative="1">
      <w:start w:val="1"/>
      <w:numFmt w:val="lowerLetter"/>
      <w:lvlText w:val="%5."/>
      <w:lvlJc w:val="left"/>
      <w:pPr>
        <w:ind w:left="4214" w:hanging="360"/>
      </w:pPr>
    </w:lvl>
    <w:lvl w:ilvl="5" w:tplc="0409001B" w:tentative="1">
      <w:start w:val="1"/>
      <w:numFmt w:val="lowerRoman"/>
      <w:lvlText w:val="%6."/>
      <w:lvlJc w:val="right"/>
      <w:pPr>
        <w:ind w:left="4934" w:hanging="180"/>
      </w:pPr>
    </w:lvl>
    <w:lvl w:ilvl="6" w:tplc="0409000F" w:tentative="1">
      <w:start w:val="1"/>
      <w:numFmt w:val="decimal"/>
      <w:lvlText w:val="%7."/>
      <w:lvlJc w:val="left"/>
      <w:pPr>
        <w:ind w:left="5654" w:hanging="360"/>
      </w:pPr>
    </w:lvl>
    <w:lvl w:ilvl="7" w:tplc="04090019" w:tentative="1">
      <w:start w:val="1"/>
      <w:numFmt w:val="lowerLetter"/>
      <w:lvlText w:val="%8."/>
      <w:lvlJc w:val="left"/>
      <w:pPr>
        <w:ind w:left="6374" w:hanging="360"/>
      </w:pPr>
    </w:lvl>
    <w:lvl w:ilvl="8" w:tplc="040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44" w15:restartNumberingAfterBreak="0">
    <w:nsid w:val="75AF0DBC"/>
    <w:multiLevelType w:val="hybridMultilevel"/>
    <w:tmpl w:val="9D14AEE0"/>
    <w:lvl w:ilvl="0" w:tplc="56A679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6A6793E">
      <w:start w:val="1"/>
      <w:numFmt w:val="decimal"/>
      <w:lvlText w:val="(%3)"/>
      <w:lvlJc w:val="left"/>
      <w:pPr>
        <w:ind w:left="7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86298"/>
    <w:multiLevelType w:val="hybridMultilevel"/>
    <w:tmpl w:val="4426B07A"/>
    <w:lvl w:ilvl="0" w:tplc="1BF2780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2094D"/>
    <w:multiLevelType w:val="hybridMultilevel"/>
    <w:tmpl w:val="E64CA32A"/>
    <w:lvl w:ilvl="0" w:tplc="56A679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6A6793E">
      <w:start w:val="1"/>
      <w:numFmt w:val="decimal"/>
      <w:lvlText w:val="(%3)"/>
      <w:lvlJc w:val="left"/>
      <w:pPr>
        <w:ind w:left="7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696C36"/>
    <w:multiLevelType w:val="hybridMultilevel"/>
    <w:tmpl w:val="342CD9E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E0A2BD1"/>
    <w:multiLevelType w:val="hybridMultilevel"/>
    <w:tmpl w:val="0B309030"/>
    <w:lvl w:ilvl="0" w:tplc="18F6D638">
      <w:start w:val="1"/>
      <w:numFmt w:val="decimal"/>
      <w:lvlText w:val="%1."/>
      <w:lvlJc w:val="left"/>
      <w:pPr>
        <w:ind w:left="927" w:hanging="360"/>
      </w:pPr>
      <w:rPr>
        <w:rFonts w:ascii="Bookman Old Style" w:hAnsi="Bookman Old Sty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02260287">
    <w:abstractNumId w:val="39"/>
  </w:num>
  <w:num w:numId="2" w16cid:durableId="2015842066">
    <w:abstractNumId w:val="19"/>
  </w:num>
  <w:num w:numId="3" w16cid:durableId="222299621">
    <w:abstractNumId w:val="48"/>
  </w:num>
  <w:num w:numId="4" w16cid:durableId="109859976">
    <w:abstractNumId w:val="36"/>
  </w:num>
  <w:num w:numId="5" w16cid:durableId="981816125">
    <w:abstractNumId w:val="18"/>
  </w:num>
  <w:num w:numId="6" w16cid:durableId="19479586">
    <w:abstractNumId w:val="41"/>
  </w:num>
  <w:num w:numId="7" w16cid:durableId="578903776">
    <w:abstractNumId w:val="45"/>
  </w:num>
  <w:num w:numId="8" w16cid:durableId="1141272442">
    <w:abstractNumId w:val="31"/>
  </w:num>
  <w:num w:numId="9" w16cid:durableId="1004816163">
    <w:abstractNumId w:val="42"/>
  </w:num>
  <w:num w:numId="10" w16cid:durableId="1983196396">
    <w:abstractNumId w:val="38"/>
  </w:num>
  <w:num w:numId="11" w16cid:durableId="75324686">
    <w:abstractNumId w:val="32"/>
  </w:num>
  <w:num w:numId="12" w16cid:durableId="1607347629">
    <w:abstractNumId w:val="16"/>
  </w:num>
  <w:num w:numId="13" w16cid:durableId="78597428">
    <w:abstractNumId w:val="28"/>
  </w:num>
  <w:num w:numId="14" w16cid:durableId="1293167512">
    <w:abstractNumId w:val="30"/>
  </w:num>
  <w:num w:numId="15" w16cid:durableId="1231038306">
    <w:abstractNumId w:val="26"/>
  </w:num>
  <w:num w:numId="16" w16cid:durableId="575015860">
    <w:abstractNumId w:val="4"/>
  </w:num>
  <w:num w:numId="17" w16cid:durableId="1122772182">
    <w:abstractNumId w:val="5"/>
  </w:num>
  <w:num w:numId="18" w16cid:durableId="1301108086">
    <w:abstractNumId w:val="35"/>
  </w:num>
  <w:num w:numId="19" w16cid:durableId="1568109761">
    <w:abstractNumId w:val="13"/>
  </w:num>
  <w:num w:numId="20" w16cid:durableId="418066792">
    <w:abstractNumId w:val="20"/>
  </w:num>
  <w:num w:numId="21" w16cid:durableId="1658147344">
    <w:abstractNumId w:val="10"/>
  </w:num>
  <w:num w:numId="22" w16cid:durableId="1738504910">
    <w:abstractNumId w:val="47"/>
  </w:num>
  <w:num w:numId="23" w16cid:durableId="791749544">
    <w:abstractNumId w:val="43"/>
  </w:num>
  <w:num w:numId="24" w16cid:durableId="647512108">
    <w:abstractNumId w:val="9"/>
  </w:num>
  <w:num w:numId="25" w16cid:durableId="818768073">
    <w:abstractNumId w:val="24"/>
  </w:num>
  <w:num w:numId="26" w16cid:durableId="1827822521">
    <w:abstractNumId w:val="3"/>
  </w:num>
  <w:num w:numId="27" w16cid:durableId="355814575">
    <w:abstractNumId w:val="6"/>
  </w:num>
  <w:num w:numId="28" w16cid:durableId="1787651572">
    <w:abstractNumId w:val="22"/>
  </w:num>
  <w:num w:numId="29" w16cid:durableId="1755783540">
    <w:abstractNumId w:val="25"/>
  </w:num>
  <w:num w:numId="30" w16cid:durableId="755128727">
    <w:abstractNumId w:val="23"/>
  </w:num>
  <w:num w:numId="31" w16cid:durableId="640961239">
    <w:abstractNumId w:val="40"/>
  </w:num>
  <w:num w:numId="32" w16cid:durableId="1066146658">
    <w:abstractNumId w:val="14"/>
  </w:num>
  <w:num w:numId="33" w16cid:durableId="1540776726">
    <w:abstractNumId w:val="8"/>
  </w:num>
  <w:num w:numId="34" w16cid:durableId="1635137491">
    <w:abstractNumId w:val="15"/>
  </w:num>
  <w:num w:numId="35" w16cid:durableId="1330325163">
    <w:abstractNumId w:val="33"/>
  </w:num>
  <w:num w:numId="36" w16cid:durableId="686718335">
    <w:abstractNumId w:val="12"/>
  </w:num>
  <w:num w:numId="37" w16cid:durableId="1402488338">
    <w:abstractNumId w:val="2"/>
  </w:num>
  <w:num w:numId="38" w16cid:durableId="1762599635">
    <w:abstractNumId w:val="27"/>
  </w:num>
  <w:num w:numId="39" w16cid:durableId="1001128932">
    <w:abstractNumId w:val="1"/>
  </w:num>
  <w:num w:numId="40" w16cid:durableId="404769577">
    <w:abstractNumId w:val="21"/>
  </w:num>
  <w:num w:numId="41" w16cid:durableId="767434510">
    <w:abstractNumId w:val="0"/>
  </w:num>
  <w:num w:numId="42" w16cid:durableId="395667165">
    <w:abstractNumId w:val="7"/>
  </w:num>
  <w:num w:numId="43" w16cid:durableId="93088067">
    <w:abstractNumId w:val="11"/>
  </w:num>
  <w:num w:numId="44" w16cid:durableId="1485120192">
    <w:abstractNumId w:val="34"/>
  </w:num>
  <w:num w:numId="45" w16cid:durableId="1230383898">
    <w:abstractNumId w:val="44"/>
  </w:num>
  <w:num w:numId="46" w16cid:durableId="1004478435">
    <w:abstractNumId w:val="29"/>
  </w:num>
  <w:num w:numId="47" w16cid:durableId="1704552419">
    <w:abstractNumId w:val="37"/>
  </w:num>
  <w:num w:numId="48" w16cid:durableId="233396421">
    <w:abstractNumId w:val="17"/>
  </w:num>
  <w:num w:numId="49" w16cid:durableId="444428354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DA7"/>
    <w:rsid w:val="00021855"/>
    <w:rsid w:val="00030D74"/>
    <w:rsid w:val="00037A63"/>
    <w:rsid w:val="00064FAA"/>
    <w:rsid w:val="00086AF4"/>
    <w:rsid w:val="000A1546"/>
    <w:rsid w:val="000A1C91"/>
    <w:rsid w:val="000B2562"/>
    <w:rsid w:val="000B677D"/>
    <w:rsid w:val="000D41E2"/>
    <w:rsid w:val="001309CA"/>
    <w:rsid w:val="00154A57"/>
    <w:rsid w:val="001905FD"/>
    <w:rsid w:val="00191F87"/>
    <w:rsid w:val="00192EEA"/>
    <w:rsid w:val="00195E0D"/>
    <w:rsid w:val="001B3279"/>
    <w:rsid w:val="0020067F"/>
    <w:rsid w:val="0021178A"/>
    <w:rsid w:val="002324E1"/>
    <w:rsid w:val="00232FB1"/>
    <w:rsid w:val="00245769"/>
    <w:rsid w:val="002477C6"/>
    <w:rsid w:val="002750A3"/>
    <w:rsid w:val="002E5A77"/>
    <w:rsid w:val="002F2DBA"/>
    <w:rsid w:val="003B143B"/>
    <w:rsid w:val="003C1D4B"/>
    <w:rsid w:val="003F28D1"/>
    <w:rsid w:val="003F3BA6"/>
    <w:rsid w:val="00412460"/>
    <w:rsid w:val="004248A9"/>
    <w:rsid w:val="00446392"/>
    <w:rsid w:val="004527DE"/>
    <w:rsid w:val="0049594D"/>
    <w:rsid w:val="004A2E6E"/>
    <w:rsid w:val="004A6942"/>
    <w:rsid w:val="004B3FD2"/>
    <w:rsid w:val="004E16A1"/>
    <w:rsid w:val="005141B5"/>
    <w:rsid w:val="00540043"/>
    <w:rsid w:val="00550FEC"/>
    <w:rsid w:val="00564EB8"/>
    <w:rsid w:val="00583FDA"/>
    <w:rsid w:val="005874BA"/>
    <w:rsid w:val="005D0BAF"/>
    <w:rsid w:val="005F6F90"/>
    <w:rsid w:val="005F7461"/>
    <w:rsid w:val="00635756"/>
    <w:rsid w:val="00694094"/>
    <w:rsid w:val="006A7A24"/>
    <w:rsid w:val="006C46C6"/>
    <w:rsid w:val="006E04E1"/>
    <w:rsid w:val="007240B4"/>
    <w:rsid w:val="00746387"/>
    <w:rsid w:val="0078070D"/>
    <w:rsid w:val="008070E2"/>
    <w:rsid w:val="008345E7"/>
    <w:rsid w:val="00852810"/>
    <w:rsid w:val="008647CC"/>
    <w:rsid w:val="00870256"/>
    <w:rsid w:val="00884B65"/>
    <w:rsid w:val="008D7BEE"/>
    <w:rsid w:val="008E3787"/>
    <w:rsid w:val="008E648F"/>
    <w:rsid w:val="00905401"/>
    <w:rsid w:val="00940612"/>
    <w:rsid w:val="009F030B"/>
    <w:rsid w:val="00A00C70"/>
    <w:rsid w:val="00A00F0C"/>
    <w:rsid w:val="00AA7E4D"/>
    <w:rsid w:val="00AC7A2B"/>
    <w:rsid w:val="00B05F35"/>
    <w:rsid w:val="00B102E2"/>
    <w:rsid w:val="00B25030"/>
    <w:rsid w:val="00B37AFF"/>
    <w:rsid w:val="00B4335C"/>
    <w:rsid w:val="00B547B9"/>
    <w:rsid w:val="00B54DA7"/>
    <w:rsid w:val="00BA3BB3"/>
    <w:rsid w:val="00BF43DE"/>
    <w:rsid w:val="00C02E64"/>
    <w:rsid w:val="00C07D2C"/>
    <w:rsid w:val="00C154CD"/>
    <w:rsid w:val="00C57060"/>
    <w:rsid w:val="00C63826"/>
    <w:rsid w:val="00C84027"/>
    <w:rsid w:val="00C86E7C"/>
    <w:rsid w:val="00CD01AF"/>
    <w:rsid w:val="00CD5486"/>
    <w:rsid w:val="00CF399B"/>
    <w:rsid w:val="00D053C4"/>
    <w:rsid w:val="00D1598B"/>
    <w:rsid w:val="00D20E6A"/>
    <w:rsid w:val="00D23F98"/>
    <w:rsid w:val="00D71AA8"/>
    <w:rsid w:val="00D90ABC"/>
    <w:rsid w:val="00DA04AC"/>
    <w:rsid w:val="00DB235B"/>
    <w:rsid w:val="00DC2ABD"/>
    <w:rsid w:val="00E41FD6"/>
    <w:rsid w:val="00E63165"/>
    <w:rsid w:val="00E6792B"/>
    <w:rsid w:val="00E70D10"/>
    <w:rsid w:val="00EA6275"/>
    <w:rsid w:val="00EE159C"/>
    <w:rsid w:val="00EF6EDB"/>
    <w:rsid w:val="00F032E9"/>
    <w:rsid w:val="00F0649C"/>
    <w:rsid w:val="00F12783"/>
    <w:rsid w:val="00F56D70"/>
    <w:rsid w:val="00F70597"/>
    <w:rsid w:val="00F82508"/>
    <w:rsid w:val="00F908C5"/>
    <w:rsid w:val="00FD1A50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38F1"/>
  <w15:docId w15:val="{8DD7A278-EBEC-4DE5-B1E4-9BF492EF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E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24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3874</Words>
  <Characters>22083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Lenovo3 24ALC6</cp:lastModifiedBy>
  <cp:revision>14</cp:revision>
  <dcterms:created xsi:type="dcterms:W3CDTF">2024-02-26T06:58:00Z</dcterms:created>
  <dcterms:modified xsi:type="dcterms:W3CDTF">2024-05-03T07:21:00Z</dcterms:modified>
</cp:coreProperties>
</file>