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28F33" w14:textId="77777777" w:rsidR="003F4094" w:rsidRPr="00A85F7F" w:rsidRDefault="00024533" w:rsidP="00024533">
      <w:pPr>
        <w:spacing w:line="360" w:lineRule="auto"/>
        <w:jc w:val="center"/>
        <w:rPr>
          <w:rFonts w:ascii="Bookman Old Style" w:hAnsi="Bookman Old Style" w:cs="Arial"/>
          <w:color w:val="000000" w:themeColor="text1"/>
          <w:lang w:val="id-ID"/>
        </w:rPr>
      </w:pPr>
      <w:r w:rsidRPr="00A85F7F">
        <w:rPr>
          <w:rFonts w:ascii="Bookman Old Style" w:hAnsi="Bookman Old Style"/>
          <w:noProof/>
          <w:color w:val="000000" w:themeColor="text1"/>
          <w:lang w:val="en-ID" w:eastAsia="en-ID"/>
        </w:rPr>
        <w:drawing>
          <wp:anchor distT="0" distB="0" distL="114300" distR="114300" simplePos="0" relativeHeight="251657216" behindDoc="0" locked="0" layoutInCell="1" allowOverlap="1" wp14:anchorId="64A444FF" wp14:editId="7E707DD0">
            <wp:simplePos x="0" y="0"/>
            <wp:positionH relativeFrom="column">
              <wp:posOffset>2452370</wp:posOffset>
            </wp:positionH>
            <wp:positionV relativeFrom="paragraph">
              <wp:posOffset>-299085</wp:posOffset>
            </wp:positionV>
            <wp:extent cx="1333500" cy="1362075"/>
            <wp:effectExtent l="0" t="0" r="0" b="0"/>
            <wp:wrapNone/>
            <wp:docPr id="1" name="Picture 1" descr="https://1.bp.blogspot.com/-mdxI0J9Qh4A/XXB6kEnHDfI/AAAAAAAABK4/xGVDNtf2h1gLudNsGFDneKkuYwivldaywCEwYBhgL/s1600/garuda-pancasila-vecto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bp.blogspot.com/-mdxI0J9Qh4A/XXB6kEnHDfI/AAAAAAAABK4/xGVDNtf2h1gLudNsGFDneKkuYwivldaywCEwYBhgL/s1600/garuda-pancasila-vector-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3500" cy="13620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10C763C" w14:textId="77777777" w:rsidR="005813BD" w:rsidRPr="00A85F7F" w:rsidRDefault="005813BD" w:rsidP="000F4418">
      <w:pPr>
        <w:spacing w:line="360" w:lineRule="auto"/>
        <w:rPr>
          <w:rFonts w:ascii="Bookman Old Style" w:hAnsi="Bookman Old Style" w:cs="Arial"/>
          <w:b/>
          <w:bCs/>
          <w:color w:val="000000" w:themeColor="text1"/>
        </w:rPr>
      </w:pPr>
    </w:p>
    <w:p w14:paraId="0620CC6B" w14:textId="77777777" w:rsidR="00542958" w:rsidRPr="00A85F7F" w:rsidRDefault="00542958" w:rsidP="005813BD">
      <w:pPr>
        <w:spacing w:line="276" w:lineRule="auto"/>
        <w:jc w:val="center"/>
        <w:rPr>
          <w:rFonts w:ascii="Bookman Old Style" w:hAnsi="Bookman Old Style" w:cs="Arial"/>
          <w:b/>
          <w:bCs/>
          <w:color w:val="000000" w:themeColor="text1"/>
          <w:sz w:val="28"/>
          <w:szCs w:val="28"/>
          <w:lang w:val="id-ID"/>
        </w:rPr>
      </w:pPr>
    </w:p>
    <w:p w14:paraId="72DA1F7C" w14:textId="77777777" w:rsidR="00024533" w:rsidRPr="00A85F7F" w:rsidRDefault="00024533" w:rsidP="00361AB7">
      <w:pPr>
        <w:spacing w:line="276" w:lineRule="auto"/>
        <w:rPr>
          <w:rFonts w:ascii="Bookman Old Style" w:hAnsi="Bookman Old Style" w:cs="Arial"/>
          <w:b/>
          <w:bCs/>
          <w:color w:val="000000" w:themeColor="text1"/>
          <w:sz w:val="28"/>
          <w:szCs w:val="28"/>
          <w:lang w:val="id-ID"/>
        </w:rPr>
      </w:pPr>
    </w:p>
    <w:p w14:paraId="19E45D00" w14:textId="77777777" w:rsidR="008354E7" w:rsidRDefault="008354E7" w:rsidP="005813BD">
      <w:pPr>
        <w:spacing w:line="276" w:lineRule="auto"/>
        <w:jc w:val="center"/>
        <w:rPr>
          <w:rFonts w:ascii="Bookman Old Style" w:hAnsi="Bookman Old Style" w:cs="Arial"/>
          <w:bCs/>
          <w:color w:val="000000" w:themeColor="text1"/>
          <w:sz w:val="28"/>
          <w:szCs w:val="28"/>
          <w:lang w:val="id-ID"/>
        </w:rPr>
      </w:pPr>
    </w:p>
    <w:p w14:paraId="34F6C751" w14:textId="77777777" w:rsidR="005813BD" w:rsidRPr="00A85F7F" w:rsidRDefault="005813BD" w:rsidP="005813BD">
      <w:pPr>
        <w:spacing w:line="276" w:lineRule="auto"/>
        <w:jc w:val="center"/>
        <w:rPr>
          <w:rFonts w:ascii="Bookman Old Style" w:hAnsi="Bookman Old Style" w:cs="Arial"/>
          <w:bCs/>
          <w:color w:val="000000" w:themeColor="text1"/>
          <w:sz w:val="28"/>
          <w:szCs w:val="28"/>
        </w:rPr>
      </w:pPr>
      <w:r w:rsidRPr="00A85F7F">
        <w:rPr>
          <w:rFonts w:ascii="Bookman Old Style" w:hAnsi="Bookman Old Style" w:cs="Arial"/>
          <w:bCs/>
          <w:color w:val="000000" w:themeColor="text1"/>
          <w:sz w:val="28"/>
          <w:szCs w:val="28"/>
          <w:lang w:val="id-ID"/>
        </w:rPr>
        <w:t>BUPATI SUMBAWA BARAT</w:t>
      </w:r>
    </w:p>
    <w:p w14:paraId="7A493E39" w14:textId="77777777" w:rsidR="005813BD" w:rsidRPr="00A85F7F" w:rsidRDefault="005813BD" w:rsidP="005813BD">
      <w:pPr>
        <w:spacing w:line="276" w:lineRule="auto"/>
        <w:jc w:val="center"/>
        <w:rPr>
          <w:rFonts w:ascii="Bookman Old Style" w:hAnsi="Bookman Old Style" w:cs="Arial"/>
          <w:bCs/>
          <w:color w:val="000000" w:themeColor="text1"/>
          <w:sz w:val="28"/>
          <w:szCs w:val="28"/>
          <w:lang w:val="id-ID"/>
        </w:rPr>
      </w:pPr>
      <w:r w:rsidRPr="00A85F7F">
        <w:rPr>
          <w:rFonts w:ascii="Bookman Old Style" w:hAnsi="Bookman Old Style" w:cs="Arial"/>
          <w:bCs/>
          <w:color w:val="000000" w:themeColor="text1"/>
          <w:sz w:val="28"/>
          <w:szCs w:val="28"/>
        </w:rPr>
        <w:t>PROVINSI NUSA TENGGARA BARAT</w:t>
      </w:r>
    </w:p>
    <w:p w14:paraId="5AB9200F" w14:textId="77777777" w:rsidR="006607C4" w:rsidRDefault="006607C4" w:rsidP="00E23867">
      <w:pPr>
        <w:spacing w:line="276" w:lineRule="auto"/>
        <w:jc w:val="center"/>
        <w:rPr>
          <w:rFonts w:ascii="Bookman Old Style" w:hAnsi="Bookman Old Style" w:cs="Calibri"/>
          <w:color w:val="000000" w:themeColor="text1"/>
          <w:lang w:eastAsia="id-ID"/>
        </w:rPr>
      </w:pPr>
    </w:p>
    <w:p w14:paraId="66E4FBB4" w14:textId="425F3D22" w:rsidR="005813BD" w:rsidRPr="00A85F7F" w:rsidRDefault="005813BD" w:rsidP="00E23867">
      <w:pPr>
        <w:spacing w:line="276" w:lineRule="auto"/>
        <w:jc w:val="center"/>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PERATURAN BUPATI SUMBAWA BARAT</w:t>
      </w:r>
      <w:r w:rsidRPr="00A85F7F">
        <w:rPr>
          <w:rFonts w:ascii="Bookman Old Style" w:hAnsi="Bookman Old Style" w:cs="Calibri"/>
          <w:color w:val="000000" w:themeColor="text1"/>
          <w:lang w:eastAsia="id-ID"/>
        </w:rPr>
        <w:br/>
        <w:t xml:space="preserve">NOMOR   </w:t>
      </w:r>
      <w:r w:rsidRPr="00A85F7F">
        <w:rPr>
          <w:rFonts w:ascii="Bookman Old Style" w:hAnsi="Bookman Old Style" w:cs="Calibri"/>
          <w:color w:val="000000" w:themeColor="text1"/>
          <w:lang w:val="id-ID" w:eastAsia="id-ID"/>
        </w:rPr>
        <w:t xml:space="preserve"> </w:t>
      </w:r>
      <w:r w:rsidRPr="00A85F7F">
        <w:rPr>
          <w:rFonts w:ascii="Bookman Old Style" w:hAnsi="Bookman Old Style" w:cs="Calibri"/>
          <w:color w:val="000000" w:themeColor="text1"/>
          <w:lang w:eastAsia="id-ID"/>
        </w:rPr>
        <w:t xml:space="preserve"> </w:t>
      </w:r>
      <w:r w:rsidRPr="00A85F7F">
        <w:rPr>
          <w:rFonts w:ascii="Bookman Old Style" w:hAnsi="Bookman Old Style" w:cs="Calibri"/>
          <w:color w:val="000000" w:themeColor="text1"/>
          <w:lang w:val="id-ID" w:eastAsia="id-ID"/>
        </w:rPr>
        <w:t xml:space="preserve">  </w:t>
      </w:r>
      <w:r w:rsidR="003F1B13" w:rsidRPr="00A85F7F">
        <w:rPr>
          <w:rFonts w:ascii="Bookman Old Style" w:hAnsi="Bookman Old Style" w:cs="Calibri"/>
          <w:color w:val="000000" w:themeColor="text1"/>
          <w:lang w:eastAsia="id-ID"/>
        </w:rPr>
        <w:t xml:space="preserve"> </w:t>
      </w:r>
      <w:r w:rsidRPr="00A85F7F">
        <w:rPr>
          <w:rFonts w:ascii="Bookman Old Style" w:hAnsi="Bookman Old Style" w:cs="Calibri"/>
          <w:color w:val="000000" w:themeColor="text1"/>
          <w:lang w:eastAsia="id-ID"/>
        </w:rPr>
        <w:t>TAHUN 20</w:t>
      </w:r>
      <w:r w:rsidR="006637A9" w:rsidRPr="00A85F7F">
        <w:rPr>
          <w:rFonts w:ascii="Bookman Old Style" w:hAnsi="Bookman Old Style" w:cs="Calibri"/>
          <w:color w:val="000000" w:themeColor="text1"/>
          <w:lang w:val="id-ID" w:eastAsia="id-ID"/>
        </w:rPr>
        <w:t>2</w:t>
      </w:r>
      <w:r w:rsidR="00B3787D" w:rsidRPr="00A85F7F">
        <w:rPr>
          <w:rFonts w:ascii="Bookman Old Style" w:hAnsi="Bookman Old Style" w:cs="Calibri"/>
          <w:color w:val="000000" w:themeColor="text1"/>
          <w:lang w:val="en-GB" w:eastAsia="id-ID"/>
        </w:rPr>
        <w:t>4</w:t>
      </w:r>
      <w:r w:rsidRPr="00A85F7F">
        <w:rPr>
          <w:rFonts w:ascii="Bookman Old Style" w:hAnsi="Bookman Old Style" w:cs="Calibri"/>
          <w:color w:val="000000" w:themeColor="text1"/>
          <w:lang w:eastAsia="id-ID"/>
        </w:rPr>
        <w:br/>
      </w:r>
    </w:p>
    <w:p w14:paraId="002AC9C3" w14:textId="490C3246" w:rsidR="0043773C" w:rsidRPr="00A85F7F" w:rsidRDefault="0043773C" w:rsidP="0043773C">
      <w:pPr>
        <w:spacing w:line="276" w:lineRule="auto"/>
        <w:jc w:val="center"/>
        <w:rPr>
          <w:rFonts w:ascii="Bookman Old Style" w:hAnsi="Bookman Old Style" w:cs="Calibri"/>
          <w:color w:val="000000" w:themeColor="text1"/>
          <w:lang w:val="id-ID" w:eastAsia="id-ID"/>
        </w:rPr>
      </w:pPr>
      <w:r w:rsidRPr="00A85F7F">
        <w:rPr>
          <w:rFonts w:ascii="Bookman Old Style" w:hAnsi="Bookman Old Style" w:cs="Calibri"/>
          <w:color w:val="000000" w:themeColor="text1"/>
          <w:lang w:val="id-ID" w:eastAsia="id-ID"/>
        </w:rPr>
        <w:t>TENTANG</w:t>
      </w:r>
    </w:p>
    <w:p w14:paraId="048AEEEC" w14:textId="7214BC51" w:rsidR="0043773C" w:rsidRPr="00A85F7F" w:rsidRDefault="00B3787D" w:rsidP="0043773C">
      <w:pPr>
        <w:spacing w:line="276" w:lineRule="auto"/>
        <w:jc w:val="center"/>
        <w:rPr>
          <w:rFonts w:ascii="Bookman Old Style" w:hAnsi="Bookman Old Style" w:cs="Calibri"/>
          <w:color w:val="000000" w:themeColor="text1"/>
          <w:lang w:val="id-ID" w:eastAsia="id-ID"/>
        </w:rPr>
      </w:pPr>
      <w:r w:rsidRPr="00A85F7F">
        <w:rPr>
          <w:rFonts w:ascii="Bookman Old Style" w:hAnsi="Bookman Old Style" w:cs="Calibri"/>
          <w:color w:val="000000" w:themeColor="text1"/>
          <w:lang w:val="id-ID" w:eastAsia="id-ID"/>
        </w:rPr>
        <w:t xml:space="preserve">PERUBAHAN ATAS </w:t>
      </w:r>
      <w:r w:rsidR="0043773C" w:rsidRPr="00A85F7F">
        <w:rPr>
          <w:rFonts w:ascii="Bookman Old Style" w:hAnsi="Bookman Old Style" w:cs="Calibri"/>
          <w:color w:val="000000" w:themeColor="text1"/>
          <w:lang w:val="id-ID" w:eastAsia="id-ID"/>
        </w:rPr>
        <w:t>PERATURAN BUPATI NOMOR</w:t>
      </w:r>
      <w:r w:rsidRPr="00A85F7F">
        <w:rPr>
          <w:rFonts w:ascii="Bookman Old Style" w:hAnsi="Bookman Old Style" w:cs="Calibri"/>
          <w:color w:val="000000" w:themeColor="text1"/>
          <w:lang w:val="id-ID" w:eastAsia="id-ID"/>
        </w:rPr>
        <w:t xml:space="preserve"> 58</w:t>
      </w:r>
      <w:r w:rsidR="00361AB7" w:rsidRPr="00A85F7F">
        <w:rPr>
          <w:rFonts w:ascii="Bookman Old Style" w:hAnsi="Bookman Old Style" w:cs="Calibri"/>
          <w:color w:val="000000" w:themeColor="text1"/>
          <w:lang w:val="id-ID" w:eastAsia="id-ID"/>
        </w:rPr>
        <w:t xml:space="preserve"> </w:t>
      </w:r>
      <w:r w:rsidR="00BE1458" w:rsidRPr="00A85F7F">
        <w:rPr>
          <w:rFonts w:ascii="Bookman Old Style" w:hAnsi="Bookman Old Style" w:cs="Calibri"/>
          <w:color w:val="000000" w:themeColor="text1"/>
          <w:lang w:val="id-ID" w:eastAsia="id-ID"/>
        </w:rPr>
        <w:t>TAHUN 2023</w:t>
      </w:r>
    </w:p>
    <w:p w14:paraId="60FC863C" w14:textId="77777777" w:rsidR="0043773C" w:rsidRPr="00A85F7F" w:rsidRDefault="0043773C" w:rsidP="0043773C">
      <w:pPr>
        <w:spacing w:line="276" w:lineRule="auto"/>
        <w:jc w:val="center"/>
        <w:rPr>
          <w:rFonts w:ascii="Bookman Old Style" w:hAnsi="Bookman Old Style" w:cs="Calibri"/>
          <w:color w:val="000000" w:themeColor="text1"/>
          <w:lang w:val="id-ID" w:eastAsia="id-ID"/>
        </w:rPr>
      </w:pPr>
      <w:r w:rsidRPr="00A85F7F">
        <w:rPr>
          <w:rFonts w:ascii="Bookman Old Style" w:hAnsi="Bookman Old Style" w:cs="Calibri"/>
          <w:color w:val="000000" w:themeColor="text1"/>
          <w:lang w:eastAsia="id-ID"/>
        </w:rPr>
        <w:t>TENTANG</w:t>
      </w:r>
    </w:p>
    <w:p w14:paraId="52B6A457" w14:textId="77777777" w:rsidR="0043773C" w:rsidRPr="00A85F7F" w:rsidRDefault="0043773C" w:rsidP="0043773C">
      <w:pPr>
        <w:spacing w:line="276" w:lineRule="auto"/>
        <w:jc w:val="center"/>
        <w:rPr>
          <w:rFonts w:ascii="Bookman Old Style" w:hAnsi="Bookman Old Style" w:cs="Calibri"/>
          <w:color w:val="000000" w:themeColor="text1"/>
          <w:lang w:val="id-ID" w:eastAsia="id-ID"/>
        </w:rPr>
      </w:pPr>
      <w:r w:rsidRPr="00A85F7F">
        <w:rPr>
          <w:rFonts w:ascii="Bookman Old Style" w:hAnsi="Bookman Old Style" w:cs="Calibri"/>
          <w:color w:val="000000" w:themeColor="text1"/>
          <w:lang w:eastAsia="id-ID"/>
        </w:rPr>
        <w:t>PERJALANAN DINAS BAGI</w:t>
      </w:r>
      <w:r w:rsidR="000C2B62" w:rsidRPr="00A85F7F">
        <w:rPr>
          <w:rFonts w:ascii="Bookman Old Style" w:hAnsi="Bookman Old Style" w:cs="Calibri"/>
          <w:color w:val="000000" w:themeColor="text1"/>
          <w:lang w:val="id-ID" w:eastAsia="id-ID"/>
        </w:rPr>
        <w:t xml:space="preserve"> </w:t>
      </w:r>
      <w:r w:rsidRPr="00A85F7F">
        <w:rPr>
          <w:rFonts w:ascii="Bookman Old Style" w:hAnsi="Bookman Old Style" w:cs="Calibri"/>
          <w:color w:val="000000" w:themeColor="text1"/>
          <w:lang w:eastAsia="id-ID"/>
        </w:rPr>
        <w:t>PEJABAT NEGARA,</w:t>
      </w:r>
    </w:p>
    <w:p w14:paraId="43CB90EC" w14:textId="77777777" w:rsidR="0043773C" w:rsidRPr="00A85F7F" w:rsidRDefault="0043773C" w:rsidP="0043773C">
      <w:pPr>
        <w:spacing w:line="276" w:lineRule="auto"/>
        <w:jc w:val="center"/>
        <w:rPr>
          <w:rFonts w:ascii="Bookman Old Style" w:hAnsi="Bookman Old Style" w:cs="Calibri"/>
          <w:color w:val="000000" w:themeColor="text1"/>
          <w:lang w:val="id-ID" w:eastAsia="id-ID"/>
        </w:rPr>
      </w:pPr>
      <w:r w:rsidRPr="00A85F7F">
        <w:rPr>
          <w:rFonts w:ascii="Bookman Old Style" w:hAnsi="Bookman Old Style" w:cs="Calibri"/>
          <w:color w:val="000000" w:themeColor="text1"/>
          <w:lang w:eastAsia="id-ID"/>
        </w:rPr>
        <w:t>PIMPINAN DAN ANGGOTA</w:t>
      </w:r>
      <w:r w:rsidR="00DD44A3" w:rsidRPr="00A85F7F">
        <w:rPr>
          <w:rFonts w:ascii="Bookman Old Style" w:hAnsi="Bookman Old Style" w:cs="Calibri"/>
          <w:color w:val="000000" w:themeColor="text1"/>
          <w:lang w:val="id-ID" w:eastAsia="id-ID"/>
        </w:rPr>
        <w:t xml:space="preserve"> </w:t>
      </w:r>
      <w:r w:rsidRPr="00A85F7F">
        <w:rPr>
          <w:rFonts w:ascii="Bookman Old Style" w:hAnsi="Bookman Old Style" w:cs="Calibri"/>
          <w:color w:val="000000" w:themeColor="text1"/>
          <w:lang w:eastAsia="id-ID"/>
        </w:rPr>
        <w:t>DEWAN PERWAKILAN RAKYAT DAERAH,</w:t>
      </w:r>
    </w:p>
    <w:p w14:paraId="7383761D" w14:textId="77777777" w:rsidR="0043773C" w:rsidRPr="00A85F7F" w:rsidRDefault="0043773C" w:rsidP="0043773C">
      <w:pPr>
        <w:pStyle w:val="BodyTextIndent"/>
        <w:tabs>
          <w:tab w:val="clear" w:pos="1620"/>
          <w:tab w:val="clear" w:pos="1800"/>
          <w:tab w:val="clear" w:pos="2160"/>
          <w:tab w:val="left" w:pos="-6804"/>
        </w:tabs>
        <w:spacing w:line="276" w:lineRule="auto"/>
        <w:ind w:left="0" w:firstLine="0"/>
        <w:jc w:val="center"/>
        <w:rPr>
          <w:rFonts w:ascii="Bookman Old Style" w:hAnsi="Bookman Old Style" w:cs="Calibri"/>
          <w:color w:val="000000" w:themeColor="text1"/>
        </w:rPr>
      </w:pPr>
      <w:r w:rsidRPr="00A85F7F">
        <w:rPr>
          <w:rFonts w:ascii="Bookman Old Style" w:hAnsi="Bookman Old Style" w:cs="Calibri"/>
          <w:color w:val="000000" w:themeColor="text1"/>
        </w:rPr>
        <w:t>APARATUR SIPIL NEGARA DAN PEGAWAI TIDAK TETAP</w:t>
      </w:r>
    </w:p>
    <w:p w14:paraId="15572236" w14:textId="77777777" w:rsidR="0043773C" w:rsidRPr="00A85F7F" w:rsidRDefault="0043773C" w:rsidP="0043773C">
      <w:pPr>
        <w:spacing w:line="276" w:lineRule="auto"/>
        <w:jc w:val="center"/>
        <w:rPr>
          <w:rFonts w:ascii="Bookman Old Style" w:hAnsi="Bookman Old Style" w:cs="Calibri"/>
          <w:color w:val="000000" w:themeColor="text1"/>
          <w:lang w:eastAsia="id-ID"/>
        </w:rPr>
      </w:pPr>
    </w:p>
    <w:p w14:paraId="4AC825D8" w14:textId="77777777" w:rsidR="0043773C" w:rsidRPr="00A85F7F" w:rsidRDefault="0043773C" w:rsidP="0043773C">
      <w:pPr>
        <w:spacing w:line="276" w:lineRule="auto"/>
        <w:jc w:val="center"/>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DENGAN RAHMAT TUHAN YANG MAHA ESA</w:t>
      </w:r>
    </w:p>
    <w:p w14:paraId="7B609A18" w14:textId="77777777" w:rsidR="0043773C" w:rsidRDefault="0043773C" w:rsidP="0043773C">
      <w:pPr>
        <w:spacing w:line="276" w:lineRule="auto"/>
        <w:jc w:val="center"/>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br/>
        <w:t>BUPATI SUMBAWA BARAT,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93"/>
        <w:gridCol w:w="7750"/>
      </w:tblGrid>
      <w:tr w:rsidR="007D3699" w14:paraId="50FDBCAB" w14:textId="77777777" w:rsidTr="007D3699">
        <w:tc>
          <w:tcPr>
            <w:tcW w:w="1668" w:type="dxa"/>
          </w:tcPr>
          <w:p w14:paraId="5AF133D7" w14:textId="4287CDF8" w:rsidR="007D3699" w:rsidRDefault="007D3699" w:rsidP="007D3699">
            <w:pPr>
              <w:spacing w:line="360" w:lineRule="auto"/>
              <w:rPr>
                <w:rFonts w:ascii="Bookman Old Style" w:hAnsi="Bookman Old Style" w:cs="Calibri"/>
                <w:color w:val="000000" w:themeColor="text1"/>
                <w:lang w:eastAsia="id-ID"/>
              </w:rPr>
            </w:pPr>
            <w:r w:rsidRPr="00A85F7F">
              <w:rPr>
                <w:rFonts w:ascii="Bookman Old Style" w:hAnsi="Bookman Old Style" w:cs="Calibri"/>
                <w:color w:val="000000" w:themeColor="text1"/>
                <w:lang w:val="sv-SE"/>
              </w:rPr>
              <w:t>Menimbang</w:t>
            </w:r>
          </w:p>
        </w:tc>
        <w:tc>
          <w:tcPr>
            <w:tcW w:w="283" w:type="dxa"/>
          </w:tcPr>
          <w:p w14:paraId="725EAF1F" w14:textId="0AE8261D" w:rsidR="007D3699" w:rsidRDefault="007D3699" w:rsidP="007D3699">
            <w:pPr>
              <w:spacing w:line="360" w:lineRule="auto"/>
              <w:rPr>
                <w:rFonts w:ascii="Bookman Old Style" w:hAnsi="Bookman Old Style" w:cs="Calibri"/>
                <w:color w:val="000000" w:themeColor="text1"/>
                <w:lang w:eastAsia="id-ID"/>
              </w:rPr>
            </w:pPr>
            <w:r w:rsidRPr="00A85F7F">
              <w:rPr>
                <w:rFonts w:ascii="Bookman Old Style" w:hAnsi="Bookman Old Style" w:cs="Calibri"/>
                <w:color w:val="000000" w:themeColor="text1"/>
                <w:lang w:val="sv-SE"/>
              </w:rPr>
              <w:t>:</w:t>
            </w:r>
          </w:p>
        </w:tc>
        <w:tc>
          <w:tcPr>
            <w:tcW w:w="7760" w:type="dxa"/>
          </w:tcPr>
          <w:p w14:paraId="6D07476D" w14:textId="77777777" w:rsidR="007D3699" w:rsidRPr="007D3699" w:rsidRDefault="007D3699" w:rsidP="007D3699">
            <w:pPr>
              <w:pStyle w:val="ListParagraph"/>
              <w:numPr>
                <w:ilvl w:val="0"/>
                <w:numId w:val="28"/>
              </w:numPr>
              <w:spacing w:line="360" w:lineRule="auto"/>
              <w:ind w:left="444" w:hanging="425"/>
              <w:jc w:val="both"/>
              <w:rPr>
                <w:rFonts w:ascii="Bookman Old Style" w:hAnsi="Bookman Old Style" w:cs="Calibri"/>
                <w:color w:val="000000" w:themeColor="text1"/>
                <w:lang w:eastAsia="id-ID"/>
              </w:rPr>
            </w:pPr>
            <w:r w:rsidRPr="006506EC">
              <w:rPr>
                <w:rFonts w:ascii="Bookman Old Style" w:eastAsia="Cambria" w:hAnsi="Bookman Old Style" w:cs="Cambria"/>
                <w:lang w:val="id"/>
              </w:rPr>
              <w:t xml:space="preserve">bahwa </w:t>
            </w:r>
            <w:r w:rsidRPr="00A85F7F">
              <w:rPr>
                <w:rFonts w:ascii="Bookman Old Style" w:hAnsi="Bookman Old Style" w:cs="Calibri"/>
                <w:color w:val="000000" w:themeColor="text1"/>
                <w:lang w:val="id-ID"/>
              </w:rPr>
              <w:t xml:space="preserve">perjalanan dinas bagi Pejabat Negara, Pimpinan dan Anggota Dewan Perwakilan Rakyat Daerah, </w:t>
            </w:r>
            <w:proofErr w:type="spellStart"/>
            <w:r w:rsidRPr="00A85F7F">
              <w:rPr>
                <w:rFonts w:ascii="Bookman Old Style" w:hAnsi="Bookman Old Style" w:cs="Calibri"/>
                <w:color w:val="000000" w:themeColor="text1"/>
              </w:rPr>
              <w:t>Aparatur</w:t>
            </w:r>
            <w:proofErr w:type="spellEnd"/>
            <w:r w:rsidRPr="00A85F7F">
              <w:rPr>
                <w:rFonts w:ascii="Bookman Old Style" w:hAnsi="Bookman Old Style" w:cs="Calibri"/>
                <w:color w:val="000000" w:themeColor="text1"/>
                <w:lang w:val="id-ID"/>
              </w:rPr>
              <w:t xml:space="preserve"> </w:t>
            </w:r>
            <w:proofErr w:type="spellStart"/>
            <w:r w:rsidRPr="00A85F7F">
              <w:rPr>
                <w:rFonts w:ascii="Bookman Old Style" w:hAnsi="Bookman Old Style" w:cs="Calibri"/>
                <w:color w:val="000000" w:themeColor="text1"/>
              </w:rPr>
              <w:t>Sipil</w:t>
            </w:r>
            <w:proofErr w:type="spellEnd"/>
            <w:r w:rsidRPr="00A85F7F">
              <w:rPr>
                <w:rFonts w:ascii="Bookman Old Style" w:hAnsi="Bookman Old Style" w:cs="Calibri"/>
                <w:color w:val="000000" w:themeColor="text1"/>
              </w:rPr>
              <w:t xml:space="preserve"> Negara </w:t>
            </w:r>
            <w:r w:rsidRPr="00A85F7F">
              <w:rPr>
                <w:rFonts w:ascii="Bookman Old Style" w:hAnsi="Bookman Old Style" w:cs="Calibri"/>
                <w:color w:val="000000" w:themeColor="text1"/>
                <w:lang w:val="id-ID"/>
              </w:rPr>
              <w:t>dan Pegawai Tidak Tetap</w:t>
            </w:r>
            <w:r>
              <w:rPr>
                <w:rFonts w:ascii="Bookman Old Style" w:hAnsi="Bookman Old Style" w:cs="Calibri"/>
                <w:color w:val="000000" w:themeColor="text1"/>
                <w:lang w:val="id-ID"/>
              </w:rPr>
              <w:t xml:space="preserve">, telah ditetapkan dengan Peraturan Bupati </w:t>
            </w:r>
            <w:r w:rsidRPr="006506EC">
              <w:rPr>
                <w:rFonts w:ascii="Bookman Old Style" w:eastAsia="Cambria" w:hAnsi="Bookman Old Style" w:cs="Cambria"/>
              </w:rPr>
              <w:t xml:space="preserve"> </w:t>
            </w:r>
            <w:r w:rsidRPr="00A85F7F">
              <w:rPr>
                <w:rFonts w:ascii="Bookman Old Style" w:hAnsi="Bookman Old Style" w:cs="Calibri"/>
                <w:color w:val="000000" w:themeColor="text1"/>
                <w:lang w:val="id-ID"/>
              </w:rPr>
              <w:t>Nomor 58 Tahun 2023 ten</w:t>
            </w:r>
            <w:r>
              <w:rPr>
                <w:rFonts w:ascii="Bookman Old Style" w:hAnsi="Bookman Old Style" w:cs="Calibri"/>
                <w:color w:val="000000" w:themeColor="text1"/>
                <w:lang w:val="id-ID"/>
              </w:rPr>
              <w:t>t</w:t>
            </w:r>
            <w:r w:rsidRPr="00A85F7F">
              <w:rPr>
                <w:rFonts w:ascii="Bookman Old Style" w:hAnsi="Bookman Old Style" w:cs="Calibri"/>
                <w:color w:val="000000" w:themeColor="text1"/>
                <w:lang w:val="id-ID"/>
              </w:rPr>
              <w:t xml:space="preserve">ang Perjalanan Dinas bagi Pejabat Negara, Pimpinan dan Anggota Dewan Perwakilan Rakyat Daerah, </w:t>
            </w:r>
            <w:proofErr w:type="spellStart"/>
            <w:r w:rsidRPr="00A85F7F">
              <w:rPr>
                <w:rFonts w:ascii="Bookman Old Style" w:hAnsi="Bookman Old Style" w:cs="Calibri"/>
                <w:color w:val="000000" w:themeColor="text1"/>
              </w:rPr>
              <w:t>Aparatur</w:t>
            </w:r>
            <w:proofErr w:type="spellEnd"/>
            <w:r w:rsidRPr="00A85F7F">
              <w:rPr>
                <w:rFonts w:ascii="Bookman Old Style" w:hAnsi="Bookman Old Style" w:cs="Calibri"/>
                <w:color w:val="000000" w:themeColor="text1"/>
                <w:lang w:val="id-ID"/>
              </w:rPr>
              <w:t xml:space="preserve"> </w:t>
            </w:r>
            <w:proofErr w:type="spellStart"/>
            <w:r w:rsidRPr="00A85F7F">
              <w:rPr>
                <w:rFonts w:ascii="Bookman Old Style" w:hAnsi="Bookman Old Style" w:cs="Calibri"/>
                <w:color w:val="000000" w:themeColor="text1"/>
              </w:rPr>
              <w:t>Sipil</w:t>
            </w:r>
            <w:proofErr w:type="spellEnd"/>
            <w:r w:rsidRPr="00A85F7F">
              <w:rPr>
                <w:rFonts w:ascii="Bookman Old Style" w:hAnsi="Bookman Old Style" w:cs="Calibri"/>
                <w:color w:val="000000" w:themeColor="text1"/>
              </w:rPr>
              <w:t xml:space="preserve"> Negara </w:t>
            </w:r>
            <w:r w:rsidRPr="00A85F7F">
              <w:rPr>
                <w:rFonts w:ascii="Bookman Old Style" w:hAnsi="Bookman Old Style" w:cs="Calibri"/>
                <w:color w:val="000000" w:themeColor="text1"/>
                <w:lang w:val="id-ID"/>
              </w:rPr>
              <w:t>dan Pegawai Tidak Tetap</w:t>
            </w:r>
            <w:r>
              <w:rPr>
                <w:rFonts w:ascii="Bookman Old Style" w:hAnsi="Bookman Old Style" w:cs="Calibri"/>
                <w:color w:val="000000" w:themeColor="text1"/>
                <w:lang w:val="id-ID"/>
              </w:rPr>
              <w:t xml:space="preserve"> perlu penyesuaian;</w:t>
            </w:r>
          </w:p>
          <w:p w14:paraId="1D15CD6A" w14:textId="77777777" w:rsidR="007D3699" w:rsidRPr="007D3699" w:rsidRDefault="007D3699" w:rsidP="007D3699">
            <w:pPr>
              <w:pStyle w:val="ListParagraph"/>
              <w:numPr>
                <w:ilvl w:val="0"/>
                <w:numId w:val="28"/>
              </w:numPr>
              <w:spacing w:line="360" w:lineRule="auto"/>
              <w:ind w:left="444" w:hanging="425"/>
              <w:jc w:val="both"/>
              <w:rPr>
                <w:rFonts w:ascii="Bookman Old Style" w:hAnsi="Bookman Old Style" w:cs="Calibri"/>
                <w:color w:val="000000" w:themeColor="text1"/>
                <w:lang w:eastAsia="id-ID"/>
              </w:rPr>
            </w:pPr>
            <w:proofErr w:type="spellStart"/>
            <w:r w:rsidRPr="00A85F7F">
              <w:rPr>
                <w:rFonts w:ascii="Bookman Old Style" w:hAnsi="Bookman Old Style"/>
                <w:color w:val="000000" w:themeColor="text1"/>
              </w:rPr>
              <w:t>bahwa</w:t>
            </w:r>
            <w:proofErr w:type="spellEnd"/>
            <w:r w:rsidRPr="00A85F7F">
              <w:rPr>
                <w:rFonts w:ascii="Bookman Old Style" w:hAnsi="Bookman Old Style"/>
                <w:color w:val="000000" w:themeColor="text1"/>
              </w:rPr>
              <w:t xml:space="preserve"> </w:t>
            </w:r>
            <w:proofErr w:type="spellStart"/>
            <w:r w:rsidRPr="00A85F7F">
              <w:rPr>
                <w:rFonts w:ascii="Bookman Old Style" w:hAnsi="Bookman Old Style"/>
                <w:color w:val="000000" w:themeColor="text1"/>
              </w:rPr>
              <w:t>dalam</w:t>
            </w:r>
            <w:proofErr w:type="spellEnd"/>
            <w:r w:rsidRPr="00A85F7F">
              <w:rPr>
                <w:rFonts w:ascii="Bookman Old Style" w:hAnsi="Bookman Old Style"/>
                <w:color w:val="000000" w:themeColor="text1"/>
              </w:rPr>
              <w:t xml:space="preserve"> </w:t>
            </w:r>
            <w:proofErr w:type="spellStart"/>
            <w:r w:rsidRPr="00A85F7F">
              <w:rPr>
                <w:rFonts w:ascii="Bookman Old Style" w:hAnsi="Bookman Old Style"/>
                <w:color w:val="000000" w:themeColor="text1"/>
              </w:rPr>
              <w:t>rangka</w:t>
            </w:r>
            <w:proofErr w:type="spellEnd"/>
            <w:r w:rsidRPr="00A85F7F">
              <w:rPr>
                <w:rFonts w:ascii="Bookman Old Style" w:hAnsi="Bookman Old Style"/>
                <w:color w:val="000000" w:themeColor="text1"/>
              </w:rPr>
              <w:t xml:space="preserve"> </w:t>
            </w:r>
            <w:proofErr w:type="spellStart"/>
            <w:r w:rsidRPr="00A85F7F">
              <w:rPr>
                <w:rFonts w:ascii="Bookman Old Style" w:hAnsi="Bookman Old Style"/>
                <w:color w:val="000000" w:themeColor="text1"/>
              </w:rPr>
              <w:t>tertib</w:t>
            </w:r>
            <w:proofErr w:type="spellEnd"/>
            <w:r w:rsidRPr="00A85F7F">
              <w:rPr>
                <w:rFonts w:ascii="Bookman Old Style" w:hAnsi="Bookman Old Style"/>
                <w:color w:val="000000" w:themeColor="text1"/>
              </w:rPr>
              <w:t xml:space="preserve"> </w:t>
            </w:r>
            <w:proofErr w:type="spellStart"/>
            <w:r w:rsidRPr="00A85F7F">
              <w:rPr>
                <w:rFonts w:ascii="Bookman Old Style" w:hAnsi="Bookman Old Style"/>
                <w:color w:val="000000" w:themeColor="text1"/>
              </w:rPr>
              <w:t>administrasi</w:t>
            </w:r>
            <w:proofErr w:type="spellEnd"/>
            <w:r w:rsidRPr="00A85F7F">
              <w:rPr>
                <w:rFonts w:ascii="Bookman Old Style" w:hAnsi="Bookman Old Style"/>
                <w:color w:val="000000" w:themeColor="text1"/>
              </w:rPr>
              <w:t xml:space="preserve"> </w:t>
            </w:r>
            <w:proofErr w:type="spellStart"/>
            <w:r w:rsidRPr="00A85F7F">
              <w:rPr>
                <w:rFonts w:ascii="Bookman Old Style" w:hAnsi="Bookman Old Style"/>
                <w:color w:val="000000" w:themeColor="text1"/>
              </w:rPr>
              <w:t>pengelolaan</w:t>
            </w:r>
            <w:proofErr w:type="spellEnd"/>
            <w:r w:rsidRPr="00A85F7F">
              <w:rPr>
                <w:rFonts w:ascii="Bookman Old Style" w:hAnsi="Bookman Old Style"/>
                <w:color w:val="000000" w:themeColor="text1"/>
              </w:rPr>
              <w:t xml:space="preserve"> </w:t>
            </w:r>
            <w:proofErr w:type="spellStart"/>
            <w:r w:rsidRPr="00A85F7F">
              <w:rPr>
                <w:rFonts w:ascii="Bookman Old Style" w:hAnsi="Bookman Old Style"/>
                <w:color w:val="000000" w:themeColor="text1"/>
              </w:rPr>
              <w:t>belanja</w:t>
            </w:r>
            <w:proofErr w:type="spellEnd"/>
            <w:r w:rsidRPr="00A85F7F">
              <w:rPr>
                <w:rFonts w:ascii="Bookman Old Style" w:hAnsi="Bookman Old Style"/>
                <w:color w:val="000000" w:themeColor="text1"/>
              </w:rPr>
              <w:t xml:space="preserve"> </w:t>
            </w:r>
            <w:proofErr w:type="spellStart"/>
            <w:r w:rsidRPr="00A85F7F">
              <w:rPr>
                <w:rFonts w:ascii="Bookman Old Style" w:hAnsi="Bookman Old Style"/>
                <w:color w:val="000000" w:themeColor="text1"/>
              </w:rPr>
              <w:t>perjalanan</w:t>
            </w:r>
            <w:proofErr w:type="spellEnd"/>
            <w:r w:rsidRPr="00A85F7F">
              <w:rPr>
                <w:rFonts w:ascii="Bookman Old Style" w:hAnsi="Bookman Old Style"/>
                <w:color w:val="000000" w:themeColor="text1"/>
              </w:rPr>
              <w:t xml:space="preserve"> </w:t>
            </w:r>
            <w:proofErr w:type="spellStart"/>
            <w:r w:rsidRPr="00A85F7F">
              <w:rPr>
                <w:rFonts w:ascii="Bookman Old Style" w:hAnsi="Bookman Old Style"/>
                <w:color w:val="000000" w:themeColor="text1"/>
              </w:rPr>
              <w:t>dinas</w:t>
            </w:r>
            <w:proofErr w:type="spellEnd"/>
            <w:r w:rsidRPr="00A85F7F">
              <w:rPr>
                <w:rFonts w:ascii="Bookman Old Style" w:hAnsi="Bookman Old Style"/>
                <w:color w:val="000000" w:themeColor="text1"/>
              </w:rPr>
              <w:t xml:space="preserve"> </w:t>
            </w:r>
            <w:proofErr w:type="spellStart"/>
            <w:r w:rsidRPr="00A85F7F">
              <w:rPr>
                <w:rFonts w:ascii="Bookman Old Style" w:hAnsi="Bookman Old Style"/>
                <w:color w:val="000000" w:themeColor="text1"/>
              </w:rPr>
              <w:t>guna</w:t>
            </w:r>
            <w:proofErr w:type="spellEnd"/>
            <w:r w:rsidRPr="00A85F7F">
              <w:rPr>
                <w:rFonts w:ascii="Bookman Old Style" w:hAnsi="Bookman Old Style"/>
                <w:color w:val="000000" w:themeColor="text1"/>
              </w:rPr>
              <w:t xml:space="preserve"> </w:t>
            </w:r>
            <w:proofErr w:type="spellStart"/>
            <w:r w:rsidRPr="00A85F7F">
              <w:rPr>
                <w:rFonts w:ascii="Bookman Old Style" w:hAnsi="Bookman Old Style"/>
                <w:color w:val="000000" w:themeColor="text1"/>
              </w:rPr>
              <w:t>terwujudnya</w:t>
            </w:r>
            <w:proofErr w:type="spellEnd"/>
            <w:r w:rsidRPr="00A85F7F">
              <w:rPr>
                <w:rFonts w:ascii="Bookman Old Style" w:hAnsi="Bookman Old Style"/>
                <w:color w:val="000000" w:themeColor="text1"/>
              </w:rPr>
              <w:t xml:space="preserve"> </w:t>
            </w:r>
            <w:proofErr w:type="spellStart"/>
            <w:r w:rsidRPr="00A85F7F">
              <w:rPr>
                <w:rFonts w:ascii="Bookman Old Style" w:hAnsi="Bookman Old Style"/>
                <w:color w:val="000000" w:themeColor="text1"/>
              </w:rPr>
              <w:t>pengelolaan</w:t>
            </w:r>
            <w:proofErr w:type="spellEnd"/>
            <w:r w:rsidRPr="00A85F7F">
              <w:rPr>
                <w:rFonts w:ascii="Bookman Old Style" w:hAnsi="Bookman Old Style"/>
                <w:color w:val="000000" w:themeColor="text1"/>
              </w:rPr>
              <w:t xml:space="preserve"> </w:t>
            </w:r>
            <w:proofErr w:type="spellStart"/>
            <w:r w:rsidRPr="00A85F7F">
              <w:rPr>
                <w:rFonts w:ascii="Bookman Old Style" w:hAnsi="Bookman Old Style"/>
                <w:color w:val="000000" w:themeColor="text1"/>
              </w:rPr>
              <w:t>keuangan</w:t>
            </w:r>
            <w:proofErr w:type="spellEnd"/>
            <w:r w:rsidRPr="00A85F7F">
              <w:rPr>
                <w:rFonts w:ascii="Bookman Old Style" w:hAnsi="Bookman Old Style"/>
                <w:color w:val="000000" w:themeColor="text1"/>
              </w:rPr>
              <w:t xml:space="preserve"> </w:t>
            </w:r>
            <w:proofErr w:type="spellStart"/>
            <w:r w:rsidRPr="00A85F7F">
              <w:rPr>
                <w:rFonts w:ascii="Bookman Old Style" w:hAnsi="Bookman Old Style"/>
                <w:color w:val="000000" w:themeColor="text1"/>
              </w:rPr>
              <w:t>daerah</w:t>
            </w:r>
            <w:proofErr w:type="spellEnd"/>
            <w:r w:rsidRPr="00A85F7F">
              <w:rPr>
                <w:rFonts w:ascii="Bookman Old Style" w:hAnsi="Bookman Old Style"/>
                <w:color w:val="000000" w:themeColor="text1"/>
              </w:rPr>
              <w:t xml:space="preserve"> yang </w:t>
            </w:r>
            <w:proofErr w:type="spellStart"/>
            <w:r w:rsidRPr="00A85F7F">
              <w:rPr>
                <w:rFonts w:ascii="Bookman Old Style" w:hAnsi="Bookman Old Style"/>
                <w:color w:val="000000" w:themeColor="text1"/>
              </w:rPr>
              <w:t>efektif</w:t>
            </w:r>
            <w:proofErr w:type="spellEnd"/>
            <w:r w:rsidRPr="00A85F7F">
              <w:rPr>
                <w:rFonts w:ascii="Bookman Old Style" w:hAnsi="Bookman Old Style"/>
                <w:color w:val="000000" w:themeColor="text1"/>
              </w:rPr>
              <w:t xml:space="preserve">, </w:t>
            </w:r>
            <w:proofErr w:type="spellStart"/>
            <w:r w:rsidRPr="00A85F7F">
              <w:rPr>
                <w:rFonts w:ascii="Bookman Old Style" w:hAnsi="Bookman Old Style"/>
                <w:color w:val="000000" w:themeColor="text1"/>
              </w:rPr>
              <w:t>efisien</w:t>
            </w:r>
            <w:proofErr w:type="spellEnd"/>
            <w:r w:rsidRPr="00A85F7F">
              <w:rPr>
                <w:rFonts w:ascii="Bookman Old Style" w:hAnsi="Bookman Old Style"/>
                <w:color w:val="000000" w:themeColor="text1"/>
              </w:rPr>
              <w:t xml:space="preserve"> dan </w:t>
            </w:r>
            <w:proofErr w:type="spellStart"/>
            <w:r w:rsidRPr="00A85F7F">
              <w:rPr>
                <w:rFonts w:ascii="Bookman Old Style" w:hAnsi="Bookman Old Style"/>
                <w:color w:val="000000" w:themeColor="text1"/>
              </w:rPr>
              <w:t>transparan</w:t>
            </w:r>
            <w:proofErr w:type="spellEnd"/>
            <w:r w:rsidRPr="00A85F7F">
              <w:rPr>
                <w:rFonts w:ascii="Bookman Old Style" w:hAnsi="Bookman Old Style"/>
                <w:color w:val="000000" w:themeColor="text1"/>
              </w:rPr>
              <w:t>;</w:t>
            </w:r>
          </w:p>
          <w:p w14:paraId="6117539E" w14:textId="18F9FA29" w:rsidR="007D3699" w:rsidRDefault="007D3699" w:rsidP="007D3699">
            <w:pPr>
              <w:pStyle w:val="ListParagraph"/>
              <w:numPr>
                <w:ilvl w:val="0"/>
                <w:numId w:val="28"/>
              </w:numPr>
              <w:spacing w:line="360" w:lineRule="auto"/>
              <w:ind w:left="444" w:hanging="425"/>
              <w:jc w:val="both"/>
              <w:rPr>
                <w:rFonts w:ascii="Bookman Old Style" w:hAnsi="Bookman Old Style" w:cs="Calibri"/>
                <w:color w:val="000000" w:themeColor="text1"/>
                <w:lang w:eastAsia="id-ID"/>
              </w:rPr>
            </w:pPr>
            <w:proofErr w:type="spellStart"/>
            <w:r w:rsidRPr="007D3699">
              <w:rPr>
                <w:rFonts w:ascii="Bookman Old Style" w:hAnsi="Bookman Old Style" w:cs="Calibri"/>
                <w:color w:val="000000" w:themeColor="text1"/>
                <w:lang w:eastAsia="id-ID"/>
              </w:rPr>
              <w:t>bahwa</w:t>
            </w:r>
            <w:proofErr w:type="spellEnd"/>
            <w:r w:rsidRPr="007D3699">
              <w:rPr>
                <w:rFonts w:ascii="Bookman Old Style" w:hAnsi="Bookman Old Style" w:cs="Calibri"/>
                <w:color w:val="000000" w:themeColor="text1"/>
                <w:lang w:eastAsia="id-ID"/>
              </w:rPr>
              <w:t xml:space="preserve"> </w:t>
            </w:r>
            <w:proofErr w:type="spellStart"/>
            <w:r w:rsidRPr="007D3699">
              <w:rPr>
                <w:rFonts w:ascii="Bookman Old Style" w:hAnsi="Bookman Old Style" w:cs="Calibri"/>
                <w:color w:val="000000" w:themeColor="text1"/>
                <w:lang w:eastAsia="id-ID"/>
              </w:rPr>
              <w:t>berdasarkan</w:t>
            </w:r>
            <w:proofErr w:type="spellEnd"/>
            <w:r w:rsidRPr="007D3699">
              <w:rPr>
                <w:rFonts w:ascii="Bookman Old Style" w:hAnsi="Bookman Old Style" w:cs="Calibri"/>
                <w:color w:val="000000" w:themeColor="text1"/>
                <w:lang w:eastAsia="id-ID"/>
              </w:rPr>
              <w:t xml:space="preserve"> </w:t>
            </w:r>
            <w:proofErr w:type="spellStart"/>
            <w:r w:rsidRPr="007D3699">
              <w:rPr>
                <w:rFonts w:ascii="Bookman Old Style" w:hAnsi="Bookman Old Style" w:cs="Calibri"/>
                <w:color w:val="000000" w:themeColor="text1"/>
                <w:lang w:eastAsia="id-ID"/>
              </w:rPr>
              <w:t>pertimbangan</w:t>
            </w:r>
            <w:proofErr w:type="spellEnd"/>
            <w:r w:rsidRPr="007D3699">
              <w:rPr>
                <w:rFonts w:ascii="Bookman Old Style" w:hAnsi="Bookman Old Style" w:cs="Calibri"/>
                <w:color w:val="000000" w:themeColor="text1"/>
                <w:lang w:eastAsia="id-ID"/>
              </w:rPr>
              <w:t xml:space="preserve"> </w:t>
            </w:r>
            <w:proofErr w:type="spellStart"/>
            <w:r w:rsidRPr="007D3699">
              <w:rPr>
                <w:rFonts w:ascii="Bookman Old Style" w:hAnsi="Bookman Old Style" w:cs="Calibri"/>
                <w:color w:val="000000" w:themeColor="text1"/>
                <w:lang w:eastAsia="id-ID"/>
              </w:rPr>
              <w:t>sebagaimana</w:t>
            </w:r>
            <w:proofErr w:type="spellEnd"/>
            <w:r w:rsidRPr="007D3699">
              <w:rPr>
                <w:rFonts w:ascii="Bookman Old Style" w:hAnsi="Bookman Old Style" w:cs="Calibri"/>
                <w:color w:val="000000" w:themeColor="text1"/>
                <w:lang w:eastAsia="id-ID"/>
              </w:rPr>
              <w:t xml:space="preserve"> </w:t>
            </w:r>
            <w:proofErr w:type="spellStart"/>
            <w:r w:rsidRPr="007D3699">
              <w:rPr>
                <w:rFonts w:ascii="Bookman Old Style" w:hAnsi="Bookman Old Style" w:cs="Calibri"/>
                <w:color w:val="000000" w:themeColor="text1"/>
                <w:lang w:eastAsia="id-ID"/>
              </w:rPr>
              <w:t>dimaksud</w:t>
            </w:r>
            <w:proofErr w:type="spellEnd"/>
            <w:r w:rsidRPr="007D3699">
              <w:rPr>
                <w:rFonts w:ascii="Bookman Old Style" w:hAnsi="Bookman Old Style" w:cs="Calibri"/>
                <w:color w:val="000000" w:themeColor="text1"/>
                <w:lang w:eastAsia="id-ID"/>
              </w:rPr>
              <w:t xml:space="preserve"> </w:t>
            </w:r>
            <w:proofErr w:type="spellStart"/>
            <w:r w:rsidRPr="007D3699">
              <w:rPr>
                <w:rFonts w:ascii="Bookman Old Style" w:hAnsi="Bookman Old Style" w:cs="Calibri"/>
                <w:color w:val="000000" w:themeColor="text1"/>
                <w:lang w:eastAsia="id-ID"/>
              </w:rPr>
              <w:t>dalam</w:t>
            </w:r>
            <w:proofErr w:type="spellEnd"/>
            <w:r w:rsidRPr="007D3699">
              <w:rPr>
                <w:rFonts w:ascii="Bookman Old Style" w:hAnsi="Bookman Old Style" w:cs="Calibri"/>
                <w:color w:val="000000" w:themeColor="text1"/>
                <w:lang w:eastAsia="id-ID"/>
              </w:rPr>
              <w:t xml:space="preserve"> </w:t>
            </w:r>
            <w:proofErr w:type="spellStart"/>
            <w:r w:rsidRPr="007D3699">
              <w:rPr>
                <w:rFonts w:ascii="Bookman Old Style" w:hAnsi="Bookman Old Style" w:cs="Calibri"/>
                <w:color w:val="000000" w:themeColor="text1"/>
                <w:lang w:eastAsia="id-ID"/>
              </w:rPr>
              <w:t>huruf</w:t>
            </w:r>
            <w:proofErr w:type="spellEnd"/>
            <w:r w:rsidRPr="007D3699">
              <w:rPr>
                <w:rFonts w:ascii="Bookman Old Style" w:hAnsi="Bookman Old Style" w:cs="Calibri"/>
                <w:color w:val="000000" w:themeColor="text1"/>
                <w:lang w:eastAsia="id-ID"/>
              </w:rPr>
              <w:t xml:space="preserve"> a dan </w:t>
            </w:r>
            <w:proofErr w:type="spellStart"/>
            <w:r w:rsidRPr="007D3699">
              <w:rPr>
                <w:rFonts w:ascii="Bookman Old Style" w:hAnsi="Bookman Old Style" w:cs="Calibri"/>
                <w:color w:val="000000" w:themeColor="text1"/>
                <w:lang w:eastAsia="id-ID"/>
              </w:rPr>
              <w:t>huruf</w:t>
            </w:r>
            <w:proofErr w:type="spellEnd"/>
            <w:r w:rsidRPr="007D3699">
              <w:rPr>
                <w:rFonts w:ascii="Bookman Old Style" w:hAnsi="Bookman Old Style" w:cs="Calibri"/>
                <w:color w:val="000000" w:themeColor="text1"/>
                <w:lang w:eastAsia="id-ID"/>
              </w:rPr>
              <w:t xml:space="preserve"> b, </w:t>
            </w:r>
            <w:proofErr w:type="spellStart"/>
            <w:r w:rsidRPr="007D3699">
              <w:rPr>
                <w:rFonts w:ascii="Bookman Old Style" w:hAnsi="Bookman Old Style" w:cs="Calibri"/>
                <w:color w:val="000000" w:themeColor="text1"/>
                <w:lang w:eastAsia="id-ID"/>
              </w:rPr>
              <w:t>perlu</w:t>
            </w:r>
            <w:proofErr w:type="spellEnd"/>
            <w:r w:rsidRPr="007D3699">
              <w:rPr>
                <w:rFonts w:ascii="Bookman Old Style" w:hAnsi="Bookman Old Style" w:cs="Calibri"/>
                <w:color w:val="000000" w:themeColor="text1"/>
                <w:lang w:eastAsia="id-ID"/>
              </w:rPr>
              <w:t xml:space="preserve"> </w:t>
            </w:r>
            <w:proofErr w:type="spellStart"/>
            <w:r w:rsidRPr="007D3699">
              <w:rPr>
                <w:rFonts w:ascii="Bookman Old Style" w:hAnsi="Bookman Old Style" w:cs="Calibri"/>
                <w:color w:val="000000" w:themeColor="text1"/>
                <w:lang w:eastAsia="id-ID"/>
              </w:rPr>
              <w:t>menetapkan</w:t>
            </w:r>
            <w:proofErr w:type="spellEnd"/>
            <w:r w:rsidRPr="007D3699">
              <w:rPr>
                <w:rFonts w:ascii="Bookman Old Style" w:hAnsi="Bookman Old Style" w:cs="Calibri"/>
                <w:color w:val="000000" w:themeColor="text1"/>
                <w:lang w:eastAsia="id-ID"/>
              </w:rPr>
              <w:t xml:space="preserve"> </w:t>
            </w:r>
            <w:proofErr w:type="spellStart"/>
            <w:r w:rsidRPr="007D3699">
              <w:rPr>
                <w:rFonts w:ascii="Bookman Old Style" w:hAnsi="Bookman Old Style" w:cs="Calibri"/>
                <w:color w:val="000000" w:themeColor="text1"/>
                <w:lang w:eastAsia="id-ID"/>
              </w:rPr>
              <w:t>Peraturan</w:t>
            </w:r>
            <w:proofErr w:type="spellEnd"/>
            <w:r w:rsidRPr="007D3699">
              <w:rPr>
                <w:rFonts w:ascii="Bookman Old Style" w:hAnsi="Bookman Old Style" w:cs="Calibri"/>
                <w:color w:val="000000" w:themeColor="text1"/>
                <w:lang w:eastAsia="id-ID"/>
              </w:rPr>
              <w:t xml:space="preserve"> </w:t>
            </w:r>
            <w:proofErr w:type="spellStart"/>
            <w:r w:rsidRPr="007D3699">
              <w:rPr>
                <w:rFonts w:ascii="Bookman Old Style" w:hAnsi="Bookman Old Style" w:cs="Calibri"/>
                <w:color w:val="000000" w:themeColor="text1"/>
                <w:lang w:eastAsia="id-ID"/>
              </w:rPr>
              <w:t>Bupati</w:t>
            </w:r>
            <w:proofErr w:type="spellEnd"/>
            <w:r w:rsidRPr="007D3699">
              <w:rPr>
                <w:rFonts w:ascii="Bookman Old Style" w:hAnsi="Bookman Old Style" w:cs="Calibri"/>
                <w:color w:val="000000" w:themeColor="text1"/>
                <w:lang w:eastAsia="id-ID"/>
              </w:rPr>
              <w:t xml:space="preserve"> Sumbawa Barat </w:t>
            </w:r>
            <w:proofErr w:type="spellStart"/>
            <w:r w:rsidRPr="007D3699">
              <w:rPr>
                <w:rFonts w:ascii="Bookman Old Style" w:hAnsi="Bookman Old Style" w:cs="Calibri"/>
                <w:color w:val="000000" w:themeColor="text1"/>
                <w:lang w:eastAsia="id-ID"/>
              </w:rPr>
              <w:t>tentang</w:t>
            </w:r>
            <w:proofErr w:type="spellEnd"/>
            <w:r w:rsidRPr="007D3699">
              <w:rPr>
                <w:rFonts w:ascii="Bookman Old Style" w:hAnsi="Bookman Old Style" w:cs="Calibri"/>
                <w:color w:val="000000" w:themeColor="text1"/>
                <w:lang w:eastAsia="id-ID"/>
              </w:rPr>
              <w:t xml:space="preserve"> </w:t>
            </w:r>
            <w:proofErr w:type="spellStart"/>
            <w:r w:rsidRPr="007D3699">
              <w:rPr>
                <w:rFonts w:ascii="Bookman Old Style" w:hAnsi="Bookman Old Style" w:cs="Calibri"/>
                <w:color w:val="000000" w:themeColor="text1"/>
                <w:lang w:eastAsia="id-ID"/>
              </w:rPr>
              <w:t>Perubahan</w:t>
            </w:r>
            <w:proofErr w:type="spellEnd"/>
            <w:r w:rsidRPr="007D3699">
              <w:rPr>
                <w:rFonts w:ascii="Bookman Old Style" w:hAnsi="Bookman Old Style" w:cs="Calibri"/>
                <w:color w:val="000000" w:themeColor="text1"/>
                <w:lang w:eastAsia="id-ID"/>
              </w:rPr>
              <w:t xml:space="preserve"> </w:t>
            </w:r>
            <w:proofErr w:type="spellStart"/>
            <w:r w:rsidRPr="007D3699">
              <w:rPr>
                <w:rFonts w:ascii="Bookman Old Style" w:hAnsi="Bookman Old Style" w:cs="Calibri"/>
                <w:color w:val="000000" w:themeColor="text1"/>
                <w:lang w:eastAsia="id-ID"/>
              </w:rPr>
              <w:t>atas</w:t>
            </w:r>
            <w:proofErr w:type="spellEnd"/>
            <w:r w:rsidRPr="007D3699">
              <w:rPr>
                <w:rFonts w:ascii="Bookman Old Style" w:hAnsi="Bookman Old Style" w:cs="Calibri"/>
                <w:color w:val="000000" w:themeColor="text1"/>
                <w:lang w:eastAsia="id-ID"/>
              </w:rPr>
              <w:t xml:space="preserve"> </w:t>
            </w:r>
            <w:proofErr w:type="spellStart"/>
            <w:r w:rsidRPr="007D3699">
              <w:rPr>
                <w:rFonts w:ascii="Bookman Old Style" w:hAnsi="Bookman Old Style" w:cs="Calibri"/>
                <w:color w:val="000000" w:themeColor="text1"/>
                <w:lang w:eastAsia="id-ID"/>
              </w:rPr>
              <w:t>Peraturan</w:t>
            </w:r>
            <w:proofErr w:type="spellEnd"/>
            <w:r w:rsidRPr="007D3699">
              <w:rPr>
                <w:rFonts w:ascii="Bookman Old Style" w:hAnsi="Bookman Old Style" w:cs="Calibri"/>
                <w:color w:val="000000" w:themeColor="text1"/>
                <w:lang w:eastAsia="id-ID"/>
              </w:rPr>
              <w:t xml:space="preserve"> </w:t>
            </w:r>
            <w:proofErr w:type="spellStart"/>
            <w:r w:rsidRPr="007D3699">
              <w:rPr>
                <w:rFonts w:ascii="Bookman Old Style" w:hAnsi="Bookman Old Style" w:cs="Calibri"/>
                <w:color w:val="000000" w:themeColor="text1"/>
                <w:lang w:eastAsia="id-ID"/>
              </w:rPr>
              <w:t>Bupati</w:t>
            </w:r>
            <w:proofErr w:type="spellEnd"/>
            <w:r w:rsidRPr="007D3699">
              <w:rPr>
                <w:rFonts w:ascii="Bookman Old Style" w:hAnsi="Bookman Old Style" w:cs="Calibri"/>
                <w:color w:val="000000" w:themeColor="text1"/>
                <w:lang w:eastAsia="id-ID"/>
              </w:rPr>
              <w:t xml:space="preserve"> Sumbawa barat </w:t>
            </w:r>
            <w:proofErr w:type="spellStart"/>
            <w:r w:rsidRPr="007D3699">
              <w:rPr>
                <w:rFonts w:ascii="Bookman Old Style" w:hAnsi="Bookman Old Style" w:cs="Calibri"/>
                <w:color w:val="000000" w:themeColor="text1"/>
                <w:lang w:eastAsia="id-ID"/>
              </w:rPr>
              <w:t>Nomor</w:t>
            </w:r>
            <w:proofErr w:type="spellEnd"/>
            <w:r w:rsidRPr="007D3699">
              <w:rPr>
                <w:rFonts w:ascii="Bookman Old Style" w:hAnsi="Bookman Old Style" w:cs="Calibri"/>
                <w:color w:val="000000" w:themeColor="text1"/>
                <w:lang w:eastAsia="id-ID"/>
              </w:rPr>
              <w:t xml:space="preserve"> 58</w:t>
            </w:r>
            <w:r w:rsidR="006607C4">
              <w:rPr>
                <w:rFonts w:ascii="Bookman Old Style" w:hAnsi="Bookman Old Style" w:cs="Calibri"/>
                <w:color w:val="000000" w:themeColor="text1"/>
                <w:lang w:eastAsia="id-ID"/>
              </w:rPr>
              <w:t xml:space="preserve"> </w:t>
            </w:r>
            <w:proofErr w:type="spellStart"/>
            <w:r w:rsidRPr="007D3699">
              <w:rPr>
                <w:rFonts w:ascii="Bookman Old Style" w:hAnsi="Bookman Old Style" w:cs="Calibri"/>
                <w:color w:val="000000" w:themeColor="text1"/>
                <w:lang w:eastAsia="id-ID"/>
              </w:rPr>
              <w:t>Tahun</w:t>
            </w:r>
            <w:proofErr w:type="spellEnd"/>
            <w:r w:rsidRPr="007D3699">
              <w:rPr>
                <w:rFonts w:ascii="Bookman Old Style" w:hAnsi="Bookman Old Style" w:cs="Calibri"/>
                <w:color w:val="000000" w:themeColor="text1"/>
                <w:lang w:eastAsia="id-ID"/>
              </w:rPr>
              <w:t xml:space="preserve"> 2023 </w:t>
            </w:r>
            <w:proofErr w:type="spellStart"/>
            <w:r w:rsidRPr="007D3699">
              <w:rPr>
                <w:rFonts w:ascii="Bookman Old Style" w:hAnsi="Bookman Old Style" w:cs="Calibri"/>
                <w:color w:val="000000" w:themeColor="text1"/>
                <w:lang w:eastAsia="id-ID"/>
              </w:rPr>
              <w:t>tentang</w:t>
            </w:r>
            <w:proofErr w:type="spellEnd"/>
            <w:r w:rsidRPr="007D3699">
              <w:rPr>
                <w:rFonts w:ascii="Bookman Old Style" w:hAnsi="Bookman Old Style" w:cs="Calibri"/>
                <w:color w:val="000000" w:themeColor="text1"/>
                <w:lang w:eastAsia="id-ID"/>
              </w:rPr>
              <w:t xml:space="preserve"> </w:t>
            </w:r>
            <w:proofErr w:type="spellStart"/>
            <w:r w:rsidRPr="007D3699">
              <w:rPr>
                <w:rFonts w:ascii="Bookman Old Style" w:hAnsi="Bookman Old Style" w:cs="Calibri"/>
                <w:color w:val="000000" w:themeColor="text1"/>
                <w:lang w:eastAsia="id-ID"/>
              </w:rPr>
              <w:t>Perjalanan</w:t>
            </w:r>
            <w:proofErr w:type="spellEnd"/>
            <w:r w:rsidRPr="007D3699">
              <w:rPr>
                <w:rFonts w:ascii="Bookman Old Style" w:hAnsi="Bookman Old Style" w:cs="Calibri"/>
                <w:color w:val="000000" w:themeColor="text1"/>
                <w:lang w:eastAsia="id-ID"/>
              </w:rPr>
              <w:t xml:space="preserve"> Dinas </w:t>
            </w:r>
            <w:proofErr w:type="spellStart"/>
            <w:r w:rsidRPr="007D3699">
              <w:rPr>
                <w:rFonts w:ascii="Bookman Old Style" w:hAnsi="Bookman Old Style" w:cs="Calibri"/>
                <w:color w:val="000000" w:themeColor="text1"/>
                <w:lang w:eastAsia="id-ID"/>
              </w:rPr>
              <w:t>Bagi</w:t>
            </w:r>
            <w:proofErr w:type="spellEnd"/>
            <w:r w:rsidRPr="007D3699">
              <w:rPr>
                <w:rFonts w:ascii="Bookman Old Style" w:hAnsi="Bookman Old Style" w:cs="Calibri"/>
                <w:color w:val="000000" w:themeColor="text1"/>
                <w:lang w:eastAsia="id-ID"/>
              </w:rPr>
              <w:t xml:space="preserve"> </w:t>
            </w:r>
            <w:proofErr w:type="spellStart"/>
            <w:r w:rsidRPr="007D3699">
              <w:rPr>
                <w:rFonts w:ascii="Bookman Old Style" w:hAnsi="Bookman Old Style" w:cs="Calibri"/>
                <w:color w:val="000000" w:themeColor="text1"/>
                <w:lang w:eastAsia="id-ID"/>
              </w:rPr>
              <w:t>Pejabat</w:t>
            </w:r>
            <w:proofErr w:type="spellEnd"/>
            <w:r w:rsidRPr="007D3699">
              <w:rPr>
                <w:rFonts w:ascii="Bookman Old Style" w:hAnsi="Bookman Old Style" w:cs="Calibri"/>
                <w:color w:val="000000" w:themeColor="text1"/>
                <w:lang w:eastAsia="id-ID"/>
              </w:rPr>
              <w:t xml:space="preserve"> Nagara, </w:t>
            </w:r>
            <w:proofErr w:type="spellStart"/>
            <w:r w:rsidRPr="007D3699">
              <w:rPr>
                <w:rFonts w:ascii="Bookman Old Style" w:hAnsi="Bookman Old Style" w:cs="Calibri"/>
                <w:color w:val="000000" w:themeColor="text1"/>
                <w:lang w:eastAsia="id-ID"/>
              </w:rPr>
              <w:t>Pimpinan</w:t>
            </w:r>
            <w:proofErr w:type="spellEnd"/>
            <w:r w:rsidRPr="007D3699">
              <w:rPr>
                <w:rFonts w:ascii="Bookman Old Style" w:hAnsi="Bookman Old Style" w:cs="Calibri"/>
                <w:color w:val="000000" w:themeColor="text1"/>
                <w:lang w:eastAsia="id-ID"/>
              </w:rPr>
              <w:t xml:space="preserve"> dan </w:t>
            </w:r>
            <w:proofErr w:type="spellStart"/>
            <w:r w:rsidRPr="007D3699">
              <w:rPr>
                <w:rFonts w:ascii="Bookman Old Style" w:hAnsi="Bookman Old Style" w:cs="Calibri"/>
                <w:color w:val="000000" w:themeColor="text1"/>
                <w:lang w:eastAsia="id-ID"/>
              </w:rPr>
              <w:t>Anggota</w:t>
            </w:r>
            <w:proofErr w:type="spellEnd"/>
            <w:r w:rsidRPr="007D3699">
              <w:rPr>
                <w:rFonts w:ascii="Bookman Old Style" w:hAnsi="Bookman Old Style" w:cs="Calibri"/>
                <w:color w:val="000000" w:themeColor="text1"/>
                <w:lang w:eastAsia="id-ID"/>
              </w:rPr>
              <w:t xml:space="preserve"> Dewan </w:t>
            </w:r>
            <w:proofErr w:type="spellStart"/>
            <w:r w:rsidRPr="007D3699">
              <w:rPr>
                <w:rFonts w:ascii="Bookman Old Style" w:hAnsi="Bookman Old Style" w:cs="Calibri"/>
                <w:color w:val="000000" w:themeColor="text1"/>
                <w:lang w:eastAsia="id-ID"/>
              </w:rPr>
              <w:t>Perwakilan</w:t>
            </w:r>
            <w:proofErr w:type="spellEnd"/>
            <w:r w:rsidRPr="007D3699">
              <w:rPr>
                <w:rFonts w:ascii="Bookman Old Style" w:hAnsi="Bookman Old Style" w:cs="Calibri"/>
                <w:color w:val="000000" w:themeColor="text1"/>
                <w:lang w:eastAsia="id-ID"/>
              </w:rPr>
              <w:t xml:space="preserve"> Rakyat Daerah, </w:t>
            </w:r>
            <w:proofErr w:type="spellStart"/>
            <w:r w:rsidRPr="007D3699">
              <w:rPr>
                <w:rFonts w:ascii="Bookman Old Style" w:hAnsi="Bookman Old Style" w:cs="Calibri"/>
                <w:color w:val="000000" w:themeColor="text1"/>
                <w:lang w:eastAsia="id-ID"/>
              </w:rPr>
              <w:t>Aparatur</w:t>
            </w:r>
            <w:proofErr w:type="spellEnd"/>
            <w:r w:rsidRPr="007D3699">
              <w:rPr>
                <w:rFonts w:ascii="Bookman Old Style" w:hAnsi="Bookman Old Style" w:cs="Calibri"/>
                <w:color w:val="000000" w:themeColor="text1"/>
                <w:lang w:eastAsia="id-ID"/>
              </w:rPr>
              <w:t xml:space="preserve"> </w:t>
            </w:r>
            <w:proofErr w:type="spellStart"/>
            <w:r w:rsidRPr="007D3699">
              <w:rPr>
                <w:rFonts w:ascii="Bookman Old Style" w:hAnsi="Bookman Old Style" w:cs="Calibri"/>
                <w:color w:val="000000" w:themeColor="text1"/>
                <w:lang w:eastAsia="id-ID"/>
              </w:rPr>
              <w:t>Sipil</w:t>
            </w:r>
            <w:proofErr w:type="spellEnd"/>
            <w:r w:rsidRPr="007D3699">
              <w:rPr>
                <w:rFonts w:ascii="Bookman Old Style" w:hAnsi="Bookman Old Style" w:cs="Calibri"/>
                <w:color w:val="000000" w:themeColor="text1"/>
                <w:lang w:eastAsia="id-ID"/>
              </w:rPr>
              <w:t xml:space="preserve"> Negara dan </w:t>
            </w:r>
            <w:proofErr w:type="spellStart"/>
            <w:r w:rsidRPr="007D3699">
              <w:rPr>
                <w:rFonts w:ascii="Bookman Old Style" w:hAnsi="Bookman Old Style" w:cs="Calibri"/>
                <w:color w:val="000000" w:themeColor="text1"/>
                <w:lang w:eastAsia="id-ID"/>
              </w:rPr>
              <w:t>Pegawai</w:t>
            </w:r>
            <w:proofErr w:type="spellEnd"/>
            <w:r w:rsidRPr="007D3699">
              <w:rPr>
                <w:rFonts w:ascii="Bookman Old Style" w:hAnsi="Bookman Old Style" w:cs="Calibri"/>
                <w:color w:val="000000" w:themeColor="text1"/>
                <w:lang w:eastAsia="id-ID"/>
              </w:rPr>
              <w:t xml:space="preserve"> </w:t>
            </w:r>
            <w:proofErr w:type="spellStart"/>
            <w:r w:rsidRPr="007D3699">
              <w:rPr>
                <w:rFonts w:ascii="Bookman Old Style" w:hAnsi="Bookman Old Style" w:cs="Calibri"/>
                <w:color w:val="000000" w:themeColor="text1"/>
                <w:lang w:eastAsia="id-ID"/>
              </w:rPr>
              <w:t>Tidak</w:t>
            </w:r>
            <w:proofErr w:type="spellEnd"/>
            <w:r w:rsidRPr="007D3699">
              <w:rPr>
                <w:rFonts w:ascii="Bookman Old Style" w:hAnsi="Bookman Old Style" w:cs="Calibri"/>
                <w:color w:val="000000" w:themeColor="text1"/>
                <w:lang w:eastAsia="id-ID"/>
              </w:rPr>
              <w:t xml:space="preserve"> </w:t>
            </w:r>
            <w:proofErr w:type="spellStart"/>
            <w:r w:rsidRPr="007D3699">
              <w:rPr>
                <w:rFonts w:ascii="Bookman Old Style" w:hAnsi="Bookman Old Style" w:cs="Calibri"/>
                <w:color w:val="000000" w:themeColor="text1"/>
                <w:lang w:eastAsia="id-ID"/>
              </w:rPr>
              <w:t>Tetap</w:t>
            </w:r>
            <w:proofErr w:type="spellEnd"/>
            <w:r w:rsidRPr="007D3699">
              <w:rPr>
                <w:rFonts w:ascii="Bookman Old Style" w:hAnsi="Bookman Old Style" w:cs="Calibri"/>
                <w:color w:val="000000" w:themeColor="text1"/>
                <w:lang w:eastAsia="id-ID"/>
              </w:rPr>
              <w:t>.</w:t>
            </w:r>
          </w:p>
          <w:p w14:paraId="6E4ABFA1" w14:textId="77777777" w:rsidR="007D3699" w:rsidRDefault="007D3699" w:rsidP="007D3699">
            <w:pPr>
              <w:pStyle w:val="ListParagraph"/>
              <w:spacing w:line="360" w:lineRule="auto"/>
              <w:ind w:left="444"/>
              <w:jc w:val="both"/>
              <w:rPr>
                <w:rFonts w:ascii="Bookman Old Style" w:hAnsi="Bookman Old Style" w:cs="Calibri"/>
                <w:color w:val="000000" w:themeColor="text1"/>
                <w:lang w:eastAsia="id-ID"/>
              </w:rPr>
            </w:pPr>
          </w:p>
          <w:p w14:paraId="3571274E" w14:textId="48FEB3F6" w:rsidR="006607C4" w:rsidRPr="007D3699" w:rsidRDefault="006607C4" w:rsidP="007D3699">
            <w:pPr>
              <w:pStyle w:val="ListParagraph"/>
              <w:spacing w:line="360" w:lineRule="auto"/>
              <w:ind w:left="444"/>
              <w:jc w:val="both"/>
              <w:rPr>
                <w:rFonts w:ascii="Bookman Old Style" w:hAnsi="Bookman Old Style" w:cs="Calibri"/>
                <w:color w:val="000000" w:themeColor="text1"/>
                <w:lang w:eastAsia="id-ID"/>
              </w:rPr>
            </w:pPr>
          </w:p>
        </w:tc>
      </w:tr>
      <w:tr w:rsidR="007D3699" w14:paraId="61F9BB0A" w14:textId="77777777" w:rsidTr="007D3699">
        <w:tc>
          <w:tcPr>
            <w:tcW w:w="1668" w:type="dxa"/>
          </w:tcPr>
          <w:p w14:paraId="6E8A7337" w14:textId="5910943D" w:rsidR="007D3699" w:rsidRPr="00A85F7F" w:rsidRDefault="007D3699" w:rsidP="007D3699">
            <w:pPr>
              <w:spacing w:line="360" w:lineRule="auto"/>
              <w:rPr>
                <w:rFonts w:ascii="Bookman Old Style" w:hAnsi="Bookman Old Style" w:cs="Calibri"/>
                <w:color w:val="000000" w:themeColor="text1"/>
                <w:lang w:val="sv-SE"/>
              </w:rPr>
            </w:pPr>
            <w:r w:rsidRPr="00A85F7F">
              <w:rPr>
                <w:rFonts w:ascii="Bookman Old Style" w:hAnsi="Bookman Old Style" w:cs="Calibri"/>
                <w:color w:val="000000" w:themeColor="text1"/>
                <w:lang w:val="sv-SE"/>
              </w:rPr>
              <w:lastRenderedPageBreak/>
              <w:t>Mengingat</w:t>
            </w:r>
          </w:p>
        </w:tc>
        <w:tc>
          <w:tcPr>
            <w:tcW w:w="283" w:type="dxa"/>
          </w:tcPr>
          <w:p w14:paraId="5072EB8E" w14:textId="618BA24D" w:rsidR="007D3699" w:rsidRPr="00A85F7F" w:rsidRDefault="007D3699" w:rsidP="007D3699">
            <w:pPr>
              <w:spacing w:line="360" w:lineRule="auto"/>
              <w:rPr>
                <w:rFonts w:ascii="Bookman Old Style" w:hAnsi="Bookman Old Style" w:cs="Calibri"/>
                <w:color w:val="000000" w:themeColor="text1"/>
                <w:lang w:val="sv-SE"/>
              </w:rPr>
            </w:pPr>
            <w:r w:rsidRPr="00A85F7F">
              <w:rPr>
                <w:rFonts w:ascii="Bookman Old Style" w:hAnsi="Bookman Old Style" w:cs="Calibri"/>
                <w:color w:val="000000" w:themeColor="text1"/>
                <w:lang w:val="sv-SE"/>
              </w:rPr>
              <w:t>:</w:t>
            </w:r>
          </w:p>
        </w:tc>
        <w:tc>
          <w:tcPr>
            <w:tcW w:w="7760" w:type="dxa"/>
          </w:tcPr>
          <w:p w14:paraId="68C7DFCC" w14:textId="77777777" w:rsidR="007D3699" w:rsidRPr="007D3699" w:rsidRDefault="007D3699" w:rsidP="007D3699">
            <w:pPr>
              <w:pStyle w:val="ListParagraph"/>
              <w:numPr>
                <w:ilvl w:val="0"/>
                <w:numId w:val="29"/>
              </w:numPr>
              <w:spacing w:line="360" w:lineRule="auto"/>
              <w:ind w:left="444" w:hanging="444"/>
              <w:jc w:val="both"/>
              <w:rPr>
                <w:rFonts w:ascii="Bookman Old Style" w:eastAsia="Cambria" w:hAnsi="Bookman Old Style" w:cs="Cambria"/>
                <w:lang w:val="id"/>
              </w:rPr>
            </w:pPr>
            <w:r w:rsidRPr="007D3699">
              <w:rPr>
                <w:rFonts w:ascii="Bookman Old Style" w:eastAsia="Cambria" w:hAnsi="Bookman Old Style" w:cs="Cambria"/>
                <w:lang w:val="id"/>
              </w:rPr>
              <w:t>Pasal 18 ayat (6) Undang-Undang Dasar Negara  Tahun 1945;</w:t>
            </w:r>
          </w:p>
          <w:p w14:paraId="56E18A5F" w14:textId="77777777" w:rsidR="007D3699" w:rsidRPr="007D3699" w:rsidRDefault="007D3699" w:rsidP="007D3699">
            <w:pPr>
              <w:pStyle w:val="ListParagraph"/>
              <w:numPr>
                <w:ilvl w:val="0"/>
                <w:numId w:val="29"/>
              </w:numPr>
              <w:spacing w:line="360" w:lineRule="auto"/>
              <w:ind w:left="444" w:hanging="444"/>
              <w:jc w:val="both"/>
              <w:rPr>
                <w:rFonts w:ascii="Bookman Old Style" w:eastAsia="Cambria" w:hAnsi="Bookman Old Style" w:cs="Cambria"/>
                <w:lang w:val="id"/>
              </w:rPr>
            </w:pPr>
            <w:r w:rsidRPr="007D3699">
              <w:rPr>
                <w:rFonts w:ascii="Bookman Old Style" w:eastAsia="Cambria" w:hAnsi="Bookman Old Style" w:cs="Cambria"/>
                <w:lang w:val="id"/>
              </w:rPr>
              <w:t>Undang-Undang  Nomor 28 Tahun 1999 tentang Penyelenggaraan Negara Yang Bersih dan Bebas dari Korupsi, Kolusi dan Nepotisme (Lembaran Negara  Tahun 1999 Nomor 75, Tambahan Lembaran Negara  Nomor 3851);</w:t>
            </w:r>
          </w:p>
          <w:p w14:paraId="2586429E" w14:textId="77777777" w:rsidR="007D3699" w:rsidRPr="007D3699" w:rsidRDefault="007D3699" w:rsidP="007D3699">
            <w:pPr>
              <w:pStyle w:val="ListParagraph"/>
              <w:numPr>
                <w:ilvl w:val="0"/>
                <w:numId w:val="29"/>
              </w:numPr>
              <w:spacing w:line="360" w:lineRule="auto"/>
              <w:ind w:left="444" w:hanging="444"/>
              <w:jc w:val="both"/>
              <w:rPr>
                <w:rFonts w:ascii="Bookman Old Style" w:eastAsia="Cambria" w:hAnsi="Bookman Old Style" w:cs="Cambria"/>
                <w:lang w:val="id"/>
              </w:rPr>
            </w:pPr>
            <w:r w:rsidRPr="007D3699">
              <w:rPr>
                <w:rFonts w:ascii="Bookman Old Style" w:eastAsia="Cambria" w:hAnsi="Bookman Old Style" w:cs="Cambria"/>
                <w:lang w:val="id"/>
              </w:rPr>
              <w:t>Undang-Undang  Nomor 17 Tahun 2003 tentang Keuangan Negara (Lembaran Negara  Tahun 2003 Nomor 47, Tambahan Lembaran Negara  Nomor 4286);</w:t>
            </w:r>
          </w:p>
          <w:p w14:paraId="2AB674A7" w14:textId="77777777" w:rsidR="007D3699" w:rsidRPr="007D3699" w:rsidRDefault="007D3699" w:rsidP="007D3699">
            <w:pPr>
              <w:pStyle w:val="ListParagraph"/>
              <w:numPr>
                <w:ilvl w:val="0"/>
                <w:numId w:val="29"/>
              </w:numPr>
              <w:spacing w:line="360" w:lineRule="auto"/>
              <w:ind w:left="444" w:hanging="444"/>
              <w:jc w:val="both"/>
              <w:rPr>
                <w:rFonts w:ascii="Bookman Old Style" w:eastAsia="Cambria" w:hAnsi="Bookman Old Style" w:cs="Cambria"/>
                <w:lang w:val="id"/>
              </w:rPr>
            </w:pPr>
            <w:r w:rsidRPr="007D3699">
              <w:rPr>
                <w:rFonts w:ascii="Bookman Old Style" w:eastAsia="Cambria" w:hAnsi="Bookman Old Style" w:cs="Cambria"/>
                <w:lang w:val="id"/>
              </w:rPr>
              <w:t>Undang-Undang  Nomor 30 Tahun 2003 tentang Pembentukan Kabupaten Sumbawa Barat di Provinsi Nusa Tenggara Barat (Lembaran Negara  Tahun 2003 Nomor 145, Tambahan Lembaran Negara  Nomor 4340);</w:t>
            </w:r>
          </w:p>
          <w:p w14:paraId="34A5E88F" w14:textId="77777777" w:rsidR="007D3699" w:rsidRPr="007D3699" w:rsidRDefault="007D3699" w:rsidP="007D3699">
            <w:pPr>
              <w:pStyle w:val="ListParagraph"/>
              <w:numPr>
                <w:ilvl w:val="0"/>
                <w:numId w:val="29"/>
              </w:numPr>
              <w:spacing w:line="360" w:lineRule="auto"/>
              <w:ind w:left="444" w:hanging="444"/>
              <w:jc w:val="both"/>
              <w:rPr>
                <w:rFonts w:ascii="Bookman Old Style" w:eastAsia="Cambria" w:hAnsi="Bookman Old Style" w:cs="Cambria"/>
                <w:lang w:val="id"/>
              </w:rPr>
            </w:pPr>
            <w:r w:rsidRPr="007D3699">
              <w:rPr>
                <w:rFonts w:ascii="Bookman Old Style" w:eastAsia="Cambria" w:hAnsi="Bookman Old Style" w:cs="Cambria"/>
                <w:lang w:val="id"/>
              </w:rPr>
              <w:t>Undang-Undang  Nomor 15 Tahun 2004 tentang Pemeriksaan Pengelolaaan dan Tanggung Jawab Keuangan Negara (Lembaran Negara  Tahun 2004 Nomor 66, Tambahan Lembaran Negara  Nomor 4400);</w:t>
            </w:r>
          </w:p>
          <w:p w14:paraId="5BD79123" w14:textId="77777777" w:rsidR="007D3699" w:rsidRPr="007D3699" w:rsidRDefault="007D3699" w:rsidP="007D3699">
            <w:pPr>
              <w:pStyle w:val="ListParagraph"/>
              <w:numPr>
                <w:ilvl w:val="0"/>
                <w:numId w:val="29"/>
              </w:numPr>
              <w:spacing w:line="360" w:lineRule="auto"/>
              <w:ind w:left="444" w:hanging="444"/>
              <w:jc w:val="both"/>
              <w:rPr>
                <w:rFonts w:ascii="Bookman Old Style" w:eastAsia="Cambria" w:hAnsi="Bookman Old Style" w:cs="Cambria"/>
                <w:lang w:val="id"/>
              </w:rPr>
            </w:pPr>
            <w:r w:rsidRPr="007D3699">
              <w:rPr>
                <w:rFonts w:ascii="Bookman Old Style" w:eastAsia="Cambria" w:hAnsi="Bookman Old Style" w:cs="Cambria"/>
                <w:lang w:val="id"/>
              </w:rPr>
              <w:t>Undang-Undang  Nomor 33 Tahun 2004 tentang Perimbangan Keuangan Antara Pemerintah Pusat dan Pemerintahan Daerah (Lembaran Negara  Tahun 2004 Nomor 126, Tambahan Lembaran Negara  Nomor 4438);</w:t>
            </w:r>
          </w:p>
          <w:p w14:paraId="77E7C7B9" w14:textId="77777777" w:rsidR="007D3699" w:rsidRPr="007D3699" w:rsidRDefault="007D3699" w:rsidP="007D3699">
            <w:pPr>
              <w:pStyle w:val="ListParagraph"/>
              <w:numPr>
                <w:ilvl w:val="0"/>
                <w:numId w:val="29"/>
              </w:numPr>
              <w:spacing w:line="360" w:lineRule="auto"/>
              <w:ind w:left="444" w:hanging="444"/>
              <w:jc w:val="both"/>
              <w:rPr>
                <w:rFonts w:ascii="Bookman Old Style" w:eastAsia="Cambria" w:hAnsi="Bookman Old Style" w:cs="Cambria"/>
                <w:lang w:val="id"/>
              </w:rPr>
            </w:pPr>
            <w:r w:rsidRPr="007D3699">
              <w:rPr>
                <w:rFonts w:ascii="Bookman Old Style" w:eastAsia="Cambria" w:hAnsi="Bookman Old Style" w:cs="Cambria"/>
                <w:lang w:val="id"/>
              </w:rPr>
              <w:t>Undang-Undang  Nomor 5 Tahun 2014 tentang Aparatur Sipil Negara (Lembaran Negara  Tahun 2014 Nomor 6, Tambahan Lembaran Negara  Nomor 5494);</w:t>
            </w:r>
          </w:p>
          <w:p w14:paraId="11E60683" w14:textId="77777777" w:rsidR="007D3699" w:rsidRPr="007D3699" w:rsidRDefault="007D3699" w:rsidP="007D3699">
            <w:pPr>
              <w:pStyle w:val="ListParagraph"/>
              <w:numPr>
                <w:ilvl w:val="0"/>
                <w:numId w:val="29"/>
              </w:numPr>
              <w:spacing w:line="360" w:lineRule="auto"/>
              <w:ind w:left="444" w:hanging="444"/>
              <w:jc w:val="both"/>
              <w:rPr>
                <w:rFonts w:ascii="Bookman Old Style" w:eastAsia="Cambria" w:hAnsi="Bookman Old Style" w:cs="Cambria"/>
                <w:lang w:val="id"/>
              </w:rPr>
            </w:pPr>
            <w:r w:rsidRPr="007D3699">
              <w:rPr>
                <w:rFonts w:ascii="Bookman Old Style" w:eastAsia="Cambria" w:hAnsi="Bookman Old Style" w:cs="Cambria"/>
                <w:lang w:val="id"/>
              </w:rPr>
              <w:t>Undang-Undang  Nomor 23 Tahun 2014 tentang Pemerintahan Daerah (Lembaran Negara  Tahun 2014 Nomor 244, Tambahan Lembaran Negara  Nomor 5587) sebagaimana telah diubah beberapa kali terakhir dengan Undang-Undang Nomor 6 Tahun 2023 tentang Penetapan Peraturan Pemerintah Pengganti Undang-Undang Nomor 2 Tahun 2022 tentang Cipta Kerja Menjadi Undang-Undang (Lembaran Negara  Tahun 2023 Nomor 41, Tambahan Lembaran Negara  Nomor 6858);</w:t>
            </w:r>
          </w:p>
          <w:p w14:paraId="40947E45" w14:textId="77777777" w:rsidR="007D3699" w:rsidRDefault="007D3699" w:rsidP="007D3699">
            <w:pPr>
              <w:pStyle w:val="ListParagraph"/>
              <w:numPr>
                <w:ilvl w:val="0"/>
                <w:numId w:val="29"/>
              </w:numPr>
              <w:spacing w:line="360" w:lineRule="auto"/>
              <w:ind w:left="444" w:hanging="444"/>
              <w:jc w:val="both"/>
              <w:rPr>
                <w:rFonts w:ascii="Bookman Old Style" w:eastAsia="Cambria" w:hAnsi="Bookman Old Style" w:cs="Cambria"/>
                <w:lang w:val="id"/>
              </w:rPr>
            </w:pPr>
            <w:r w:rsidRPr="007D3699">
              <w:rPr>
                <w:rFonts w:ascii="Bookman Old Style" w:eastAsia="Cambria" w:hAnsi="Bookman Old Style" w:cs="Cambria"/>
                <w:lang w:val="id"/>
              </w:rPr>
              <w:t xml:space="preserve">Peraturan Pemerintah Nomor 39 Tahun 2007 tentang Pengelolaan Uang Negara/Daerah (Lembaran Negara  </w:t>
            </w:r>
            <w:r w:rsidRPr="007D3699">
              <w:rPr>
                <w:rFonts w:ascii="Bookman Old Style" w:eastAsia="Cambria" w:hAnsi="Bookman Old Style" w:cs="Cambria"/>
                <w:lang w:val="id"/>
              </w:rPr>
              <w:lastRenderedPageBreak/>
              <w:t>Tahun 2007 Nomor 83);</w:t>
            </w:r>
          </w:p>
          <w:p w14:paraId="453B3D7A" w14:textId="77777777" w:rsidR="007D3699" w:rsidRPr="007D3699" w:rsidRDefault="007D3699" w:rsidP="007D3699">
            <w:pPr>
              <w:pStyle w:val="ListParagraph"/>
              <w:spacing w:line="360" w:lineRule="auto"/>
              <w:ind w:left="444"/>
              <w:jc w:val="both"/>
              <w:rPr>
                <w:rFonts w:ascii="Bookman Old Style" w:eastAsia="Cambria" w:hAnsi="Bookman Old Style" w:cs="Cambria"/>
                <w:lang w:val="id"/>
              </w:rPr>
            </w:pPr>
          </w:p>
          <w:p w14:paraId="1BBCFD21" w14:textId="77777777" w:rsidR="007D3699" w:rsidRPr="007D3699" w:rsidRDefault="007D3699" w:rsidP="007D3699">
            <w:pPr>
              <w:pStyle w:val="ListParagraph"/>
              <w:numPr>
                <w:ilvl w:val="0"/>
                <w:numId w:val="29"/>
              </w:numPr>
              <w:spacing w:line="360" w:lineRule="auto"/>
              <w:ind w:left="444" w:hanging="444"/>
              <w:jc w:val="both"/>
              <w:rPr>
                <w:rFonts w:ascii="Bookman Old Style" w:eastAsia="Cambria" w:hAnsi="Bookman Old Style" w:cs="Cambria"/>
                <w:lang w:val="id"/>
              </w:rPr>
            </w:pPr>
            <w:r w:rsidRPr="007D3699">
              <w:rPr>
                <w:rFonts w:ascii="Bookman Old Style" w:eastAsia="Cambria" w:hAnsi="Bookman Old Style" w:cs="Cambria"/>
                <w:lang w:val="id"/>
              </w:rPr>
              <w:t>Peraturan Pemerintah Nomor 12 Tahun 2019 tentang Pengelolaan Keuangan Daerah (Lembaran Negara  Tahun 2019 Nomor 42, Tambahan Lembaran Negara  Nomor 6322);</w:t>
            </w:r>
          </w:p>
          <w:p w14:paraId="3C478938" w14:textId="77777777" w:rsidR="007D3699" w:rsidRPr="007D3699" w:rsidRDefault="007D3699" w:rsidP="007D3699">
            <w:pPr>
              <w:pStyle w:val="ListParagraph"/>
              <w:numPr>
                <w:ilvl w:val="0"/>
                <w:numId w:val="29"/>
              </w:numPr>
              <w:spacing w:line="360" w:lineRule="auto"/>
              <w:ind w:left="444" w:hanging="444"/>
              <w:jc w:val="both"/>
              <w:rPr>
                <w:rFonts w:ascii="Bookman Old Style" w:eastAsia="Cambria" w:hAnsi="Bookman Old Style" w:cs="Cambria"/>
                <w:lang w:val="id"/>
              </w:rPr>
            </w:pPr>
            <w:r w:rsidRPr="007D3699">
              <w:rPr>
                <w:rFonts w:ascii="Bookman Old Style" w:eastAsia="Cambria" w:hAnsi="Bookman Old Style" w:cs="Cambria"/>
                <w:lang w:val="id"/>
              </w:rPr>
              <w:t>Peraturan Presiden Nomor 33 Tahun 2020 tengang Standar Harga Satuan Regional (Lembaran Negara  Tahun 2020 Nomor 199) sebagaimana telah diubah beberapa kali terakhir dengan Peraturan Presiden Nomor 53 Tahun 2023 tentang Standar Harga Satuan Regional (Lembaran Negara Tahun 2023 Nomor 112);</w:t>
            </w:r>
          </w:p>
          <w:p w14:paraId="1F6805F5" w14:textId="77777777" w:rsidR="007D3699" w:rsidRPr="007D3699" w:rsidRDefault="007D3699" w:rsidP="007D3699">
            <w:pPr>
              <w:pStyle w:val="ListParagraph"/>
              <w:numPr>
                <w:ilvl w:val="0"/>
                <w:numId w:val="29"/>
              </w:numPr>
              <w:spacing w:line="360" w:lineRule="auto"/>
              <w:ind w:left="444" w:hanging="444"/>
              <w:jc w:val="both"/>
              <w:rPr>
                <w:rFonts w:ascii="Bookman Old Style" w:eastAsia="Cambria" w:hAnsi="Bookman Old Style" w:cs="Cambria"/>
                <w:lang w:val="id"/>
              </w:rPr>
            </w:pPr>
            <w:r w:rsidRPr="007D3699">
              <w:rPr>
                <w:rFonts w:ascii="Bookman Old Style" w:eastAsia="Cambria" w:hAnsi="Bookman Old Style" w:cs="Cambria"/>
                <w:lang w:val="id"/>
              </w:rPr>
              <w:t>Peraturan Menteri Keuangan Nomor 113/PMK.05/2012 tentang Perjalanan Dinas Dalam Negeri Bagi Pejabat Negara, Pegawai Negeri dan Pegawai Tidak Tetap;</w:t>
            </w:r>
          </w:p>
          <w:p w14:paraId="74B94EF5" w14:textId="77777777" w:rsidR="007D3699" w:rsidRPr="007D3699" w:rsidRDefault="007D3699" w:rsidP="007D3699">
            <w:pPr>
              <w:pStyle w:val="ListParagraph"/>
              <w:numPr>
                <w:ilvl w:val="0"/>
                <w:numId w:val="29"/>
              </w:numPr>
              <w:spacing w:line="360" w:lineRule="auto"/>
              <w:ind w:left="444" w:hanging="444"/>
              <w:jc w:val="both"/>
              <w:rPr>
                <w:rFonts w:ascii="Bookman Old Style" w:eastAsia="Cambria" w:hAnsi="Bookman Old Style" w:cs="Cambria"/>
                <w:lang w:val="id"/>
              </w:rPr>
            </w:pPr>
            <w:r w:rsidRPr="007D3699">
              <w:rPr>
                <w:rFonts w:ascii="Bookman Old Style" w:eastAsia="Cambria" w:hAnsi="Bookman Old Style" w:cs="Cambria"/>
                <w:lang w:val="id"/>
              </w:rPr>
              <w:t>Peraturan Menteri Keuangan Nomor 164/PMK.05/ 2015 tentang Tata Cara Pelaksanaan Perjalanan Dinas Luar Negeri sebagaimana telah diubah beberapa kali terakhir dengan Peraturan Menteri Keuangan Nomor 181/PMK.05/2019 tentang Perubahan Kedua Atas Peraturan Menteri Keuangan Nomor 164/PMK.05/2015 tentang Tata Cara Pelaksanaan Perjalanan Dinas Luar Negeri;</w:t>
            </w:r>
          </w:p>
          <w:p w14:paraId="04170DBC" w14:textId="77777777" w:rsidR="007D3699" w:rsidRPr="007D3699" w:rsidRDefault="007D3699" w:rsidP="007D3699">
            <w:pPr>
              <w:pStyle w:val="ListParagraph"/>
              <w:numPr>
                <w:ilvl w:val="0"/>
                <w:numId w:val="29"/>
              </w:numPr>
              <w:spacing w:line="360" w:lineRule="auto"/>
              <w:ind w:left="444" w:hanging="444"/>
              <w:jc w:val="both"/>
              <w:rPr>
                <w:rFonts w:ascii="Bookman Old Style" w:eastAsia="Cambria" w:hAnsi="Bookman Old Style" w:cs="Cambria"/>
                <w:lang w:val="id"/>
              </w:rPr>
            </w:pPr>
            <w:r w:rsidRPr="007D3699">
              <w:rPr>
                <w:rFonts w:ascii="Bookman Old Style" w:eastAsia="Cambria" w:hAnsi="Bookman Old Style" w:cs="Cambria"/>
                <w:lang w:val="id"/>
              </w:rPr>
              <w:t>Peraturan Menteri Dalam Negeri Nomor 59 Tahun 2019 tentang Tata Cara Perjalanan ke Luar Negeri di Lingkungan Kementerian Dalam Negeri dan Pemerintah Daerah;</w:t>
            </w:r>
          </w:p>
          <w:p w14:paraId="03769B2D" w14:textId="77777777" w:rsidR="007D3699" w:rsidRPr="007D3699" w:rsidRDefault="007D3699" w:rsidP="007D3699">
            <w:pPr>
              <w:pStyle w:val="ListParagraph"/>
              <w:numPr>
                <w:ilvl w:val="0"/>
                <w:numId w:val="29"/>
              </w:numPr>
              <w:spacing w:line="360" w:lineRule="auto"/>
              <w:ind w:left="444" w:hanging="444"/>
              <w:jc w:val="both"/>
              <w:rPr>
                <w:rFonts w:ascii="Bookman Old Style" w:eastAsia="Cambria" w:hAnsi="Bookman Old Style" w:cs="Cambria"/>
                <w:lang w:val="id"/>
              </w:rPr>
            </w:pPr>
            <w:r w:rsidRPr="007D3699">
              <w:rPr>
                <w:rFonts w:ascii="Bookman Old Style" w:eastAsia="Cambria" w:hAnsi="Bookman Old Style" w:cs="Cambria"/>
                <w:lang w:val="id"/>
              </w:rPr>
              <w:t>Peraturan Menteri Dalam Negeri Nomor 77 Tahun 2020 tentang Pedoman Teknis Pengelolaan Keuangan Daerah;</w:t>
            </w:r>
          </w:p>
          <w:p w14:paraId="782BB176" w14:textId="77777777" w:rsidR="007D3699" w:rsidRPr="007D3699" w:rsidRDefault="007D3699" w:rsidP="007D3699">
            <w:pPr>
              <w:pStyle w:val="ListParagraph"/>
              <w:numPr>
                <w:ilvl w:val="0"/>
                <w:numId w:val="29"/>
              </w:numPr>
              <w:spacing w:line="360" w:lineRule="auto"/>
              <w:ind w:left="444" w:hanging="444"/>
              <w:jc w:val="both"/>
              <w:rPr>
                <w:rFonts w:ascii="Bookman Old Style" w:eastAsia="Cambria" w:hAnsi="Bookman Old Style" w:cs="Cambria"/>
                <w:lang w:val="id"/>
              </w:rPr>
            </w:pPr>
            <w:r w:rsidRPr="007D3699">
              <w:rPr>
                <w:rFonts w:ascii="Bookman Old Style" w:eastAsia="Cambria" w:hAnsi="Bookman Old Style" w:cs="Cambria"/>
                <w:lang w:val="id"/>
              </w:rPr>
              <w:t>Peraturan Menteri Dalam Negeri  Nomor 84 Tahun 2022 tentang Pedoman Penyusunan Anggaran Pendapatan dan Belanja Daerah Tahun Anggaran 2023;</w:t>
            </w:r>
          </w:p>
          <w:p w14:paraId="3F43EAD6" w14:textId="77777777" w:rsidR="007D3699" w:rsidRPr="007D3699" w:rsidRDefault="007D3699" w:rsidP="007D3699">
            <w:pPr>
              <w:pStyle w:val="ListParagraph"/>
              <w:numPr>
                <w:ilvl w:val="0"/>
                <w:numId w:val="29"/>
              </w:numPr>
              <w:spacing w:line="360" w:lineRule="auto"/>
              <w:ind w:left="444" w:hanging="444"/>
              <w:jc w:val="both"/>
              <w:rPr>
                <w:rFonts w:ascii="Bookman Old Style" w:eastAsia="Cambria" w:hAnsi="Bookman Old Style" w:cs="Cambria"/>
                <w:lang w:val="id"/>
              </w:rPr>
            </w:pPr>
            <w:r w:rsidRPr="007D3699">
              <w:rPr>
                <w:rFonts w:ascii="Bookman Old Style" w:eastAsia="Cambria" w:hAnsi="Bookman Old Style" w:cs="Cambria"/>
                <w:lang w:val="id"/>
              </w:rPr>
              <w:t>Peraturan Menteri Keuangan Nomor 60/PMK.02/2021 tentang Standar Biaya Masukan Tahun Anggaran 2022;</w:t>
            </w:r>
          </w:p>
          <w:p w14:paraId="2B94EE08" w14:textId="77777777" w:rsidR="007D3699" w:rsidRDefault="007D3699" w:rsidP="007D3699">
            <w:pPr>
              <w:pStyle w:val="ListParagraph"/>
              <w:numPr>
                <w:ilvl w:val="0"/>
                <w:numId w:val="29"/>
              </w:numPr>
              <w:spacing w:line="360" w:lineRule="auto"/>
              <w:ind w:left="444" w:hanging="444"/>
              <w:jc w:val="both"/>
              <w:rPr>
                <w:rFonts w:ascii="Bookman Old Style" w:eastAsia="Cambria" w:hAnsi="Bookman Old Style" w:cs="Cambria"/>
                <w:lang w:val="id"/>
              </w:rPr>
            </w:pPr>
            <w:r w:rsidRPr="007D3699">
              <w:rPr>
                <w:rFonts w:ascii="Bookman Old Style" w:eastAsia="Cambria" w:hAnsi="Bookman Old Style" w:cs="Cambria"/>
                <w:lang w:val="id"/>
              </w:rPr>
              <w:t>Peraturan Menteri Dalam Negeri Nomor 1 Tahun 2023 tentang Tata Naskah Dinas di Lingkungan Pemerintah Daerah;</w:t>
            </w:r>
          </w:p>
          <w:p w14:paraId="2F59114D" w14:textId="77777777" w:rsidR="007D3699" w:rsidRDefault="007D3699" w:rsidP="007D3699">
            <w:pPr>
              <w:spacing w:line="360" w:lineRule="auto"/>
              <w:jc w:val="both"/>
              <w:rPr>
                <w:rFonts w:ascii="Bookman Old Style" w:eastAsia="Cambria" w:hAnsi="Bookman Old Style" w:cs="Cambria"/>
                <w:lang w:val="id"/>
              </w:rPr>
            </w:pPr>
          </w:p>
          <w:p w14:paraId="17A5BB63" w14:textId="77777777" w:rsidR="007D3699" w:rsidRPr="007D3699" w:rsidRDefault="007D3699" w:rsidP="007D3699">
            <w:pPr>
              <w:spacing w:line="360" w:lineRule="auto"/>
              <w:jc w:val="both"/>
              <w:rPr>
                <w:rFonts w:ascii="Bookman Old Style" w:eastAsia="Cambria" w:hAnsi="Bookman Old Style" w:cs="Cambria"/>
                <w:lang w:val="id"/>
              </w:rPr>
            </w:pPr>
          </w:p>
          <w:p w14:paraId="0B7C7E07" w14:textId="77777777" w:rsidR="007D3699" w:rsidRPr="007D3699" w:rsidRDefault="007D3699" w:rsidP="007D3699">
            <w:pPr>
              <w:pStyle w:val="ListParagraph"/>
              <w:numPr>
                <w:ilvl w:val="0"/>
                <w:numId w:val="29"/>
              </w:numPr>
              <w:spacing w:line="360" w:lineRule="auto"/>
              <w:ind w:left="444" w:hanging="444"/>
              <w:jc w:val="both"/>
              <w:rPr>
                <w:rFonts w:ascii="Bookman Old Style" w:eastAsia="Cambria" w:hAnsi="Bookman Old Style" w:cs="Cambria"/>
                <w:lang w:val="id"/>
              </w:rPr>
            </w:pPr>
            <w:r w:rsidRPr="007D3699">
              <w:rPr>
                <w:rFonts w:ascii="Bookman Old Style" w:eastAsia="Cambria" w:hAnsi="Bookman Old Style" w:cs="Cambria"/>
                <w:lang w:val="id"/>
              </w:rPr>
              <w:t>Peraturan Daerah Kabupaten Sumbawa Barat Nomor 2 Tahun 2022 tentang Pengelolaan Keuangan Daerah (Lembaran Daerah Kabupaten Sumbawa Barat Tahun 2022 Nomor 2, Tambahan Lembaran Daerah Kabupaten Sumbawa Barat Nomor 2).</w:t>
            </w:r>
          </w:p>
          <w:p w14:paraId="63C39A0C" w14:textId="4BFF118B" w:rsidR="007D3699" w:rsidRPr="007D3699" w:rsidRDefault="007D3699" w:rsidP="007D3699">
            <w:pPr>
              <w:pStyle w:val="ListParagraph"/>
              <w:numPr>
                <w:ilvl w:val="0"/>
                <w:numId w:val="29"/>
              </w:numPr>
              <w:spacing w:line="360" w:lineRule="auto"/>
              <w:jc w:val="both"/>
              <w:rPr>
                <w:rFonts w:ascii="Bookman Old Style" w:eastAsia="Cambria" w:hAnsi="Bookman Old Style" w:cs="Cambria"/>
                <w:lang w:val="id"/>
              </w:rPr>
            </w:pPr>
          </w:p>
        </w:tc>
      </w:tr>
    </w:tbl>
    <w:p w14:paraId="7BB1CB76" w14:textId="5D53ED42" w:rsidR="00024533" w:rsidRPr="00A85F7F" w:rsidRDefault="00024533" w:rsidP="007D3699">
      <w:pPr>
        <w:pStyle w:val="BodyTextIndent2"/>
        <w:tabs>
          <w:tab w:val="clear" w:pos="1620"/>
          <w:tab w:val="clear" w:pos="1800"/>
          <w:tab w:val="clear" w:pos="2160"/>
          <w:tab w:val="left" w:pos="1560"/>
          <w:tab w:val="left" w:pos="1985"/>
        </w:tabs>
        <w:spacing w:after="120" w:line="276" w:lineRule="auto"/>
        <w:ind w:left="0" w:firstLine="0"/>
        <w:rPr>
          <w:rFonts w:ascii="Bookman Old Style" w:hAnsi="Bookman Old Style" w:cs="BookmanOldStyle"/>
          <w:color w:val="000000" w:themeColor="text1"/>
        </w:rPr>
      </w:pPr>
    </w:p>
    <w:p w14:paraId="6ED77A81" w14:textId="77777777" w:rsidR="009E013F" w:rsidRPr="00A85F7F" w:rsidRDefault="009E013F" w:rsidP="00964D83">
      <w:pPr>
        <w:spacing w:after="120" w:line="276" w:lineRule="auto"/>
        <w:rPr>
          <w:rFonts w:ascii="Bookman Old Style" w:hAnsi="Bookman Old Style" w:cs="Calibri"/>
          <w:color w:val="000000" w:themeColor="text1"/>
          <w:lang w:eastAsia="id-ID"/>
        </w:rPr>
      </w:pPr>
    </w:p>
    <w:p w14:paraId="5B83A4D1" w14:textId="77777777" w:rsidR="005813BD" w:rsidRPr="00A85F7F" w:rsidRDefault="005813BD" w:rsidP="005F22D9">
      <w:pPr>
        <w:spacing w:after="120" w:line="276" w:lineRule="auto"/>
        <w:ind w:left="1559"/>
        <w:jc w:val="center"/>
        <w:rPr>
          <w:rFonts w:ascii="Bookman Old Style" w:hAnsi="Bookman Old Style" w:cs="Calibri"/>
          <w:color w:val="000000" w:themeColor="text1"/>
          <w:lang w:eastAsia="id-ID"/>
        </w:rPr>
      </w:pPr>
      <w:proofErr w:type="gramStart"/>
      <w:r w:rsidRPr="00A85F7F">
        <w:rPr>
          <w:rFonts w:ascii="Bookman Old Style" w:hAnsi="Bookman Old Style" w:cs="Calibri"/>
          <w:color w:val="000000" w:themeColor="text1"/>
          <w:lang w:eastAsia="id-ID"/>
        </w:rPr>
        <w:t>MEMUTUSKAN :</w:t>
      </w:r>
      <w:proofErr w:type="gramEnd"/>
    </w:p>
    <w:p w14:paraId="6456CCCD" w14:textId="5C496C57" w:rsidR="00542958" w:rsidRPr="00A85F7F" w:rsidRDefault="005813BD" w:rsidP="00964D83">
      <w:pPr>
        <w:pStyle w:val="BodyTextIndent"/>
        <w:tabs>
          <w:tab w:val="clear" w:pos="1620"/>
          <w:tab w:val="clear" w:pos="1800"/>
          <w:tab w:val="clear" w:pos="2160"/>
          <w:tab w:val="left" w:pos="-6804"/>
        </w:tabs>
        <w:spacing w:line="276" w:lineRule="auto"/>
        <w:ind w:left="1701" w:hanging="1701"/>
        <w:jc w:val="both"/>
        <w:rPr>
          <w:rFonts w:ascii="Bookman Old Style" w:hAnsi="Bookman Old Style" w:cs="Calibri"/>
          <w:color w:val="000000" w:themeColor="text1"/>
        </w:rPr>
      </w:pPr>
      <w:proofErr w:type="spellStart"/>
      <w:proofErr w:type="gramStart"/>
      <w:r w:rsidRPr="00A85F7F">
        <w:rPr>
          <w:rFonts w:ascii="Bookman Old Style" w:hAnsi="Bookman Old Style" w:cs="Calibri"/>
          <w:color w:val="000000" w:themeColor="text1"/>
        </w:rPr>
        <w:t>Menetapkan</w:t>
      </w:r>
      <w:proofErr w:type="spellEnd"/>
      <w:r w:rsidRPr="00A85F7F">
        <w:rPr>
          <w:rFonts w:ascii="Bookman Old Style" w:hAnsi="Bookman Old Style" w:cs="Calibri"/>
          <w:color w:val="000000" w:themeColor="text1"/>
        </w:rPr>
        <w:t xml:space="preserve"> </w:t>
      </w:r>
      <w:r w:rsidRPr="00A85F7F">
        <w:rPr>
          <w:rFonts w:ascii="Bookman Old Style" w:hAnsi="Bookman Old Style" w:cs="Calibri"/>
          <w:color w:val="000000" w:themeColor="text1"/>
          <w:lang w:val="fi-FI"/>
        </w:rPr>
        <w:t>:</w:t>
      </w:r>
      <w:proofErr w:type="gramEnd"/>
      <w:r w:rsidRPr="00A85F7F">
        <w:rPr>
          <w:rFonts w:ascii="Bookman Old Style" w:hAnsi="Bookman Old Style" w:cs="Calibri"/>
          <w:color w:val="000000" w:themeColor="text1"/>
        </w:rPr>
        <w:tab/>
      </w:r>
      <w:r w:rsidR="00BE1458" w:rsidRPr="00A85F7F">
        <w:rPr>
          <w:rFonts w:ascii="Bookman Old Style" w:hAnsi="Bookman Old Style" w:cs="Calibri"/>
          <w:color w:val="000000" w:themeColor="text1"/>
        </w:rPr>
        <w:t xml:space="preserve">PERATURAN BUPATI </w:t>
      </w:r>
      <w:r w:rsidR="0043773C" w:rsidRPr="00A85F7F">
        <w:rPr>
          <w:rFonts w:ascii="Bookman Old Style" w:hAnsi="Bookman Old Style" w:cs="Calibri"/>
          <w:color w:val="000000" w:themeColor="text1"/>
          <w:lang w:val="id-ID"/>
        </w:rPr>
        <w:t>TENTANG</w:t>
      </w:r>
      <w:r w:rsidR="0043773C" w:rsidRPr="00A85F7F">
        <w:rPr>
          <w:rFonts w:ascii="Bookman Old Style" w:hAnsi="Bookman Old Style" w:cs="Calibri"/>
          <w:color w:val="000000" w:themeColor="text1"/>
        </w:rPr>
        <w:t xml:space="preserve"> </w:t>
      </w:r>
      <w:r w:rsidR="00B3787D" w:rsidRPr="00A85F7F">
        <w:rPr>
          <w:rFonts w:ascii="Bookman Old Style" w:hAnsi="Bookman Old Style" w:cs="Calibri"/>
          <w:color w:val="000000" w:themeColor="text1"/>
          <w:lang w:val="id-ID"/>
        </w:rPr>
        <w:t xml:space="preserve">PERUBAHAN ATAS PERATURAN BUPATI NOMOR 58 TAHUN 2023 TENTANG </w:t>
      </w:r>
      <w:r w:rsidR="0043773C" w:rsidRPr="00A85F7F">
        <w:rPr>
          <w:rFonts w:ascii="Bookman Old Style" w:hAnsi="Bookman Old Style" w:cs="Calibri"/>
          <w:color w:val="000000" w:themeColor="text1"/>
        </w:rPr>
        <w:t xml:space="preserve">PERJALANAN DINAS BAGI PEJABAT NEGARA, PIMPINAN DAN ANGGOTA DEWAN PERWAKILAN RAKYAT DAERAH, </w:t>
      </w:r>
      <w:r w:rsidR="0043773C" w:rsidRPr="00A85F7F">
        <w:rPr>
          <w:rFonts w:ascii="Bookman Old Style" w:hAnsi="Bookman Old Style" w:cs="Calibri"/>
          <w:color w:val="000000" w:themeColor="text1"/>
          <w:sz w:val="22"/>
          <w:szCs w:val="22"/>
        </w:rPr>
        <w:t xml:space="preserve">APARATUR </w:t>
      </w:r>
      <w:r w:rsidR="0043773C" w:rsidRPr="00A85F7F">
        <w:rPr>
          <w:rFonts w:ascii="Bookman Old Style" w:hAnsi="Bookman Old Style" w:cs="Calibri"/>
          <w:color w:val="000000" w:themeColor="text1"/>
          <w:sz w:val="22"/>
          <w:szCs w:val="22"/>
          <w:lang w:val="id-ID"/>
        </w:rPr>
        <w:t>SIPIL</w:t>
      </w:r>
      <w:r w:rsidR="0043773C" w:rsidRPr="00A85F7F">
        <w:rPr>
          <w:rFonts w:ascii="Bookman Old Style" w:hAnsi="Bookman Old Style" w:cs="Calibri"/>
          <w:color w:val="000000" w:themeColor="text1"/>
          <w:sz w:val="22"/>
          <w:szCs w:val="22"/>
        </w:rPr>
        <w:t xml:space="preserve"> NEGARA</w:t>
      </w:r>
      <w:r w:rsidR="0043773C" w:rsidRPr="00A85F7F">
        <w:rPr>
          <w:rFonts w:ascii="Bookman Old Style" w:hAnsi="Bookman Old Style" w:cs="Calibri"/>
          <w:color w:val="000000" w:themeColor="text1"/>
        </w:rPr>
        <w:t>DAN PEGAWAI TIDAK TETAP.</w:t>
      </w:r>
    </w:p>
    <w:p w14:paraId="70FBBD5F" w14:textId="77777777" w:rsidR="00024533" w:rsidRPr="00A85F7F" w:rsidRDefault="00024533" w:rsidP="00964D83">
      <w:pPr>
        <w:pStyle w:val="BodyTextIndent"/>
        <w:tabs>
          <w:tab w:val="clear" w:pos="1620"/>
          <w:tab w:val="clear" w:pos="1800"/>
          <w:tab w:val="clear" w:pos="2160"/>
          <w:tab w:val="left" w:pos="-6804"/>
        </w:tabs>
        <w:spacing w:line="276" w:lineRule="auto"/>
        <w:ind w:left="1701" w:hanging="1701"/>
        <w:jc w:val="both"/>
        <w:rPr>
          <w:rFonts w:ascii="Bookman Old Style" w:hAnsi="Bookman Old Style" w:cs="Calibri"/>
          <w:color w:val="000000" w:themeColor="text1"/>
        </w:rPr>
      </w:pPr>
    </w:p>
    <w:p w14:paraId="0E1A9DCA" w14:textId="54A349D8" w:rsidR="005813BD" w:rsidRPr="00A85F7F" w:rsidRDefault="005813BD" w:rsidP="001B6A2C">
      <w:pPr>
        <w:spacing w:after="120" w:line="276" w:lineRule="auto"/>
        <w:ind w:left="1560"/>
        <w:jc w:val="center"/>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br/>
        <w:t>Pasal 1</w:t>
      </w:r>
    </w:p>
    <w:p w14:paraId="4630B78E" w14:textId="0834813C" w:rsidR="001B6A2C" w:rsidRPr="00A85F7F" w:rsidRDefault="001B6A2C" w:rsidP="001B6A2C">
      <w:pPr>
        <w:spacing w:after="120" w:line="276" w:lineRule="auto"/>
        <w:ind w:left="1560"/>
        <w:jc w:val="both"/>
        <w:rPr>
          <w:rFonts w:ascii="Bookman Old Style" w:hAnsi="Bookman Old Style" w:cs="Calibri"/>
          <w:color w:val="000000" w:themeColor="text1"/>
          <w:lang w:val="id-ID" w:eastAsia="id-ID"/>
        </w:rPr>
      </w:pPr>
      <w:r w:rsidRPr="00A85F7F">
        <w:rPr>
          <w:rFonts w:ascii="Bookman Old Style" w:hAnsi="Bookman Old Style" w:cs="Calibri"/>
          <w:color w:val="000000" w:themeColor="text1"/>
          <w:lang w:val="id-ID" w:eastAsia="id-ID"/>
        </w:rPr>
        <w:t>Beberapa Ketentuan dalam Peraturan Bupati Nomor 58 Tahun 2023 tentang Perjalanan Dinas Bagi Pejabat Negara, Pimpinan dan Anggota Dewan Perwakilan Daerah, Aparatur Sipil N</w:t>
      </w:r>
      <w:r w:rsidR="00785DCB" w:rsidRPr="00A85F7F">
        <w:rPr>
          <w:rFonts w:ascii="Bookman Old Style" w:hAnsi="Bookman Old Style" w:cs="Calibri"/>
          <w:color w:val="000000" w:themeColor="text1"/>
          <w:lang w:val="id-ID" w:eastAsia="id-ID"/>
        </w:rPr>
        <w:t>egara dan Pegawai Tidak Tetap</w:t>
      </w:r>
    </w:p>
    <w:p w14:paraId="783377C0" w14:textId="563AD172" w:rsidR="00060C28" w:rsidRPr="00A85F7F" w:rsidRDefault="00D441BE" w:rsidP="00D441BE">
      <w:pPr>
        <w:spacing w:line="276" w:lineRule="auto"/>
        <w:rPr>
          <w:rFonts w:ascii="Bookman Old Style" w:hAnsi="Bookman Old Style" w:cs="Calibri"/>
          <w:color w:val="000000" w:themeColor="text1"/>
          <w:lang w:val="id-ID" w:eastAsia="id-ID"/>
        </w:rPr>
      </w:pPr>
      <w:r w:rsidRPr="00A85F7F">
        <w:rPr>
          <w:rFonts w:ascii="Bookman Old Style" w:hAnsi="Bookman Old Style" w:cs="Calibri"/>
          <w:color w:val="000000" w:themeColor="text1"/>
          <w:lang w:val="id-ID" w:eastAsia="id-ID"/>
        </w:rPr>
        <w:tab/>
      </w:r>
    </w:p>
    <w:p w14:paraId="3B733930" w14:textId="124A8331" w:rsidR="005813BD" w:rsidRDefault="00785DCB" w:rsidP="00A2089A">
      <w:pPr>
        <w:pStyle w:val="ListParagraph"/>
        <w:numPr>
          <w:ilvl w:val="0"/>
          <w:numId w:val="27"/>
        </w:numPr>
        <w:spacing w:after="120" w:line="276" w:lineRule="auto"/>
        <w:ind w:left="2127" w:hanging="567"/>
        <w:jc w:val="both"/>
        <w:rPr>
          <w:rFonts w:ascii="Bookman Old Style" w:hAnsi="Bookman Old Style" w:cs="Calibri"/>
          <w:color w:val="000000" w:themeColor="text1"/>
          <w:lang w:val="id-ID" w:eastAsia="id-ID"/>
        </w:rPr>
      </w:pPr>
      <w:r w:rsidRPr="00A85F7F">
        <w:rPr>
          <w:rFonts w:ascii="Bookman Old Style" w:hAnsi="Bookman Old Style" w:cs="Calibri"/>
          <w:color w:val="000000" w:themeColor="text1"/>
          <w:lang w:val="id-ID" w:eastAsia="id-ID"/>
        </w:rPr>
        <w:t>Ketentuan ayat 3 dan ayat 4 pasal 5 diubah sehingga berbunyi sebagai berikut:</w:t>
      </w:r>
    </w:p>
    <w:p w14:paraId="393A12B6" w14:textId="77777777" w:rsidR="003A6760" w:rsidRDefault="003A6760" w:rsidP="003A6760">
      <w:pPr>
        <w:pStyle w:val="ListParagraph"/>
        <w:spacing w:after="120" w:line="276" w:lineRule="auto"/>
        <w:ind w:left="2127"/>
        <w:jc w:val="center"/>
        <w:rPr>
          <w:rFonts w:ascii="Bookman Old Style" w:hAnsi="Bookman Old Style" w:cs="Calibri"/>
          <w:color w:val="000000" w:themeColor="text1"/>
          <w:lang w:val="id-ID" w:eastAsia="id-ID"/>
        </w:rPr>
      </w:pPr>
    </w:p>
    <w:p w14:paraId="4BEB8290" w14:textId="1C81C39D" w:rsidR="003A6760" w:rsidRPr="00A85F7F" w:rsidRDefault="003A6760" w:rsidP="003A6760">
      <w:pPr>
        <w:pStyle w:val="ListParagraph"/>
        <w:spacing w:after="120" w:line="276" w:lineRule="auto"/>
        <w:ind w:left="2127"/>
        <w:jc w:val="center"/>
        <w:rPr>
          <w:rFonts w:ascii="Bookman Old Style" w:hAnsi="Bookman Old Style" w:cs="Calibri"/>
          <w:color w:val="000000" w:themeColor="text1"/>
          <w:lang w:val="id-ID" w:eastAsia="id-ID"/>
        </w:rPr>
      </w:pPr>
      <w:r>
        <w:rPr>
          <w:rFonts w:ascii="Bookman Old Style" w:hAnsi="Bookman Old Style" w:cs="Calibri"/>
          <w:color w:val="000000" w:themeColor="text1"/>
          <w:lang w:val="id-ID" w:eastAsia="id-ID"/>
        </w:rPr>
        <w:t>Pasal 5</w:t>
      </w:r>
    </w:p>
    <w:p w14:paraId="4D2F0545" w14:textId="77777777" w:rsidR="00186C7F" w:rsidRPr="00A85F7F" w:rsidRDefault="00186C7F" w:rsidP="00A2089A">
      <w:pPr>
        <w:pStyle w:val="ListParagraph"/>
        <w:numPr>
          <w:ilvl w:val="0"/>
          <w:numId w:val="7"/>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jabatan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dilakukan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r w:rsidRPr="00A85F7F">
        <w:rPr>
          <w:rFonts w:ascii="Bookman Old Style" w:hAnsi="Bookman Old Style" w:cs="Calibri"/>
          <w:color w:val="000000" w:themeColor="text1"/>
          <w:lang w:val="id-ID" w:eastAsia="id-ID"/>
        </w:rPr>
        <w:t>rangka</w:t>
      </w:r>
      <w:r w:rsidRPr="00A85F7F">
        <w:rPr>
          <w:rFonts w:ascii="Bookman Old Style" w:hAnsi="Bookman Old Style" w:cs="Calibri"/>
          <w:color w:val="000000" w:themeColor="text1"/>
          <w:lang w:eastAsia="id-ID"/>
        </w:rPr>
        <w:t>:</w:t>
      </w:r>
    </w:p>
    <w:p w14:paraId="1FEA0BF3" w14:textId="77777777" w:rsidR="00186C7F" w:rsidRPr="00A85F7F" w:rsidRDefault="00186C7F" w:rsidP="00A2089A">
      <w:pPr>
        <w:pStyle w:val="ListParagraph"/>
        <w:numPr>
          <w:ilvl w:val="0"/>
          <w:numId w:val="25"/>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detasering</w:t>
      </w:r>
      <w:proofErr w:type="spellEnd"/>
      <w:r w:rsidRPr="00A85F7F">
        <w:rPr>
          <w:rFonts w:ascii="Bookman Old Style" w:hAnsi="Bookman Old Style" w:cs="Calibri"/>
          <w:color w:val="000000" w:themeColor="text1"/>
          <w:lang w:eastAsia="id-ID"/>
        </w:rPr>
        <w:t xml:space="preserve"> di </w:t>
      </w:r>
      <w:proofErr w:type="spellStart"/>
      <w:r w:rsidRPr="00A85F7F">
        <w:rPr>
          <w:rFonts w:ascii="Bookman Old Style" w:hAnsi="Bookman Old Style" w:cs="Calibri"/>
          <w:color w:val="000000" w:themeColor="text1"/>
          <w:lang w:eastAsia="id-ID"/>
        </w:rPr>
        <w:t>luar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tempat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kedudukan</w:t>
      </w:r>
      <w:proofErr w:type="spellEnd"/>
      <w:r w:rsidRPr="00A85F7F">
        <w:rPr>
          <w:rFonts w:ascii="Bookman Old Style" w:hAnsi="Bookman Old Style" w:cs="Calibri"/>
          <w:color w:val="000000" w:themeColor="text1"/>
          <w:lang w:eastAsia="id-ID"/>
        </w:rPr>
        <w:t>;</w:t>
      </w:r>
    </w:p>
    <w:p w14:paraId="70D9219F" w14:textId="77777777" w:rsidR="00186C7F" w:rsidRPr="00A85F7F" w:rsidRDefault="00186C7F" w:rsidP="00A2089A">
      <w:pPr>
        <w:pStyle w:val="ListParagraph"/>
        <w:numPr>
          <w:ilvl w:val="0"/>
          <w:numId w:val="25"/>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mengikuti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rapat</w:t>
      </w:r>
      <w:proofErr w:type="spellEnd"/>
      <w:r w:rsidRPr="00A85F7F">
        <w:rPr>
          <w:rFonts w:ascii="Bookman Old Style" w:hAnsi="Bookman Old Style" w:cs="Calibri"/>
          <w:color w:val="000000" w:themeColor="text1"/>
          <w:lang w:eastAsia="id-ID"/>
        </w:rPr>
        <w:t xml:space="preserve">, seminar, </w:t>
      </w:r>
      <w:proofErr w:type="spellStart"/>
      <w:r w:rsidRPr="00A85F7F">
        <w:rPr>
          <w:rFonts w:ascii="Bookman Old Style" w:hAnsi="Bookman Old Style" w:cs="Calibri"/>
          <w:color w:val="000000" w:themeColor="text1"/>
          <w:lang w:eastAsia="id-ID"/>
        </w:rPr>
        <w:t>lokakarya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kegiatan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sejenisnya</w:t>
      </w:r>
      <w:proofErr w:type="spellEnd"/>
      <w:r w:rsidRPr="00A85F7F">
        <w:rPr>
          <w:rFonts w:ascii="Bookman Old Style" w:hAnsi="Bookman Old Style" w:cs="Calibri"/>
          <w:color w:val="000000" w:themeColor="text1"/>
          <w:lang w:eastAsia="id-ID"/>
        </w:rPr>
        <w:t>;</w:t>
      </w:r>
    </w:p>
    <w:p w14:paraId="54EBC161" w14:textId="77777777" w:rsidR="00186C7F" w:rsidRPr="00A85F7F" w:rsidRDefault="00186C7F" w:rsidP="00A2089A">
      <w:pPr>
        <w:pStyle w:val="ListParagraph"/>
        <w:numPr>
          <w:ilvl w:val="0"/>
          <w:numId w:val="25"/>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ditugaskan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menempuh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ujian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ujian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jabatan</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diadakan</w:t>
      </w:r>
      <w:proofErr w:type="spellEnd"/>
      <w:r w:rsidRPr="00A85F7F">
        <w:rPr>
          <w:rFonts w:ascii="Bookman Old Style" w:hAnsi="Bookman Old Style" w:cs="Calibri"/>
          <w:color w:val="000000" w:themeColor="text1"/>
          <w:lang w:eastAsia="id-ID"/>
        </w:rPr>
        <w:t xml:space="preserve"> di </w:t>
      </w:r>
      <w:proofErr w:type="spellStart"/>
      <w:r w:rsidRPr="00A85F7F">
        <w:rPr>
          <w:rFonts w:ascii="Bookman Old Style" w:hAnsi="Bookman Old Style" w:cs="Calibri"/>
          <w:color w:val="000000" w:themeColor="text1"/>
          <w:lang w:eastAsia="id-ID"/>
        </w:rPr>
        <w:t>luar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tempat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kedudukan</w:t>
      </w:r>
      <w:proofErr w:type="spellEnd"/>
      <w:r w:rsidRPr="00A85F7F">
        <w:rPr>
          <w:rFonts w:ascii="Bookman Old Style" w:hAnsi="Bookman Old Style" w:cs="Calibri"/>
          <w:color w:val="000000" w:themeColor="text1"/>
          <w:lang w:eastAsia="id-ID"/>
        </w:rPr>
        <w:t>;</w:t>
      </w:r>
    </w:p>
    <w:p w14:paraId="73668060" w14:textId="77777777" w:rsidR="00186C7F" w:rsidRPr="00A85F7F" w:rsidRDefault="00186C7F" w:rsidP="00A2089A">
      <w:pPr>
        <w:pStyle w:val="ListParagraph"/>
        <w:numPr>
          <w:ilvl w:val="0"/>
          <w:numId w:val="25"/>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mengikuti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pendidikan</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pelatihan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kepemimpinan</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hanya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 xml:space="preserve"> masa </w:t>
      </w:r>
      <w:proofErr w:type="spellStart"/>
      <w:r w:rsidRPr="00A85F7F">
        <w:rPr>
          <w:rFonts w:ascii="Bookman Old Style" w:hAnsi="Bookman Old Style" w:cs="Calibri"/>
          <w:color w:val="000000" w:themeColor="text1"/>
          <w:lang w:eastAsia="id-ID"/>
        </w:rPr>
        <w:t>keberangkatan</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kepulangan</w:t>
      </w:r>
      <w:proofErr w:type="spellEnd"/>
      <w:r w:rsidRPr="00A85F7F">
        <w:rPr>
          <w:rFonts w:ascii="Bookman Old Style" w:hAnsi="Bookman Old Style" w:cs="Calibri"/>
          <w:color w:val="000000" w:themeColor="text1"/>
          <w:lang w:eastAsia="id-ID"/>
        </w:rPr>
        <w:t xml:space="preserve"> dan/</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periode</w:t>
      </w:r>
      <w:proofErr w:type="spellEnd"/>
      <w:r w:rsidRPr="00A85F7F">
        <w:rPr>
          <w:rFonts w:ascii="Bookman Old Style" w:hAnsi="Bookman Old Style" w:cs="Calibri"/>
          <w:color w:val="000000" w:themeColor="text1"/>
          <w:lang w:eastAsia="id-ID"/>
        </w:rPr>
        <w:t xml:space="preserve">/masa </w:t>
      </w:r>
      <w:proofErr w:type="spellStart"/>
      <w:r w:rsidRPr="00A85F7F">
        <w:rPr>
          <w:rFonts w:ascii="Bookman Old Style" w:hAnsi="Bookman Old Style" w:cs="Calibri"/>
          <w:i/>
          <w:color w:val="000000" w:themeColor="text1"/>
          <w:lang w:eastAsia="id-ID"/>
        </w:rPr>
        <w:t>breaktrough</w:t>
      </w:r>
      <w:proofErr w:type="spellEnd"/>
      <w:r w:rsidRPr="00A85F7F">
        <w:rPr>
          <w:rFonts w:ascii="Bookman Old Style" w:hAnsi="Bookman Old Style" w:cs="Calibri"/>
          <w:color w:val="000000" w:themeColor="text1"/>
          <w:lang w:eastAsia="id-ID"/>
        </w:rPr>
        <w:t xml:space="preserve"> (BT); </w:t>
      </w:r>
    </w:p>
    <w:p w14:paraId="3E57D06C" w14:textId="77777777" w:rsidR="00186C7F" w:rsidRPr="00A85F7F" w:rsidRDefault="00186C7F" w:rsidP="00A2089A">
      <w:pPr>
        <w:pStyle w:val="ListParagraph"/>
        <w:numPr>
          <w:ilvl w:val="0"/>
          <w:numId w:val="25"/>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diharuskan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menghadap</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Majelis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Penguji</w:t>
      </w:r>
      <w:proofErr w:type="spellEnd"/>
      <w:r w:rsidRPr="00A85F7F">
        <w:rPr>
          <w:rFonts w:ascii="Bookman Old Style" w:hAnsi="Bookman Old Style" w:cs="Calibri"/>
          <w:color w:val="000000" w:themeColor="text1"/>
          <w:lang w:eastAsia="id-ID"/>
        </w:rPr>
        <w:t xml:space="preserve"> Kesehatan </w:t>
      </w:r>
      <w:proofErr w:type="spellStart"/>
      <w:r w:rsidRPr="00A85F7F">
        <w:rPr>
          <w:rFonts w:ascii="Bookman Old Style" w:hAnsi="Bookman Old Style" w:cs="Calibri"/>
          <w:color w:val="000000" w:themeColor="text1"/>
          <w:lang w:eastAsia="id-ID"/>
        </w:rPr>
        <w:t>Pegawai</w:t>
      </w:r>
      <w:proofErr w:type="spellEnd"/>
      <w:r w:rsidRPr="00A85F7F">
        <w:rPr>
          <w:rFonts w:ascii="Bookman Old Style" w:hAnsi="Bookman Old Style" w:cs="Calibri"/>
          <w:color w:val="000000" w:themeColor="text1"/>
          <w:lang w:eastAsia="id-ID"/>
        </w:rPr>
        <w:t xml:space="preserve"> Negeri </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menghadap</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seorang</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dokter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penguji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kesehatan</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ditunjuk</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berada</w:t>
      </w:r>
      <w:proofErr w:type="spellEnd"/>
      <w:r w:rsidRPr="00A85F7F">
        <w:rPr>
          <w:rFonts w:ascii="Bookman Old Style" w:hAnsi="Bookman Old Style" w:cs="Calibri"/>
          <w:color w:val="000000" w:themeColor="text1"/>
          <w:lang w:eastAsia="id-ID"/>
        </w:rPr>
        <w:t xml:space="preserve"> di </w:t>
      </w:r>
      <w:proofErr w:type="spellStart"/>
      <w:r w:rsidRPr="00A85F7F">
        <w:rPr>
          <w:rFonts w:ascii="Bookman Old Style" w:hAnsi="Bookman Old Style" w:cs="Calibri"/>
          <w:color w:val="000000" w:themeColor="text1"/>
          <w:lang w:eastAsia="id-ID"/>
        </w:rPr>
        <w:t>luar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Tempat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Kedudukan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mendapatkan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surat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keterangan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dokter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tentang</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kesehatannya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guna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kepentingan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jabatan</w:t>
      </w:r>
      <w:proofErr w:type="spellEnd"/>
      <w:r w:rsidRPr="00A85F7F">
        <w:rPr>
          <w:rFonts w:ascii="Bookman Old Style" w:hAnsi="Bookman Old Style" w:cs="Calibri"/>
          <w:color w:val="000000" w:themeColor="text1"/>
          <w:lang w:eastAsia="id-ID"/>
        </w:rPr>
        <w:t>;</w:t>
      </w:r>
    </w:p>
    <w:p w14:paraId="49E3884A" w14:textId="77777777" w:rsidR="00186C7F" w:rsidRPr="00A85F7F" w:rsidRDefault="00186C7F" w:rsidP="00A2089A">
      <w:pPr>
        <w:pStyle w:val="ListParagraph"/>
        <w:numPr>
          <w:ilvl w:val="0"/>
          <w:numId w:val="25"/>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lastRenderedPageBreak/>
        <w:t>untuk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memperoleh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pengobatan</w:t>
      </w:r>
      <w:proofErr w:type="spellEnd"/>
      <w:r w:rsidRPr="00A85F7F">
        <w:rPr>
          <w:rFonts w:ascii="Bookman Old Style" w:hAnsi="Bookman Old Style" w:cs="Calibri"/>
          <w:color w:val="000000" w:themeColor="text1"/>
          <w:lang w:eastAsia="id-ID"/>
        </w:rPr>
        <w:t xml:space="preserve"> di </w:t>
      </w:r>
      <w:proofErr w:type="spellStart"/>
      <w:r w:rsidRPr="00A85F7F">
        <w:rPr>
          <w:rFonts w:ascii="Bookman Old Style" w:hAnsi="Bookman Old Style" w:cs="Calibri"/>
          <w:color w:val="000000" w:themeColor="text1"/>
          <w:lang w:eastAsia="id-ID"/>
        </w:rPr>
        <w:t>luar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Tempat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kedudukan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berdasarkan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surat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keterangan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dokter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karena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mendapat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cedera</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kecelakaan</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waktu</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karena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melakukan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tugas</w:t>
      </w:r>
      <w:proofErr w:type="spellEnd"/>
      <w:r w:rsidRPr="00A85F7F">
        <w:rPr>
          <w:rFonts w:ascii="Bookman Old Style" w:hAnsi="Bookman Old Style" w:cs="Calibri"/>
          <w:color w:val="000000" w:themeColor="text1"/>
          <w:lang w:eastAsia="id-ID"/>
        </w:rPr>
        <w:t>;</w:t>
      </w:r>
    </w:p>
    <w:p w14:paraId="38F05C8B" w14:textId="77777777" w:rsidR="00186C7F" w:rsidRPr="00A85F7F" w:rsidRDefault="00186C7F" w:rsidP="00A2089A">
      <w:pPr>
        <w:pStyle w:val="ListParagraph"/>
        <w:numPr>
          <w:ilvl w:val="0"/>
          <w:numId w:val="25"/>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ditugaskan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mengikuti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pendidikan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di </w:t>
      </w:r>
      <w:proofErr w:type="spellStart"/>
      <w:r w:rsidRPr="00A85F7F">
        <w:rPr>
          <w:rFonts w:ascii="Bookman Old Style" w:hAnsi="Bookman Old Style" w:cs="Calibri"/>
          <w:color w:val="000000" w:themeColor="text1"/>
          <w:lang w:eastAsia="id-ID"/>
        </w:rPr>
        <w:t>luar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tempat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kedudukan</w:t>
      </w:r>
      <w:proofErr w:type="spellEnd"/>
      <w:r w:rsidRPr="00A85F7F">
        <w:rPr>
          <w:rFonts w:ascii="Bookman Old Style" w:hAnsi="Bookman Old Style" w:cs="Calibri"/>
          <w:color w:val="000000" w:themeColor="text1"/>
          <w:lang w:eastAsia="id-ID"/>
        </w:rPr>
        <w:t>;</w:t>
      </w:r>
    </w:p>
    <w:p w14:paraId="781B1C48" w14:textId="77777777" w:rsidR="00186C7F" w:rsidRPr="00A85F7F" w:rsidRDefault="00186C7F" w:rsidP="00A2089A">
      <w:pPr>
        <w:pStyle w:val="ListParagraph"/>
        <w:numPr>
          <w:ilvl w:val="0"/>
          <w:numId w:val="25"/>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menjemput</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mengantarkan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tempat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pemakaman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jenazah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Negara/</w:t>
      </w:r>
      <w:proofErr w:type="spellStart"/>
      <w:r w:rsidRPr="00A85F7F">
        <w:rPr>
          <w:rFonts w:ascii="Bookman Old Style" w:hAnsi="Bookman Old Style" w:cs="Calibri"/>
          <w:color w:val="000000" w:themeColor="text1"/>
          <w:lang w:eastAsia="id-ID"/>
        </w:rPr>
        <w:t>Pimpinan</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Anggota</w:t>
      </w:r>
      <w:proofErr w:type="spellEnd"/>
      <w:r w:rsidRPr="00A85F7F">
        <w:rPr>
          <w:rFonts w:ascii="Bookman Old Style" w:hAnsi="Bookman Old Style" w:cs="Calibri"/>
          <w:color w:val="000000" w:themeColor="text1"/>
          <w:lang w:eastAsia="id-ID"/>
        </w:rPr>
        <w:t xml:space="preserve"> DPRD/ </w:t>
      </w:r>
      <w:proofErr w:type="spellStart"/>
      <w:r w:rsidRPr="00A85F7F">
        <w:rPr>
          <w:rFonts w:ascii="Bookman Old Style" w:hAnsi="Bookman Old Style" w:cs="Calibri"/>
          <w:color w:val="000000" w:themeColor="text1"/>
          <w:lang w:eastAsia="id-ID"/>
        </w:rPr>
        <w:t>Pegawai</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meninggal</w:t>
      </w:r>
      <w:proofErr w:type="spellEnd"/>
      <w:r w:rsidRPr="00A85F7F">
        <w:rPr>
          <w:rFonts w:ascii="Bookman Old Style" w:hAnsi="Bookman Old Style" w:cs="Calibri"/>
          <w:color w:val="000000" w:themeColor="text1"/>
          <w:lang w:eastAsia="id-ID"/>
        </w:rPr>
        <w:t xml:space="preserve"> dunia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melakukan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w:t>
      </w:r>
    </w:p>
    <w:p w14:paraId="4318E38D" w14:textId="77777777" w:rsidR="00186C7F" w:rsidRPr="00A85F7F" w:rsidRDefault="00186C7F" w:rsidP="00A2089A">
      <w:pPr>
        <w:pStyle w:val="ListParagraph"/>
        <w:widowControl w:val="0"/>
        <w:numPr>
          <w:ilvl w:val="0"/>
          <w:numId w:val="25"/>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menjemput</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mengantarkan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tempat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pemakaman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jenazah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Negara/</w:t>
      </w:r>
      <w:proofErr w:type="spellStart"/>
      <w:r w:rsidRPr="00A85F7F">
        <w:rPr>
          <w:rFonts w:ascii="Bookman Old Style" w:hAnsi="Bookman Old Style" w:cs="Calibri"/>
          <w:color w:val="000000" w:themeColor="text1"/>
          <w:lang w:eastAsia="id-ID"/>
        </w:rPr>
        <w:t>Pimpinan</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Anggota</w:t>
      </w:r>
      <w:proofErr w:type="spellEnd"/>
      <w:r w:rsidRPr="00A85F7F">
        <w:rPr>
          <w:rFonts w:ascii="Bookman Old Style" w:hAnsi="Bookman Old Style" w:cs="Calibri"/>
          <w:color w:val="000000" w:themeColor="text1"/>
          <w:lang w:eastAsia="id-ID"/>
        </w:rPr>
        <w:t xml:space="preserve"> DPRD/ </w:t>
      </w:r>
      <w:proofErr w:type="spellStart"/>
      <w:r w:rsidRPr="00A85F7F">
        <w:rPr>
          <w:rFonts w:ascii="Bookman Old Style" w:hAnsi="Bookman Old Style" w:cs="Calibri"/>
          <w:color w:val="000000" w:themeColor="text1"/>
          <w:lang w:eastAsia="id-ID"/>
        </w:rPr>
        <w:t>Pegawai</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meninggal</w:t>
      </w:r>
      <w:proofErr w:type="spellEnd"/>
      <w:r w:rsidRPr="00A85F7F">
        <w:rPr>
          <w:rFonts w:ascii="Bookman Old Style" w:hAnsi="Bookman Old Style" w:cs="Calibri"/>
          <w:color w:val="000000" w:themeColor="text1"/>
          <w:lang w:eastAsia="id-ID"/>
        </w:rPr>
        <w:t xml:space="preserve"> dunia </w:t>
      </w:r>
      <w:proofErr w:type="spellStart"/>
      <w:r w:rsidRPr="00A85F7F">
        <w:rPr>
          <w:rFonts w:ascii="Bookman Old Style" w:hAnsi="Bookman Old Style" w:cs="Calibri"/>
          <w:color w:val="000000" w:themeColor="text1"/>
          <w:lang w:eastAsia="id-ID"/>
        </w:rPr>
        <w:t>dari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tempat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kedudukan</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terakhir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kota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tempat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pemakaman</w:t>
      </w:r>
      <w:proofErr w:type="spellEnd"/>
      <w:r w:rsidRPr="00A85F7F">
        <w:rPr>
          <w:rFonts w:ascii="Bookman Old Style" w:hAnsi="Bookman Old Style" w:cs="Calibri"/>
          <w:color w:val="000000" w:themeColor="text1"/>
          <w:lang w:eastAsia="id-ID"/>
        </w:rPr>
        <w:t>;</w:t>
      </w:r>
    </w:p>
    <w:p w14:paraId="2CDE798E" w14:textId="77777777" w:rsidR="00186C7F" w:rsidRPr="00A85F7F" w:rsidRDefault="00186C7F" w:rsidP="00A2089A">
      <w:pPr>
        <w:pStyle w:val="ListParagraph"/>
        <w:widowControl w:val="0"/>
        <w:numPr>
          <w:ilvl w:val="0"/>
          <w:numId w:val="25"/>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mengikuti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ujian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menduduki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jabatan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tertentu</w:t>
      </w:r>
      <w:proofErr w:type="spellEnd"/>
      <w:r w:rsidRPr="00A85F7F">
        <w:rPr>
          <w:rFonts w:ascii="Bookman Old Style" w:hAnsi="Bookman Old Style" w:cs="Calibri"/>
          <w:color w:val="000000" w:themeColor="text1"/>
          <w:lang w:eastAsia="id-ID"/>
        </w:rPr>
        <w:t xml:space="preserve"> di </w:t>
      </w:r>
      <w:proofErr w:type="spellStart"/>
      <w:r w:rsidRPr="00A85F7F">
        <w:rPr>
          <w:rFonts w:ascii="Bookman Old Style" w:hAnsi="Bookman Old Style" w:cs="Calibri"/>
          <w:color w:val="000000" w:themeColor="text1"/>
          <w:lang w:eastAsia="id-ID"/>
        </w:rPr>
        <w:t>lingkungan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pemerintah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daerah</w:t>
      </w:r>
      <w:proofErr w:type="spellEnd"/>
      <w:r w:rsidRPr="00A85F7F">
        <w:rPr>
          <w:rFonts w:ascii="Bookman Old Style" w:hAnsi="Bookman Old Style" w:cs="Calibri"/>
          <w:color w:val="000000" w:themeColor="text1"/>
          <w:lang w:eastAsia="id-ID"/>
        </w:rPr>
        <w:t xml:space="preserve"> dan/</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kegiatan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sejenisnya</w:t>
      </w:r>
      <w:proofErr w:type="spellEnd"/>
      <w:r w:rsidRPr="00A85F7F">
        <w:rPr>
          <w:rFonts w:ascii="Bookman Old Style" w:hAnsi="Bookman Old Style" w:cs="Calibri"/>
          <w:color w:val="000000" w:themeColor="text1"/>
          <w:lang w:eastAsia="id-ID"/>
        </w:rPr>
        <w:t>;</w:t>
      </w:r>
    </w:p>
    <w:p w14:paraId="6DEA148D" w14:textId="77777777" w:rsidR="00186C7F" w:rsidRPr="00A85F7F" w:rsidRDefault="00186C7F" w:rsidP="00A2089A">
      <w:pPr>
        <w:pStyle w:val="ListParagraph"/>
        <w:numPr>
          <w:ilvl w:val="0"/>
          <w:numId w:val="25"/>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bertindak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pembimbing</w:t>
      </w:r>
      <w:proofErr w:type="spellEnd"/>
      <w:r w:rsidRPr="00A85F7F">
        <w:rPr>
          <w:rFonts w:ascii="Bookman Old Style" w:hAnsi="Bookman Old Style" w:cs="Calibri"/>
          <w:color w:val="000000" w:themeColor="text1"/>
          <w:lang w:eastAsia="id-ID"/>
        </w:rPr>
        <w:t xml:space="preserve"> (</w:t>
      </w:r>
      <w:r w:rsidRPr="00A85F7F">
        <w:rPr>
          <w:rFonts w:ascii="Bookman Old Style" w:hAnsi="Bookman Old Style" w:cs="Calibri"/>
          <w:i/>
          <w:color w:val="000000" w:themeColor="text1"/>
          <w:lang w:eastAsia="id-ID"/>
        </w:rPr>
        <w:t>Coach and Mentor)</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bagi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lainya</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mengikuti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pendidikan</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pelatihan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kepemimpinan</w:t>
      </w:r>
      <w:proofErr w:type="spellEnd"/>
      <w:r w:rsidRPr="00A85F7F">
        <w:rPr>
          <w:rFonts w:ascii="Bookman Old Style" w:hAnsi="Bookman Old Style" w:cs="Calibri"/>
          <w:color w:val="000000" w:themeColor="text1"/>
          <w:lang w:eastAsia="id-ID"/>
        </w:rPr>
        <w:t>;</w:t>
      </w:r>
    </w:p>
    <w:p w14:paraId="0144731F" w14:textId="04E0FFD7" w:rsidR="001D5506" w:rsidRPr="003A6760" w:rsidRDefault="00186C7F" w:rsidP="003A6760">
      <w:pPr>
        <w:pStyle w:val="ListParagraph"/>
        <w:numPr>
          <w:ilvl w:val="0"/>
          <w:numId w:val="25"/>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mengikuti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pendidikan</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pelatihan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teknis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lainya</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berhubungan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dengan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pelaksanaan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tugas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pokok</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fungsinya</w:t>
      </w:r>
      <w:proofErr w:type="spellEnd"/>
      <w:r w:rsidRPr="00A85F7F">
        <w:rPr>
          <w:rFonts w:ascii="Bookman Old Style" w:hAnsi="Bookman Old Style" w:cs="Calibri"/>
          <w:color w:val="000000" w:themeColor="text1"/>
          <w:lang w:eastAsia="id-ID"/>
        </w:rPr>
        <w:t>;</w:t>
      </w:r>
    </w:p>
    <w:p w14:paraId="3A012AFA" w14:textId="24775D7E" w:rsidR="001D5506" w:rsidRPr="005C12E9" w:rsidRDefault="00186C7F" w:rsidP="005C12E9">
      <w:pPr>
        <w:pStyle w:val="ListParagraph"/>
        <w:numPr>
          <w:ilvl w:val="0"/>
          <w:numId w:val="7"/>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Khusus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jabatan</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dilakukan</w:t>
      </w:r>
      <w:proofErr w:type="spellEnd"/>
      <w:r w:rsidRPr="00A85F7F">
        <w:rPr>
          <w:rFonts w:ascii="Bookman Old Style" w:hAnsi="Bookman Old Style" w:cs="Calibri"/>
          <w:color w:val="000000" w:themeColor="text1"/>
          <w:lang w:eastAsia="id-ID"/>
        </w:rPr>
        <w:t xml:space="preserve"> oleh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Negara </w:t>
      </w:r>
      <w:proofErr w:type="spellStart"/>
      <w:r w:rsidRPr="00A85F7F">
        <w:rPr>
          <w:rFonts w:ascii="Bookman Old Style" w:hAnsi="Bookman Old Style" w:cs="Calibri"/>
          <w:color w:val="000000" w:themeColor="text1"/>
          <w:lang w:eastAsia="id-ID"/>
        </w:rPr>
        <w:t>dapat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menyertakan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pengikut</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terdiri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dari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satu</w:t>
      </w:r>
      <w:proofErr w:type="spellEnd"/>
      <w:r w:rsidRPr="00A85F7F">
        <w:rPr>
          <w:rFonts w:ascii="Bookman Old Style" w:hAnsi="Bookman Old Style" w:cs="Calibri"/>
          <w:color w:val="000000" w:themeColor="text1"/>
          <w:lang w:eastAsia="id-ID"/>
        </w:rPr>
        <w:t xml:space="preserve"> orang </w:t>
      </w:r>
      <w:proofErr w:type="spellStart"/>
      <w:r w:rsidRPr="00A85F7F">
        <w:rPr>
          <w:rFonts w:ascii="Bookman Old Style" w:hAnsi="Bookman Old Style" w:cs="Calibri"/>
          <w:color w:val="000000" w:themeColor="text1"/>
          <w:lang w:eastAsia="id-ID"/>
        </w:rPr>
        <w:t>istri</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sah</w:t>
      </w:r>
      <w:proofErr w:type="spellEnd"/>
      <w:r w:rsidRPr="00A85F7F">
        <w:rPr>
          <w:rFonts w:ascii="Bookman Old Style" w:hAnsi="Bookman Old Style" w:cs="Calibri"/>
          <w:color w:val="000000" w:themeColor="text1"/>
          <w:lang w:val="id-ID" w:eastAsia="id-ID"/>
        </w:rPr>
        <w:t xml:space="preserve"> </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pegawai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lainnya</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ditunjuk</w:t>
      </w:r>
      <w:proofErr w:type="spellEnd"/>
      <w:r w:rsidRPr="00A85F7F">
        <w:rPr>
          <w:rFonts w:ascii="Bookman Old Style" w:hAnsi="Bookman Old Style" w:cs="Calibri"/>
          <w:color w:val="000000" w:themeColor="text1"/>
          <w:lang w:eastAsia="id-ID"/>
        </w:rPr>
        <w:t>.</w:t>
      </w:r>
    </w:p>
    <w:p w14:paraId="7CB0BA4E" w14:textId="31BE3DB9" w:rsidR="001D5506" w:rsidRPr="005C12E9" w:rsidRDefault="005813BD" w:rsidP="005C12E9">
      <w:pPr>
        <w:pStyle w:val="ListParagraph"/>
        <w:numPr>
          <w:ilvl w:val="0"/>
          <w:numId w:val="7"/>
        </w:numPr>
        <w:spacing w:line="276" w:lineRule="auto"/>
        <w:ind w:left="2694" w:hanging="567"/>
        <w:jc w:val="both"/>
        <w:rPr>
          <w:rFonts w:ascii="Bookman Old Style" w:hAnsi="Bookman Old Style" w:cs="Calibri"/>
          <w:color w:val="000000" w:themeColor="text1"/>
          <w:lang w:eastAsia="id-ID"/>
        </w:rPr>
      </w:pPr>
      <w:proofErr w:type="spellStart"/>
      <w:r w:rsidRPr="001D5506">
        <w:rPr>
          <w:rFonts w:ascii="Bookman Old Style" w:hAnsi="Bookman Old Style" w:cs="Calibri"/>
          <w:bCs/>
          <w:color w:val="000000" w:themeColor="text1"/>
          <w:lang w:eastAsia="id-ID"/>
        </w:rPr>
        <w:t>Perjalanan</w:t>
      </w:r>
      <w:proofErr w:type="spellEnd"/>
      <w:r w:rsidRPr="001D5506">
        <w:rPr>
          <w:rFonts w:ascii="Bookman Old Style" w:hAnsi="Bookman Old Style" w:cs="Calibri"/>
          <w:bCs/>
          <w:color w:val="000000" w:themeColor="text1"/>
          <w:lang w:eastAsia="id-ID"/>
        </w:rPr>
        <w:t xml:space="preserve"> </w:t>
      </w:r>
      <w:proofErr w:type="spellStart"/>
      <w:r w:rsidRPr="001D5506">
        <w:rPr>
          <w:rFonts w:ascii="Bookman Old Style" w:hAnsi="Bookman Old Style" w:cs="Calibri"/>
          <w:bCs/>
          <w:color w:val="000000" w:themeColor="text1"/>
          <w:lang w:eastAsia="id-ID"/>
        </w:rPr>
        <w:t>dinas</w:t>
      </w:r>
      <w:proofErr w:type="spellEnd"/>
      <w:r w:rsidRPr="001D5506">
        <w:rPr>
          <w:rFonts w:ascii="Bookman Old Style" w:hAnsi="Bookman Old Style" w:cs="Calibri"/>
          <w:bCs/>
          <w:color w:val="000000" w:themeColor="text1"/>
          <w:lang w:eastAsia="id-ID"/>
        </w:rPr>
        <w:t xml:space="preserve"> </w:t>
      </w:r>
      <w:proofErr w:type="spellStart"/>
      <w:r w:rsidRPr="001D5506">
        <w:rPr>
          <w:rFonts w:ascii="Bookman Old Style" w:hAnsi="Bookman Old Style" w:cs="Calibri"/>
          <w:bCs/>
          <w:color w:val="000000" w:themeColor="text1"/>
          <w:lang w:eastAsia="id-ID"/>
        </w:rPr>
        <w:t>jabatan</w:t>
      </w:r>
      <w:proofErr w:type="spellEnd"/>
      <w:r w:rsidRPr="001D5506">
        <w:rPr>
          <w:rFonts w:ascii="Bookman Old Style" w:hAnsi="Bookman Old Style" w:cs="Calibri"/>
          <w:color w:val="000000" w:themeColor="text1"/>
          <w:lang w:eastAsia="id-ID"/>
        </w:rPr>
        <w:t xml:space="preserve"> </w:t>
      </w:r>
      <w:proofErr w:type="spellStart"/>
      <w:r w:rsidRPr="001D5506">
        <w:rPr>
          <w:rFonts w:ascii="Bookman Old Style" w:hAnsi="Bookman Old Style" w:cs="Calibri"/>
          <w:color w:val="000000" w:themeColor="text1"/>
          <w:lang w:eastAsia="id-ID"/>
        </w:rPr>
        <w:t>sebagaimana</w:t>
      </w:r>
      <w:proofErr w:type="spellEnd"/>
      <w:r w:rsidRPr="001D5506">
        <w:rPr>
          <w:rFonts w:ascii="Bookman Old Style" w:hAnsi="Bookman Old Style" w:cs="Calibri"/>
          <w:color w:val="000000" w:themeColor="text1"/>
          <w:lang w:eastAsia="id-ID"/>
        </w:rPr>
        <w:t xml:space="preserve"> yang </w:t>
      </w:r>
      <w:proofErr w:type="spellStart"/>
      <w:r w:rsidRPr="001D5506">
        <w:rPr>
          <w:rFonts w:ascii="Bookman Old Style" w:hAnsi="Bookman Old Style" w:cs="Calibri"/>
          <w:color w:val="000000" w:themeColor="text1"/>
          <w:lang w:eastAsia="id-ID"/>
        </w:rPr>
        <w:t>dimaksud</w:t>
      </w:r>
      <w:proofErr w:type="spellEnd"/>
      <w:r w:rsidRPr="001D5506">
        <w:rPr>
          <w:rFonts w:ascii="Bookman Old Style" w:hAnsi="Bookman Old Style" w:cs="Calibri"/>
          <w:color w:val="000000" w:themeColor="text1"/>
          <w:lang w:eastAsia="id-ID"/>
        </w:rPr>
        <w:t xml:space="preserve"> pada </w:t>
      </w:r>
      <w:proofErr w:type="spellStart"/>
      <w:r w:rsidRPr="001D5506">
        <w:rPr>
          <w:rFonts w:ascii="Bookman Old Style" w:hAnsi="Bookman Old Style" w:cs="Calibri"/>
          <w:bCs/>
          <w:color w:val="000000" w:themeColor="text1"/>
          <w:lang w:eastAsia="id-ID"/>
        </w:rPr>
        <w:t>ayat</w:t>
      </w:r>
      <w:proofErr w:type="spellEnd"/>
      <w:r w:rsidRPr="001D5506">
        <w:rPr>
          <w:rFonts w:ascii="Bookman Old Style" w:hAnsi="Bookman Old Style" w:cs="Calibri"/>
          <w:bCs/>
          <w:color w:val="000000" w:themeColor="text1"/>
          <w:lang w:eastAsia="id-ID"/>
        </w:rPr>
        <w:t xml:space="preserve"> (1)</w:t>
      </w:r>
      <w:r w:rsidRPr="001D5506">
        <w:rPr>
          <w:rFonts w:ascii="Bookman Old Style" w:hAnsi="Bookman Old Style" w:cs="Calibri"/>
          <w:color w:val="000000" w:themeColor="text1"/>
          <w:lang w:eastAsia="id-ID"/>
        </w:rPr>
        <w:t xml:space="preserve"> juga </w:t>
      </w:r>
      <w:proofErr w:type="spellStart"/>
      <w:r w:rsidRPr="001D5506">
        <w:rPr>
          <w:rFonts w:ascii="Bookman Old Style" w:hAnsi="Bookman Old Style" w:cs="Calibri"/>
          <w:color w:val="000000" w:themeColor="text1"/>
          <w:lang w:eastAsia="id-ID"/>
        </w:rPr>
        <w:t>termasuk</w:t>
      </w:r>
      <w:proofErr w:type="spellEnd"/>
      <w:r w:rsidRPr="001D5506">
        <w:rPr>
          <w:rFonts w:ascii="Bookman Old Style" w:hAnsi="Bookman Old Style" w:cs="Calibri"/>
          <w:color w:val="000000" w:themeColor="text1"/>
          <w:lang w:eastAsia="id-ID"/>
        </w:rPr>
        <w:t xml:space="preserve"> </w:t>
      </w:r>
      <w:proofErr w:type="spellStart"/>
      <w:r w:rsidRPr="001D5506">
        <w:rPr>
          <w:rFonts w:ascii="Bookman Old Style" w:hAnsi="Bookman Old Style" w:cs="Calibri"/>
          <w:color w:val="000000" w:themeColor="text1"/>
          <w:lang w:eastAsia="id-ID"/>
        </w:rPr>
        <w:t>perjalanan</w:t>
      </w:r>
      <w:proofErr w:type="spellEnd"/>
      <w:r w:rsidRPr="001D5506">
        <w:rPr>
          <w:rFonts w:ascii="Bookman Old Style" w:hAnsi="Bookman Old Style" w:cs="Calibri"/>
          <w:color w:val="000000" w:themeColor="text1"/>
          <w:lang w:eastAsia="id-ID"/>
        </w:rPr>
        <w:t xml:space="preserve"> </w:t>
      </w:r>
      <w:proofErr w:type="spellStart"/>
      <w:r w:rsidRPr="001D5506">
        <w:rPr>
          <w:rFonts w:ascii="Bookman Old Style" w:hAnsi="Bookman Old Style" w:cs="Calibri"/>
          <w:color w:val="000000" w:themeColor="text1"/>
          <w:lang w:eastAsia="id-ID"/>
        </w:rPr>
        <w:t>dinas</w:t>
      </w:r>
      <w:proofErr w:type="spellEnd"/>
      <w:r w:rsidRPr="001D5506">
        <w:rPr>
          <w:rFonts w:ascii="Bookman Old Style" w:hAnsi="Bookman Old Style" w:cs="Calibri"/>
          <w:color w:val="000000" w:themeColor="text1"/>
          <w:lang w:eastAsia="id-ID"/>
        </w:rPr>
        <w:t xml:space="preserve"> yang </w:t>
      </w:r>
      <w:proofErr w:type="spellStart"/>
      <w:r w:rsidRPr="001D5506">
        <w:rPr>
          <w:rFonts w:ascii="Bookman Old Style" w:hAnsi="Bookman Old Style" w:cs="Calibri"/>
          <w:color w:val="000000" w:themeColor="text1"/>
          <w:lang w:eastAsia="id-ID"/>
        </w:rPr>
        <w:t>dilaksanakan</w:t>
      </w:r>
      <w:proofErr w:type="spellEnd"/>
      <w:r w:rsidRPr="001D5506">
        <w:rPr>
          <w:rFonts w:ascii="Bookman Old Style" w:hAnsi="Bookman Old Style" w:cs="Calibri"/>
          <w:color w:val="000000" w:themeColor="text1"/>
          <w:lang w:eastAsia="id-ID"/>
        </w:rPr>
        <w:t xml:space="preserve"> oleh </w:t>
      </w:r>
      <w:proofErr w:type="spellStart"/>
      <w:r w:rsidRPr="001D5506">
        <w:rPr>
          <w:rFonts w:ascii="Bookman Old Style" w:hAnsi="Bookman Old Style" w:cs="Calibri"/>
          <w:bCs/>
          <w:color w:val="000000" w:themeColor="text1"/>
          <w:lang w:eastAsia="id-ID"/>
        </w:rPr>
        <w:t>Istri</w:t>
      </w:r>
      <w:proofErr w:type="spellEnd"/>
      <w:r w:rsidRPr="001D5506">
        <w:rPr>
          <w:rFonts w:ascii="Bookman Old Style" w:hAnsi="Bookman Old Style" w:cs="Calibri"/>
          <w:bCs/>
          <w:color w:val="000000" w:themeColor="text1"/>
          <w:lang w:eastAsia="id-ID"/>
        </w:rPr>
        <w:t xml:space="preserve"> Sah </w:t>
      </w:r>
      <w:proofErr w:type="spellStart"/>
      <w:r w:rsidRPr="001D5506">
        <w:rPr>
          <w:rFonts w:ascii="Bookman Old Style" w:hAnsi="Bookman Old Style" w:cs="Calibri"/>
          <w:bCs/>
          <w:color w:val="000000" w:themeColor="text1"/>
          <w:lang w:eastAsia="id-ID"/>
        </w:rPr>
        <w:t>Pejabat</w:t>
      </w:r>
      <w:proofErr w:type="spellEnd"/>
      <w:r w:rsidRPr="001D5506">
        <w:rPr>
          <w:rFonts w:ascii="Bookman Old Style" w:hAnsi="Bookman Old Style" w:cs="Calibri"/>
          <w:bCs/>
          <w:color w:val="000000" w:themeColor="text1"/>
          <w:lang w:eastAsia="id-ID"/>
        </w:rPr>
        <w:t xml:space="preserve"> Negara dan </w:t>
      </w:r>
      <w:proofErr w:type="spellStart"/>
      <w:r w:rsidRPr="001D5506">
        <w:rPr>
          <w:rFonts w:ascii="Bookman Old Style" w:hAnsi="Bookman Old Style" w:cs="Calibri"/>
          <w:bCs/>
          <w:color w:val="000000" w:themeColor="text1"/>
          <w:lang w:eastAsia="id-ID"/>
        </w:rPr>
        <w:t>Staf</w:t>
      </w:r>
      <w:proofErr w:type="spellEnd"/>
      <w:r w:rsidRPr="001D5506">
        <w:rPr>
          <w:rFonts w:ascii="Bookman Old Style" w:hAnsi="Bookman Old Style" w:cs="Calibri"/>
          <w:bCs/>
          <w:color w:val="000000" w:themeColor="text1"/>
          <w:lang w:eastAsia="id-ID"/>
        </w:rPr>
        <w:t xml:space="preserve"> </w:t>
      </w:r>
      <w:proofErr w:type="spellStart"/>
      <w:r w:rsidRPr="001D5506">
        <w:rPr>
          <w:rFonts w:ascii="Bookman Old Style" w:hAnsi="Bookman Old Style" w:cs="Calibri"/>
          <w:bCs/>
          <w:color w:val="000000" w:themeColor="text1"/>
          <w:lang w:eastAsia="id-ID"/>
        </w:rPr>
        <w:t>Khusus</w:t>
      </w:r>
      <w:proofErr w:type="spellEnd"/>
      <w:r w:rsidRPr="001D5506">
        <w:rPr>
          <w:rFonts w:ascii="Bookman Old Style" w:hAnsi="Bookman Old Style" w:cs="Calibri"/>
          <w:bCs/>
          <w:color w:val="000000" w:themeColor="text1"/>
          <w:lang w:eastAsia="id-ID"/>
        </w:rPr>
        <w:t xml:space="preserve"> </w:t>
      </w:r>
      <w:proofErr w:type="spellStart"/>
      <w:r w:rsidRPr="001D5506">
        <w:rPr>
          <w:rFonts w:ascii="Bookman Old Style" w:hAnsi="Bookman Old Style" w:cs="Calibri"/>
          <w:bCs/>
          <w:color w:val="000000" w:themeColor="text1"/>
          <w:lang w:eastAsia="id-ID"/>
        </w:rPr>
        <w:t>Bupati</w:t>
      </w:r>
      <w:proofErr w:type="spellEnd"/>
      <w:r w:rsidRPr="001D5506">
        <w:rPr>
          <w:rFonts w:ascii="Bookman Old Style" w:hAnsi="Bookman Old Style" w:cs="Calibri"/>
          <w:bCs/>
          <w:color w:val="000000" w:themeColor="text1"/>
          <w:lang w:eastAsia="id-ID"/>
        </w:rPr>
        <w:t xml:space="preserve"> yang </w:t>
      </w:r>
      <w:proofErr w:type="spellStart"/>
      <w:r w:rsidRPr="001D5506">
        <w:rPr>
          <w:rFonts w:ascii="Bookman Old Style" w:hAnsi="Bookman Old Style" w:cs="Calibri"/>
          <w:bCs/>
          <w:color w:val="000000" w:themeColor="text1"/>
          <w:lang w:eastAsia="id-ID"/>
        </w:rPr>
        <w:t>diperintahkan</w:t>
      </w:r>
      <w:proofErr w:type="spellEnd"/>
      <w:r w:rsidRPr="001D5506">
        <w:rPr>
          <w:rFonts w:ascii="Bookman Old Style" w:hAnsi="Bookman Old Style" w:cs="Calibri"/>
          <w:color w:val="000000" w:themeColor="text1"/>
          <w:lang w:eastAsia="id-ID"/>
        </w:rPr>
        <w:t xml:space="preserve"> </w:t>
      </w:r>
      <w:proofErr w:type="spellStart"/>
      <w:r w:rsidRPr="001D5506">
        <w:rPr>
          <w:rFonts w:ascii="Bookman Old Style" w:hAnsi="Bookman Old Style" w:cs="Calibri"/>
          <w:color w:val="000000" w:themeColor="text1"/>
          <w:lang w:eastAsia="id-ID"/>
        </w:rPr>
        <w:t>untuk</w:t>
      </w:r>
      <w:proofErr w:type="spellEnd"/>
      <w:r w:rsidRPr="001D5506">
        <w:rPr>
          <w:rFonts w:ascii="Bookman Old Style" w:hAnsi="Bookman Old Style" w:cs="Calibri"/>
          <w:color w:val="000000" w:themeColor="text1"/>
          <w:lang w:eastAsia="id-ID"/>
        </w:rPr>
        <w:t xml:space="preserve"> </w:t>
      </w:r>
      <w:proofErr w:type="spellStart"/>
      <w:r w:rsidRPr="001D5506">
        <w:rPr>
          <w:rFonts w:ascii="Bookman Old Style" w:hAnsi="Bookman Old Style" w:cs="Calibri"/>
          <w:color w:val="000000" w:themeColor="text1"/>
          <w:lang w:eastAsia="id-ID"/>
        </w:rPr>
        <w:t>mewakili</w:t>
      </w:r>
      <w:proofErr w:type="spellEnd"/>
      <w:r w:rsidRPr="001D5506">
        <w:rPr>
          <w:rFonts w:ascii="Bookman Old Style" w:hAnsi="Bookman Old Style" w:cs="Calibri"/>
          <w:color w:val="000000" w:themeColor="text1"/>
          <w:lang w:eastAsia="id-ID"/>
        </w:rPr>
        <w:t xml:space="preserve"> </w:t>
      </w:r>
      <w:proofErr w:type="spellStart"/>
      <w:r w:rsidRPr="001D5506">
        <w:rPr>
          <w:rFonts w:ascii="Bookman Old Style" w:hAnsi="Bookman Old Style" w:cs="Calibri"/>
          <w:color w:val="000000" w:themeColor="text1"/>
          <w:lang w:eastAsia="id-ID"/>
        </w:rPr>
        <w:t>daerah</w:t>
      </w:r>
      <w:proofErr w:type="spellEnd"/>
      <w:r w:rsidRPr="001D5506">
        <w:rPr>
          <w:rFonts w:ascii="Bookman Old Style" w:hAnsi="Bookman Old Style" w:cs="Calibri"/>
          <w:color w:val="000000" w:themeColor="text1"/>
          <w:lang w:eastAsia="id-ID"/>
        </w:rPr>
        <w:t xml:space="preserve"> </w:t>
      </w:r>
      <w:proofErr w:type="spellStart"/>
      <w:r w:rsidRPr="001D5506">
        <w:rPr>
          <w:rFonts w:ascii="Bookman Old Style" w:hAnsi="Bookman Old Style" w:cs="Calibri"/>
          <w:color w:val="000000" w:themeColor="text1"/>
          <w:lang w:eastAsia="id-ID"/>
        </w:rPr>
        <w:t>atau</w:t>
      </w:r>
      <w:proofErr w:type="spellEnd"/>
      <w:r w:rsidRPr="001D5506">
        <w:rPr>
          <w:rFonts w:ascii="Bookman Old Style" w:hAnsi="Bookman Old Style" w:cs="Calibri"/>
          <w:color w:val="000000" w:themeColor="text1"/>
          <w:lang w:eastAsia="id-ID"/>
        </w:rPr>
        <w:t xml:space="preserve"> </w:t>
      </w:r>
      <w:proofErr w:type="spellStart"/>
      <w:r w:rsidRPr="001D5506">
        <w:rPr>
          <w:rFonts w:ascii="Bookman Old Style" w:hAnsi="Bookman Old Style" w:cs="Calibri"/>
          <w:color w:val="000000" w:themeColor="text1"/>
          <w:lang w:eastAsia="id-ID"/>
        </w:rPr>
        <w:t>ditugaskan</w:t>
      </w:r>
      <w:proofErr w:type="spellEnd"/>
      <w:r w:rsidRPr="001D5506">
        <w:rPr>
          <w:rFonts w:ascii="Bookman Old Style" w:hAnsi="Bookman Old Style" w:cs="Calibri"/>
          <w:color w:val="000000" w:themeColor="text1"/>
          <w:lang w:eastAsia="id-ID"/>
        </w:rPr>
        <w:t xml:space="preserve"> </w:t>
      </w:r>
      <w:proofErr w:type="spellStart"/>
      <w:r w:rsidRPr="001D5506">
        <w:rPr>
          <w:rFonts w:ascii="Bookman Old Style" w:hAnsi="Bookman Old Style" w:cs="Calibri"/>
          <w:color w:val="000000" w:themeColor="text1"/>
          <w:lang w:eastAsia="id-ID"/>
        </w:rPr>
        <w:t>secara</w:t>
      </w:r>
      <w:proofErr w:type="spellEnd"/>
      <w:r w:rsidRPr="001D5506">
        <w:rPr>
          <w:rFonts w:ascii="Bookman Old Style" w:hAnsi="Bookman Old Style" w:cs="Calibri"/>
          <w:color w:val="000000" w:themeColor="text1"/>
          <w:lang w:eastAsia="id-ID"/>
        </w:rPr>
        <w:t xml:space="preserve"> </w:t>
      </w:r>
      <w:proofErr w:type="spellStart"/>
      <w:r w:rsidRPr="001D5506">
        <w:rPr>
          <w:rFonts w:ascii="Bookman Old Style" w:hAnsi="Bookman Old Style" w:cs="Calibri"/>
          <w:color w:val="000000" w:themeColor="text1"/>
          <w:lang w:eastAsia="id-ID"/>
        </w:rPr>
        <w:t>khusus</w:t>
      </w:r>
      <w:proofErr w:type="spellEnd"/>
      <w:r w:rsidRPr="001D5506">
        <w:rPr>
          <w:rFonts w:ascii="Bookman Old Style" w:hAnsi="Bookman Old Style" w:cs="Calibri"/>
          <w:color w:val="000000" w:themeColor="text1"/>
          <w:lang w:eastAsia="id-ID"/>
        </w:rPr>
        <w:t xml:space="preserve"> pada </w:t>
      </w:r>
      <w:proofErr w:type="spellStart"/>
      <w:r w:rsidRPr="001D5506">
        <w:rPr>
          <w:rFonts w:ascii="Bookman Old Style" w:hAnsi="Bookman Old Style" w:cs="Calibri"/>
          <w:color w:val="000000" w:themeColor="text1"/>
          <w:lang w:eastAsia="id-ID"/>
        </w:rPr>
        <w:t>suatu</w:t>
      </w:r>
      <w:proofErr w:type="spellEnd"/>
      <w:r w:rsidRPr="001D5506">
        <w:rPr>
          <w:rFonts w:ascii="Bookman Old Style" w:hAnsi="Bookman Old Style" w:cs="Calibri"/>
          <w:color w:val="000000" w:themeColor="text1"/>
          <w:lang w:eastAsia="id-ID"/>
        </w:rPr>
        <w:t xml:space="preserve"> acara </w:t>
      </w:r>
      <w:proofErr w:type="spellStart"/>
      <w:r w:rsidRPr="001D5506">
        <w:rPr>
          <w:rFonts w:ascii="Bookman Old Style" w:hAnsi="Bookman Old Style" w:cs="Calibri"/>
          <w:color w:val="000000" w:themeColor="text1"/>
          <w:lang w:eastAsia="id-ID"/>
        </w:rPr>
        <w:t>atau</w:t>
      </w:r>
      <w:proofErr w:type="spellEnd"/>
      <w:r w:rsidRPr="001D5506">
        <w:rPr>
          <w:rFonts w:ascii="Bookman Old Style" w:hAnsi="Bookman Old Style" w:cs="Calibri"/>
          <w:color w:val="000000" w:themeColor="text1"/>
          <w:lang w:eastAsia="id-ID"/>
        </w:rPr>
        <w:t xml:space="preserve"> </w:t>
      </w:r>
      <w:proofErr w:type="spellStart"/>
      <w:r w:rsidRPr="001D5506">
        <w:rPr>
          <w:rFonts w:ascii="Bookman Old Style" w:hAnsi="Bookman Old Style" w:cs="Calibri"/>
          <w:color w:val="000000" w:themeColor="text1"/>
          <w:lang w:eastAsia="id-ID"/>
        </w:rPr>
        <w:t>kegiatan</w:t>
      </w:r>
      <w:proofErr w:type="spellEnd"/>
      <w:r w:rsidRPr="001D5506">
        <w:rPr>
          <w:rFonts w:ascii="Bookman Old Style" w:hAnsi="Bookman Old Style" w:cs="Calibri"/>
          <w:color w:val="000000" w:themeColor="text1"/>
          <w:lang w:eastAsia="id-ID"/>
        </w:rPr>
        <w:t xml:space="preserve"> yang </w:t>
      </w:r>
      <w:proofErr w:type="spellStart"/>
      <w:r w:rsidRPr="001D5506">
        <w:rPr>
          <w:rFonts w:ascii="Bookman Old Style" w:hAnsi="Bookman Old Style" w:cs="Calibri"/>
          <w:color w:val="000000" w:themeColor="text1"/>
          <w:lang w:eastAsia="id-ID"/>
        </w:rPr>
        <w:t>berlangsung</w:t>
      </w:r>
      <w:proofErr w:type="spellEnd"/>
      <w:r w:rsidRPr="001D5506">
        <w:rPr>
          <w:rFonts w:ascii="Bookman Old Style" w:hAnsi="Bookman Old Style" w:cs="Calibri"/>
          <w:color w:val="000000" w:themeColor="text1"/>
          <w:lang w:eastAsia="id-ID"/>
        </w:rPr>
        <w:t xml:space="preserve"> di </w:t>
      </w:r>
      <w:proofErr w:type="spellStart"/>
      <w:r w:rsidRPr="001D5506">
        <w:rPr>
          <w:rFonts w:ascii="Bookman Old Style" w:hAnsi="Bookman Old Style" w:cs="Calibri"/>
          <w:color w:val="000000" w:themeColor="text1"/>
          <w:lang w:eastAsia="id-ID"/>
        </w:rPr>
        <w:t>sebuah</w:t>
      </w:r>
      <w:proofErr w:type="spellEnd"/>
      <w:r w:rsidRPr="001D5506">
        <w:rPr>
          <w:rFonts w:ascii="Bookman Old Style" w:hAnsi="Bookman Old Style" w:cs="Calibri"/>
          <w:color w:val="000000" w:themeColor="text1"/>
          <w:lang w:eastAsia="id-ID"/>
        </w:rPr>
        <w:t xml:space="preserve"> </w:t>
      </w:r>
      <w:proofErr w:type="spellStart"/>
      <w:r w:rsidRPr="001D5506">
        <w:rPr>
          <w:rFonts w:ascii="Bookman Old Style" w:hAnsi="Bookman Old Style" w:cs="Calibri"/>
          <w:color w:val="000000" w:themeColor="text1"/>
          <w:lang w:eastAsia="id-ID"/>
        </w:rPr>
        <w:t>daerah</w:t>
      </w:r>
      <w:proofErr w:type="spellEnd"/>
      <w:r w:rsidR="00EE3377" w:rsidRPr="001D5506">
        <w:rPr>
          <w:rFonts w:ascii="Bookman Old Style" w:hAnsi="Bookman Old Style" w:cs="Calibri"/>
          <w:bCs/>
          <w:color w:val="000000" w:themeColor="text1"/>
          <w:lang w:eastAsia="id-ID"/>
        </w:rPr>
        <w:t>/negara lain.</w:t>
      </w:r>
    </w:p>
    <w:p w14:paraId="5D09481C" w14:textId="03BE9707" w:rsidR="00750DE8" w:rsidRDefault="005813BD" w:rsidP="003A6760">
      <w:pPr>
        <w:pStyle w:val="ListParagraph"/>
        <w:numPr>
          <w:ilvl w:val="0"/>
          <w:numId w:val="7"/>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dilakukan</w:t>
      </w:r>
      <w:proofErr w:type="spellEnd"/>
      <w:r w:rsidRPr="00A85F7F">
        <w:rPr>
          <w:rFonts w:ascii="Bookman Old Style" w:hAnsi="Bookman Old Style" w:cs="Calibri"/>
          <w:color w:val="000000" w:themeColor="text1"/>
          <w:lang w:eastAsia="id-ID"/>
        </w:rPr>
        <w:t xml:space="preserve"> oleh </w:t>
      </w:r>
      <w:proofErr w:type="spellStart"/>
      <w:r w:rsidRPr="00A85F7F">
        <w:rPr>
          <w:rFonts w:ascii="Bookman Old Style" w:hAnsi="Bookman Old Style" w:cs="Calibri"/>
          <w:color w:val="000000" w:themeColor="text1"/>
          <w:lang w:eastAsia="id-ID"/>
        </w:rPr>
        <w:t>Istri</w:t>
      </w:r>
      <w:proofErr w:type="spellEnd"/>
      <w:r w:rsidRPr="00A85F7F">
        <w:rPr>
          <w:rFonts w:ascii="Bookman Old Style" w:hAnsi="Bookman Old Style" w:cs="Calibri"/>
          <w:color w:val="000000" w:themeColor="text1"/>
          <w:lang w:eastAsia="id-ID"/>
        </w:rPr>
        <w:t xml:space="preserve"> Sah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Negara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melaksanakan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tugas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keluar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daerah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w:t>
      </w:r>
      <w:r w:rsidRPr="00A85F7F">
        <w:rPr>
          <w:rFonts w:ascii="Bookman Old Style" w:hAnsi="Bookman Old Style" w:cs="Calibri"/>
          <w:bCs/>
          <w:color w:val="000000" w:themeColor="text1"/>
          <w:lang w:eastAsia="id-ID"/>
        </w:rPr>
        <w:t>(</w:t>
      </w:r>
      <w:r w:rsidR="00EE3377" w:rsidRPr="00A85F7F">
        <w:rPr>
          <w:rFonts w:ascii="Bookman Old Style" w:hAnsi="Bookman Old Style" w:cs="Calibri"/>
          <w:bCs/>
          <w:color w:val="000000" w:themeColor="text1"/>
          <w:lang w:eastAsia="id-ID"/>
        </w:rPr>
        <w:t>3</w:t>
      </w:r>
      <w:r w:rsidRPr="00A85F7F">
        <w:rPr>
          <w:rFonts w:ascii="Bookman Old Style" w:hAnsi="Bookman Old Style" w:cs="Calibri"/>
          <w:bCs/>
          <w:color w:val="000000" w:themeColor="text1"/>
          <w:lang w:eastAsia="id-ID"/>
        </w:rPr>
        <w:t>)</w:t>
      </w:r>
      <w:r w:rsidRPr="00A85F7F">
        <w:rPr>
          <w:rFonts w:ascii="Bookman Old Style" w:hAnsi="Bookman Old Style" w:cs="Calibri"/>
          <w:color w:val="000000" w:themeColor="text1"/>
          <w:lang w:eastAsia="id-ID"/>
        </w:rPr>
        <w:t xml:space="preserve"> </w:t>
      </w:r>
      <w:proofErr w:type="spellStart"/>
      <w:r w:rsidR="00EE3377" w:rsidRPr="00A85F7F">
        <w:rPr>
          <w:rFonts w:ascii="Bookman Old Style" w:hAnsi="Bookman Old Style" w:cs="Calibri"/>
          <w:color w:val="000000" w:themeColor="text1"/>
          <w:lang w:eastAsia="id-ID"/>
        </w:rPr>
        <w:t>dapat</w:t>
      </w:r>
      <w:proofErr w:type="spellEnd"/>
      <w:r w:rsidR="00EE3377"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menyertakan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sopir</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pengemudi</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dibebankan</w:t>
      </w:r>
      <w:proofErr w:type="spellEnd"/>
      <w:r w:rsidRPr="00A85F7F">
        <w:rPr>
          <w:rFonts w:ascii="Bookman Old Style" w:hAnsi="Bookman Old Style" w:cs="Calibri"/>
          <w:color w:val="000000" w:themeColor="text1"/>
          <w:lang w:eastAsia="id-ID"/>
        </w:rPr>
        <w:t xml:space="preserve"> pada APBD,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penyeberangan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kendaraanya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melekat</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sopir</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pengemudi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bersangkutan</w:t>
      </w:r>
      <w:proofErr w:type="spellEnd"/>
      <w:r w:rsidRPr="00A85F7F">
        <w:rPr>
          <w:rFonts w:ascii="Bookman Old Style" w:hAnsi="Bookman Old Style" w:cs="Calibri"/>
          <w:color w:val="000000" w:themeColor="text1"/>
          <w:lang w:eastAsia="id-ID"/>
        </w:rPr>
        <w:t>.</w:t>
      </w:r>
    </w:p>
    <w:p w14:paraId="46F41446" w14:textId="77777777" w:rsidR="003A6760" w:rsidRPr="003A6760" w:rsidRDefault="003A6760" w:rsidP="003A6760">
      <w:pPr>
        <w:pStyle w:val="ListParagraph"/>
        <w:spacing w:after="120" w:line="276" w:lineRule="auto"/>
        <w:ind w:left="2694"/>
        <w:jc w:val="both"/>
        <w:rPr>
          <w:rFonts w:ascii="Bookman Old Style" w:hAnsi="Bookman Old Style" w:cs="Calibri"/>
          <w:color w:val="000000" w:themeColor="text1"/>
          <w:lang w:eastAsia="id-ID"/>
        </w:rPr>
      </w:pPr>
    </w:p>
    <w:p w14:paraId="024C3495" w14:textId="001FB435" w:rsidR="0048713A" w:rsidRDefault="00D441BE" w:rsidP="00A2089A">
      <w:pPr>
        <w:pStyle w:val="ListParagraph"/>
        <w:numPr>
          <w:ilvl w:val="0"/>
          <w:numId w:val="27"/>
        </w:numPr>
        <w:spacing w:after="120" w:line="276" w:lineRule="auto"/>
        <w:ind w:left="2127" w:hanging="567"/>
        <w:jc w:val="both"/>
        <w:rPr>
          <w:rFonts w:ascii="Bookman Old Style" w:hAnsi="Bookman Old Style" w:cs="Calibri"/>
          <w:color w:val="000000" w:themeColor="text1"/>
          <w:lang w:val="id-ID" w:eastAsia="id-ID"/>
        </w:rPr>
      </w:pPr>
      <w:r w:rsidRPr="00A85F7F">
        <w:rPr>
          <w:rFonts w:ascii="Bookman Old Style" w:hAnsi="Bookman Old Style" w:cs="Calibri"/>
          <w:color w:val="000000" w:themeColor="text1"/>
          <w:lang w:val="id-ID" w:eastAsia="id-ID"/>
        </w:rPr>
        <w:t xml:space="preserve">Ketentuan </w:t>
      </w:r>
      <w:r w:rsidR="003A6760">
        <w:rPr>
          <w:rFonts w:ascii="Bookman Old Style" w:hAnsi="Bookman Old Style" w:cs="Calibri"/>
          <w:color w:val="000000" w:themeColor="text1"/>
          <w:lang w:val="id-ID" w:eastAsia="id-ID"/>
        </w:rPr>
        <w:t xml:space="preserve">pasal 6 </w:t>
      </w:r>
      <w:r w:rsidRPr="00A85F7F">
        <w:rPr>
          <w:rFonts w:ascii="Bookman Old Style" w:hAnsi="Bookman Old Style" w:cs="Calibri"/>
          <w:color w:val="000000" w:themeColor="text1"/>
          <w:lang w:val="id-ID" w:eastAsia="id-ID"/>
        </w:rPr>
        <w:t xml:space="preserve">ayat </w:t>
      </w:r>
      <w:r w:rsidR="003A6760">
        <w:rPr>
          <w:rFonts w:ascii="Bookman Old Style" w:hAnsi="Bookman Old Style" w:cs="Calibri"/>
          <w:color w:val="000000" w:themeColor="text1"/>
          <w:lang w:val="id-ID" w:eastAsia="id-ID"/>
        </w:rPr>
        <w:t>(</w:t>
      </w:r>
      <w:r w:rsidRPr="00A85F7F">
        <w:rPr>
          <w:rFonts w:ascii="Bookman Old Style" w:hAnsi="Bookman Old Style" w:cs="Calibri"/>
          <w:color w:val="000000" w:themeColor="text1"/>
          <w:lang w:val="id-ID" w:eastAsia="id-ID"/>
        </w:rPr>
        <w:t>5</w:t>
      </w:r>
      <w:r w:rsidR="003A6760">
        <w:rPr>
          <w:rFonts w:ascii="Bookman Old Style" w:hAnsi="Bookman Old Style" w:cs="Calibri"/>
          <w:color w:val="000000" w:themeColor="text1"/>
          <w:lang w:val="id-ID" w:eastAsia="id-ID"/>
        </w:rPr>
        <w:t>)</w:t>
      </w:r>
      <w:r w:rsidRPr="00A85F7F">
        <w:rPr>
          <w:rFonts w:ascii="Bookman Old Style" w:hAnsi="Bookman Old Style" w:cs="Calibri"/>
          <w:color w:val="000000" w:themeColor="text1"/>
          <w:lang w:val="id-ID" w:eastAsia="id-ID"/>
        </w:rPr>
        <w:t xml:space="preserve"> </w:t>
      </w:r>
      <w:r w:rsidR="000F305D" w:rsidRPr="00A85F7F">
        <w:rPr>
          <w:rFonts w:ascii="Bookman Old Style" w:hAnsi="Bookman Old Style" w:cs="Calibri"/>
          <w:color w:val="000000" w:themeColor="text1"/>
          <w:lang w:val="id-ID" w:eastAsia="id-ID"/>
        </w:rPr>
        <w:t>dihapus dan</w:t>
      </w:r>
      <w:r w:rsidRPr="00A85F7F">
        <w:rPr>
          <w:rFonts w:ascii="Bookman Old Style" w:hAnsi="Bookman Old Style" w:cs="Calibri"/>
          <w:color w:val="000000" w:themeColor="text1"/>
          <w:lang w:val="id-ID" w:eastAsia="id-ID"/>
        </w:rPr>
        <w:t xml:space="preserve"> ayat </w:t>
      </w:r>
      <w:r w:rsidR="003A6760">
        <w:rPr>
          <w:rFonts w:ascii="Bookman Old Style" w:hAnsi="Bookman Old Style" w:cs="Calibri"/>
          <w:color w:val="000000" w:themeColor="text1"/>
          <w:lang w:val="id-ID" w:eastAsia="id-ID"/>
        </w:rPr>
        <w:t>(</w:t>
      </w:r>
      <w:r w:rsidRPr="00A85F7F">
        <w:rPr>
          <w:rFonts w:ascii="Bookman Old Style" w:hAnsi="Bookman Old Style" w:cs="Calibri"/>
          <w:color w:val="000000" w:themeColor="text1"/>
          <w:lang w:val="id-ID" w:eastAsia="id-ID"/>
        </w:rPr>
        <w:t>10</w:t>
      </w:r>
      <w:r w:rsidR="003A6760">
        <w:rPr>
          <w:rFonts w:ascii="Bookman Old Style" w:hAnsi="Bookman Old Style" w:cs="Calibri"/>
          <w:color w:val="000000" w:themeColor="text1"/>
          <w:lang w:val="id-ID" w:eastAsia="id-ID"/>
        </w:rPr>
        <w:t>)</w:t>
      </w:r>
      <w:r w:rsidRPr="00A85F7F">
        <w:rPr>
          <w:rFonts w:ascii="Bookman Old Style" w:hAnsi="Bookman Old Style" w:cs="Calibri"/>
          <w:color w:val="000000" w:themeColor="text1"/>
          <w:lang w:val="id-ID" w:eastAsia="id-ID"/>
        </w:rPr>
        <w:t xml:space="preserve"> huruf </w:t>
      </w:r>
      <w:r w:rsidR="000F305D" w:rsidRPr="00A85F7F">
        <w:rPr>
          <w:rFonts w:ascii="Bookman Old Style" w:hAnsi="Bookman Old Style" w:cs="Calibri"/>
          <w:color w:val="000000" w:themeColor="text1"/>
          <w:lang w:val="id-ID" w:eastAsia="id-ID"/>
        </w:rPr>
        <w:t xml:space="preserve">c, </w:t>
      </w:r>
      <w:r w:rsidR="003A6760">
        <w:rPr>
          <w:rFonts w:ascii="Bookman Old Style" w:hAnsi="Bookman Old Style" w:cs="Calibri"/>
          <w:color w:val="000000" w:themeColor="text1"/>
          <w:lang w:val="id-ID" w:eastAsia="id-ID"/>
        </w:rPr>
        <w:t xml:space="preserve">huruf </w:t>
      </w:r>
      <w:r w:rsidR="000F305D" w:rsidRPr="00A85F7F">
        <w:rPr>
          <w:rFonts w:ascii="Bookman Old Style" w:hAnsi="Bookman Old Style" w:cs="Calibri"/>
          <w:color w:val="000000" w:themeColor="text1"/>
          <w:lang w:val="id-ID" w:eastAsia="id-ID"/>
        </w:rPr>
        <w:t xml:space="preserve">d, </w:t>
      </w:r>
      <w:r w:rsidR="003A6760">
        <w:rPr>
          <w:rFonts w:ascii="Bookman Old Style" w:hAnsi="Bookman Old Style" w:cs="Calibri"/>
          <w:color w:val="000000" w:themeColor="text1"/>
          <w:lang w:val="id-ID" w:eastAsia="id-ID"/>
        </w:rPr>
        <w:t xml:space="preserve">huruf </w:t>
      </w:r>
      <w:r w:rsidR="000F305D" w:rsidRPr="00A85F7F">
        <w:rPr>
          <w:rFonts w:ascii="Bookman Old Style" w:hAnsi="Bookman Old Style" w:cs="Calibri"/>
          <w:color w:val="000000" w:themeColor="text1"/>
          <w:lang w:val="id-ID" w:eastAsia="id-ID"/>
        </w:rPr>
        <w:t xml:space="preserve">e dan </w:t>
      </w:r>
      <w:r w:rsidR="003A6760">
        <w:rPr>
          <w:rFonts w:ascii="Bookman Old Style" w:hAnsi="Bookman Old Style" w:cs="Calibri"/>
          <w:color w:val="000000" w:themeColor="text1"/>
          <w:lang w:val="id-ID" w:eastAsia="id-ID"/>
        </w:rPr>
        <w:t xml:space="preserve">huruf </w:t>
      </w:r>
      <w:r w:rsidR="000F305D" w:rsidRPr="00A85F7F">
        <w:rPr>
          <w:rFonts w:ascii="Bookman Old Style" w:hAnsi="Bookman Old Style" w:cs="Calibri"/>
          <w:color w:val="000000" w:themeColor="text1"/>
          <w:lang w:val="id-ID" w:eastAsia="id-ID"/>
        </w:rPr>
        <w:t xml:space="preserve">f diubah </w:t>
      </w:r>
      <w:r w:rsidRPr="00A85F7F">
        <w:rPr>
          <w:rFonts w:ascii="Bookman Old Style" w:hAnsi="Bookman Old Style" w:cs="Calibri"/>
          <w:color w:val="000000" w:themeColor="text1"/>
          <w:lang w:val="id-ID" w:eastAsia="id-ID"/>
        </w:rPr>
        <w:t>sehingga berbunyi sebagai berikut:</w:t>
      </w:r>
    </w:p>
    <w:p w14:paraId="1D56F1B7" w14:textId="77777777" w:rsidR="003A6760" w:rsidRDefault="003A6760" w:rsidP="003A6760">
      <w:pPr>
        <w:pStyle w:val="ListParagraph"/>
        <w:spacing w:after="120" w:line="276" w:lineRule="auto"/>
        <w:ind w:left="2127"/>
        <w:jc w:val="center"/>
        <w:rPr>
          <w:rFonts w:ascii="Bookman Old Style" w:hAnsi="Bookman Old Style" w:cs="Calibri"/>
          <w:color w:val="000000" w:themeColor="text1"/>
          <w:lang w:val="id-ID" w:eastAsia="id-ID"/>
        </w:rPr>
      </w:pPr>
    </w:p>
    <w:p w14:paraId="40533BAD" w14:textId="0F53CFC8" w:rsidR="003A6760" w:rsidRPr="00A85F7F" w:rsidRDefault="003A6760" w:rsidP="003A6760">
      <w:pPr>
        <w:pStyle w:val="ListParagraph"/>
        <w:spacing w:after="120" w:line="276" w:lineRule="auto"/>
        <w:ind w:left="2127"/>
        <w:jc w:val="center"/>
        <w:rPr>
          <w:rFonts w:ascii="Bookman Old Style" w:hAnsi="Bookman Old Style" w:cs="Calibri"/>
          <w:color w:val="000000" w:themeColor="text1"/>
          <w:lang w:val="id-ID" w:eastAsia="id-ID"/>
        </w:rPr>
      </w:pPr>
      <w:r>
        <w:rPr>
          <w:rFonts w:ascii="Bookman Old Style" w:hAnsi="Bookman Old Style" w:cs="Calibri"/>
          <w:color w:val="000000" w:themeColor="text1"/>
          <w:lang w:val="id-ID" w:eastAsia="id-ID"/>
        </w:rPr>
        <w:t>Pasal 6</w:t>
      </w:r>
    </w:p>
    <w:p w14:paraId="6D01CD92" w14:textId="77777777" w:rsidR="00186C7F" w:rsidRPr="00A85F7F" w:rsidRDefault="00186C7F" w:rsidP="00A2089A">
      <w:pPr>
        <w:pStyle w:val="ListParagraph"/>
        <w:numPr>
          <w:ilvl w:val="0"/>
          <w:numId w:val="17"/>
        </w:numPr>
        <w:spacing w:after="120" w:line="276" w:lineRule="auto"/>
        <w:ind w:left="2694" w:hanging="567"/>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val="id-ID" w:eastAsia="id-ID"/>
        </w:rPr>
        <w:t>P</w:t>
      </w:r>
      <w:proofErr w:type="spellStart"/>
      <w:r w:rsidRPr="00A85F7F">
        <w:rPr>
          <w:rFonts w:ascii="Bookman Old Style" w:hAnsi="Bookman Old Style" w:cs="Calibri"/>
          <w:color w:val="000000" w:themeColor="text1"/>
          <w:lang w:eastAsia="id-ID"/>
        </w:rPr>
        <w:t>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jabatan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terdiri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dari</w:t>
      </w:r>
      <w:proofErr w:type="spellEnd"/>
      <w:r w:rsidRPr="00A85F7F">
        <w:rPr>
          <w:rFonts w:ascii="Bookman Old Style" w:hAnsi="Bookman Old Style" w:cs="Calibri"/>
          <w:color w:val="000000" w:themeColor="text1"/>
          <w:lang w:eastAsia="id-ID"/>
        </w:rPr>
        <w:t>:</w:t>
      </w:r>
    </w:p>
    <w:p w14:paraId="79385D89" w14:textId="77777777" w:rsidR="00186C7F" w:rsidRPr="00A85F7F" w:rsidRDefault="00186C7F" w:rsidP="00A2089A">
      <w:pPr>
        <w:pStyle w:val="ListParagraph"/>
        <w:numPr>
          <w:ilvl w:val="1"/>
          <w:numId w:val="8"/>
        </w:numPr>
        <w:spacing w:after="120" w:line="276" w:lineRule="auto"/>
        <w:ind w:left="3119" w:hanging="425"/>
        <w:contextualSpacing w:val="0"/>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lastRenderedPageBreak/>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daerah</w:t>
      </w:r>
      <w:proofErr w:type="spellEnd"/>
      <w:r w:rsidRPr="00A85F7F">
        <w:rPr>
          <w:rFonts w:ascii="Bookman Old Style" w:hAnsi="Bookman Old Style" w:cs="Calibri"/>
          <w:color w:val="000000" w:themeColor="text1"/>
          <w:lang w:eastAsia="id-ID"/>
        </w:rPr>
        <w:t>;</w:t>
      </w:r>
    </w:p>
    <w:p w14:paraId="02694895" w14:textId="77777777" w:rsidR="00186C7F" w:rsidRPr="00A85F7F" w:rsidRDefault="00186C7F" w:rsidP="00A2089A">
      <w:pPr>
        <w:pStyle w:val="ListParagraph"/>
        <w:numPr>
          <w:ilvl w:val="1"/>
          <w:numId w:val="8"/>
        </w:numPr>
        <w:spacing w:after="120" w:line="276" w:lineRule="auto"/>
        <w:ind w:left="3119" w:hanging="425"/>
        <w:contextualSpacing w:val="0"/>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luar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daerah</w:t>
      </w:r>
      <w:proofErr w:type="spellEnd"/>
      <w:r w:rsidRPr="00A85F7F">
        <w:rPr>
          <w:rFonts w:ascii="Bookman Old Style" w:hAnsi="Bookman Old Style" w:cs="Calibri"/>
          <w:color w:val="000000" w:themeColor="text1"/>
          <w:lang w:eastAsia="id-ID"/>
        </w:rPr>
        <w:t>; dan</w:t>
      </w:r>
    </w:p>
    <w:p w14:paraId="1C1240B1" w14:textId="77777777" w:rsidR="00186C7F" w:rsidRPr="00A85F7F" w:rsidRDefault="00186C7F" w:rsidP="00A2089A">
      <w:pPr>
        <w:pStyle w:val="ListParagraph"/>
        <w:numPr>
          <w:ilvl w:val="1"/>
          <w:numId w:val="8"/>
        </w:numPr>
        <w:spacing w:after="120" w:line="276" w:lineRule="auto"/>
        <w:ind w:left="3119" w:hanging="425"/>
        <w:contextualSpacing w:val="0"/>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luar</w:t>
      </w:r>
      <w:proofErr w:type="spellEnd"/>
      <w:r w:rsidRPr="00A85F7F">
        <w:rPr>
          <w:rFonts w:ascii="Bookman Old Style" w:hAnsi="Bookman Old Style" w:cs="Calibri"/>
          <w:color w:val="000000" w:themeColor="text1"/>
          <w:lang w:eastAsia="id-ID"/>
        </w:rPr>
        <w:t xml:space="preserve"> negeri.</w:t>
      </w:r>
    </w:p>
    <w:p w14:paraId="03488180" w14:textId="77777777" w:rsidR="00186C7F" w:rsidRPr="00A85F7F" w:rsidRDefault="00186C7F" w:rsidP="00A2089A">
      <w:pPr>
        <w:pStyle w:val="ListParagraph"/>
        <w:numPr>
          <w:ilvl w:val="0"/>
          <w:numId w:val="17"/>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daerah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(1) </w:t>
      </w:r>
      <w:proofErr w:type="spellStart"/>
      <w:r w:rsidRPr="00A85F7F">
        <w:rPr>
          <w:rFonts w:ascii="Bookman Old Style" w:hAnsi="Bookman Old Style" w:cs="Calibri"/>
          <w:color w:val="000000" w:themeColor="text1"/>
          <w:lang w:eastAsia="id-ID"/>
        </w:rPr>
        <w:t>huruf</w:t>
      </w:r>
      <w:proofErr w:type="spellEnd"/>
      <w:r w:rsidRPr="00A85F7F">
        <w:rPr>
          <w:rFonts w:ascii="Bookman Old Style" w:hAnsi="Bookman Old Style" w:cs="Calibri"/>
          <w:color w:val="000000" w:themeColor="text1"/>
          <w:lang w:eastAsia="id-ID"/>
        </w:rPr>
        <w:t xml:space="preserve"> </w:t>
      </w:r>
      <w:proofErr w:type="gramStart"/>
      <w:r w:rsidRPr="00A85F7F">
        <w:rPr>
          <w:rFonts w:ascii="Bookman Old Style" w:hAnsi="Bookman Old Style" w:cs="Calibri"/>
          <w:color w:val="000000" w:themeColor="text1"/>
          <w:lang w:eastAsia="id-ID"/>
        </w:rPr>
        <w:t>a</w:t>
      </w:r>
      <w:proofErr w:type="gram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adalah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tempat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tujuannya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berada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batas</w:t>
      </w:r>
      <w:proofErr w:type="spellEnd"/>
      <w:r w:rsidRPr="00A85F7F">
        <w:rPr>
          <w:rFonts w:ascii="Bookman Old Style" w:hAnsi="Bookman Old Style" w:cs="Calibri"/>
          <w:color w:val="000000" w:themeColor="text1"/>
          <w:lang w:eastAsia="id-ID"/>
        </w:rPr>
        <w:t xml:space="preserve"> wilayah </w:t>
      </w:r>
      <w:proofErr w:type="spellStart"/>
      <w:r w:rsidRPr="00A85F7F">
        <w:rPr>
          <w:rFonts w:ascii="Bookman Old Style" w:hAnsi="Bookman Old Style" w:cs="Calibri"/>
          <w:color w:val="000000" w:themeColor="text1"/>
          <w:lang w:eastAsia="id-ID"/>
        </w:rPr>
        <w:t>Kabupaten</w:t>
      </w:r>
      <w:proofErr w:type="spellEnd"/>
      <w:r w:rsidRPr="00A85F7F">
        <w:rPr>
          <w:rFonts w:ascii="Bookman Old Style" w:hAnsi="Bookman Old Style" w:cs="Calibri"/>
          <w:color w:val="000000" w:themeColor="text1"/>
          <w:lang w:eastAsia="id-ID"/>
        </w:rPr>
        <w:t xml:space="preserve"> Sumbawa Barat.</w:t>
      </w:r>
    </w:p>
    <w:p w14:paraId="0F9CC2A7" w14:textId="77777777" w:rsidR="00186C7F" w:rsidRPr="00A85F7F" w:rsidRDefault="00186C7F" w:rsidP="00A2089A">
      <w:pPr>
        <w:pStyle w:val="ListParagraph"/>
        <w:numPr>
          <w:ilvl w:val="0"/>
          <w:numId w:val="17"/>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luar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daerah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(1) </w:t>
      </w:r>
      <w:proofErr w:type="spellStart"/>
      <w:r w:rsidRPr="00A85F7F">
        <w:rPr>
          <w:rFonts w:ascii="Bookman Old Style" w:hAnsi="Bookman Old Style" w:cs="Calibri"/>
          <w:color w:val="000000" w:themeColor="text1"/>
          <w:lang w:eastAsia="id-ID"/>
        </w:rPr>
        <w:t>huruf</w:t>
      </w:r>
      <w:proofErr w:type="spellEnd"/>
      <w:r w:rsidRPr="00A85F7F">
        <w:rPr>
          <w:rFonts w:ascii="Bookman Old Style" w:hAnsi="Bookman Old Style" w:cs="Calibri"/>
          <w:color w:val="000000" w:themeColor="text1"/>
          <w:lang w:eastAsia="id-ID"/>
        </w:rPr>
        <w:t xml:space="preserve"> b </w:t>
      </w:r>
      <w:proofErr w:type="spellStart"/>
      <w:r w:rsidRPr="00A85F7F">
        <w:rPr>
          <w:rFonts w:ascii="Bookman Old Style" w:hAnsi="Bookman Old Style" w:cs="Calibri"/>
          <w:color w:val="000000" w:themeColor="text1"/>
          <w:lang w:eastAsia="id-ID"/>
        </w:rPr>
        <w:t>adalah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tempat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tujuannya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berada</w:t>
      </w:r>
      <w:proofErr w:type="spellEnd"/>
      <w:r w:rsidRPr="00A85F7F">
        <w:rPr>
          <w:rFonts w:ascii="Bookman Old Style" w:hAnsi="Bookman Old Style" w:cs="Calibri"/>
          <w:color w:val="000000" w:themeColor="text1"/>
          <w:lang w:eastAsia="id-ID"/>
        </w:rPr>
        <w:t xml:space="preserve"> di </w:t>
      </w:r>
      <w:proofErr w:type="spellStart"/>
      <w:r w:rsidRPr="00A85F7F">
        <w:rPr>
          <w:rFonts w:ascii="Bookman Old Style" w:hAnsi="Bookman Old Style" w:cs="Calibri"/>
          <w:color w:val="000000" w:themeColor="text1"/>
          <w:lang w:eastAsia="id-ID"/>
        </w:rPr>
        <w:t>luar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batas</w:t>
      </w:r>
      <w:proofErr w:type="spellEnd"/>
      <w:r w:rsidRPr="00A85F7F">
        <w:rPr>
          <w:rFonts w:ascii="Bookman Old Style" w:hAnsi="Bookman Old Style" w:cs="Calibri"/>
          <w:color w:val="000000" w:themeColor="text1"/>
          <w:lang w:eastAsia="id-ID"/>
        </w:rPr>
        <w:t xml:space="preserve"> wilayah </w:t>
      </w:r>
      <w:proofErr w:type="spellStart"/>
      <w:r w:rsidRPr="00A85F7F">
        <w:rPr>
          <w:rFonts w:ascii="Bookman Old Style" w:hAnsi="Bookman Old Style" w:cs="Calibri"/>
          <w:color w:val="000000" w:themeColor="text1"/>
          <w:lang w:eastAsia="id-ID"/>
        </w:rPr>
        <w:t>Kabupaten</w:t>
      </w:r>
      <w:proofErr w:type="spellEnd"/>
      <w:r w:rsidRPr="00A85F7F">
        <w:rPr>
          <w:rFonts w:ascii="Bookman Old Style" w:hAnsi="Bookman Old Style" w:cs="Calibri"/>
          <w:color w:val="000000" w:themeColor="text1"/>
          <w:lang w:eastAsia="id-ID"/>
        </w:rPr>
        <w:t xml:space="preserve"> Sumbawa Barat.</w:t>
      </w:r>
    </w:p>
    <w:p w14:paraId="0BE42829" w14:textId="77777777" w:rsidR="00186C7F" w:rsidRPr="00A85F7F" w:rsidRDefault="00186C7F" w:rsidP="00A2089A">
      <w:pPr>
        <w:pStyle w:val="ListParagraph"/>
        <w:numPr>
          <w:ilvl w:val="0"/>
          <w:numId w:val="17"/>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luar</w:t>
      </w:r>
      <w:proofErr w:type="spellEnd"/>
      <w:r w:rsidRPr="00A85F7F">
        <w:rPr>
          <w:rFonts w:ascii="Bookman Old Style" w:hAnsi="Bookman Old Style" w:cs="Calibri"/>
          <w:color w:val="000000" w:themeColor="text1"/>
          <w:lang w:eastAsia="id-ID"/>
        </w:rPr>
        <w:t xml:space="preserve"> negeri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(1) </w:t>
      </w:r>
      <w:proofErr w:type="spellStart"/>
      <w:r w:rsidRPr="00A85F7F">
        <w:rPr>
          <w:rFonts w:ascii="Bookman Old Style" w:hAnsi="Bookman Old Style" w:cs="Calibri"/>
          <w:color w:val="000000" w:themeColor="text1"/>
          <w:lang w:eastAsia="id-ID"/>
        </w:rPr>
        <w:t>huruf</w:t>
      </w:r>
      <w:proofErr w:type="spellEnd"/>
      <w:r w:rsidRPr="00A85F7F">
        <w:rPr>
          <w:rFonts w:ascii="Bookman Old Style" w:hAnsi="Bookman Old Style" w:cs="Calibri"/>
          <w:color w:val="000000" w:themeColor="text1"/>
          <w:lang w:eastAsia="id-ID"/>
        </w:rPr>
        <w:t xml:space="preserve"> c </w:t>
      </w:r>
      <w:proofErr w:type="spellStart"/>
      <w:r w:rsidRPr="00A85F7F">
        <w:rPr>
          <w:rFonts w:ascii="Bookman Old Style" w:hAnsi="Bookman Old Style" w:cs="Calibri"/>
          <w:color w:val="000000" w:themeColor="text1"/>
          <w:lang w:eastAsia="id-ID"/>
        </w:rPr>
        <w:t>adalah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keluar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dari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tempat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kedudukan</w:t>
      </w:r>
      <w:proofErr w:type="spellEnd"/>
      <w:r w:rsidRPr="00A85F7F">
        <w:rPr>
          <w:rFonts w:ascii="Bookman Old Style" w:hAnsi="Bookman Old Style" w:cs="Calibri"/>
          <w:color w:val="000000" w:themeColor="text1"/>
          <w:lang w:eastAsia="id-ID"/>
        </w:rPr>
        <w:t xml:space="preserve"> Wilayah Negara </w:t>
      </w:r>
      <w:proofErr w:type="spellStart"/>
      <w:proofErr w:type="gramStart"/>
      <w:r w:rsidRPr="00A85F7F">
        <w:rPr>
          <w:rFonts w:ascii="Bookman Old Style" w:hAnsi="Bookman Old Style" w:cs="Calibri"/>
          <w:color w:val="000000" w:themeColor="text1"/>
          <w:lang w:eastAsia="id-ID"/>
        </w:rPr>
        <w:t>Kesatuan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w:t>
      </w:r>
      <w:proofErr w:type="spellEnd"/>
      <w:proofErr w:type="gramEnd"/>
      <w:r w:rsidRPr="00A85F7F">
        <w:rPr>
          <w:rFonts w:ascii="Bookman Old Style" w:hAnsi="Bookman Old Style" w:cs="Calibri"/>
          <w:color w:val="000000" w:themeColor="text1"/>
          <w:lang w:eastAsia="id-ID"/>
        </w:rPr>
        <w:t xml:space="preserve"> </w:t>
      </w:r>
      <w:r w:rsidRPr="00A85F7F">
        <w:rPr>
          <w:rFonts w:ascii="Bookman Old Style" w:hAnsi="Bookman Old Style" w:cs="Calibri"/>
          <w:color w:val="000000" w:themeColor="text1"/>
          <w:lang w:val="id-ID" w:eastAsia="id-ID"/>
        </w:rPr>
        <w:t>N</w:t>
      </w:r>
      <w:proofErr w:type="spellStart"/>
      <w:r w:rsidRPr="00A85F7F">
        <w:rPr>
          <w:rFonts w:ascii="Bookman Old Style" w:hAnsi="Bookman Old Style" w:cs="Calibri"/>
          <w:color w:val="000000" w:themeColor="text1"/>
          <w:lang w:eastAsia="id-ID"/>
        </w:rPr>
        <w:t>egara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lainnya</w:t>
      </w:r>
      <w:proofErr w:type="spellEnd"/>
      <w:r w:rsidRPr="00A85F7F">
        <w:rPr>
          <w:rFonts w:ascii="Bookman Old Style" w:hAnsi="Bookman Old Style" w:cs="Calibri"/>
          <w:color w:val="000000" w:themeColor="text1"/>
          <w:lang w:eastAsia="id-ID"/>
        </w:rPr>
        <w:t>.</w:t>
      </w:r>
    </w:p>
    <w:p w14:paraId="03808479" w14:textId="530FC076" w:rsidR="005C12E9" w:rsidRDefault="005C12E9" w:rsidP="00A2089A">
      <w:pPr>
        <w:pStyle w:val="ListParagraph"/>
        <w:numPr>
          <w:ilvl w:val="0"/>
          <w:numId w:val="17"/>
        </w:numPr>
        <w:spacing w:after="120" w:line="276" w:lineRule="auto"/>
        <w:ind w:left="2694" w:hanging="567"/>
        <w:jc w:val="both"/>
        <w:rPr>
          <w:rFonts w:ascii="Bookman Old Style" w:hAnsi="Bookman Old Style" w:cs="Calibri"/>
          <w:color w:val="000000" w:themeColor="text1"/>
          <w:lang w:eastAsia="id-ID"/>
        </w:rPr>
      </w:pPr>
      <w:proofErr w:type="spellStart"/>
      <w:r>
        <w:rPr>
          <w:rFonts w:ascii="Bookman Old Style" w:hAnsi="Bookman Old Style" w:cs="Calibri"/>
          <w:color w:val="000000" w:themeColor="text1"/>
          <w:lang w:eastAsia="id-ID"/>
        </w:rPr>
        <w:t>Dihapus</w:t>
      </w:r>
      <w:proofErr w:type="spellEnd"/>
      <w:r>
        <w:rPr>
          <w:rFonts w:ascii="Bookman Old Style" w:hAnsi="Bookman Old Style" w:cs="Calibri"/>
          <w:color w:val="000000" w:themeColor="text1"/>
          <w:lang w:eastAsia="id-ID"/>
        </w:rPr>
        <w:t xml:space="preserve"> </w:t>
      </w:r>
    </w:p>
    <w:p w14:paraId="05BB571E" w14:textId="6A52BF44" w:rsidR="00186C7F" w:rsidRPr="00A85F7F" w:rsidRDefault="00186C7F" w:rsidP="00A2089A">
      <w:pPr>
        <w:pStyle w:val="ListParagraph"/>
        <w:numPr>
          <w:ilvl w:val="0"/>
          <w:numId w:val="17"/>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daerah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(2) </w:t>
      </w:r>
      <w:proofErr w:type="spellStart"/>
      <w:r w:rsidRPr="00A85F7F">
        <w:rPr>
          <w:rFonts w:ascii="Bookman Old Style" w:hAnsi="Bookman Old Style" w:cs="Calibri"/>
          <w:color w:val="000000" w:themeColor="text1"/>
          <w:lang w:eastAsia="id-ID"/>
        </w:rPr>
        <w:t>dilaksanakan</w:t>
      </w:r>
      <w:proofErr w:type="spellEnd"/>
      <w:r w:rsidRPr="00A85F7F">
        <w:rPr>
          <w:rFonts w:ascii="Bookman Old Style" w:hAnsi="Bookman Old Style" w:cs="Calibri"/>
          <w:color w:val="000000" w:themeColor="text1"/>
          <w:lang w:eastAsia="id-ID"/>
        </w:rPr>
        <w:t xml:space="preserve"> paling lama 2 (</w:t>
      </w:r>
      <w:proofErr w:type="spellStart"/>
      <w:r w:rsidRPr="00A85F7F">
        <w:rPr>
          <w:rFonts w:ascii="Bookman Old Style" w:hAnsi="Bookman Old Style" w:cs="Calibri"/>
          <w:color w:val="000000" w:themeColor="text1"/>
          <w:lang w:eastAsia="id-ID"/>
        </w:rPr>
        <w:t>dua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hari</w:t>
      </w:r>
      <w:proofErr w:type="spellEnd"/>
      <w:r w:rsidRPr="00A85F7F">
        <w:rPr>
          <w:rFonts w:ascii="Bookman Old Style" w:hAnsi="Bookman Old Style" w:cs="Calibri"/>
          <w:color w:val="000000" w:themeColor="text1"/>
          <w:lang w:eastAsia="id-ID"/>
        </w:rPr>
        <w:t>.</w:t>
      </w:r>
    </w:p>
    <w:p w14:paraId="7F09DC82" w14:textId="77777777" w:rsidR="00186C7F" w:rsidRPr="00A85F7F" w:rsidRDefault="00186C7F" w:rsidP="00A2089A">
      <w:pPr>
        <w:pStyle w:val="ListParagraph"/>
        <w:numPr>
          <w:ilvl w:val="0"/>
          <w:numId w:val="17"/>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luar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daerah</w:t>
      </w:r>
      <w:proofErr w:type="spellEnd"/>
      <w:r w:rsidRPr="00A85F7F">
        <w:rPr>
          <w:rFonts w:ascii="Bookman Old Style" w:hAnsi="Bookman Old Style" w:cs="Calibri"/>
          <w:color w:val="000000" w:themeColor="text1"/>
          <w:lang w:eastAsia="id-ID"/>
        </w:rPr>
        <w:t xml:space="preserve"> di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Provinsi</w:t>
      </w:r>
      <w:proofErr w:type="spellEnd"/>
      <w:r w:rsidRPr="00A85F7F">
        <w:rPr>
          <w:rFonts w:ascii="Bookman Old Style" w:hAnsi="Bookman Old Style" w:cs="Calibri"/>
          <w:color w:val="000000" w:themeColor="text1"/>
          <w:lang w:eastAsia="id-ID"/>
        </w:rPr>
        <w:t xml:space="preserve"> NTB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(3) </w:t>
      </w:r>
      <w:proofErr w:type="spellStart"/>
      <w:r w:rsidRPr="00A85F7F">
        <w:rPr>
          <w:rFonts w:ascii="Bookman Old Style" w:hAnsi="Bookman Old Style" w:cs="Calibri"/>
          <w:color w:val="000000" w:themeColor="text1"/>
          <w:lang w:eastAsia="id-ID"/>
        </w:rPr>
        <w:t>dilaksanakan</w:t>
      </w:r>
      <w:proofErr w:type="spellEnd"/>
      <w:r w:rsidRPr="00A85F7F">
        <w:rPr>
          <w:rFonts w:ascii="Bookman Old Style" w:hAnsi="Bookman Old Style" w:cs="Calibri"/>
          <w:color w:val="000000" w:themeColor="text1"/>
          <w:lang w:eastAsia="id-ID"/>
        </w:rPr>
        <w:t xml:space="preserve"> paling lama </w:t>
      </w:r>
      <w:r w:rsidRPr="00A85F7F">
        <w:rPr>
          <w:rFonts w:ascii="Bookman Old Style" w:hAnsi="Bookman Old Style" w:cs="Calibri"/>
          <w:color w:val="000000" w:themeColor="text1"/>
          <w:lang w:val="id-ID" w:eastAsia="id-ID"/>
        </w:rPr>
        <w:t>2</w:t>
      </w:r>
      <w:r w:rsidRPr="00A85F7F">
        <w:rPr>
          <w:rFonts w:ascii="Bookman Old Style" w:hAnsi="Bookman Old Style" w:cs="Calibri"/>
          <w:color w:val="000000" w:themeColor="text1"/>
          <w:lang w:eastAsia="id-ID"/>
        </w:rPr>
        <w:t xml:space="preserve"> (</w:t>
      </w:r>
      <w:r w:rsidRPr="00A85F7F">
        <w:rPr>
          <w:rFonts w:ascii="Bookman Old Style" w:hAnsi="Bookman Old Style" w:cs="Calibri"/>
          <w:color w:val="000000" w:themeColor="text1"/>
          <w:lang w:val="id-ID" w:eastAsia="id-ID"/>
        </w:rPr>
        <w:t>dua</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hari</w:t>
      </w:r>
      <w:proofErr w:type="spellEnd"/>
      <w:r w:rsidRPr="00A85F7F">
        <w:rPr>
          <w:rFonts w:ascii="Bookman Old Style" w:hAnsi="Bookman Old Style" w:cs="Calibri"/>
          <w:color w:val="000000" w:themeColor="text1"/>
          <w:lang w:eastAsia="id-ID"/>
        </w:rPr>
        <w:t>.</w:t>
      </w:r>
    </w:p>
    <w:p w14:paraId="385D536C" w14:textId="77777777" w:rsidR="00186C7F" w:rsidRPr="00A85F7F" w:rsidRDefault="00186C7F" w:rsidP="00A2089A">
      <w:pPr>
        <w:pStyle w:val="ListParagraph"/>
        <w:numPr>
          <w:ilvl w:val="0"/>
          <w:numId w:val="17"/>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luar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daerah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luar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Provinsi</w:t>
      </w:r>
      <w:proofErr w:type="spellEnd"/>
      <w:r w:rsidRPr="00A85F7F">
        <w:rPr>
          <w:rFonts w:ascii="Bookman Old Style" w:hAnsi="Bookman Old Style" w:cs="Calibri"/>
          <w:color w:val="000000" w:themeColor="text1"/>
          <w:lang w:eastAsia="id-ID"/>
        </w:rPr>
        <w:t xml:space="preserve"> NTB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(3) </w:t>
      </w:r>
      <w:proofErr w:type="spellStart"/>
      <w:r w:rsidRPr="00A85F7F">
        <w:rPr>
          <w:rFonts w:ascii="Bookman Old Style" w:hAnsi="Bookman Old Style" w:cs="Calibri"/>
          <w:color w:val="000000" w:themeColor="text1"/>
          <w:lang w:eastAsia="id-ID"/>
        </w:rPr>
        <w:t>dilaksanakan</w:t>
      </w:r>
      <w:proofErr w:type="spellEnd"/>
      <w:r w:rsidRPr="00A85F7F">
        <w:rPr>
          <w:rFonts w:ascii="Bookman Old Style" w:hAnsi="Bookman Old Style" w:cs="Calibri"/>
          <w:color w:val="000000" w:themeColor="text1"/>
          <w:lang w:eastAsia="id-ID"/>
        </w:rPr>
        <w:t xml:space="preserve"> paling lama 3 (</w:t>
      </w:r>
      <w:proofErr w:type="spellStart"/>
      <w:r w:rsidRPr="00A85F7F">
        <w:rPr>
          <w:rFonts w:ascii="Bookman Old Style" w:hAnsi="Bookman Old Style" w:cs="Calibri"/>
          <w:color w:val="000000" w:themeColor="text1"/>
          <w:lang w:eastAsia="id-ID"/>
        </w:rPr>
        <w:t>tiga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hari</w:t>
      </w:r>
      <w:proofErr w:type="spellEnd"/>
      <w:r w:rsidRPr="00A85F7F">
        <w:rPr>
          <w:rFonts w:ascii="Bookman Old Style" w:hAnsi="Bookman Old Style" w:cs="Calibri"/>
          <w:color w:val="000000" w:themeColor="text1"/>
          <w:lang w:eastAsia="id-ID"/>
        </w:rPr>
        <w:t>.</w:t>
      </w:r>
    </w:p>
    <w:p w14:paraId="6CE7BF8C" w14:textId="6F563B29" w:rsidR="00186C7F" w:rsidRPr="00A85F7F" w:rsidRDefault="00186C7F" w:rsidP="00A2089A">
      <w:pPr>
        <w:pStyle w:val="ListParagraph"/>
        <w:numPr>
          <w:ilvl w:val="0"/>
          <w:numId w:val="17"/>
        </w:numPr>
        <w:spacing w:after="120" w:line="276" w:lineRule="auto"/>
        <w:ind w:left="2694" w:hanging="567"/>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val="id-ID" w:eastAsia="id-ID"/>
        </w:rPr>
        <w:t>Dikecualikan dari ketentuan sebagaimana dimaksud pada ayat (7) perjalanan dinas ke kabupaten/kota Bima dan dompu dapat dilaksanakan paling lama 3 (tiga) hari;</w:t>
      </w:r>
    </w:p>
    <w:p w14:paraId="4089DFEB" w14:textId="77777777" w:rsidR="005813BD" w:rsidRDefault="007714D2" w:rsidP="00A2089A">
      <w:pPr>
        <w:pStyle w:val="ListParagraph"/>
        <w:numPr>
          <w:ilvl w:val="0"/>
          <w:numId w:val="17"/>
        </w:numPr>
        <w:spacing w:after="120" w:line="276" w:lineRule="auto"/>
        <w:ind w:left="2694" w:hanging="567"/>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val="id-ID" w:eastAsia="id-ID"/>
        </w:rPr>
        <w:t>K</w:t>
      </w:r>
      <w:proofErr w:type="spellStart"/>
      <w:r w:rsidR="005813BD" w:rsidRPr="00A85F7F">
        <w:rPr>
          <w:rFonts w:ascii="Bookman Old Style" w:hAnsi="Bookman Old Style" w:cs="Calibri"/>
          <w:color w:val="000000" w:themeColor="text1"/>
          <w:lang w:eastAsia="id-ID"/>
        </w:rPr>
        <w:t>etentuan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sebagaimana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dimaksud</w:t>
      </w:r>
      <w:proofErr w:type="spellEnd"/>
      <w:r w:rsidR="005813BD" w:rsidRPr="00A85F7F">
        <w:rPr>
          <w:rFonts w:ascii="Bookman Old Style" w:hAnsi="Bookman Old Style" w:cs="Calibri"/>
          <w:color w:val="000000" w:themeColor="text1"/>
          <w:lang w:eastAsia="id-ID"/>
        </w:rPr>
        <w:t xml:space="preserve"> pada </w:t>
      </w:r>
      <w:proofErr w:type="spellStart"/>
      <w:r w:rsidR="005813BD" w:rsidRPr="00A85F7F">
        <w:rPr>
          <w:rFonts w:ascii="Bookman Old Style" w:hAnsi="Bookman Old Style" w:cs="Calibri"/>
          <w:color w:val="000000" w:themeColor="text1"/>
          <w:lang w:eastAsia="id-ID"/>
        </w:rPr>
        <w:t>ayat</w:t>
      </w:r>
      <w:proofErr w:type="spellEnd"/>
      <w:r w:rsidR="005813BD" w:rsidRPr="00A85F7F">
        <w:rPr>
          <w:rFonts w:ascii="Bookman Old Style" w:hAnsi="Bookman Old Style" w:cs="Calibri"/>
          <w:color w:val="000000" w:themeColor="text1"/>
          <w:lang w:eastAsia="id-ID"/>
        </w:rPr>
        <w:t xml:space="preserve"> (6)</w:t>
      </w:r>
      <w:r w:rsidR="000E7596" w:rsidRPr="00A85F7F">
        <w:rPr>
          <w:rFonts w:ascii="Bookman Old Style" w:hAnsi="Bookman Old Style" w:cs="Calibri"/>
          <w:color w:val="000000" w:themeColor="text1"/>
          <w:lang w:eastAsia="id-ID"/>
        </w:rPr>
        <w:t xml:space="preserve">, </w:t>
      </w:r>
      <w:proofErr w:type="spellStart"/>
      <w:r w:rsidR="000E7596" w:rsidRPr="00A85F7F">
        <w:rPr>
          <w:rFonts w:ascii="Bookman Old Style" w:hAnsi="Bookman Old Style" w:cs="Calibri"/>
          <w:color w:val="000000" w:themeColor="text1"/>
          <w:lang w:eastAsia="id-ID"/>
        </w:rPr>
        <w:t>ayat</w:t>
      </w:r>
      <w:proofErr w:type="spellEnd"/>
      <w:r w:rsidR="000E7596" w:rsidRPr="00A85F7F">
        <w:rPr>
          <w:rFonts w:ascii="Bookman Old Style" w:hAnsi="Bookman Old Style" w:cs="Calibri"/>
          <w:color w:val="000000" w:themeColor="text1"/>
          <w:lang w:eastAsia="id-ID"/>
        </w:rPr>
        <w:t xml:space="preserve"> (7)</w:t>
      </w:r>
      <w:r w:rsidR="00187DD1" w:rsidRPr="00A85F7F">
        <w:rPr>
          <w:rFonts w:ascii="Bookman Old Style" w:hAnsi="Bookman Old Style" w:cs="Calibri"/>
          <w:color w:val="000000" w:themeColor="text1"/>
          <w:lang w:eastAsia="id-ID"/>
        </w:rPr>
        <w:t>,</w:t>
      </w:r>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ayat</w:t>
      </w:r>
      <w:proofErr w:type="spellEnd"/>
      <w:r w:rsidR="005813BD" w:rsidRPr="00A85F7F">
        <w:rPr>
          <w:rFonts w:ascii="Bookman Old Style" w:hAnsi="Bookman Old Style" w:cs="Calibri"/>
          <w:color w:val="000000" w:themeColor="text1"/>
          <w:lang w:eastAsia="id-ID"/>
        </w:rPr>
        <w:t xml:space="preserve"> (8) </w:t>
      </w:r>
      <w:r w:rsidRPr="00A85F7F">
        <w:rPr>
          <w:rFonts w:ascii="Bookman Old Style" w:hAnsi="Bookman Old Style" w:cs="Calibri"/>
          <w:color w:val="000000" w:themeColor="text1"/>
          <w:lang w:val="id-ID" w:eastAsia="id-ID"/>
        </w:rPr>
        <w:t>dan ayat (9</w:t>
      </w:r>
      <w:r w:rsidR="00060C28" w:rsidRPr="00A85F7F">
        <w:rPr>
          <w:rFonts w:ascii="Bookman Old Style" w:hAnsi="Bookman Old Style" w:cs="Calibri"/>
          <w:color w:val="000000" w:themeColor="text1"/>
          <w:lang w:val="id-ID" w:eastAsia="id-ID"/>
        </w:rPr>
        <w:t>)</w:t>
      </w:r>
      <w:r w:rsidRPr="00A85F7F">
        <w:rPr>
          <w:rFonts w:ascii="Bookman Old Style" w:hAnsi="Bookman Old Style" w:cs="Calibri"/>
          <w:color w:val="000000" w:themeColor="text1"/>
          <w:lang w:val="id-ID" w:eastAsia="id-ID"/>
        </w:rPr>
        <w:t xml:space="preserve"> dikecualikan bagi </w:t>
      </w:r>
      <w:proofErr w:type="spellStart"/>
      <w:r w:rsidR="005813BD" w:rsidRPr="00A85F7F">
        <w:rPr>
          <w:rFonts w:ascii="Bookman Old Style" w:hAnsi="Bookman Old Style" w:cs="Calibri"/>
          <w:color w:val="000000" w:themeColor="text1"/>
          <w:lang w:eastAsia="id-ID"/>
        </w:rPr>
        <w:t>perjalanan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dinas</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dilaksanakan</w:t>
      </w:r>
      <w:proofErr w:type="spellEnd"/>
      <w:r w:rsidR="005813BD" w:rsidRPr="00A85F7F">
        <w:rPr>
          <w:rFonts w:ascii="Bookman Old Style" w:hAnsi="Bookman Old Style" w:cs="Calibri"/>
          <w:color w:val="000000" w:themeColor="text1"/>
          <w:lang w:eastAsia="id-ID"/>
        </w:rPr>
        <w:t xml:space="preserve"> oleh:</w:t>
      </w:r>
    </w:p>
    <w:p w14:paraId="045FFF29" w14:textId="77777777" w:rsidR="005813BD" w:rsidRPr="00A85F7F" w:rsidRDefault="00CD732D" w:rsidP="00A2089A">
      <w:pPr>
        <w:pStyle w:val="ListParagraph"/>
        <w:numPr>
          <w:ilvl w:val="0"/>
          <w:numId w:val="6"/>
        </w:numPr>
        <w:spacing w:after="120" w:line="276" w:lineRule="auto"/>
        <w:ind w:left="3119" w:hanging="425"/>
        <w:contextualSpacing w:val="0"/>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w:t>
      </w:r>
      <w:r w:rsidR="005813BD" w:rsidRPr="00A85F7F">
        <w:rPr>
          <w:rFonts w:ascii="Bookman Old Style" w:hAnsi="Bookman Old Style" w:cs="Calibri"/>
          <w:color w:val="000000" w:themeColor="text1"/>
          <w:lang w:eastAsia="id-ID"/>
        </w:rPr>
        <w:t xml:space="preserve">Negara </w:t>
      </w:r>
      <w:proofErr w:type="spellStart"/>
      <w:r w:rsidR="005813BD" w:rsidRPr="00A85F7F">
        <w:rPr>
          <w:rFonts w:ascii="Bookman Old Style" w:hAnsi="Bookman Old Style" w:cs="Calibri"/>
          <w:color w:val="000000" w:themeColor="text1"/>
          <w:lang w:eastAsia="id-ID"/>
        </w:rPr>
        <w:t>beserta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pengikutnya</w:t>
      </w:r>
      <w:proofErr w:type="spellEnd"/>
      <w:r w:rsidR="005813BD" w:rsidRPr="00A85F7F">
        <w:rPr>
          <w:rFonts w:ascii="Bookman Old Style" w:hAnsi="Bookman Old Style" w:cs="Calibri"/>
          <w:color w:val="000000" w:themeColor="text1"/>
          <w:lang w:eastAsia="id-ID"/>
        </w:rPr>
        <w:t>;</w:t>
      </w:r>
    </w:p>
    <w:p w14:paraId="71CC88A1" w14:textId="77777777" w:rsidR="005813BD" w:rsidRPr="00A85F7F" w:rsidRDefault="00CD732D" w:rsidP="00A2089A">
      <w:pPr>
        <w:pStyle w:val="ListParagraph"/>
        <w:numPr>
          <w:ilvl w:val="0"/>
          <w:numId w:val="6"/>
        </w:numPr>
        <w:spacing w:after="120" w:line="276" w:lineRule="auto"/>
        <w:ind w:left="3119" w:hanging="425"/>
        <w:contextualSpacing w:val="0"/>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khusus</w:t>
      </w:r>
      <w:proofErr w:type="spellEnd"/>
      <w:r w:rsidRPr="00A85F7F">
        <w:rPr>
          <w:rFonts w:ascii="Bookman Old Style" w:hAnsi="Bookman Old Style" w:cs="Calibri"/>
          <w:color w:val="000000" w:themeColor="text1"/>
          <w:lang w:eastAsia="id-ID"/>
        </w:rPr>
        <w:t xml:space="preserve"> </w:t>
      </w:r>
      <w:proofErr w:type="spellStart"/>
      <w:r w:rsidR="0043773C" w:rsidRPr="00A85F7F">
        <w:rPr>
          <w:rFonts w:ascii="Bookman Old Style" w:hAnsi="Bookman Old Style" w:cs="Calibri"/>
          <w:color w:val="000000" w:themeColor="text1"/>
          <w:lang w:eastAsia="id-ID"/>
        </w:rPr>
        <w:t>bagi</w:t>
      </w:r>
      <w:proofErr w:type="spellEnd"/>
      <w:r w:rsidR="0043773C" w:rsidRPr="00A85F7F">
        <w:rPr>
          <w:rFonts w:ascii="Bookman Old Style" w:hAnsi="Bookman Old Style" w:cs="Calibri"/>
          <w:color w:val="000000" w:themeColor="text1"/>
          <w:lang w:val="id-ID" w:eastAsia="id-ID"/>
        </w:rPr>
        <w:t xml:space="preserve"> APIP</w:t>
      </w:r>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Pemerintah</w:t>
      </w:r>
      <w:proofErr w:type="spellEnd"/>
      <w:r w:rsidR="005813BD" w:rsidRPr="00A85F7F">
        <w:rPr>
          <w:rFonts w:ascii="Bookman Old Style" w:hAnsi="Bookman Old Style" w:cs="Calibri"/>
          <w:color w:val="000000" w:themeColor="text1"/>
          <w:lang w:eastAsia="id-ID"/>
        </w:rPr>
        <w:t xml:space="preserve"> Daerah pada </w:t>
      </w:r>
      <w:proofErr w:type="spellStart"/>
      <w:r w:rsidR="005813BD" w:rsidRPr="00A85F7F">
        <w:rPr>
          <w:rFonts w:ascii="Bookman Old Style" w:hAnsi="Bookman Old Style" w:cs="Calibri"/>
          <w:color w:val="000000" w:themeColor="text1"/>
          <w:lang w:eastAsia="id-ID"/>
        </w:rPr>
        <w:t>Inspektorat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Kabupaten</w:t>
      </w:r>
      <w:proofErr w:type="spellEnd"/>
      <w:r w:rsidR="005813BD" w:rsidRPr="00A85F7F">
        <w:rPr>
          <w:rFonts w:ascii="Bookman Old Style" w:hAnsi="Bookman Old Style" w:cs="Calibri"/>
          <w:color w:val="000000" w:themeColor="text1"/>
          <w:lang w:eastAsia="id-ID"/>
        </w:rPr>
        <w:t xml:space="preserve"> Sumbawa Barat </w:t>
      </w:r>
      <w:proofErr w:type="spellStart"/>
      <w:r w:rsidR="005813BD" w:rsidRPr="00A85F7F">
        <w:rPr>
          <w:rFonts w:ascii="Bookman Old Style" w:hAnsi="Bookman Old Style" w:cs="Calibri"/>
          <w:color w:val="000000" w:themeColor="text1"/>
          <w:lang w:eastAsia="id-ID"/>
        </w:rPr>
        <w:t>untuk</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perjalanan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dinas</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dalam</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daerah</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dalam</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rangka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pelaksanaan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tugas</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pokok</w:t>
      </w:r>
      <w:proofErr w:type="spellEnd"/>
      <w:r w:rsidR="005813BD" w:rsidRPr="00A85F7F">
        <w:rPr>
          <w:rFonts w:ascii="Bookman Old Style" w:hAnsi="Bookman Old Style" w:cs="Calibri"/>
          <w:color w:val="000000" w:themeColor="text1"/>
          <w:lang w:eastAsia="id-ID"/>
        </w:rPr>
        <w:t xml:space="preserve"> dan </w:t>
      </w:r>
      <w:proofErr w:type="spellStart"/>
      <w:r w:rsidR="005813BD" w:rsidRPr="00A85F7F">
        <w:rPr>
          <w:rFonts w:ascii="Bookman Old Style" w:hAnsi="Bookman Old Style" w:cs="Calibri"/>
          <w:color w:val="000000" w:themeColor="text1"/>
          <w:lang w:eastAsia="id-ID"/>
        </w:rPr>
        <w:t>fungsinya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dilaksanakan</w:t>
      </w:r>
      <w:proofErr w:type="spellEnd"/>
      <w:r w:rsidR="005813BD" w:rsidRPr="00A85F7F">
        <w:rPr>
          <w:rFonts w:ascii="Bookman Old Style" w:hAnsi="Bookman Old Style" w:cs="Calibri"/>
          <w:color w:val="000000" w:themeColor="text1"/>
          <w:lang w:eastAsia="id-ID"/>
        </w:rPr>
        <w:t xml:space="preserve"> paling lama 15 (lima </w:t>
      </w:r>
      <w:proofErr w:type="spellStart"/>
      <w:r w:rsidR="005813BD" w:rsidRPr="00A85F7F">
        <w:rPr>
          <w:rFonts w:ascii="Bookman Old Style" w:hAnsi="Bookman Old Style" w:cs="Calibri"/>
          <w:color w:val="000000" w:themeColor="text1"/>
          <w:lang w:eastAsia="id-ID"/>
        </w:rPr>
        <w:t>belas</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hari</w:t>
      </w:r>
      <w:proofErr w:type="spellEnd"/>
      <w:r w:rsidR="005813BD" w:rsidRPr="00A85F7F">
        <w:rPr>
          <w:rFonts w:ascii="Bookman Old Style" w:hAnsi="Bookman Old Style" w:cs="Calibri"/>
          <w:color w:val="000000" w:themeColor="text1"/>
          <w:lang w:eastAsia="id-ID"/>
        </w:rPr>
        <w:t>;</w:t>
      </w:r>
    </w:p>
    <w:p w14:paraId="4EA2864B" w14:textId="17088DC2" w:rsidR="005813BD" w:rsidRDefault="00CD732D" w:rsidP="007D3699">
      <w:pPr>
        <w:pStyle w:val="ListParagraph"/>
        <w:numPr>
          <w:ilvl w:val="0"/>
          <w:numId w:val="6"/>
        </w:numPr>
        <w:spacing w:line="276" w:lineRule="auto"/>
        <w:ind w:left="3119" w:hanging="425"/>
        <w:contextualSpacing w:val="0"/>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w:t>
      </w:r>
      <w:r w:rsidR="005813BD" w:rsidRPr="00A85F7F">
        <w:rPr>
          <w:rFonts w:ascii="Bookman Old Style" w:hAnsi="Bookman Old Style" w:cs="Calibri"/>
          <w:color w:val="000000" w:themeColor="text1"/>
          <w:lang w:eastAsia="id-ID"/>
        </w:rPr>
        <w:t>Negara/</w:t>
      </w:r>
      <w:proofErr w:type="spellStart"/>
      <w:r w:rsidR="005813BD" w:rsidRPr="00A85F7F">
        <w:rPr>
          <w:rFonts w:ascii="Bookman Old Style" w:hAnsi="Bookman Old Style" w:cs="Calibri"/>
          <w:color w:val="000000" w:themeColor="text1"/>
          <w:lang w:eastAsia="id-ID"/>
        </w:rPr>
        <w:t>Pimpinan</w:t>
      </w:r>
      <w:proofErr w:type="spellEnd"/>
      <w:r w:rsidR="005813BD" w:rsidRPr="00A85F7F">
        <w:rPr>
          <w:rFonts w:ascii="Bookman Old Style" w:hAnsi="Bookman Old Style" w:cs="Calibri"/>
          <w:color w:val="000000" w:themeColor="text1"/>
          <w:lang w:eastAsia="id-ID"/>
        </w:rPr>
        <w:t xml:space="preserve"> dan </w:t>
      </w:r>
      <w:proofErr w:type="spellStart"/>
      <w:r w:rsidR="005813BD" w:rsidRPr="00A85F7F">
        <w:rPr>
          <w:rFonts w:ascii="Bookman Old Style" w:hAnsi="Bookman Old Style" w:cs="Calibri"/>
          <w:color w:val="000000" w:themeColor="text1"/>
          <w:lang w:eastAsia="id-ID"/>
        </w:rPr>
        <w:t>Anggota</w:t>
      </w:r>
      <w:proofErr w:type="spellEnd"/>
      <w:r w:rsidR="005813BD" w:rsidRPr="00A85F7F">
        <w:rPr>
          <w:rFonts w:ascii="Bookman Old Style" w:hAnsi="Bookman Old Style" w:cs="Calibri"/>
          <w:color w:val="000000" w:themeColor="text1"/>
          <w:lang w:eastAsia="id-ID"/>
        </w:rPr>
        <w:t xml:space="preserve"> DPRD/</w:t>
      </w:r>
      <w:proofErr w:type="spellStart"/>
      <w:r w:rsidR="005813BD" w:rsidRPr="00A85F7F">
        <w:rPr>
          <w:rFonts w:ascii="Bookman Old Style" w:hAnsi="Bookman Old Style" w:cs="Calibri"/>
          <w:color w:val="000000" w:themeColor="text1"/>
          <w:lang w:eastAsia="id-ID"/>
        </w:rPr>
        <w:t>Pegawai</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mendapat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panggilan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khusus</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bukan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atas</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nama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perorangan</w:t>
      </w:r>
      <w:proofErr w:type="spellEnd"/>
      <w:r w:rsidR="005813BD" w:rsidRPr="00A85F7F">
        <w:rPr>
          <w:rFonts w:ascii="Bookman Old Style" w:hAnsi="Bookman Old Style" w:cs="Calibri"/>
          <w:color w:val="000000" w:themeColor="text1"/>
          <w:lang w:eastAsia="id-ID"/>
        </w:rPr>
        <w:t xml:space="preserve"> dan/</w:t>
      </w:r>
      <w:proofErr w:type="spellStart"/>
      <w:r w:rsidR="005813BD" w:rsidRPr="00A85F7F">
        <w:rPr>
          <w:rFonts w:ascii="Bookman Old Style" w:hAnsi="Bookman Old Style" w:cs="Calibri"/>
          <w:color w:val="000000" w:themeColor="text1"/>
          <w:lang w:eastAsia="id-ID"/>
        </w:rPr>
        <w:t>atau</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melakukan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tugas</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khusus</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atau</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mengikuti</w:t>
      </w:r>
      <w:proofErr w:type="spellEnd"/>
      <w:r w:rsidR="005813BD" w:rsidRPr="00A85F7F">
        <w:rPr>
          <w:rFonts w:ascii="Bookman Old Style" w:hAnsi="Bookman Old Style" w:cs="Calibri"/>
          <w:color w:val="000000" w:themeColor="text1"/>
          <w:lang w:eastAsia="id-ID"/>
        </w:rPr>
        <w:t xml:space="preserve"> Pendidikan/</w:t>
      </w:r>
      <w:proofErr w:type="spellStart"/>
      <w:r w:rsidR="005813BD" w:rsidRPr="00A85F7F">
        <w:rPr>
          <w:rFonts w:ascii="Bookman Old Style" w:hAnsi="Bookman Old Style" w:cs="Calibri"/>
          <w:color w:val="000000" w:themeColor="text1"/>
          <w:lang w:eastAsia="id-ID"/>
        </w:rPr>
        <w:t>Pelatihan</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dapat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diper-tanggungjawabkan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secara</w:t>
      </w:r>
      <w:proofErr w:type="spellEnd"/>
      <w:r w:rsidR="005813BD" w:rsidRPr="00A85F7F">
        <w:rPr>
          <w:rFonts w:ascii="Bookman Old Style" w:hAnsi="Bookman Old Style" w:cs="Calibri"/>
          <w:color w:val="000000" w:themeColor="text1"/>
          <w:lang w:eastAsia="id-ID"/>
        </w:rPr>
        <w:t xml:space="preserve"> formal yang </w:t>
      </w:r>
      <w:proofErr w:type="spellStart"/>
      <w:r w:rsidR="005813BD" w:rsidRPr="00A85F7F">
        <w:rPr>
          <w:rFonts w:ascii="Bookman Old Style" w:hAnsi="Bookman Old Style" w:cs="Calibri"/>
          <w:color w:val="000000" w:themeColor="text1"/>
          <w:lang w:eastAsia="id-ID"/>
        </w:rPr>
        <w:t>pelaksanaannya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melebihi</w:t>
      </w:r>
      <w:proofErr w:type="spellEnd"/>
      <w:r w:rsidR="005813BD" w:rsidRPr="00A85F7F">
        <w:rPr>
          <w:rFonts w:ascii="Bookman Old Style" w:hAnsi="Bookman Old Style" w:cs="Calibri"/>
          <w:color w:val="000000" w:themeColor="text1"/>
          <w:lang w:eastAsia="id-ID"/>
        </w:rPr>
        <w:t xml:space="preserve"> 3 (</w:t>
      </w:r>
      <w:proofErr w:type="spellStart"/>
      <w:r w:rsidR="005813BD" w:rsidRPr="00A85F7F">
        <w:rPr>
          <w:rFonts w:ascii="Bookman Old Style" w:hAnsi="Bookman Old Style" w:cs="Calibri"/>
          <w:color w:val="000000" w:themeColor="text1"/>
          <w:lang w:eastAsia="id-ID"/>
        </w:rPr>
        <w:t>tiga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hari</w:t>
      </w:r>
      <w:proofErr w:type="spellEnd"/>
      <w:r w:rsidR="005813BD" w:rsidRPr="00A85F7F">
        <w:rPr>
          <w:rFonts w:ascii="Bookman Old Style" w:hAnsi="Bookman Old Style" w:cs="Calibri"/>
          <w:color w:val="000000" w:themeColor="text1"/>
          <w:lang w:eastAsia="id-ID"/>
        </w:rPr>
        <w:t xml:space="preserve"> di </w:t>
      </w:r>
      <w:proofErr w:type="spellStart"/>
      <w:r w:rsidR="005813BD" w:rsidRPr="00A85F7F">
        <w:rPr>
          <w:rFonts w:ascii="Bookman Old Style" w:hAnsi="Bookman Old Style" w:cs="Calibri"/>
          <w:color w:val="000000" w:themeColor="text1"/>
          <w:lang w:eastAsia="id-ID"/>
        </w:rPr>
        <w:t>luar</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daerah</w:t>
      </w:r>
      <w:proofErr w:type="spellEnd"/>
      <w:r w:rsidR="005813BD" w:rsidRPr="00A85F7F">
        <w:rPr>
          <w:rFonts w:ascii="Bookman Old Style" w:hAnsi="Bookman Old Style" w:cs="Calibri"/>
          <w:color w:val="000000" w:themeColor="text1"/>
          <w:lang w:eastAsia="id-ID"/>
        </w:rPr>
        <w:t xml:space="preserve">, </w:t>
      </w:r>
      <w:proofErr w:type="spellStart"/>
      <w:r w:rsidR="00C2049B" w:rsidRPr="00A85F7F">
        <w:rPr>
          <w:rFonts w:ascii="Bookman Old Style" w:hAnsi="Bookman Old Style" w:cs="Calibri"/>
          <w:color w:val="000000" w:themeColor="text1"/>
          <w:lang w:eastAsia="id-ID"/>
        </w:rPr>
        <w:t>dapat</w:t>
      </w:r>
      <w:proofErr w:type="spellEnd"/>
      <w:r w:rsidR="00C2049B" w:rsidRPr="00A85F7F">
        <w:rPr>
          <w:rFonts w:ascii="Bookman Old Style" w:hAnsi="Bookman Old Style" w:cs="Calibri"/>
          <w:color w:val="000000" w:themeColor="text1"/>
          <w:lang w:eastAsia="id-ID"/>
        </w:rPr>
        <w:t xml:space="preserve"> </w:t>
      </w:r>
      <w:proofErr w:type="spellStart"/>
      <w:r w:rsidR="00C2049B" w:rsidRPr="00A85F7F">
        <w:rPr>
          <w:rFonts w:ascii="Bookman Old Style" w:hAnsi="Bookman Old Style" w:cs="Calibri"/>
          <w:color w:val="000000" w:themeColor="text1"/>
          <w:lang w:eastAsia="id-ID"/>
        </w:rPr>
        <w:t>melakukan</w:t>
      </w:r>
      <w:proofErr w:type="spellEnd"/>
      <w:r w:rsidR="00C2049B" w:rsidRPr="00A85F7F">
        <w:rPr>
          <w:rFonts w:ascii="Bookman Old Style" w:hAnsi="Bookman Old Style" w:cs="Calibri"/>
          <w:color w:val="000000" w:themeColor="text1"/>
          <w:lang w:eastAsia="id-ID"/>
        </w:rPr>
        <w:t xml:space="preserve"> dan </w:t>
      </w:r>
      <w:proofErr w:type="spellStart"/>
      <w:proofErr w:type="gramStart"/>
      <w:r w:rsidR="00C2049B" w:rsidRPr="00A85F7F">
        <w:rPr>
          <w:rFonts w:ascii="Bookman Old Style" w:hAnsi="Bookman Old Style" w:cs="Calibri"/>
          <w:color w:val="000000" w:themeColor="text1"/>
          <w:lang w:eastAsia="id-ID"/>
        </w:rPr>
        <w:t>diberikan</w:t>
      </w:r>
      <w:proofErr w:type="spellEnd"/>
      <w:r w:rsidR="00C2049B" w:rsidRPr="00A85F7F">
        <w:rPr>
          <w:rFonts w:ascii="Bookman Old Style" w:hAnsi="Bookman Old Style" w:cs="Calibri"/>
          <w:color w:val="000000" w:themeColor="text1"/>
          <w:lang w:eastAsia="id-ID"/>
        </w:rPr>
        <w:t xml:space="preserve">  </w:t>
      </w:r>
      <w:proofErr w:type="spellStart"/>
      <w:r w:rsidR="00C2049B" w:rsidRPr="00A85F7F">
        <w:rPr>
          <w:rFonts w:ascii="Bookman Old Style" w:hAnsi="Bookman Old Style" w:cs="Calibri"/>
          <w:color w:val="000000" w:themeColor="text1"/>
          <w:lang w:eastAsia="id-ID"/>
        </w:rPr>
        <w:t>biaya</w:t>
      </w:r>
      <w:proofErr w:type="spellEnd"/>
      <w:proofErr w:type="gramEnd"/>
      <w:r w:rsidR="00C2049B" w:rsidRPr="00A85F7F">
        <w:rPr>
          <w:rFonts w:ascii="Bookman Old Style" w:hAnsi="Bookman Old Style" w:cs="Calibri"/>
          <w:color w:val="000000" w:themeColor="text1"/>
          <w:lang w:eastAsia="id-ID"/>
        </w:rPr>
        <w:t xml:space="preserve"> </w:t>
      </w:r>
      <w:proofErr w:type="spellStart"/>
      <w:r w:rsidR="00C2049B" w:rsidRPr="00A85F7F">
        <w:rPr>
          <w:rFonts w:ascii="Bookman Old Style" w:hAnsi="Bookman Old Style" w:cs="Calibri"/>
          <w:color w:val="000000" w:themeColor="text1"/>
          <w:lang w:eastAsia="id-ID"/>
        </w:rPr>
        <w:t>perjalanan</w:t>
      </w:r>
      <w:proofErr w:type="spellEnd"/>
      <w:r w:rsidR="00C2049B" w:rsidRPr="00A85F7F">
        <w:rPr>
          <w:rFonts w:ascii="Bookman Old Style" w:hAnsi="Bookman Old Style" w:cs="Calibri"/>
          <w:color w:val="000000" w:themeColor="text1"/>
          <w:lang w:eastAsia="id-ID"/>
        </w:rPr>
        <w:t xml:space="preserve"> </w:t>
      </w:r>
      <w:proofErr w:type="spellStart"/>
      <w:r w:rsidR="00C2049B" w:rsidRPr="00A85F7F">
        <w:rPr>
          <w:rFonts w:ascii="Bookman Old Style" w:hAnsi="Bookman Old Style" w:cs="Calibri"/>
          <w:color w:val="000000" w:themeColor="text1"/>
          <w:lang w:eastAsia="id-ID"/>
        </w:rPr>
        <w:t>dinas</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selama</w:t>
      </w:r>
      <w:proofErr w:type="spellEnd"/>
      <w:r w:rsidR="005813BD" w:rsidRPr="00A85F7F">
        <w:rPr>
          <w:rFonts w:ascii="Bookman Old Style" w:hAnsi="Bookman Old Style" w:cs="Calibri"/>
          <w:color w:val="000000" w:themeColor="text1"/>
          <w:lang w:eastAsia="id-ID"/>
        </w:rPr>
        <w:t xml:space="preserve"> masa </w:t>
      </w:r>
      <w:proofErr w:type="spellStart"/>
      <w:r w:rsidR="005813BD" w:rsidRPr="00A85F7F">
        <w:rPr>
          <w:rFonts w:ascii="Bookman Old Style" w:hAnsi="Bookman Old Style" w:cs="Calibri"/>
          <w:color w:val="000000" w:themeColor="text1"/>
          <w:lang w:eastAsia="id-ID"/>
        </w:rPr>
        <w:t>pendidikan</w:t>
      </w:r>
      <w:proofErr w:type="spellEnd"/>
      <w:r w:rsidR="005813BD" w:rsidRPr="00A85F7F">
        <w:rPr>
          <w:rFonts w:ascii="Bookman Old Style" w:hAnsi="Bookman Old Style" w:cs="Calibri"/>
          <w:color w:val="000000" w:themeColor="text1"/>
          <w:lang w:eastAsia="id-ID"/>
        </w:rPr>
        <w:t xml:space="preserve"> dan </w:t>
      </w:r>
      <w:proofErr w:type="spellStart"/>
      <w:r w:rsidR="005813BD" w:rsidRPr="00A85F7F">
        <w:rPr>
          <w:rFonts w:ascii="Bookman Old Style" w:hAnsi="Bookman Old Style" w:cs="Calibri"/>
          <w:color w:val="000000" w:themeColor="text1"/>
          <w:lang w:eastAsia="id-ID"/>
        </w:rPr>
        <w:t>pelatihan</w:t>
      </w:r>
      <w:proofErr w:type="spellEnd"/>
      <w:r w:rsidR="005813BD" w:rsidRPr="00A85F7F">
        <w:rPr>
          <w:rFonts w:ascii="Bookman Old Style" w:hAnsi="Bookman Old Style" w:cs="Calibri"/>
          <w:color w:val="000000" w:themeColor="text1"/>
          <w:lang w:eastAsia="id-ID"/>
        </w:rPr>
        <w:t>;</w:t>
      </w:r>
    </w:p>
    <w:p w14:paraId="5B351015" w14:textId="77777777" w:rsidR="007D3699" w:rsidRPr="00A85F7F" w:rsidRDefault="007D3699" w:rsidP="007D3699">
      <w:pPr>
        <w:pStyle w:val="ListParagraph"/>
        <w:spacing w:line="276" w:lineRule="auto"/>
        <w:ind w:left="3119"/>
        <w:contextualSpacing w:val="0"/>
        <w:jc w:val="both"/>
        <w:rPr>
          <w:rFonts w:ascii="Bookman Old Style" w:hAnsi="Bookman Old Style" w:cs="Calibri"/>
          <w:color w:val="000000" w:themeColor="text1"/>
          <w:lang w:eastAsia="id-ID"/>
        </w:rPr>
      </w:pPr>
    </w:p>
    <w:p w14:paraId="4C06C430" w14:textId="14249445" w:rsidR="005813BD" w:rsidRPr="00A85F7F" w:rsidRDefault="00CD732D" w:rsidP="007D3699">
      <w:pPr>
        <w:pStyle w:val="ListParagraph"/>
        <w:numPr>
          <w:ilvl w:val="0"/>
          <w:numId w:val="6"/>
        </w:numPr>
        <w:spacing w:line="276" w:lineRule="auto"/>
        <w:ind w:left="3119" w:hanging="425"/>
        <w:contextualSpacing w:val="0"/>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lastRenderedPageBreak/>
        <w:t>pejabat</w:t>
      </w:r>
      <w:proofErr w:type="spellEnd"/>
      <w:r w:rsidRPr="00A85F7F">
        <w:rPr>
          <w:rFonts w:ascii="Bookman Old Style" w:hAnsi="Bookman Old Style" w:cs="Calibri"/>
          <w:color w:val="000000" w:themeColor="text1"/>
          <w:lang w:eastAsia="id-ID"/>
        </w:rPr>
        <w:t xml:space="preserve"> </w:t>
      </w:r>
      <w:r w:rsidR="005813BD" w:rsidRPr="00A85F7F">
        <w:rPr>
          <w:rFonts w:ascii="Bookman Old Style" w:hAnsi="Bookman Old Style" w:cs="Calibri"/>
          <w:color w:val="000000" w:themeColor="text1"/>
          <w:lang w:eastAsia="id-ID"/>
        </w:rPr>
        <w:t>Negara/</w:t>
      </w:r>
      <w:proofErr w:type="spellStart"/>
      <w:r w:rsidR="005813BD" w:rsidRPr="00A85F7F">
        <w:rPr>
          <w:rFonts w:ascii="Bookman Old Style" w:hAnsi="Bookman Old Style" w:cs="Calibri"/>
          <w:color w:val="000000" w:themeColor="text1"/>
          <w:lang w:eastAsia="id-ID"/>
        </w:rPr>
        <w:t>Pimpinan</w:t>
      </w:r>
      <w:proofErr w:type="spellEnd"/>
      <w:r w:rsidR="005813BD" w:rsidRPr="00A85F7F">
        <w:rPr>
          <w:rFonts w:ascii="Bookman Old Style" w:hAnsi="Bookman Old Style" w:cs="Calibri"/>
          <w:color w:val="000000" w:themeColor="text1"/>
          <w:lang w:eastAsia="id-ID"/>
        </w:rPr>
        <w:t xml:space="preserve"> dan </w:t>
      </w:r>
      <w:proofErr w:type="spellStart"/>
      <w:r w:rsidR="005813BD" w:rsidRPr="00A85F7F">
        <w:rPr>
          <w:rFonts w:ascii="Bookman Old Style" w:hAnsi="Bookman Old Style" w:cs="Calibri"/>
          <w:color w:val="000000" w:themeColor="text1"/>
          <w:lang w:eastAsia="id-ID"/>
        </w:rPr>
        <w:t>Anggota</w:t>
      </w:r>
      <w:proofErr w:type="spellEnd"/>
      <w:r w:rsidR="005813BD" w:rsidRPr="00A85F7F">
        <w:rPr>
          <w:rFonts w:ascii="Bookman Old Style" w:hAnsi="Bookman Old Style" w:cs="Calibri"/>
          <w:color w:val="000000" w:themeColor="text1"/>
          <w:lang w:eastAsia="id-ID"/>
        </w:rPr>
        <w:t xml:space="preserve"> DPRD/</w:t>
      </w:r>
      <w:proofErr w:type="spellStart"/>
      <w:r w:rsidR="005813BD" w:rsidRPr="00A85F7F">
        <w:rPr>
          <w:rFonts w:ascii="Bookman Old Style" w:hAnsi="Bookman Old Style" w:cs="Calibri"/>
          <w:color w:val="000000" w:themeColor="text1"/>
          <w:lang w:eastAsia="id-ID"/>
        </w:rPr>
        <w:t>Pegawai</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akan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mengikuti</w:t>
      </w:r>
      <w:proofErr w:type="spellEnd"/>
      <w:r w:rsidR="005813BD" w:rsidRPr="00A85F7F">
        <w:rPr>
          <w:rFonts w:ascii="Bookman Old Style" w:hAnsi="Bookman Old Style" w:cs="Calibri"/>
          <w:color w:val="000000" w:themeColor="text1"/>
          <w:lang w:eastAsia="id-ID"/>
        </w:rPr>
        <w:t>/</w:t>
      </w:r>
      <w:proofErr w:type="spellStart"/>
      <w:r w:rsidR="005813BD" w:rsidRPr="00A85F7F">
        <w:rPr>
          <w:rFonts w:ascii="Bookman Old Style" w:hAnsi="Bookman Old Style" w:cs="Calibri"/>
          <w:color w:val="000000" w:themeColor="text1"/>
          <w:lang w:eastAsia="id-ID"/>
        </w:rPr>
        <w:t>berpartisipasi</w:t>
      </w:r>
      <w:proofErr w:type="spellEnd"/>
      <w:r w:rsidR="005813BD" w:rsidRPr="00A85F7F">
        <w:rPr>
          <w:rFonts w:ascii="Bookman Old Style" w:hAnsi="Bookman Old Style" w:cs="Calibri"/>
          <w:color w:val="000000" w:themeColor="text1"/>
          <w:lang w:eastAsia="id-ID"/>
        </w:rPr>
        <w:t xml:space="preserve"> pada acara event/acara/</w:t>
      </w:r>
      <w:proofErr w:type="spellStart"/>
      <w:r w:rsidR="005813BD" w:rsidRPr="00A85F7F">
        <w:rPr>
          <w:rFonts w:ascii="Bookman Old Style" w:hAnsi="Bookman Old Style" w:cs="Calibri"/>
          <w:color w:val="000000" w:themeColor="text1"/>
          <w:lang w:eastAsia="id-ID"/>
        </w:rPr>
        <w:t>kegiatan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khusus</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periode</w:t>
      </w:r>
      <w:proofErr w:type="spellEnd"/>
      <w:r w:rsidR="005813BD" w:rsidRPr="00A85F7F">
        <w:rPr>
          <w:rFonts w:ascii="Bookman Old Style" w:hAnsi="Bookman Old Style" w:cs="Calibri"/>
          <w:color w:val="000000" w:themeColor="text1"/>
          <w:lang w:eastAsia="id-ID"/>
        </w:rPr>
        <w:t xml:space="preserve">/lama </w:t>
      </w:r>
      <w:proofErr w:type="spellStart"/>
      <w:r w:rsidR="005813BD" w:rsidRPr="00A85F7F">
        <w:rPr>
          <w:rFonts w:ascii="Bookman Old Style" w:hAnsi="Bookman Old Style" w:cs="Calibri"/>
          <w:color w:val="000000" w:themeColor="text1"/>
          <w:lang w:eastAsia="id-ID"/>
        </w:rPr>
        <w:t>perjalanan</w:t>
      </w:r>
      <w:proofErr w:type="spellEnd"/>
      <w:r w:rsidR="005813BD" w:rsidRPr="00A85F7F">
        <w:rPr>
          <w:rFonts w:ascii="Bookman Old Style" w:hAnsi="Bookman Old Style" w:cs="Calibri"/>
          <w:color w:val="000000" w:themeColor="text1"/>
          <w:lang w:eastAsia="id-ID"/>
        </w:rPr>
        <w:t xml:space="preserve"> dan </w:t>
      </w:r>
      <w:proofErr w:type="spellStart"/>
      <w:r w:rsidR="005813BD" w:rsidRPr="00A85F7F">
        <w:rPr>
          <w:rFonts w:ascii="Bookman Old Style" w:hAnsi="Bookman Old Style" w:cs="Calibri"/>
          <w:color w:val="000000" w:themeColor="text1"/>
          <w:lang w:eastAsia="id-ID"/>
        </w:rPr>
        <w:t>pelaksanaannya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melebihi</w:t>
      </w:r>
      <w:proofErr w:type="spellEnd"/>
      <w:r w:rsidR="005813BD" w:rsidRPr="00A85F7F">
        <w:rPr>
          <w:rFonts w:ascii="Bookman Old Style" w:hAnsi="Bookman Old Style" w:cs="Calibri"/>
          <w:color w:val="000000" w:themeColor="text1"/>
          <w:lang w:eastAsia="id-ID"/>
        </w:rPr>
        <w:t xml:space="preserve"> </w:t>
      </w:r>
      <w:proofErr w:type="spellStart"/>
      <w:r w:rsidR="001D42DD" w:rsidRPr="00A85F7F">
        <w:rPr>
          <w:rFonts w:ascii="Bookman Old Style" w:hAnsi="Bookman Old Style" w:cs="Calibri"/>
          <w:color w:val="000000" w:themeColor="text1"/>
          <w:lang w:eastAsia="id-ID"/>
        </w:rPr>
        <w:t>batas</w:t>
      </w:r>
      <w:proofErr w:type="spellEnd"/>
      <w:r w:rsidR="001D42DD" w:rsidRPr="00A85F7F">
        <w:rPr>
          <w:rFonts w:ascii="Bookman Old Style" w:hAnsi="Bookman Old Style" w:cs="Calibri"/>
          <w:color w:val="000000" w:themeColor="text1"/>
          <w:lang w:eastAsia="id-ID"/>
        </w:rPr>
        <w:t xml:space="preserve"> </w:t>
      </w:r>
      <w:proofErr w:type="spellStart"/>
      <w:r w:rsidR="001D42DD" w:rsidRPr="00A85F7F">
        <w:rPr>
          <w:rFonts w:ascii="Bookman Old Style" w:hAnsi="Bookman Old Style" w:cs="Calibri"/>
          <w:color w:val="000000" w:themeColor="text1"/>
          <w:lang w:eastAsia="id-ID"/>
        </w:rPr>
        <w:t>waktu</w:t>
      </w:r>
      <w:proofErr w:type="spellEnd"/>
      <w:r w:rsidR="001D42DD" w:rsidRPr="00A85F7F">
        <w:rPr>
          <w:rFonts w:ascii="Bookman Old Style" w:hAnsi="Bookman Old Style" w:cs="Calibri"/>
          <w:color w:val="000000" w:themeColor="text1"/>
          <w:lang w:eastAsia="id-ID"/>
        </w:rPr>
        <w:t xml:space="preserve"> </w:t>
      </w:r>
      <w:r w:rsidR="00C2049B" w:rsidRPr="00A85F7F">
        <w:rPr>
          <w:rFonts w:ascii="Bookman Old Style" w:hAnsi="Bookman Old Style" w:cs="Calibri"/>
          <w:color w:val="000000" w:themeColor="text1"/>
          <w:lang w:val="id-ID" w:eastAsia="id-ID"/>
        </w:rPr>
        <w:t xml:space="preserve">3 (tiga) hari </w:t>
      </w:r>
      <w:r w:rsidR="005813BD" w:rsidRPr="00A85F7F">
        <w:rPr>
          <w:rFonts w:ascii="Bookman Old Style" w:hAnsi="Bookman Old Style" w:cs="Calibri"/>
          <w:color w:val="000000" w:themeColor="text1"/>
          <w:lang w:eastAsia="id-ID"/>
        </w:rPr>
        <w:t xml:space="preserve">di </w:t>
      </w:r>
      <w:proofErr w:type="spellStart"/>
      <w:r w:rsidR="005813BD" w:rsidRPr="00A85F7F">
        <w:rPr>
          <w:rFonts w:ascii="Bookman Old Style" w:hAnsi="Bookman Old Style" w:cs="Calibri"/>
          <w:color w:val="000000" w:themeColor="text1"/>
          <w:lang w:eastAsia="id-ID"/>
        </w:rPr>
        <w:t>luar</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daerah</w:t>
      </w:r>
      <w:proofErr w:type="spellEnd"/>
      <w:r w:rsidR="005813BD" w:rsidRPr="00A85F7F">
        <w:rPr>
          <w:rFonts w:ascii="Bookman Old Style" w:hAnsi="Bookman Old Style" w:cs="Calibri"/>
          <w:color w:val="000000" w:themeColor="text1"/>
          <w:lang w:eastAsia="id-ID"/>
        </w:rPr>
        <w:t xml:space="preserve">, </w:t>
      </w:r>
      <w:proofErr w:type="spellStart"/>
      <w:r w:rsidR="001D42DD" w:rsidRPr="00A85F7F">
        <w:rPr>
          <w:rFonts w:ascii="Bookman Old Style" w:hAnsi="Bookman Old Style" w:cs="Calibri"/>
          <w:color w:val="000000" w:themeColor="text1"/>
          <w:lang w:eastAsia="id-ID"/>
        </w:rPr>
        <w:t>dapat</w:t>
      </w:r>
      <w:proofErr w:type="spellEnd"/>
      <w:r w:rsidR="001D42DD" w:rsidRPr="00A85F7F">
        <w:rPr>
          <w:rFonts w:ascii="Bookman Old Style" w:hAnsi="Bookman Old Style" w:cs="Calibri"/>
          <w:color w:val="000000" w:themeColor="text1"/>
          <w:lang w:eastAsia="id-ID"/>
        </w:rPr>
        <w:t xml:space="preserve"> </w:t>
      </w:r>
      <w:proofErr w:type="spellStart"/>
      <w:r w:rsidR="001D42DD" w:rsidRPr="00A85F7F">
        <w:rPr>
          <w:rFonts w:ascii="Bookman Old Style" w:hAnsi="Bookman Old Style" w:cs="Calibri"/>
          <w:color w:val="000000" w:themeColor="text1"/>
          <w:lang w:eastAsia="id-ID"/>
        </w:rPr>
        <w:t>melakukan</w:t>
      </w:r>
      <w:proofErr w:type="spellEnd"/>
      <w:r w:rsidR="001D42DD" w:rsidRPr="00A85F7F">
        <w:rPr>
          <w:rFonts w:ascii="Bookman Old Style" w:hAnsi="Bookman Old Style" w:cs="Calibri"/>
          <w:color w:val="000000" w:themeColor="text1"/>
          <w:lang w:eastAsia="id-ID"/>
        </w:rPr>
        <w:t xml:space="preserve"> dan </w:t>
      </w:r>
      <w:proofErr w:type="spellStart"/>
      <w:proofErr w:type="gramStart"/>
      <w:r w:rsidR="005813BD" w:rsidRPr="00A85F7F">
        <w:rPr>
          <w:rFonts w:ascii="Bookman Old Style" w:hAnsi="Bookman Old Style" w:cs="Calibri"/>
          <w:color w:val="000000" w:themeColor="text1"/>
          <w:lang w:eastAsia="id-ID"/>
        </w:rPr>
        <w:t>diberikan</w:t>
      </w:r>
      <w:proofErr w:type="spellEnd"/>
      <w:r w:rsidR="001D42DD" w:rsidRPr="00A85F7F">
        <w:rPr>
          <w:rFonts w:ascii="Bookman Old Style" w:hAnsi="Bookman Old Style" w:cs="Calibri"/>
          <w:color w:val="000000" w:themeColor="text1"/>
          <w:lang w:eastAsia="id-ID"/>
        </w:rPr>
        <w:t xml:space="preserve"> </w:t>
      </w:r>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biaya</w:t>
      </w:r>
      <w:proofErr w:type="spellEnd"/>
      <w:proofErr w:type="gramEnd"/>
      <w:r w:rsidR="005813BD" w:rsidRPr="00A85F7F">
        <w:rPr>
          <w:rFonts w:ascii="Bookman Old Style" w:hAnsi="Bookman Old Style" w:cs="Calibri"/>
          <w:color w:val="000000" w:themeColor="text1"/>
          <w:lang w:eastAsia="id-ID"/>
        </w:rPr>
        <w:t xml:space="preserve"> </w:t>
      </w:r>
      <w:proofErr w:type="spellStart"/>
      <w:r w:rsidR="001D42DD" w:rsidRPr="00A85F7F">
        <w:rPr>
          <w:rFonts w:ascii="Bookman Old Style" w:hAnsi="Bookman Old Style" w:cs="Calibri"/>
          <w:color w:val="000000" w:themeColor="text1"/>
          <w:lang w:eastAsia="id-ID"/>
        </w:rPr>
        <w:t>perjalanan</w:t>
      </w:r>
      <w:proofErr w:type="spellEnd"/>
      <w:r w:rsidR="001D42DD" w:rsidRPr="00A85F7F">
        <w:rPr>
          <w:rFonts w:ascii="Bookman Old Style" w:hAnsi="Bookman Old Style" w:cs="Calibri"/>
          <w:color w:val="000000" w:themeColor="text1"/>
          <w:lang w:eastAsia="id-ID"/>
        </w:rPr>
        <w:t xml:space="preserve"> </w:t>
      </w:r>
      <w:proofErr w:type="spellStart"/>
      <w:r w:rsidR="001D42DD" w:rsidRPr="00A85F7F">
        <w:rPr>
          <w:rFonts w:ascii="Bookman Old Style" w:hAnsi="Bookman Old Style" w:cs="Calibri"/>
          <w:color w:val="000000" w:themeColor="text1"/>
          <w:lang w:eastAsia="id-ID"/>
        </w:rPr>
        <w:t>dinas</w:t>
      </w:r>
      <w:proofErr w:type="spellEnd"/>
      <w:r w:rsidR="001D42DD" w:rsidRPr="00A85F7F">
        <w:rPr>
          <w:rFonts w:ascii="Bookman Old Style" w:hAnsi="Bookman Old Style" w:cs="Calibri"/>
          <w:color w:val="000000" w:themeColor="text1"/>
          <w:lang w:eastAsia="id-ID"/>
        </w:rPr>
        <w:t xml:space="preserve"> </w:t>
      </w:r>
      <w:proofErr w:type="spellStart"/>
      <w:r w:rsidR="001D42DD" w:rsidRPr="00A85F7F">
        <w:rPr>
          <w:rFonts w:ascii="Bookman Old Style" w:hAnsi="Bookman Old Style" w:cs="Calibri"/>
          <w:color w:val="000000" w:themeColor="text1"/>
          <w:lang w:eastAsia="id-ID"/>
        </w:rPr>
        <w:t>sesuai</w:t>
      </w:r>
      <w:proofErr w:type="spellEnd"/>
      <w:r w:rsidR="001D42DD" w:rsidRPr="00A85F7F">
        <w:rPr>
          <w:rFonts w:ascii="Bookman Old Style" w:hAnsi="Bookman Old Style" w:cs="Calibri"/>
          <w:color w:val="000000" w:themeColor="text1"/>
          <w:lang w:eastAsia="id-ID"/>
        </w:rPr>
        <w:t xml:space="preserve"> </w:t>
      </w:r>
      <w:proofErr w:type="spellStart"/>
      <w:r w:rsidR="001D42DD" w:rsidRPr="00A85F7F">
        <w:rPr>
          <w:rFonts w:ascii="Bookman Old Style" w:hAnsi="Bookman Old Style" w:cs="Calibri"/>
          <w:color w:val="000000" w:themeColor="text1"/>
          <w:lang w:eastAsia="id-ID"/>
        </w:rPr>
        <w:t>jangka</w:t>
      </w:r>
      <w:proofErr w:type="spellEnd"/>
      <w:r w:rsidR="001D42DD" w:rsidRPr="00A85F7F">
        <w:rPr>
          <w:rFonts w:ascii="Bookman Old Style" w:hAnsi="Bookman Old Style" w:cs="Calibri"/>
          <w:color w:val="000000" w:themeColor="text1"/>
          <w:lang w:eastAsia="id-ID"/>
        </w:rPr>
        <w:t xml:space="preserve"> </w:t>
      </w:r>
      <w:proofErr w:type="spellStart"/>
      <w:r w:rsidR="001D42DD" w:rsidRPr="00A85F7F">
        <w:rPr>
          <w:rFonts w:ascii="Bookman Old Style" w:hAnsi="Bookman Old Style" w:cs="Calibri"/>
          <w:color w:val="000000" w:themeColor="text1"/>
          <w:lang w:eastAsia="id-ID"/>
        </w:rPr>
        <w:t>waktu</w:t>
      </w:r>
      <w:proofErr w:type="spellEnd"/>
      <w:r w:rsidR="001D42DD" w:rsidRPr="00A85F7F">
        <w:rPr>
          <w:rFonts w:ascii="Bookman Old Style" w:hAnsi="Bookman Old Style" w:cs="Calibri"/>
          <w:color w:val="000000" w:themeColor="text1"/>
          <w:lang w:eastAsia="id-ID"/>
        </w:rPr>
        <w:t xml:space="preserve"> </w:t>
      </w:r>
      <w:proofErr w:type="spellStart"/>
      <w:r w:rsidR="001D42DD" w:rsidRPr="00A85F7F">
        <w:rPr>
          <w:rFonts w:ascii="Bookman Old Style" w:hAnsi="Bookman Old Style" w:cs="Calibri"/>
          <w:color w:val="000000" w:themeColor="text1"/>
          <w:lang w:eastAsia="id-ID"/>
        </w:rPr>
        <w:t>pelaksanaan</w:t>
      </w:r>
      <w:proofErr w:type="spellEnd"/>
      <w:r w:rsidR="001D42DD" w:rsidRPr="00A85F7F">
        <w:rPr>
          <w:rFonts w:ascii="Bookman Old Style" w:hAnsi="Bookman Old Style" w:cs="Calibri"/>
          <w:color w:val="000000" w:themeColor="text1"/>
          <w:lang w:eastAsia="id-ID"/>
        </w:rPr>
        <w:t xml:space="preserve"> </w:t>
      </w:r>
      <w:proofErr w:type="spellStart"/>
      <w:r w:rsidR="001D42DD" w:rsidRPr="00A85F7F">
        <w:rPr>
          <w:rFonts w:ascii="Bookman Old Style" w:hAnsi="Bookman Old Style" w:cs="Calibri"/>
          <w:color w:val="000000" w:themeColor="text1"/>
          <w:lang w:eastAsia="id-ID"/>
        </w:rPr>
        <w:t>kegiatan</w:t>
      </w:r>
      <w:proofErr w:type="spellEnd"/>
      <w:r w:rsidR="005813BD" w:rsidRPr="00A85F7F">
        <w:rPr>
          <w:rFonts w:ascii="Bookman Old Style" w:hAnsi="Bookman Old Style" w:cs="Calibri"/>
          <w:color w:val="000000" w:themeColor="text1"/>
          <w:lang w:eastAsia="id-ID"/>
        </w:rPr>
        <w:t>;</w:t>
      </w:r>
    </w:p>
    <w:p w14:paraId="5E06D733" w14:textId="2A810855" w:rsidR="001D5506" w:rsidRPr="007D3699" w:rsidRDefault="00CD732D" w:rsidP="007D3699">
      <w:pPr>
        <w:pStyle w:val="ListParagraph"/>
        <w:numPr>
          <w:ilvl w:val="0"/>
          <w:numId w:val="6"/>
        </w:numPr>
        <w:spacing w:line="276" w:lineRule="auto"/>
        <w:ind w:left="3119" w:hanging="425"/>
        <w:contextualSpacing w:val="0"/>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waktu</w:t>
      </w:r>
      <w:proofErr w:type="spellEnd"/>
      <w:r w:rsidR="005813BD" w:rsidRPr="00A85F7F">
        <w:rPr>
          <w:rFonts w:ascii="Bookman Old Style" w:hAnsi="Bookman Old Style" w:cs="Calibri"/>
          <w:color w:val="000000" w:themeColor="text1"/>
          <w:lang w:eastAsia="id-ID"/>
        </w:rPr>
        <w:t>/</w:t>
      </w:r>
      <w:proofErr w:type="spellStart"/>
      <w:r w:rsidR="005813BD" w:rsidRPr="00A85F7F">
        <w:rPr>
          <w:rFonts w:ascii="Bookman Old Style" w:hAnsi="Bookman Old Style" w:cs="Calibri"/>
          <w:color w:val="000000" w:themeColor="text1"/>
          <w:lang w:eastAsia="id-ID"/>
        </w:rPr>
        <w:t>jadwal</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pelaksanaan</w:t>
      </w:r>
      <w:proofErr w:type="spellEnd"/>
      <w:r w:rsidR="005813BD" w:rsidRPr="00A85F7F">
        <w:rPr>
          <w:rFonts w:ascii="Bookman Old Style" w:hAnsi="Bookman Old Style" w:cs="Calibri"/>
          <w:color w:val="000000" w:themeColor="text1"/>
          <w:lang w:eastAsia="id-ID"/>
        </w:rPr>
        <w:t xml:space="preserve"> event/acara</w:t>
      </w:r>
      <w:r w:rsidR="00AF5D33" w:rsidRPr="00A85F7F">
        <w:rPr>
          <w:rFonts w:ascii="Bookman Old Style" w:hAnsi="Bookman Old Style" w:cs="Calibri"/>
          <w:color w:val="000000" w:themeColor="text1"/>
          <w:lang w:eastAsia="id-ID"/>
        </w:rPr>
        <w:t>/</w:t>
      </w:r>
      <w:proofErr w:type="spellStart"/>
      <w:r w:rsidR="00AF5D33" w:rsidRPr="00A85F7F">
        <w:rPr>
          <w:rFonts w:ascii="Bookman Old Style" w:hAnsi="Bookman Old Style" w:cs="Calibri"/>
          <w:color w:val="000000" w:themeColor="text1"/>
          <w:lang w:eastAsia="id-ID"/>
        </w:rPr>
        <w:t>kegiatan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khusus</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sebagaimana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dimaksud</w:t>
      </w:r>
      <w:proofErr w:type="spellEnd"/>
      <w:r w:rsidR="005813BD" w:rsidRPr="00A85F7F">
        <w:rPr>
          <w:rFonts w:ascii="Bookman Old Style" w:hAnsi="Bookman Old Style" w:cs="Calibri"/>
          <w:color w:val="000000" w:themeColor="text1"/>
          <w:lang w:eastAsia="id-ID"/>
        </w:rPr>
        <w:t xml:space="preserve"> pada </w:t>
      </w:r>
      <w:proofErr w:type="spellStart"/>
      <w:r w:rsidR="005813BD" w:rsidRPr="00A85F7F">
        <w:rPr>
          <w:rFonts w:ascii="Bookman Old Style" w:hAnsi="Bookman Old Style" w:cs="Calibri"/>
          <w:color w:val="000000" w:themeColor="text1"/>
          <w:lang w:eastAsia="id-ID"/>
        </w:rPr>
        <w:t>huruf</w:t>
      </w:r>
      <w:proofErr w:type="spellEnd"/>
      <w:r w:rsidR="005813BD" w:rsidRPr="00A85F7F">
        <w:rPr>
          <w:rFonts w:ascii="Bookman Old Style" w:hAnsi="Bookman Old Style" w:cs="Calibri"/>
          <w:color w:val="000000" w:themeColor="text1"/>
          <w:lang w:eastAsia="id-ID"/>
        </w:rPr>
        <w:t xml:space="preserve"> d </w:t>
      </w:r>
      <w:proofErr w:type="spellStart"/>
      <w:r w:rsidR="005813BD" w:rsidRPr="00A85F7F">
        <w:rPr>
          <w:rFonts w:ascii="Bookman Old Style" w:hAnsi="Bookman Old Style" w:cs="Calibri"/>
          <w:color w:val="000000" w:themeColor="text1"/>
          <w:lang w:eastAsia="id-ID"/>
        </w:rPr>
        <w:t>berdasarkan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waktu</w:t>
      </w:r>
      <w:proofErr w:type="spellEnd"/>
      <w:r w:rsidR="005813BD" w:rsidRPr="00A85F7F">
        <w:rPr>
          <w:rFonts w:ascii="Bookman Old Style" w:hAnsi="Bookman Old Style" w:cs="Calibri"/>
          <w:color w:val="000000" w:themeColor="text1"/>
          <w:lang w:eastAsia="id-ID"/>
        </w:rPr>
        <w:t>/</w:t>
      </w:r>
      <w:proofErr w:type="spellStart"/>
      <w:r w:rsidR="005813BD" w:rsidRPr="00A85F7F">
        <w:rPr>
          <w:rFonts w:ascii="Bookman Old Style" w:hAnsi="Bookman Old Style" w:cs="Calibri"/>
          <w:color w:val="000000" w:themeColor="text1"/>
          <w:lang w:eastAsia="id-ID"/>
        </w:rPr>
        <w:t>jadwal</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ditentukan</w:t>
      </w:r>
      <w:proofErr w:type="spellEnd"/>
      <w:r w:rsidR="005813BD" w:rsidRPr="00A85F7F">
        <w:rPr>
          <w:rFonts w:ascii="Bookman Old Style" w:hAnsi="Bookman Old Style" w:cs="Calibri"/>
          <w:color w:val="000000" w:themeColor="text1"/>
          <w:lang w:eastAsia="id-ID"/>
        </w:rPr>
        <w:t>/</w:t>
      </w:r>
      <w:proofErr w:type="spellStart"/>
      <w:r w:rsidR="005813BD" w:rsidRPr="00A85F7F">
        <w:rPr>
          <w:rFonts w:ascii="Bookman Old Style" w:hAnsi="Bookman Old Style" w:cs="Calibri"/>
          <w:color w:val="000000" w:themeColor="text1"/>
          <w:lang w:eastAsia="id-ID"/>
        </w:rPr>
        <w:t>ditetapkan</w:t>
      </w:r>
      <w:proofErr w:type="spellEnd"/>
      <w:r w:rsidR="005813BD" w:rsidRPr="00A85F7F">
        <w:rPr>
          <w:rFonts w:ascii="Bookman Old Style" w:hAnsi="Bookman Old Style" w:cs="Calibri"/>
          <w:color w:val="000000" w:themeColor="text1"/>
          <w:lang w:eastAsia="id-ID"/>
        </w:rPr>
        <w:t xml:space="preserve"> oleh </w:t>
      </w:r>
      <w:proofErr w:type="spellStart"/>
      <w:r w:rsidR="005813BD" w:rsidRPr="00A85F7F">
        <w:rPr>
          <w:rFonts w:ascii="Bookman Old Style" w:hAnsi="Bookman Old Style" w:cs="Calibri"/>
          <w:color w:val="000000" w:themeColor="text1"/>
          <w:lang w:eastAsia="id-ID"/>
        </w:rPr>
        <w:t>panitia</w:t>
      </w:r>
      <w:proofErr w:type="spellEnd"/>
      <w:r w:rsidR="005813BD" w:rsidRPr="00A85F7F">
        <w:rPr>
          <w:rFonts w:ascii="Bookman Old Style" w:hAnsi="Bookman Old Style" w:cs="Calibri"/>
          <w:color w:val="000000" w:themeColor="text1"/>
          <w:lang w:eastAsia="id-ID"/>
        </w:rPr>
        <w:t>/</w:t>
      </w:r>
      <w:proofErr w:type="spellStart"/>
      <w:r w:rsidR="005813BD" w:rsidRPr="00A85F7F">
        <w:rPr>
          <w:rFonts w:ascii="Bookman Old Style" w:hAnsi="Bookman Old Style" w:cs="Calibri"/>
          <w:color w:val="000000" w:themeColor="text1"/>
          <w:lang w:eastAsia="id-ID"/>
        </w:rPr>
        <w:t>pihak</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penyelenggara</w:t>
      </w:r>
      <w:proofErr w:type="spellEnd"/>
      <w:r w:rsidR="001D42DD" w:rsidRPr="00A85F7F">
        <w:rPr>
          <w:rFonts w:ascii="Bookman Old Style" w:hAnsi="Bookman Old Style" w:cs="Calibri"/>
          <w:color w:val="000000" w:themeColor="text1"/>
          <w:lang w:eastAsia="id-ID"/>
        </w:rPr>
        <w:t xml:space="preserve"> </w:t>
      </w:r>
      <w:proofErr w:type="spellStart"/>
      <w:r w:rsidR="001D42DD" w:rsidRPr="00A85F7F">
        <w:rPr>
          <w:rFonts w:ascii="Bookman Old Style" w:hAnsi="Bookman Old Style" w:cs="Calibri"/>
          <w:color w:val="000000" w:themeColor="text1"/>
          <w:lang w:eastAsia="id-ID"/>
        </w:rPr>
        <w:t>atau</w:t>
      </w:r>
      <w:proofErr w:type="spellEnd"/>
      <w:r w:rsidR="001D42DD" w:rsidRPr="00A85F7F">
        <w:rPr>
          <w:rFonts w:ascii="Bookman Old Style" w:hAnsi="Bookman Old Style" w:cs="Calibri"/>
          <w:color w:val="000000" w:themeColor="text1"/>
          <w:lang w:eastAsia="id-ID"/>
        </w:rPr>
        <w:t xml:space="preserve"> </w:t>
      </w:r>
      <w:proofErr w:type="spellStart"/>
      <w:r w:rsidR="001D42DD" w:rsidRPr="00A85F7F">
        <w:rPr>
          <w:rFonts w:ascii="Bookman Old Style" w:hAnsi="Bookman Old Style" w:cs="Calibri"/>
          <w:color w:val="000000" w:themeColor="text1"/>
          <w:lang w:eastAsia="id-ID"/>
        </w:rPr>
        <w:t>jadwal</w:t>
      </w:r>
      <w:proofErr w:type="spellEnd"/>
      <w:r w:rsidR="001D42DD" w:rsidRPr="00A85F7F">
        <w:rPr>
          <w:rFonts w:ascii="Bookman Old Style" w:hAnsi="Bookman Old Style" w:cs="Calibri"/>
          <w:color w:val="000000" w:themeColor="text1"/>
          <w:lang w:eastAsia="id-ID"/>
        </w:rPr>
        <w:t xml:space="preserve"> yang </w:t>
      </w:r>
      <w:proofErr w:type="spellStart"/>
      <w:r w:rsidR="001D42DD" w:rsidRPr="00A85F7F">
        <w:rPr>
          <w:rFonts w:ascii="Bookman Old Style" w:hAnsi="Bookman Old Style" w:cs="Calibri"/>
          <w:color w:val="000000" w:themeColor="text1"/>
          <w:lang w:eastAsia="id-ID"/>
        </w:rPr>
        <w:t>ditentukan</w:t>
      </w:r>
      <w:proofErr w:type="spellEnd"/>
      <w:r w:rsidR="001D42DD" w:rsidRPr="00A85F7F">
        <w:rPr>
          <w:rFonts w:ascii="Bookman Old Style" w:hAnsi="Bookman Old Style" w:cs="Calibri"/>
          <w:color w:val="000000" w:themeColor="text1"/>
          <w:lang w:eastAsia="id-ID"/>
        </w:rPr>
        <w:t xml:space="preserve"> oleh </w:t>
      </w:r>
      <w:proofErr w:type="spellStart"/>
      <w:r w:rsidR="001D42DD" w:rsidRPr="00A85F7F">
        <w:rPr>
          <w:rFonts w:ascii="Bookman Old Style" w:hAnsi="Bookman Old Style" w:cs="Calibri"/>
          <w:color w:val="000000" w:themeColor="text1"/>
          <w:lang w:eastAsia="id-ID"/>
        </w:rPr>
        <w:t>perangkat</w:t>
      </w:r>
      <w:proofErr w:type="spellEnd"/>
      <w:r w:rsidR="001D42DD" w:rsidRPr="00A85F7F">
        <w:rPr>
          <w:rFonts w:ascii="Bookman Old Style" w:hAnsi="Bookman Old Style" w:cs="Calibri"/>
          <w:color w:val="000000" w:themeColor="text1"/>
          <w:lang w:eastAsia="id-ID"/>
        </w:rPr>
        <w:t xml:space="preserve"> </w:t>
      </w:r>
      <w:proofErr w:type="spellStart"/>
      <w:r w:rsidR="001D42DD" w:rsidRPr="00A85F7F">
        <w:rPr>
          <w:rFonts w:ascii="Bookman Old Style" w:hAnsi="Bookman Old Style" w:cs="Calibri"/>
          <w:color w:val="000000" w:themeColor="text1"/>
          <w:lang w:eastAsia="id-ID"/>
        </w:rPr>
        <w:t>daerah</w:t>
      </w:r>
      <w:proofErr w:type="spellEnd"/>
      <w:r w:rsidR="005813BD" w:rsidRPr="00A85F7F">
        <w:rPr>
          <w:rFonts w:ascii="Bookman Old Style" w:hAnsi="Bookman Old Style" w:cs="Calibri"/>
          <w:color w:val="000000" w:themeColor="text1"/>
          <w:lang w:eastAsia="id-ID"/>
        </w:rPr>
        <w:t>;</w:t>
      </w:r>
    </w:p>
    <w:p w14:paraId="37437C34" w14:textId="77777777" w:rsidR="00F316AE" w:rsidRPr="00A85F7F" w:rsidRDefault="00F316AE" w:rsidP="007D3699">
      <w:pPr>
        <w:pStyle w:val="ListParagraph"/>
        <w:numPr>
          <w:ilvl w:val="0"/>
          <w:numId w:val="6"/>
        </w:numPr>
        <w:spacing w:line="276" w:lineRule="auto"/>
        <w:ind w:left="3119" w:hanging="425"/>
        <w:contextualSpacing w:val="0"/>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dilakukan</w:t>
      </w:r>
      <w:proofErr w:type="spellEnd"/>
      <w:r w:rsidRPr="00A85F7F">
        <w:rPr>
          <w:rFonts w:ascii="Bookman Old Style" w:hAnsi="Bookman Old Style" w:cs="Calibri"/>
          <w:color w:val="000000" w:themeColor="text1"/>
          <w:lang w:eastAsia="id-ID"/>
        </w:rPr>
        <w:t xml:space="preserve"> </w:t>
      </w:r>
      <w:proofErr w:type="gramStart"/>
      <w:r w:rsidRPr="00A85F7F">
        <w:rPr>
          <w:rFonts w:ascii="Bookman Old Style" w:hAnsi="Bookman Old Style" w:cs="Calibri"/>
          <w:color w:val="000000" w:themeColor="text1"/>
          <w:lang w:eastAsia="id-ID"/>
        </w:rPr>
        <w:t>oleh :</w:t>
      </w:r>
      <w:proofErr w:type="gramEnd"/>
    </w:p>
    <w:p w14:paraId="75B85BF0" w14:textId="0B9756D4" w:rsidR="00F316AE" w:rsidRPr="00A85F7F" w:rsidRDefault="00F316AE" w:rsidP="007D3699">
      <w:pPr>
        <w:pStyle w:val="ListParagraph"/>
        <w:numPr>
          <w:ilvl w:val="2"/>
          <w:numId w:val="2"/>
        </w:numPr>
        <w:spacing w:line="276" w:lineRule="auto"/>
        <w:ind w:left="3544" w:hanging="425"/>
        <w:contextualSpacing w:val="0"/>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sopir</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pengemudi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ajudan</w:t>
      </w:r>
      <w:proofErr w:type="spellEnd"/>
      <w:r w:rsidR="00E96DD2" w:rsidRPr="00A85F7F">
        <w:rPr>
          <w:rFonts w:ascii="Bookman Old Style" w:hAnsi="Bookman Old Style" w:cs="Calibri"/>
          <w:color w:val="000000" w:themeColor="text1"/>
          <w:lang w:eastAsia="id-ID"/>
        </w:rPr>
        <w:t xml:space="preserve">, </w:t>
      </w:r>
      <w:proofErr w:type="spellStart"/>
      <w:r w:rsidR="00E96DD2" w:rsidRPr="00A85F7F">
        <w:rPr>
          <w:rFonts w:ascii="Bookman Old Style" w:hAnsi="Bookman Old Style" w:cs="Calibri"/>
          <w:color w:val="000000" w:themeColor="text1"/>
          <w:lang w:eastAsia="id-ID"/>
        </w:rPr>
        <w:t>petugas</w:t>
      </w:r>
      <w:proofErr w:type="spellEnd"/>
      <w:r w:rsidR="00E96DD2" w:rsidRPr="00A85F7F">
        <w:rPr>
          <w:rFonts w:ascii="Bookman Old Style" w:hAnsi="Bookman Old Style" w:cs="Calibri"/>
          <w:color w:val="000000" w:themeColor="text1"/>
          <w:lang w:eastAsia="id-ID"/>
        </w:rPr>
        <w:t xml:space="preserve"> </w:t>
      </w:r>
      <w:proofErr w:type="spellStart"/>
      <w:r w:rsidR="00E96DD2" w:rsidRPr="00A85F7F">
        <w:rPr>
          <w:rFonts w:ascii="Bookman Old Style" w:hAnsi="Bookman Old Style" w:cs="Calibri"/>
          <w:color w:val="000000" w:themeColor="text1"/>
          <w:lang w:eastAsia="id-ID"/>
        </w:rPr>
        <w:t>protokoler</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sekretaris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pribadi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negara</w:t>
      </w:r>
      <w:r w:rsidR="001278A5" w:rsidRPr="00A85F7F">
        <w:rPr>
          <w:rFonts w:ascii="Bookman Old Style" w:hAnsi="Bookman Old Style" w:cs="Calibri"/>
          <w:color w:val="000000" w:themeColor="text1"/>
          <w:lang w:eastAsia="id-ID"/>
        </w:rPr>
        <w:t>;</w:t>
      </w:r>
    </w:p>
    <w:p w14:paraId="7DED793A" w14:textId="57D402EC" w:rsidR="00F316AE" w:rsidRPr="00A85F7F" w:rsidRDefault="00F316AE" w:rsidP="007D3699">
      <w:pPr>
        <w:pStyle w:val="ListParagraph"/>
        <w:numPr>
          <w:ilvl w:val="2"/>
          <w:numId w:val="2"/>
        </w:numPr>
        <w:spacing w:line="276" w:lineRule="auto"/>
        <w:ind w:left="3544" w:hanging="425"/>
        <w:contextualSpacing w:val="0"/>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sopir</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pengemudi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ajudan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Pimpinan</w:t>
      </w:r>
      <w:proofErr w:type="spellEnd"/>
      <w:r w:rsidRPr="00A85F7F">
        <w:rPr>
          <w:rFonts w:ascii="Bookman Old Style" w:hAnsi="Bookman Old Style" w:cs="Calibri"/>
          <w:color w:val="000000" w:themeColor="text1"/>
          <w:lang w:eastAsia="id-ID"/>
        </w:rPr>
        <w:t xml:space="preserve"> DPRD dan </w:t>
      </w:r>
      <w:proofErr w:type="spellStart"/>
      <w:r w:rsidRPr="00A85F7F">
        <w:rPr>
          <w:rFonts w:ascii="Bookman Old Style" w:hAnsi="Bookman Old Style" w:cs="Calibri"/>
          <w:color w:val="000000" w:themeColor="text1"/>
          <w:lang w:eastAsia="id-ID"/>
        </w:rPr>
        <w:t>staf</w:t>
      </w:r>
      <w:proofErr w:type="spellEnd"/>
      <w:r w:rsidRPr="00A85F7F">
        <w:rPr>
          <w:rFonts w:ascii="Bookman Old Style" w:hAnsi="Bookman Old Style" w:cs="Calibri"/>
          <w:color w:val="000000" w:themeColor="text1"/>
          <w:lang w:eastAsia="id-ID"/>
        </w:rPr>
        <w:t xml:space="preserve"> </w:t>
      </w:r>
      <w:proofErr w:type="spellStart"/>
      <w:proofErr w:type="gramStart"/>
      <w:r w:rsidRPr="00A85F7F">
        <w:rPr>
          <w:rFonts w:ascii="Bookman Old Style" w:hAnsi="Bookman Old Style" w:cs="Calibri"/>
          <w:color w:val="000000" w:themeColor="text1"/>
          <w:lang w:eastAsia="id-ID"/>
        </w:rPr>
        <w:t>pendamping</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anggota</w:t>
      </w:r>
      <w:proofErr w:type="spellEnd"/>
      <w:proofErr w:type="gramEnd"/>
      <w:r w:rsidRPr="00A85F7F">
        <w:rPr>
          <w:rFonts w:ascii="Bookman Old Style" w:hAnsi="Bookman Old Style" w:cs="Calibri"/>
          <w:color w:val="000000" w:themeColor="text1"/>
          <w:lang w:eastAsia="id-ID"/>
        </w:rPr>
        <w:t xml:space="preserve"> DPRD</w:t>
      </w:r>
      <w:r w:rsidR="001278A5" w:rsidRPr="00A85F7F">
        <w:rPr>
          <w:rFonts w:ascii="Bookman Old Style" w:hAnsi="Bookman Old Style" w:cs="Calibri"/>
          <w:color w:val="000000" w:themeColor="text1"/>
          <w:lang w:eastAsia="id-ID"/>
        </w:rPr>
        <w:t>;</w:t>
      </w:r>
      <w:r w:rsidRPr="00A85F7F">
        <w:rPr>
          <w:rFonts w:ascii="Bookman Old Style" w:hAnsi="Bookman Old Style" w:cs="Calibri"/>
          <w:color w:val="000000" w:themeColor="text1"/>
          <w:lang w:eastAsia="id-ID"/>
        </w:rPr>
        <w:t xml:space="preserve"> </w:t>
      </w:r>
    </w:p>
    <w:p w14:paraId="756F08A8" w14:textId="1FC9A4ED" w:rsidR="00F316AE" w:rsidRPr="00A85F7F" w:rsidRDefault="00F316AE" w:rsidP="007D3699">
      <w:pPr>
        <w:pStyle w:val="ListParagraph"/>
        <w:numPr>
          <w:ilvl w:val="2"/>
          <w:numId w:val="2"/>
        </w:numPr>
        <w:spacing w:line="276" w:lineRule="auto"/>
        <w:ind w:left="3544" w:hanging="425"/>
        <w:contextualSpacing w:val="0"/>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sopir</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pengemudi</w:t>
      </w:r>
      <w:proofErr w:type="spellEnd"/>
      <w:r w:rsidRPr="00A85F7F">
        <w:rPr>
          <w:rFonts w:ascii="Bookman Old Style" w:hAnsi="Bookman Old Style" w:cs="Calibri"/>
          <w:color w:val="000000" w:themeColor="text1"/>
          <w:lang w:eastAsia="id-ID"/>
        </w:rPr>
        <w:t xml:space="preserve"> </w:t>
      </w:r>
      <w:r w:rsidR="001278A5" w:rsidRPr="00A85F7F">
        <w:rPr>
          <w:rFonts w:ascii="Bookman Old Style" w:hAnsi="Bookman Old Style" w:cs="Calibri"/>
          <w:color w:val="000000" w:themeColor="text1"/>
          <w:lang w:eastAsia="id-ID"/>
        </w:rPr>
        <w:t xml:space="preserve">dan </w:t>
      </w:r>
      <w:proofErr w:type="spellStart"/>
      <w:r w:rsidR="001278A5" w:rsidRPr="00A85F7F">
        <w:rPr>
          <w:rFonts w:ascii="Bookman Old Style" w:hAnsi="Bookman Old Style" w:cs="Calibri"/>
          <w:color w:val="000000" w:themeColor="text1"/>
          <w:lang w:eastAsia="id-ID"/>
        </w:rPr>
        <w:t>staf</w:t>
      </w:r>
      <w:proofErr w:type="spellEnd"/>
      <w:r w:rsidR="001278A5" w:rsidRPr="00A85F7F">
        <w:rPr>
          <w:rFonts w:ascii="Bookman Old Style" w:hAnsi="Bookman Old Style" w:cs="Calibri"/>
          <w:color w:val="000000" w:themeColor="text1"/>
          <w:lang w:eastAsia="id-ID"/>
        </w:rPr>
        <w:t xml:space="preserve"> </w:t>
      </w:r>
      <w:proofErr w:type="spellStart"/>
      <w:r w:rsidR="001278A5" w:rsidRPr="00A85F7F">
        <w:rPr>
          <w:rFonts w:ascii="Bookman Old Style" w:hAnsi="Bookman Old Style" w:cs="Calibri"/>
          <w:color w:val="000000" w:themeColor="text1"/>
          <w:lang w:eastAsia="id-ID"/>
        </w:rPr>
        <w:t>pendamping</w:t>
      </w:r>
      <w:proofErr w:type="spellEnd"/>
      <w:r w:rsidR="001278A5"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Esselon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II</w:t>
      </w:r>
      <w:r w:rsidR="001278A5" w:rsidRPr="00A85F7F">
        <w:rPr>
          <w:rFonts w:ascii="Bookman Old Style" w:hAnsi="Bookman Old Style" w:cs="Calibri"/>
          <w:color w:val="000000" w:themeColor="text1"/>
          <w:lang w:eastAsia="id-ID"/>
        </w:rPr>
        <w:t>a</w:t>
      </w:r>
      <w:proofErr w:type="spellEnd"/>
      <w:r w:rsidR="001278A5" w:rsidRPr="00A85F7F">
        <w:rPr>
          <w:rFonts w:ascii="Bookman Old Style" w:hAnsi="Bookman Old Style" w:cs="Calibri"/>
          <w:color w:val="000000" w:themeColor="text1"/>
          <w:lang w:eastAsia="id-ID"/>
        </w:rPr>
        <w:t>;</w:t>
      </w:r>
    </w:p>
    <w:p w14:paraId="43FA7A05" w14:textId="20BD2BA8" w:rsidR="001278A5" w:rsidRPr="00A85F7F" w:rsidRDefault="001278A5" w:rsidP="007D3699">
      <w:pPr>
        <w:pStyle w:val="ListParagraph"/>
        <w:numPr>
          <w:ilvl w:val="2"/>
          <w:numId w:val="2"/>
        </w:numPr>
        <w:spacing w:line="276" w:lineRule="auto"/>
        <w:ind w:left="3544" w:hanging="425"/>
        <w:contextualSpacing w:val="0"/>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sopir</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pengemudi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Asisten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Staf</w:t>
      </w:r>
      <w:proofErr w:type="spellEnd"/>
      <w:r w:rsidRPr="00A85F7F">
        <w:rPr>
          <w:rFonts w:ascii="Bookman Old Style" w:hAnsi="Bookman Old Style" w:cs="Calibri"/>
          <w:color w:val="000000" w:themeColor="text1"/>
          <w:lang w:eastAsia="id-ID"/>
        </w:rPr>
        <w:t xml:space="preserve"> Ahli pada </w:t>
      </w:r>
      <w:proofErr w:type="spellStart"/>
      <w:proofErr w:type="gramStart"/>
      <w:r w:rsidRPr="00A85F7F">
        <w:rPr>
          <w:rFonts w:ascii="Bookman Old Style" w:hAnsi="Bookman Old Style" w:cs="Calibri"/>
          <w:color w:val="000000" w:themeColor="text1"/>
          <w:lang w:eastAsia="id-ID"/>
        </w:rPr>
        <w:t>Sekretariat</w:t>
      </w:r>
      <w:proofErr w:type="spellEnd"/>
      <w:r w:rsidRPr="00A85F7F">
        <w:rPr>
          <w:rFonts w:ascii="Bookman Old Style" w:hAnsi="Bookman Old Style" w:cs="Calibri"/>
          <w:color w:val="000000" w:themeColor="text1"/>
          <w:lang w:eastAsia="id-ID"/>
        </w:rPr>
        <w:t xml:space="preserve">  Daerah</w:t>
      </w:r>
      <w:proofErr w:type="gram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Kepala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Perangkat</w:t>
      </w:r>
      <w:proofErr w:type="spellEnd"/>
      <w:r w:rsidRPr="00A85F7F">
        <w:rPr>
          <w:rFonts w:ascii="Bookman Old Style" w:hAnsi="Bookman Old Style" w:cs="Calibri"/>
          <w:color w:val="000000" w:themeColor="text1"/>
          <w:lang w:eastAsia="id-ID"/>
        </w:rPr>
        <w:t xml:space="preserve"> Daerah;</w:t>
      </w:r>
    </w:p>
    <w:p w14:paraId="54C39275" w14:textId="1E9DB5A2" w:rsidR="005D45F1" w:rsidRPr="00A85F7F" w:rsidRDefault="00E96DD2" w:rsidP="007D3699">
      <w:pPr>
        <w:pStyle w:val="ListParagraph"/>
        <w:spacing w:line="276" w:lineRule="auto"/>
        <w:ind w:left="3119"/>
        <w:contextualSpacing w:val="0"/>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 xml:space="preserve">Waktu/lama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00C30A9B" w:rsidRPr="00A85F7F">
        <w:rPr>
          <w:rFonts w:ascii="Bookman Old Style" w:hAnsi="Bookman Old Style" w:cs="Calibri"/>
          <w:color w:val="000000" w:themeColor="text1"/>
          <w:lang w:eastAsia="id-ID"/>
        </w:rPr>
        <w:t xml:space="preserve"> </w:t>
      </w:r>
      <w:proofErr w:type="spellStart"/>
      <w:r w:rsidR="00C30A9B" w:rsidRPr="00A85F7F">
        <w:rPr>
          <w:rFonts w:ascii="Bookman Old Style" w:hAnsi="Bookman Old Style" w:cs="Calibri"/>
          <w:color w:val="000000" w:themeColor="text1"/>
          <w:lang w:eastAsia="id-ID"/>
        </w:rPr>
        <w:t>dapat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menyesuaikan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dengan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waktu</w:t>
      </w:r>
      <w:proofErr w:type="spellEnd"/>
      <w:r w:rsidRPr="00A85F7F">
        <w:rPr>
          <w:rFonts w:ascii="Bookman Old Style" w:hAnsi="Bookman Old Style" w:cs="Calibri"/>
          <w:color w:val="000000" w:themeColor="text1"/>
          <w:lang w:eastAsia="id-ID"/>
        </w:rPr>
        <w:t xml:space="preserve">/lama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didampingi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r w:rsidR="00F316AE" w:rsidRPr="00A85F7F">
        <w:rPr>
          <w:rFonts w:ascii="Bookman Old Style" w:hAnsi="Bookman Old Style" w:cs="Calibri"/>
          <w:color w:val="000000" w:themeColor="text1"/>
          <w:lang w:val="id-ID" w:eastAsia="id-ID"/>
        </w:rPr>
        <w:t>w</w:t>
      </w:r>
      <w:proofErr w:type="spellStart"/>
      <w:r w:rsidR="00F316AE" w:rsidRPr="00A85F7F">
        <w:rPr>
          <w:rFonts w:ascii="Bookman Old Style" w:hAnsi="Bookman Old Style" w:cs="Calibri"/>
          <w:color w:val="000000" w:themeColor="text1"/>
          <w:lang w:eastAsia="id-ID"/>
        </w:rPr>
        <w:t>aktu</w:t>
      </w:r>
      <w:proofErr w:type="spellEnd"/>
      <w:r w:rsidR="00F316AE" w:rsidRPr="00A85F7F">
        <w:rPr>
          <w:rFonts w:ascii="Bookman Old Style" w:hAnsi="Bookman Old Style" w:cs="Calibri"/>
          <w:color w:val="000000" w:themeColor="text1"/>
          <w:lang w:eastAsia="id-ID"/>
        </w:rPr>
        <w:t>/</w:t>
      </w:r>
      <w:proofErr w:type="spellStart"/>
      <w:r w:rsidR="00F316AE" w:rsidRPr="00A85F7F">
        <w:rPr>
          <w:rFonts w:ascii="Bookman Old Style" w:hAnsi="Bookman Old Style" w:cs="Calibri"/>
          <w:color w:val="000000" w:themeColor="text1"/>
          <w:lang w:eastAsia="id-ID"/>
        </w:rPr>
        <w:t>jadwal</w:t>
      </w:r>
      <w:proofErr w:type="spellEnd"/>
      <w:r w:rsidR="00F316AE" w:rsidRPr="00A85F7F">
        <w:rPr>
          <w:rFonts w:ascii="Bookman Old Style" w:hAnsi="Bookman Old Style" w:cs="Calibri"/>
          <w:color w:val="000000" w:themeColor="text1"/>
          <w:lang w:eastAsia="id-ID"/>
        </w:rPr>
        <w:t xml:space="preserve"> </w:t>
      </w:r>
      <w:proofErr w:type="spellStart"/>
      <w:r w:rsidR="00F316AE" w:rsidRPr="00A85F7F">
        <w:rPr>
          <w:rFonts w:ascii="Bookman Old Style" w:hAnsi="Bookman Old Style" w:cs="Calibri"/>
          <w:color w:val="000000" w:themeColor="text1"/>
          <w:lang w:eastAsia="id-ID"/>
        </w:rPr>
        <w:t>pelaksanaan</w:t>
      </w:r>
      <w:proofErr w:type="spellEnd"/>
      <w:r w:rsidR="00F316AE" w:rsidRPr="00A85F7F">
        <w:rPr>
          <w:rFonts w:ascii="Bookman Old Style" w:hAnsi="Bookman Old Style" w:cs="Calibri"/>
          <w:color w:val="000000" w:themeColor="text1"/>
          <w:lang w:eastAsia="id-ID"/>
        </w:rPr>
        <w:t xml:space="preserve"> event/acara/</w:t>
      </w:r>
      <w:proofErr w:type="spellStart"/>
      <w:r w:rsidR="00F316AE" w:rsidRPr="00A85F7F">
        <w:rPr>
          <w:rFonts w:ascii="Bookman Old Style" w:hAnsi="Bookman Old Style" w:cs="Calibri"/>
          <w:color w:val="000000" w:themeColor="text1"/>
          <w:lang w:eastAsia="id-ID"/>
        </w:rPr>
        <w:t>kegiatan</w:t>
      </w:r>
      <w:proofErr w:type="spellEnd"/>
      <w:r w:rsidR="00F316AE" w:rsidRPr="00A85F7F">
        <w:rPr>
          <w:rFonts w:ascii="Bookman Old Style" w:hAnsi="Bookman Old Style" w:cs="Calibri"/>
          <w:color w:val="000000" w:themeColor="text1"/>
          <w:lang w:eastAsia="id-ID"/>
        </w:rPr>
        <w:t xml:space="preserve"> </w:t>
      </w:r>
      <w:proofErr w:type="spellStart"/>
      <w:r w:rsidR="00F316AE" w:rsidRPr="00A85F7F">
        <w:rPr>
          <w:rFonts w:ascii="Bookman Old Style" w:hAnsi="Bookman Old Style" w:cs="Calibri"/>
          <w:color w:val="000000" w:themeColor="text1"/>
          <w:lang w:eastAsia="id-ID"/>
        </w:rPr>
        <w:t>khusus</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diikuti</w:t>
      </w:r>
      <w:proofErr w:type="spellEnd"/>
      <w:r w:rsidRPr="00A85F7F">
        <w:rPr>
          <w:rFonts w:ascii="Bookman Old Style" w:hAnsi="Bookman Old Style" w:cs="Calibri"/>
          <w:color w:val="000000" w:themeColor="text1"/>
          <w:lang w:eastAsia="id-ID"/>
        </w:rPr>
        <w:t>.</w:t>
      </w:r>
      <w:r w:rsidR="00F316AE" w:rsidRPr="00A85F7F">
        <w:rPr>
          <w:rFonts w:ascii="Bookman Old Style" w:hAnsi="Bookman Old Style" w:cs="Calibri"/>
          <w:color w:val="000000" w:themeColor="text1"/>
          <w:lang w:eastAsia="id-ID"/>
        </w:rPr>
        <w:t xml:space="preserve"> </w:t>
      </w:r>
    </w:p>
    <w:p w14:paraId="6DD68298" w14:textId="77777777" w:rsidR="005813BD" w:rsidRPr="00A85F7F" w:rsidRDefault="00CD732D" w:rsidP="007D3699">
      <w:pPr>
        <w:pStyle w:val="ListParagraph"/>
        <w:numPr>
          <w:ilvl w:val="0"/>
          <w:numId w:val="6"/>
        </w:numPr>
        <w:spacing w:line="276" w:lineRule="auto"/>
        <w:ind w:left="3119" w:hanging="425"/>
        <w:contextualSpacing w:val="0"/>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negara</w:t>
      </w:r>
      <w:r w:rsidR="005813BD"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pimpinan</w:t>
      </w:r>
      <w:proofErr w:type="spellEnd"/>
      <w:r w:rsidRPr="00A85F7F">
        <w:rPr>
          <w:rFonts w:ascii="Bookman Old Style" w:hAnsi="Bookman Old Style" w:cs="Calibri"/>
          <w:color w:val="000000" w:themeColor="text1"/>
          <w:lang w:eastAsia="id-ID"/>
        </w:rPr>
        <w:t xml:space="preserve"> </w:t>
      </w:r>
      <w:r w:rsidR="005813BD" w:rsidRPr="00A85F7F">
        <w:rPr>
          <w:rFonts w:ascii="Bookman Old Style" w:hAnsi="Bookman Old Style" w:cs="Calibri"/>
          <w:color w:val="000000" w:themeColor="text1"/>
          <w:lang w:eastAsia="id-ID"/>
        </w:rPr>
        <w:t xml:space="preserve">dan </w:t>
      </w:r>
      <w:proofErr w:type="spellStart"/>
      <w:r w:rsidRPr="00A85F7F">
        <w:rPr>
          <w:rFonts w:ascii="Bookman Old Style" w:hAnsi="Bookman Old Style" w:cs="Calibri"/>
          <w:color w:val="000000" w:themeColor="text1"/>
          <w:lang w:eastAsia="id-ID"/>
        </w:rPr>
        <w:t>anggota</w:t>
      </w:r>
      <w:proofErr w:type="spellEnd"/>
      <w:r w:rsidRPr="00A85F7F">
        <w:rPr>
          <w:rFonts w:ascii="Bookman Old Style" w:hAnsi="Bookman Old Style" w:cs="Calibri"/>
          <w:color w:val="000000" w:themeColor="text1"/>
          <w:lang w:eastAsia="id-ID"/>
        </w:rPr>
        <w:t xml:space="preserve"> </w:t>
      </w:r>
      <w:r w:rsidR="005813BD" w:rsidRPr="00A85F7F">
        <w:rPr>
          <w:rFonts w:ascii="Bookman Old Style" w:hAnsi="Bookman Old Style" w:cs="Calibri"/>
          <w:color w:val="000000" w:themeColor="text1"/>
          <w:lang w:eastAsia="id-ID"/>
        </w:rPr>
        <w:t>DPRD/</w:t>
      </w:r>
      <w:proofErr w:type="spellStart"/>
      <w:r w:rsidR="005813BD" w:rsidRPr="00A85F7F">
        <w:rPr>
          <w:rFonts w:ascii="Bookman Old Style" w:hAnsi="Bookman Old Style" w:cs="Calibri"/>
          <w:color w:val="000000" w:themeColor="text1"/>
          <w:lang w:eastAsia="id-ID"/>
        </w:rPr>
        <w:t>Pegawai</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harus</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menjalani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pengobatan</w:t>
      </w:r>
      <w:proofErr w:type="spellEnd"/>
      <w:r w:rsidR="005813BD" w:rsidRPr="00A85F7F">
        <w:rPr>
          <w:rFonts w:ascii="Bookman Old Style" w:hAnsi="Bookman Old Style" w:cs="Calibri"/>
          <w:color w:val="000000" w:themeColor="text1"/>
          <w:lang w:eastAsia="id-ID"/>
        </w:rPr>
        <w:t xml:space="preserve"> di </w:t>
      </w:r>
      <w:proofErr w:type="spellStart"/>
      <w:r w:rsidR="005813BD" w:rsidRPr="00A85F7F">
        <w:rPr>
          <w:rFonts w:ascii="Bookman Old Style" w:hAnsi="Bookman Old Style" w:cs="Calibri"/>
          <w:color w:val="000000" w:themeColor="text1"/>
          <w:lang w:eastAsia="id-ID"/>
        </w:rPr>
        <w:t>luar</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daerah</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akibat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kecelakaan</w:t>
      </w:r>
      <w:proofErr w:type="spellEnd"/>
      <w:r w:rsidR="005813BD" w:rsidRPr="00A85F7F">
        <w:rPr>
          <w:rFonts w:ascii="Bookman Old Style" w:hAnsi="Bookman Old Style" w:cs="Calibri"/>
          <w:color w:val="000000" w:themeColor="text1"/>
          <w:lang w:eastAsia="id-ID"/>
        </w:rPr>
        <w:t xml:space="preserve"> pada </w:t>
      </w:r>
      <w:proofErr w:type="spellStart"/>
      <w:r w:rsidR="005813BD" w:rsidRPr="00A85F7F">
        <w:rPr>
          <w:rFonts w:ascii="Bookman Old Style" w:hAnsi="Bookman Old Style" w:cs="Calibri"/>
          <w:color w:val="000000" w:themeColor="text1"/>
          <w:lang w:eastAsia="id-ID"/>
        </w:rPr>
        <w:t>saat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menjalankan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tugas</w:t>
      </w:r>
      <w:proofErr w:type="spellEnd"/>
      <w:r w:rsidR="005813BD" w:rsidRPr="00A85F7F">
        <w:rPr>
          <w:rFonts w:ascii="Bookman Old Style" w:hAnsi="Bookman Old Style" w:cs="Calibri"/>
          <w:color w:val="000000" w:themeColor="text1"/>
          <w:lang w:eastAsia="id-ID"/>
        </w:rPr>
        <w:t xml:space="preserve"> negara/</w:t>
      </w:r>
      <w:proofErr w:type="spellStart"/>
      <w:r w:rsidR="005813BD" w:rsidRPr="00A85F7F">
        <w:rPr>
          <w:rFonts w:ascii="Bookman Old Style" w:hAnsi="Bookman Old Style" w:cs="Calibri"/>
          <w:color w:val="000000" w:themeColor="text1"/>
          <w:lang w:eastAsia="id-ID"/>
        </w:rPr>
        <w:t>daerah</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se</w:t>
      </w:r>
      <w:r w:rsidR="00060C28" w:rsidRPr="00A85F7F">
        <w:rPr>
          <w:rFonts w:ascii="Bookman Old Style" w:hAnsi="Bookman Old Style" w:cs="Calibri"/>
          <w:color w:val="000000" w:themeColor="text1"/>
          <w:lang w:eastAsia="id-ID"/>
        </w:rPr>
        <w:t>bagaimana</w:t>
      </w:r>
      <w:proofErr w:type="spellEnd"/>
      <w:r w:rsidR="00060C28" w:rsidRPr="00A85F7F">
        <w:rPr>
          <w:rFonts w:ascii="Bookman Old Style" w:hAnsi="Bookman Old Style" w:cs="Calibri"/>
          <w:color w:val="000000" w:themeColor="text1"/>
          <w:lang w:eastAsia="id-ID"/>
        </w:rPr>
        <w:t xml:space="preserve"> </w:t>
      </w:r>
      <w:proofErr w:type="spellStart"/>
      <w:r w:rsidR="00060C28" w:rsidRPr="00A85F7F">
        <w:rPr>
          <w:rFonts w:ascii="Bookman Old Style" w:hAnsi="Bookman Old Style" w:cs="Calibri"/>
          <w:color w:val="000000" w:themeColor="text1"/>
          <w:lang w:eastAsia="id-ID"/>
        </w:rPr>
        <w:t>dimaksud</w:t>
      </w:r>
      <w:proofErr w:type="spellEnd"/>
      <w:r w:rsidR="00060C28" w:rsidRPr="00A85F7F">
        <w:rPr>
          <w:rFonts w:ascii="Bookman Old Style" w:hAnsi="Bookman Old Style" w:cs="Calibri"/>
          <w:color w:val="000000" w:themeColor="text1"/>
          <w:lang w:eastAsia="id-ID"/>
        </w:rPr>
        <w:t xml:space="preserve"> </w:t>
      </w:r>
      <w:proofErr w:type="spellStart"/>
      <w:r w:rsidR="00060C28" w:rsidRPr="00A85F7F">
        <w:rPr>
          <w:rFonts w:ascii="Bookman Old Style" w:hAnsi="Bookman Old Style" w:cs="Calibri"/>
          <w:color w:val="000000" w:themeColor="text1"/>
          <w:lang w:eastAsia="id-ID"/>
        </w:rPr>
        <w:t>dalam</w:t>
      </w:r>
      <w:proofErr w:type="spellEnd"/>
      <w:r w:rsidR="00060C28" w:rsidRPr="00A85F7F">
        <w:rPr>
          <w:rFonts w:ascii="Bookman Old Style" w:hAnsi="Bookman Old Style" w:cs="Calibri"/>
          <w:color w:val="000000" w:themeColor="text1"/>
          <w:lang w:eastAsia="id-ID"/>
        </w:rPr>
        <w:t xml:space="preserve"> </w:t>
      </w:r>
      <w:proofErr w:type="spellStart"/>
      <w:r w:rsidR="00060C28" w:rsidRPr="00A85F7F">
        <w:rPr>
          <w:rFonts w:ascii="Bookman Old Style" w:hAnsi="Bookman Old Style" w:cs="Calibri"/>
          <w:color w:val="000000" w:themeColor="text1"/>
          <w:lang w:eastAsia="id-ID"/>
        </w:rPr>
        <w:t>Pasal</w:t>
      </w:r>
      <w:proofErr w:type="spellEnd"/>
      <w:r w:rsidR="00060C28" w:rsidRPr="00A85F7F">
        <w:rPr>
          <w:rFonts w:ascii="Bookman Old Style" w:hAnsi="Bookman Old Style" w:cs="Calibri"/>
          <w:color w:val="000000" w:themeColor="text1"/>
          <w:lang w:eastAsia="id-ID"/>
        </w:rPr>
        <w:t xml:space="preserve"> 5 </w:t>
      </w:r>
      <w:proofErr w:type="spellStart"/>
      <w:r w:rsidR="00060C28" w:rsidRPr="00A85F7F">
        <w:rPr>
          <w:rFonts w:ascii="Bookman Old Style" w:hAnsi="Bookman Old Style" w:cs="Calibri"/>
          <w:color w:val="000000" w:themeColor="text1"/>
          <w:lang w:eastAsia="id-ID"/>
        </w:rPr>
        <w:t>ayat</w:t>
      </w:r>
      <w:proofErr w:type="spellEnd"/>
      <w:r w:rsidR="00060C28" w:rsidRPr="00A85F7F">
        <w:rPr>
          <w:rFonts w:ascii="Bookman Old Style" w:hAnsi="Bookman Old Style" w:cs="Calibri"/>
          <w:color w:val="000000" w:themeColor="text1"/>
          <w:lang w:eastAsia="id-ID"/>
        </w:rPr>
        <w:t xml:space="preserve"> (1</w:t>
      </w:r>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huruf</w:t>
      </w:r>
      <w:proofErr w:type="spellEnd"/>
      <w:r w:rsidR="005813BD" w:rsidRPr="00A85F7F">
        <w:rPr>
          <w:rFonts w:ascii="Bookman Old Style" w:hAnsi="Bookman Old Style" w:cs="Calibri"/>
          <w:color w:val="000000" w:themeColor="text1"/>
          <w:lang w:eastAsia="id-ID"/>
        </w:rPr>
        <w:t xml:space="preserve"> f </w:t>
      </w:r>
      <w:proofErr w:type="spellStart"/>
      <w:r w:rsidR="005813BD" w:rsidRPr="00A85F7F">
        <w:rPr>
          <w:rFonts w:ascii="Bookman Old Style" w:hAnsi="Bookman Old Style" w:cs="Calibri"/>
          <w:color w:val="000000" w:themeColor="text1"/>
          <w:lang w:eastAsia="id-ID"/>
        </w:rPr>
        <w:t>dilaksanakan</w:t>
      </w:r>
      <w:proofErr w:type="spellEnd"/>
      <w:r w:rsidR="005813BD" w:rsidRPr="00A85F7F">
        <w:rPr>
          <w:rFonts w:ascii="Bookman Old Style" w:hAnsi="Bookman Old Style" w:cs="Calibri"/>
          <w:color w:val="000000" w:themeColor="text1"/>
          <w:lang w:eastAsia="id-ID"/>
        </w:rPr>
        <w:t xml:space="preserve"> paling lama 7 (</w:t>
      </w:r>
      <w:proofErr w:type="spellStart"/>
      <w:r w:rsidR="005813BD" w:rsidRPr="00A85F7F">
        <w:rPr>
          <w:rFonts w:ascii="Bookman Old Style" w:hAnsi="Bookman Old Style" w:cs="Calibri"/>
          <w:color w:val="000000" w:themeColor="text1"/>
          <w:lang w:eastAsia="id-ID"/>
        </w:rPr>
        <w:t>tujuh</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hari</w:t>
      </w:r>
      <w:proofErr w:type="spellEnd"/>
      <w:r w:rsidR="005813BD" w:rsidRPr="00A85F7F">
        <w:rPr>
          <w:rFonts w:ascii="Bookman Old Style" w:hAnsi="Bookman Old Style" w:cs="Calibri"/>
          <w:color w:val="000000" w:themeColor="text1"/>
          <w:lang w:eastAsia="id-ID"/>
        </w:rPr>
        <w:t>;</w:t>
      </w:r>
    </w:p>
    <w:p w14:paraId="595CF73B" w14:textId="77777777" w:rsidR="005813BD" w:rsidRPr="00A85F7F" w:rsidRDefault="00CD732D" w:rsidP="007D3699">
      <w:pPr>
        <w:pStyle w:val="ListParagraph"/>
        <w:numPr>
          <w:ilvl w:val="0"/>
          <w:numId w:val="6"/>
        </w:numPr>
        <w:spacing w:line="276" w:lineRule="auto"/>
        <w:ind w:left="3119" w:hanging="425"/>
        <w:contextualSpacing w:val="0"/>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negara</w:t>
      </w:r>
      <w:r w:rsidR="005813BD"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pimpinan</w:t>
      </w:r>
      <w:proofErr w:type="spellEnd"/>
      <w:r w:rsidRPr="00A85F7F">
        <w:rPr>
          <w:rFonts w:ascii="Bookman Old Style" w:hAnsi="Bookman Old Style" w:cs="Calibri"/>
          <w:color w:val="000000" w:themeColor="text1"/>
          <w:lang w:eastAsia="id-ID"/>
        </w:rPr>
        <w:t xml:space="preserve"> </w:t>
      </w:r>
      <w:r w:rsidR="005813BD" w:rsidRPr="00A85F7F">
        <w:rPr>
          <w:rFonts w:ascii="Bookman Old Style" w:hAnsi="Bookman Old Style" w:cs="Calibri"/>
          <w:color w:val="000000" w:themeColor="text1"/>
          <w:lang w:eastAsia="id-ID"/>
        </w:rPr>
        <w:t xml:space="preserve">dan </w:t>
      </w:r>
      <w:proofErr w:type="spellStart"/>
      <w:r w:rsidR="005813BD" w:rsidRPr="00A85F7F">
        <w:rPr>
          <w:rFonts w:ascii="Bookman Old Style" w:hAnsi="Bookman Old Style" w:cs="Calibri"/>
          <w:color w:val="000000" w:themeColor="text1"/>
          <w:lang w:eastAsia="id-ID"/>
        </w:rPr>
        <w:t>Anggota</w:t>
      </w:r>
      <w:proofErr w:type="spellEnd"/>
      <w:r w:rsidR="005813BD" w:rsidRPr="00A85F7F">
        <w:rPr>
          <w:rFonts w:ascii="Bookman Old Style" w:hAnsi="Bookman Old Style" w:cs="Calibri"/>
          <w:color w:val="000000" w:themeColor="text1"/>
          <w:lang w:eastAsia="id-ID"/>
        </w:rPr>
        <w:t xml:space="preserve"> DPRD/</w:t>
      </w:r>
      <w:proofErr w:type="spellStart"/>
      <w:r w:rsidR="005813BD" w:rsidRPr="00A85F7F">
        <w:rPr>
          <w:rFonts w:ascii="Bookman Old Style" w:hAnsi="Bookman Old Style" w:cs="Calibri"/>
          <w:color w:val="000000" w:themeColor="text1"/>
          <w:lang w:eastAsia="id-ID"/>
        </w:rPr>
        <w:t>Pegawai</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memenuhi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panggilan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khusus</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atau</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kegiatan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tertentu</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lainnya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seperti</w:t>
      </w:r>
      <w:proofErr w:type="spellEnd"/>
      <w:r w:rsidR="005813BD" w:rsidRPr="00A85F7F">
        <w:rPr>
          <w:rFonts w:ascii="Bookman Old Style" w:hAnsi="Bookman Old Style" w:cs="Calibri"/>
          <w:color w:val="000000" w:themeColor="text1"/>
          <w:lang w:eastAsia="id-ID"/>
        </w:rPr>
        <w:t xml:space="preserve"> dan </w:t>
      </w:r>
      <w:proofErr w:type="spellStart"/>
      <w:r w:rsidR="005813BD" w:rsidRPr="00A85F7F">
        <w:rPr>
          <w:rFonts w:ascii="Bookman Old Style" w:hAnsi="Bookman Old Style" w:cs="Calibri"/>
          <w:color w:val="000000" w:themeColor="text1"/>
          <w:lang w:eastAsia="id-ID"/>
        </w:rPr>
        <w:t>tidak</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terbatas</w:t>
      </w:r>
      <w:proofErr w:type="spellEnd"/>
      <w:r w:rsidR="005813BD" w:rsidRPr="00A85F7F">
        <w:rPr>
          <w:rFonts w:ascii="Bookman Old Style" w:hAnsi="Bookman Old Style" w:cs="Calibri"/>
          <w:color w:val="000000" w:themeColor="text1"/>
          <w:lang w:eastAsia="id-ID"/>
        </w:rPr>
        <w:t xml:space="preserve"> pada </w:t>
      </w:r>
      <w:proofErr w:type="spellStart"/>
      <w:r w:rsidR="005813BD" w:rsidRPr="00A85F7F">
        <w:rPr>
          <w:rFonts w:ascii="Bookman Old Style" w:hAnsi="Bookman Old Style" w:cs="Calibri"/>
          <w:color w:val="000000" w:themeColor="text1"/>
          <w:lang w:eastAsia="id-ID"/>
        </w:rPr>
        <w:t>panggilan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Pengadilan</w:t>
      </w:r>
      <w:proofErr w:type="spellEnd"/>
      <w:r w:rsidR="005813BD" w:rsidRPr="00A85F7F">
        <w:rPr>
          <w:rFonts w:ascii="Bookman Old Style" w:hAnsi="Bookman Old Style" w:cs="Calibri"/>
          <w:color w:val="000000" w:themeColor="text1"/>
          <w:lang w:eastAsia="id-ID"/>
        </w:rPr>
        <w:t>/</w:t>
      </w:r>
      <w:proofErr w:type="spellStart"/>
      <w:r w:rsidR="005813BD" w:rsidRPr="00A85F7F">
        <w:rPr>
          <w:rFonts w:ascii="Bookman Old Style" w:hAnsi="Bookman Old Style" w:cs="Calibri"/>
          <w:color w:val="000000" w:themeColor="text1"/>
          <w:lang w:eastAsia="id-ID"/>
        </w:rPr>
        <w:t>Kepolisian</w:t>
      </w:r>
      <w:proofErr w:type="spellEnd"/>
      <w:r w:rsidR="005813BD" w:rsidRPr="00A85F7F">
        <w:rPr>
          <w:rFonts w:ascii="Bookman Old Style" w:hAnsi="Bookman Old Style" w:cs="Calibri"/>
          <w:color w:val="000000" w:themeColor="text1"/>
          <w:lang w:eastAsia="id-ID"/>
        </w:rPr>
        <w:t>/</w:t>
      </w:r>
      <w:proofErr w:type="spellStart"/>
      <w:r w:rsidR="005813BD" w:rsidRPr="00A85F7F">
        <w:rPr>
          <w:rFonts w:ascii="Bookman Old Style" w:hAnsi="Bookman Old Style" w:cs="Calibri"/>
          <w:color w:val="000000" w:themeColor="text1"/>
          <w:lang w:eastAsia="id-ID"/>
        </w:rPr>
        <w:t>Kejaksaan</w:t>
      </w:r>
      <w:proofErr w:type="spellEnd"/>
      <w:r w:rsidR="005813BD" w:rsidRPr="00A85F7F">
        <w:rPr>
          <w:rFonts w:ascii="Bookman Old Style" w:hAnsi="Bookman Old Style" w:cs="Calibri"/>
          <w:color w:val="000000" w:themeColor="text1"/>
          <w:lang w:eastAsia="id-ID"/>
        </w:rPr>
        <w:t xml:space="preserve"> dan </w:t>
      </w:r>
      <w:proofErr w:type="spellStart"/>
      <w:r w:rsidR="005813BD" w:rsidRPr="00A85F7F">
        <w:rPr>
          <w:rFonts w:ascii="Bookman Old Style" w:hAnsi="Bookman Old Style" w:cs="Calibri"/>
          <w:color w:val="000000" w:themeColor="text1"/>
          <w:lang w:eastAsia="id-ID"/>
        </w:rPr>
        <w:t>kegiatan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lainnya</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dapat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dipertanggungjawabkan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secara</w:t>
      </w:r>
      <w:proofErr w:type="spellEnd"/>
      <w:r w:rsidR="005813BD" w:rsidRPr="00A85F7F">
        <w:rPr>
          <w:rFonts w:ascii="Bookman Old Style" w:hAnsi="Bookman Old Style" w:cs="Calibri"/>
          <w:color w:val="000000" w:themeColor="text1"/>
          <w:lang w:eastAsia="id-ID"/>
        </w:rPr>
        <w:t xml:space="preserve"> formal dan </w:t>
      </w:r>
      <w:proofErr w:type="spellStart"/>
      <w:r w:rsidR="005813BD" w:rsidRPr="00A85F7F">
        <w:rPr>
          <w:rFonts w:ascii="Bookman Old Style" w:hAnsi="Bookman Old Style" w:cs="Calibri"/>
          <w:color w:val="000000" w:themeColor="text1"/>
          <w:lang w:eastAsia="id-ID"/>
        </w:rPr>
        <w:t>terkait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dengan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tupoksi</w:t>
      </w:r>
      <w:proofErr w:type="spellEnd"/>
      <w:r w:rsidR="005813BD" w:rsidRPr="00A85F7F">
        <w:rPr>
          <w:rFonts w:ascii="Bookman Old Style" w:hAnsi="Bookman Old Style" w:cs="Calibri"/>
          <w:color w:val="000000" w:themeColor="text1"/>
          <w:lang w:eastAsia="id-ID"/>
        </w:rPr>
        <w:t xml:space="preserve"> dan </w:t>
      </w:r>
      <w:proofErr w:type="spellStart"/>
      <w:r w:rsidR="005813BD" w:rsidRPr="00A85F7F">
        <w:rPr>
          <w:rFonts w:ascii="Bookman Old Style" w:hAnsi="Bookman Old Style" w:cs="Calibri"/>
          <w:color w:val="000000" w:themeColor="text1"/>
          <w:lang w:eastAsia="id-ID"/>
        </w:rPr>
        <w:t>tanggungjawabnya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sebagai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Pegawai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diberikan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biaya</w:t>
      </w:r>
      <w:proofErr w:type="spellEnd"/>
      <w:r w:rsidR="005813BD" w:rsidRPr="00A85F7F">
        <w:rPr>
          <w:rFonts w:ascii="Bookman Old Style" w:hAnsi="Bookman Old Style" w:cs="Calibri"/>
          <w:color w:val="000000" w:themeColor="text1"/>
          <w:lang w:eastAsia="id-ID"/>
        </w:rPr>
        <w:t xml:space="preserve"> paling lama 7 (</w:t>
      </w:r>
      <w:proofErr w:type="spellStart"/>
      <w:r w:rsidR="005813BD" w:rsidRPr="00A85F7F">
        <w:rPr>
          <w:rFonts w:ascii="Bookman Old Style" w:hAnsi="Bookman Old Style" w:cs="Calibri"/>
          <w:color w:val="000000" w:themeColor="text1"/>
          <w:lang w:eastAsia="id-ID"/>
        </w:rPr>
        <w:t>tujuh</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hari</w:t>
      </w:r>
      <w:proofErr w:type="spellEnd"/>
      <w:r w:rsidR="00CD1C53" w:rsidRPr="00A85F7F">
        <w:rPr>
          <w:rFonts w:ascii="Bookman Old Style" w:hAnsi="Bookman Old Style" w:cs="Calibri"/>
          <w:color w:val="000000" w:themeColor="text1"/>
          <w:lang w:eastAsia="id-ID"/>
        </w:rPr>
        <w:t>;</w:t>
      </w:r>
    </w:p>
    <w:p w14:paraId="5E856F91" w14:textId="77777777" w:rsidR="00CD1C53" w:rsidRPr="00A85F7F" w:rsidRDefault="00CD1C53" w:rsidP="007D3699">
      <w:pPr>
        <w:pStyle w:val="ListParagraph"/>
        <w:numPr>
          <w:ilvl w:val="0"/>
          <w:numId w:val="6"/>
        </w:numPr>
        <w:spacing w:line="276" w:lineRule="auto"/>
        <w:ind w:left="3119" w:hanging="425"/>
        <w:contextualSpacing w:val="0"/>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kegiatan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konsultasi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kunjungan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kerja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pimpinan</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anggota</w:t>
      </w:r>
      <w:proofErr w:type="spellEnd"/>
      <w:r w:rsidRPr="00A85F7F">
        <w:rPr>
          <w:rFonts w:ascii="Bookman Old Style" w:hAnsi="Bookman Old Style" w:cs="Calibri"/>
          <w:color w:val="000000" w:themeColor="text1"/>
          <w:lang w:eastAsia="id-ID"/>
        </w:rPr>
        <w:t xml:space="preserve"> DPRD yang </w:t>
      </w:r>
      <w:proofErr w:type="spellStart"/>
      <w:r w:rsidRPr="00A85F7F">
        <w:rPr>
          <w:rFonts w:ascii="Bookman Old Style" w:hAnsi="Bookman Old Style" w:cs="Calibri"/>
          <w:color w:val="000000" w:themeColor="text1"/>
          <w:lang w:eastAsia="id-ID"/>
        </w:rPr>
        <w:t>pelaksanaannya</w:t>
      </w:r>
      <w:proofErr w:type="spellEnd"/>
      <w:r w:rsidR="00170397" w:rsidRPr="00A85F7F">
        <w:rPr>
          <w:rFonts w:ascii="Bookman Old Style" w:hAnsi="Bookman Old Style" w:cs="Calibri"/>
          <w:color w:val="000000" w:themeColor="text1"/>
          <w:lang w:eastAsia="id-ID"/>
        </w:rPr>
        <w:t xml:space="preserve"> </w:t>
      </w:r>
      <w:proofErr w:type="spellStart"/>
      <w:r w:rsidR="00170397" w:rsidRPr="00A85F7F">
        <w:rPr>
          <w:rFonts w:ascii="Bookman Old Style" w:hAnsi="Bookman Old Style" w:cs="Calibri"/>
          <w:color w:val="000000" w:themeColor="text1"/>
          <w:lang w:eastAsia="id-ID"/>
        </w:rPr>
        <w:t>simultan</w:t>
      </w:r>
      <w:proofErr w:type="spellEnd"/>
      <w:r w:rsidR="00170397" w:rsidRPr="00A85F7F">
        <w:rPr>
          <w:rFonts w:ascii="Bookman Old Style" w:hAnsi="Bookman Old Style" w:cs="Calibri"/>
          <w:color w:val="000000" w:themeColor="text1"/>
          <w:lang w:eastAsia="id-ID"/>
        </w:rPr>
        <w:t xml:space="preserve"> pada </w:t>
      </w:r>
      <w:proofErr w:type="spellStart"/>
      <w:r w:rsidR="00170397" w:rsidRPr="00A85F7F">
        <w:rPr>
          <w:rFonts w:ascii="Bookman Old Style" w:hAnsi="Bookman Old Style" w:cs="Calibri"/>
          <w:color w:val="000000" w:themeColor="text1"/>
          <w:lang w:eastAsia="id-ID"/>
        </w:rPr>
        <w:t>beberapa</w:t>
      </w:r>
      <w:proofErr w:type="spellEnd"/>
      <w:r w:rsidR="00170397" w:rsidRPr="00A85F7F">
        <w:rPr>
          <w:rFonts w:ascii="Bookman Old Style" w:hAnsi="Bookman Old Style" w:cs="Calibri"/>
          <w:color w:val="000000" w:themeColor="text1"/>
          <w:lang w:eastAsia="id-ID"/>
        </w:rPr>
        <w:t xml:space="preserve"> </w:t>
      </w:r>
      <w:proofErr w:type="spellStart"/>
      <w:r w:rsidR="00170397" w:rsidRPr="00A85F7F">
        <w:rPr>
          <w:rFonts w:ascii="Bookman Old Style" w:hAnsi="Bookman Old Style" w:cs="Calibri"/>
          <w:color w:val="000000" w:themeColor="text1"/>
          <w:lang w:eastAsia="id-ID"/>
        </w:rPr>
        <w:t>sasaran</w:t>
      </w:r>
      <w:proofErr w:type="spellEnd"/>
      <w:r w:rsidR="00170397" w:rsidRPr="00A85F7F">
        <w:rPr>
          <w:rFonts w:ascii="Bookman Old Style" w:hAnsi="Bookman Old Style" w:cs="Calibri"/>
          <w:color w:val="000000" w:themeColor="text1"/>
          <w:lang w:eastAsia="id-ID"/>
        </w:rPr>
        <w:t>/</w:t>
      </w:r>
      <w:proofErr w:type="spellStart"/>
      <w:r w:rsidR="00170397" w:rsidRPr="00A85F7F">
        <w:rPr>
          <w:rFonts w:ascii="Bookman Old Style" w:hAnsi="Bookman Old Style" w:cs="Calibri"/>
          <w:color w:val="000000" w:themeColor="text1"/>
          <w:lang w:eastAsia="id-ID"/>
        </w:rPr>
        <w:t>tujuan</w:t>
      </w:r>
      <w:proofErr w:type="spellEnd"/>
      <w:r w:rsidRPr="00A85F7F">
        <w:rPr>
          <w:rFonts w:ascii="Bookman Old Style" w:hAnsi="Bookman Old Style" w:cs="Calibri"/>
          <w:color w:val="000000" w:themeColor="text1"/>
          <w:lang w:eastAsia="id-ID"/>
        </w:rPr>
        <w:t xml:space="preserve"> </w:t>
      </w:r>
      <w:r w:rsidR="00C560D8" w:rsidRPr="00A85F7F">
        <w:rPr>
          <w:rFonts w:ascii="Bookman Old Style" w:hAnsi="Bookman Old Style" w:cs="Calibri"/>
          <w:color w:val="000000" w:themeColor="text1"/>
          <w:lang w:eastAsia="id-ID"/>
        </w:rPr>
        <w:t xml:space="preserve">paling lama </w:t>
      </w:r>
      <w:r w:rsidR="00170397" w:rsidRPr="00A85F7F">
        <w:rPr>
          <w:rFonts w:ascii="Bookman Old Style" w:hAnsi="Bookman Old Style" w:cs="Calibri"/>
          <w:color w:val="000000" w:themeColor="text1"/>
          <w:lang w:eastAsia="id-ID"/>
        </w:rPr>
        <w:t>3 (</w:t>
      </w:r>
      <w:proofErr w:type="spellStart"/>
      <w:r w:rsidR="00170397" w:rsidRPr="00A85F7F">
        <w:rPr>
          <w:rFonts w:ascii="Bookman Old Style" w:hAnsi="Bookman Old Style" w:cs="Calibri"/>
          <w:color w:val="000000" w:themeColor="text1"/>
          <w:lang w:eastAsia="id-ID"/>
        </w:rPr>
        <w:t>tiga</w:t>
      </w:r>
      <w:proofErr w:type="spellEnd"/>
      <w:r w:rsidR="00170397" w:rsidRPr="00A85F7F">
        <w:rPr>
          <w:rFonts w:ascii="Bookman Old Style" w:hAnsi="Bookman Old Style" w:cs="Calibri"/>
          <w:color w:val="000000" w:themeColor="text1"/>
          <w:lang w:eastAsia="id-ID"/>
        </w:rPr>
        <w:t xml:space="preserve">) </w:t>
      </w:r>
      <w:proofErr w:type="spellStart"/>
      <w:r w:rsidR="00170397" w:rsidRPr="00A85F7F">
        <w:rPr>
          <w:rFonts w:ascii="Bookman Old Style" w:hAnsi="Bookman Old Style" w:cs="Calibri"/>
          <w:color w:val="000000" w:themeColor="text1"/>
          <w:lang w:eastAsia="id-ID"/>
        </w:rPr>
        <w:t>hari</w:t>
      </w:r>
      <w:proofErr w:type="spellEnd"/>
      <w:r w:rsidR="00170397" w:rsidRPr="00A85F7F">
        <w:rPr>
          <w:rFonts w:ascii="Bookman Old Style" w:hAnsi="Bookman Old Style" w:cs="Calibri"/>
          <w:color w:val="000000" w:themeColor="text1"/>
          <w:lang w:eastAsia="id-ID"/>
        </w:rPr>
        <w:t xml:space="preserve"> </w:t>
      </w:r>
      <w:proofErr w:type="spellStart"/>
      <w:r w:rsidR="002416C2" w:rsidRPr="00A85F7F">
        <w:rPr>
          <w:rFonts w:ascii="Bookman Old Style" w:hAnsi="Bookman Old Style" w:cs="Calibri"/>
          <w:color w:val="000000" w:themeColor="text1"/>
          <w:lang w:eastAsia="id-ID"/>
        </w:rPr>
        <w:t>untuk</w:t>
      </w:r>
      <w:proofErr w:type="spellEnd"/>
      <w:r w:rsidR="002416C2" w:rsidRPr="00A85F7F">
        <w:rPr>
          <w:rFonts w:ascii="Bookman Old Style" w:hAnsi="Bookman Old Style" w:cs="Calibri"/>
          <w:color w:val="000000" w:themeColor="text1"/>
          <w:lang w:eastAsia="id-ID"/>
        </w:rPr>
        <w:t xml:space="preserve"> </w:t>
      </w:r>
      <w:proofErr w:type="spellStart"/>
      <w:r w:rsidR="002416C2" w:rsidRPr="00A85F7F">
        <w:rPr>
          <w:rFonts w:ascii="Bookman Old Style" w:hAnsi="Bookman Old Style" w:cs="Calibri"/>
          <w:color w:val="000000" w:themeColor="text1"/>
          <w:lang w:eastAsia="id-ID"/>
        </w:rPr>
        <w:t>perjalanan</w:t>
      </w:r>
      <w:proofErr w:type="spellEnd"/>
      <w:r w:rsidR="002416C2" w:rsidRPr="00A85F7F">
        <w:rPr>
          <w:rFonts w:ascii="Bookman Old Style" w:hAnsi="Bookman Old Style" w:cs="Calibri"/>
          <w:color w:val="000000" w:themeColor="text1"/>
          <w:lang w:eastAsia="id-ID"/>
        </w:rPr>
        <w:t xml:space="preserve"> </w:t>
      </w:r>
      <w:proofErr w:type="spellStart"/>
      <w:r w:rsidR="002416C2" w:rsidRPr="00A85F7F">
        <w:rPr>
          <w:rFonts w:ascii="Bookman Old Style" w:hAnsi="Bookman Old Style" w:cs="Calibri"/>
          <w:color w:val="000000" w:themeColor="text1"/>
          <w:lang w:eastAsia="id-ID"/>
        </w:rPr>
        <w:t>luar</w:t>
      </w:r>
      <w:proofErr w:type="spellEnd"/>
      <w:r w:rsidR="002416C2" w:rsidRPr="00A85F7F">
        <w:rPr>
          <w:rFonts w:ascii="Bookman Old Style" w:hAnsi="Bookman Old Style" w:cs="Calibri"/>
          <w:color w:val="000000" w:themeColor="text1"/>
          <w:lang w:eastAsia="id-ID"/>
        </w:rPr>
        <w:t xml:space="preserve"> </w:t>
      </w:r>
      <w:proofErr w:type="spellStart"/>
      <w:r w:rsidR="002416C2" w:rsidRPr="00A85F7F">
        <w:rPr>
          <w:rFonts w:ascii="Bookman Old Style" w:hAnsi="Bookman Old Style" w:cs="Calibri"/>
          <w:color w:val="000000" w:themeColor="text1"/>
          <w:lang w:eastAsia="id-ID"/>
        </w:rPr>
        <w:t>daerah</w:t>
      </w:r>
      <w:proofErr w:type="spellEnd"/>
      <w:r w:rsidR="002416C2" w:rsidRPr="00A85F7F">
        <w:rPr>
          <w:rFonts w:ascii="Bookman Old Style" w:hAnsi="Bookman Old Style" w:cs="Calibri"/>
          <w:color w:val="000000" w:themeColor="text1"/>
          <w:lang w:eastAsia="id-ID"/>
        </w:rPr>
        <w:t xml:space="preserve"> di</w:t>
      </w:r>
      <w:r w:rsidR="00DC15EE" w:rsidRPr="00A85F7F">
        <w:rPr>
          <w:rFonts w:ascii="Bookman Old Style" w:hAnsi="Bookman Old Style" w:cs="Calibri"/>
          <w:color w:val="000000" w:themeColor="text1"/>
          <w:lang w:eastAsia="id-ID"/>
        </w:rPr>
        <w:t xml:space="preserve"> </w:t>
      </w:r>
      <w:proofErr w:type="spellStart"/>
      <w:r w:rsidR="002416C2" w:rsidRPr="00A85F7F">
        <w:rPr>
          <w:rFonts w:ascii="Bookman Old Style" w:hAnsi="Bookman Old Style" w:cs="Calibri"/>
          <w:color w:val="000000" w:themeColor="text1"/>
          <w:lang w:eastAsia="id-ID"/>
        </w:rPr>
        <w:t>dalam</w:t>
      </w:r>
      <w:proofErr w:type="spellEnd"/>
      <w:r w:rsidR="002416C2" w:rsidRPr="00A85F7F">
        <w:rPr>
          <w:rFonts w:ascii="Bookman Old Style" w:hAnsi="Bookman Old Style" w:cs="Calibri"/>
          <w:color w:val="000000" w:themeColor="text1"/>
          <w:lang w:eastAsia="id-ID"/>
        </w:rPr>
        <w:t xml:space="preserve"> </w:t>
      </w:r>
      <w:proofErr w:type="spellStart"/>
      <w:r w:rsidR="002416C2" w:rsidRPr="00A85F7F">
        <w:rPr>
          <w:rFonts w:ascii="Bookman Old Style" w:hAnsi="Bookman Old Style" w:cs="Calibri"/>
          <w:color w:val="000000" w:themeColor="text1"/>
          <w:lang w:eastAsia="id-ID"/>
        </w:rPr>
        <w:t>Provinsi</w:t>
      </w:r>
      <w:proofErr w:type="spellEnd"/>
      <w:r w:rsidR="002416C2" w:rsidRPr="00A85F7F">
        <w:rPr>
          <w:rFonts w:ascii="Bookman Old Style" w:hAnsi="Bookman Old Style" w:cs="Calibri"/>
          <w:color w:val="000000" w:themeColor="text1"/>
          <w:lang w:eastAsia="id-ID"/>
        </w:rPr>
        <w:t xml:space="preserve"> Nusa Tenggara Barat dan paling lama 4 (</w:t>
      </w:r>
      <w:proofErr w:type="spellStart"/>
      <w:r w:rsidR="002416C2" w:rsidRPr="00A85F7F">
        <w:rPr>
          <w:rFonts w:ascii="Bookman Old Style" w:hAnsi="Bookman Old Style" w:cs="Calibri"/>
          <w:color w:val="000000" w:themeColor="text1"/>
          <w:lang w:eastAsia="id-ID"/>
        </w:rPr>
        <w:t>empat</w:t>
      </w:r>
      <w:proofErr w:type="spellEnd"/>
      <w:r w:rsidR="002416C2" w:rsidRPr="00A85F7F">
        <w:rPr>
          <w:rFonts w:ascii="Bookman Old Style" w:hAnsi="Bookman Old Style" w:cs="Calibri"/>
          <w:color w:val="000000" w:themeColor="text1"/>
          <w:lang w:eastAsia="id-ID"/>
        </w:rPr>
        <w:t xml:space="preserve">) </w:t>
      </w:r>
      <w:proofErr w:type="spellStart"/>
      <w:r w:rsidR="002416C2" w:rsidRPr="00A85F7F">
        <w:rPr>
          <w:rFonts w:ascii="Bookman Old Style" w:hAnsi="Bookman Old Style" w:cs="Calibri"/>
          <w:color w:val="000000" w:themeColor="text1"/>
          <w:lang w:eastAsia="id-ID"/>
        </w:rPr>
        <w:t>hari</w:t>
      </w:r>
      <w:proofErr w:type="spellEnd"/>
      <w:r w:rsidR="002416C2" w:rsidRPr="00A85F7F">
        <w:rPr>
          <w:rFonts w:ascii="Bookman Old Style" w:hAnsi="Bookman Old Style" w:cs="Calibri"/>
          <w:color w:val="000000" w:themeColor="text1"/>
          <w:lang w:eastAsia="id-ID"/>
        </w:rPr>
        <w:t xml:space="preserve"> </w:t>
      </w:r>
      <w:proofErr w:type="spellStart"/>
      <w:r w:rsidR="002416C2" w:rsidRPr="00A85F7F">
        <w:rPr>
          <w:rFonts w:ascii="Bookman Old Style" w:hAnsi="Bookman Old Style" w:cs="Calibri"/>
          <w:color w:val="000000" w:themeColor="text1"/>
          <w:lang w:eastAsia="id-ID"/>
        </w:rPr>
        <w:lastRenderedPageBreak/>
        <w:t>untuk</w:t>
      </w:r>
      <w:proofErr w:type="spellEnd"/>
      <w:r w:rsidR="002416C2" w:rsidRPr="00A85F7F">
        <w:rPr>
          <w:rFonts w:ascii="Bookman Old Style" w:hAnsi="Bookman Old Style" w:cs="Calibri"/>
          <w:color w:val="000000" w:themeColor="text1"/>
          <w:lang w:eastAsia="id-ID"/>
        </w:rPr>
        <w:t xml:space="preserve"> </w:t>
      </w:r>
      <w:proofErr w:type="spellStart"/>
      <w:r w:rsidR="002416C2" w:rsidRPr="00A85F7F">
        <w:rPr>
          <w:rFonts w:ascii="Bookman Old Style" w:hAnsi="Bookman Old Style" w:cs="Calibri"/>
          <w:color w:val="000000" w:themeColor="text1"/>
          <w:lang w:eastAsia="id-ID"/>
        </w:rPr>
        <w:t>perjalanan</w:t>
      </w:r>
      <w:proofErr w:type="spellEnd"/>
      <w:r w:rsidR="002416C2" w:rsidRPr="00A85F7F">
        <w:rPr>
          <w:rFonts w:ascii="Bookman Old Style" w:hAnsi="Bookman Old Style" w:cs="Calibri"/>
          <w:color w:val="000000" w:themeColor="text1"/>
          <w:lang w:eastAsia="id-ID"/>
        </w:rPr>
        <w:t xml:space="preserve"> </w:t>
      </w:r>
      <w:proofErr w:type="spellStart"/>
      <w:r w:rsidR="002416C2" w:rsidRPr="00A85F7F">
        <w:rPr>
          <w:rFonts w:ascii="Bookman Old Style" w:hAnsi="Bookman Old Style" w:cs="Calibri"/>
          <w:color w:val="000000" w:themeColor="text1"/>
          <w:lang w:eastAsia="id-ID"/>
        </w:rPr>
        <w:t>dinas</w:t>
      </w:r>
      <w:proofErr w:type="spellEnd"/>
      <w:r w:rsidR="002416C2" w:rsidRPr="00A85F7F">
        <w:rPr>
          <w:rFonts w:ascii="Bookman Old Style" w:hAnsi="Bookman Old Style" w:cs="Calibri"/>
          <w:color w:val="000000" w:themeColor="text1"/>
          <w:lang w:eastAsia="id-ID"/>
        </w:rPr>
        <w:t xml:space="preserve"> </w:t>
      </w:r>
      <w:proofErr w:type="spellStart"/>
      <w:r w:rsidR="002416C2" w:rsidRPr="00A85F7F">
        <w:rPr>
          <w:rFonts w:ascii="Bookman Old Style" w:hAnsi="Bookman Old Style" w:cs="Calibri"/>
          <w:color w:val="000000" w:themeColor="text1"/>
          <w:lang w:eastAsia="id-ID"/>
        </w:rPr>
        <w:t>luar</w:t>
      </w:r>
      <w:proofErr w:type="spellEnd"/>
      <w:r w:rsidR="002416C2" w:rsidRPr="00A85F7F">
        <w:rPr>
          <w:rFonts w:ascii="Bookman Old Style" w:hAnsi="Bookman Old Style" w:cs="Calibri"/>
          <w:color w:val="000000" w:themeColor="text1"/>
          <w:lang w:eastAsia="id-ID"/>
        </w:rPr>
        <w:t xml:space="preserve"> </w:t>
      </w:r>
      <w:proofErr w:type="spellStart"/>
      <w:r w:rsidR="002416C2" w:rsidRPr="00A85F7F">
        <w:rPr>
          <w:rFonts w:ascii="Bookman Old Style" w:hAnsi="Bookman Old Style" w:cs="Calibri"/>
          <w:color w:val="000000" w:themeColor="text1"/>
          <w:lang w:eastAsia="id-ID"/>
        </w:rPr>
        <w:t>ke</w:t>
      </w:r>
      <w:proofErr w:type="spellEnd"/>
      <w:r w:rsidR="002416C2" w:rsidRPr="00A85F7F">
        <w:rPr>
          <w:rFonts w:ascii="Bookman Old Style" w:hAnsi="Bookman Old Style" w:cs="Calibri"/>
          <w:color w:val="000000" w:themeColor="text1"/>
          <w:lang w:eastAsia="id-ID"/>
        </w:rPr>
        <w:t xml:space="preserve"> </w:t>
      </w:r>
      <w:proofErr w:type="spellStart"/>
      <w:r w:rsidR="002416C2" w:rsidRPr="00A85F7F">
        <w:rPr>
          <w:rFonts w:ascii="Bookman Old Style" w:hAnsi="Bookman Old Style" w:cs="Calibri"/>
          <w:color w:val="000000" w:themeColor="text1"/>
          <w:lang w:eastAsia="id-ID"/>
        </w:rPr>
        <w:t>luar</w:t>
      </w:r>
      <w:proofErr w:type="spellEnd"/>
      <w:r w:rsidR="002416C2" w:rsidRPr="00A85F7F">
        <w:rPr>
          <w:rFonts w:ascii="Bookman Old Style" w:hAnsi="Bookman Old Style" w:cs="Calibri"/>
          <w:color w:val="000000" w:themeColor="text1"/>
          <w:lang w:eastAsia="id-ID"/>
        </w:rPr>
        <w:t xml:space="preserve"> </w:t>
      </w:r>
      <w:proofErr w:type="spellStart"/>
      <w:r w:rsidR="002416C2" w:rsidRPr="00A85F7F">
        <w:rPr>
          <w:rFonts w:ascii="Bookman Old Style" w:hAnsi="Bookman Old Style" w:cs="Calibri"/>
          <w:color w:val="000000" w:themeColor="text1"/>
          <w:lang w:eastAsia="id-ID"/>
        </w:rPr>
        <w:t>Provinsi</w:t>
      </w:r>
      <w:proofErr w:type="spellEnd"/>
      <w:r w:rsidR="002416C2" w:rsidRPr="00A85F7F">
        <w:rPr>
          <w:rFonts w:ascii="Bookman Old Style" w:hAnsi="Bookman Old Style" w:cs="Calibri"/>
          <w:color w:val="000000" w:themeColor="text1"/>
          <w:lang w:eastAsia="id-ID"/>
        </w:rPr>
        <w:t xml:space="preserve"> Nusa Tenggara Barat</w:t>
      </w:r>
      <w:r w:rsidR="00C560D8" w:rsidRPr="00A85F7F">
        <w:rPr>
          <w:rFonts w:ascii="Bookman Old Style" w:hAnsi="Bookman Old Style" w:cs="Calibri"/>
          <w:color w:val="000000" w:themeColor="text1"/>
          <w:lang w:eastAsia="id-ID"/>
        </w:rPr>
        <w:t>.</w:t>
      </w:r>
    </w:p>
    <w:p w14:paraId="6154B513" w14:textId="7FD2D333" w:rsidR="00D07A02" w:rsidRDefault="00E414C9" w:rsidP="007D3699">
      <w:pPr>
        <w:pStyle w:val="ListParagraph"/>
        <w:numPr>
          <w:ilvl w:val="0"/>
          <w:numId w:val="27"/>
        </w:numPr>
        <w:spacing w:line="276" w:lineRule="auto"/>
        <w:ind w:left="2127" w:hanging="567"/>
        <w:jc w:val="both"/>
        <w:rPr>
          <w:rFonts w:ascii="Bookman Old Style" w:hAnsi="Bookman Old Style" w:cs="Calibri"/>
          <w:color w:val="000000" w:themeColor="text1"/>
          <w:lang w:val="id-ID" w:eastAsia="id-ID"/>
        </w:rPr>
      </w:pPr>
      <w:r w:rsidRPr="00A85F7F">
        <w:rPr>
          <w:rFonts w:ascii="Bookman Old Style" w:hAnsi="Bookman Old Style" w:cs="Calibri"/>
          <w:color w:val="000000" w:themeColor="text1"/>
          <w:lang w:val="id-ID" w:eastAsia="id-ID"/>
        </w:rPr>
        <w:t xml:space="preserve">Ketentuan </w:t>
      </w:r>
      <w:r w:rsidR="003A6760" w:rsidRPr="00A85F7F">
        <w:rPr>
          <w:rFonts w:ascii="Bookman Old Style" w:hAnsi="Bookman Old Style" w:cs="Calibri"/>
          <w:color w:val="000000" w:themeColor="text1"/>
          <w:lang w:val="id-ID" w:eastAsia="id-ID"/>
        </w:rPr>
        <w:t>pasal 9</w:t>
      </w:r>
      <w:r w:rsidR="003A6760">
        <w:rPr>
          <w:rFonts w:ascii="Bookman Old Style" w:hAnsi="Bookman Old Style" w:cs="Calibri"/>
          <w:color w:val="000000" w:themeColor="text1"/>
          <w:lang w:val="id-ID" w:eastAsia="id-ID"/>
        </w:rPr>
        <w:t xml:space="preserve"> </w:t>
      </w:r>
      <w:r w:rsidRPr="00A85F7F">
        <w:rPr>
          <w:rFonts w:ascii="Bookman Old Style" w:hAnsi="Bookman Old Style" w:cs="Calibri"/>
          <w:color w:val="000000" w:themeColor="text1"/>
          <w:lang w:val="id-ID" w:eastAsia="id-ID"/>
        </w:rPr>
        <w:t>ayat 3 dihapus</w:t>
      </w:r>
      <w:r w:rsidR="003A6760">
        <w:rPr>
          <w:rFonts w:ascii="Bookman Old Style" w:hAnsi="Bookman Old Style" w:cs="Calibri"/>
          <w:color w:val="000000" w:themeColor="text1"/>
          <w:lang w:val="id-ID" w:eastAsia="id-ID"/>
        </w:rPr>
        <w:t xml:space="preserve"> sehingga berbubyi sebagai berikut:</w:t>
      </w:r>
    </w:p>
    <w:p w14:paraId="417D9F2B" w14:textId="3FF63D73" w:rsidR="003A6760" w:rsidRPr="00A85F7F" w:rsidRDefault="003A6760" w:rsidP="007D3699">
      <w:pPr>
        <w:pStyle w:val="ListParagraph"/>
        <w:spacing w:line="276" w:lineRule="auto"/>
        <w:ind w:left="2127"/>
        <w:jc w:val="center"/>
        <w:rPr>
          <w:rFonts w:ascii="Bookman Old Style" w:hAnsi="Bookman Old Style" w:cs="Calibri"/>
          <w:color w:val="000000" w:themeColor="text1"/>
          <w:lang w:val="id-ID" w:eastAsia="id-ID"/>
        </w:rPr>
      </w:pPr>
      <w:r>
        <w:rPr>
          <w:rFonts w:ascii="Bookman Old Style" w:hAnsi="Bookman Old Style" w:cs="Calibri"/>
          <w:color w:val="000000" w:themeColor="text1"/>
          <w:lang w:val="id-ID" w:eastAsia="id-ID"/>
        </w:rPr>
        <w:t>Pasal 9</w:t>
      </w:r>
    </w:p>
    <w:p w14:paraId="54137362" w14:textId="77777777" w:rsidR="00186C7F" w:rsidRPr="00A85F7F" w:rsidRDefault="00186C7F" w:rsidP="007D3699">
      <w:pPr>
        <w:pStyle w:val="ListParagraph"/>
        <w:numPr>
          <w:ilvl w:val="0"/>
          <w:numId w:val="4"/>
        </w:numPr>
        <w:spacing w:line="276" w:lineRule="auto"/>
        <w:ind w:left="2694" w:hanging="567"/>
        <w:contextualSpacing w:val="0"/>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penerbitan</w:t>
      </w:r>
      <w:proofErr w:type="spellEnd"/>
      <w:r w:rsidRPr="00A85F7F">
        <w:rPr>
          <w:rFonts w:ascii="Bookman Old Style" w:hAnsi="Bookman Old Style" w:cs="Calibri"/>
          <w:color w:val="000000" w:themeColor="text1"/>
          <w:lang w:eastAsia="id-ID"/>
        </w:rPr>
        <w:t xml:space="preserve"> SPD </w:t>
      </w:r>
      <w:proofErr w:type="spellStart"/>
      <w:r w:rsidRPr="00A85F7F">
        <w:rPr>
          <w:rFonts w:ascii="Bookman Old Style" w:hAnsi="Bookman Old Style" w:cs="Calibri"/>
          <w:color w:val="000000" w:themeColor="text1"/>
          <w:lang w:eastAsia="id-ID"/>
        </w:rPr>
        <w:t>harus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memperhatikan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hal-hal</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berikut</w:t>
      </w:r>
      <w:proofErr w:type="spellEnd"/>
      <w:r w:rsidRPr="00A85F7F">
        <w:rPr>
          <w:rFonts w:ascii="Bookman Old Style" w:hAnsi="Bookman Old Style" w:cs="Calibri"/>
          <w:color w:val="000000" w:themeColor="text1"/>
          <w:lang w:eastAsia="id-ID"/>
        </w:rPr>
        <w:t>:</w:t>
      </w:r>
    </w:p>
    <w:p w14:paraId="093E523E" w14:textId="77777777" w:rsidR="00186C7F" w:rsidRPr="00A85F7F" w:rsidRDefault="00186C7F" w:rsidP="007D3699">
      <w:pPr>
        <w:pStyle w:val="ListParagraph"/>
        <w:numPr>
          <w:ilvl w:val="0"/>
          <w:numId w:val="5"/>
        </w:numPr>
        <w:spacing w:line="276" w:lineRule="auto"/>
        <w:ind w:left="3119" w:hanging="425"/>
        <w:contextualSpacing w:val="0"/>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 xml:space="preserve">SPD </w:t>
      </w:r>
      <w:proofErr w:type="spellStart"/>
      <w:r w:rsidRPr="00A85F7F">
        <w:rPr>
          <w:rFonts w:ascii="Bookman Old Style" w:hAnsi="Bookman Old Style" w:cs="Calibri"/>
          <w:color w:val="000000" w:themeColor="text1"/>
          <w:lang w:eastAsia="id-ID"/>
        </w:rPr>
        <w:t>hanya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diterbitkan</w:t>
      </w:r>
      <w:proofErr w:type="spellEnd"/>
      <w:r w:rsidRPr="00A85F7F">
        <w:rPr>
          <w:rFonts w:ascii="Bookman Old Style" w:hAnsi="Bookman Old Style" w:cs="Calibri"/>
          <w:color w:val="000000" w:themeColor="text1"/>
          <w:lang w:eastAsia="id-ID"/>
        </w:rPr>
        <w:t xml:space="preserve"> oleh </w:t>
      </w:r>
      <w:r w:rsidRPr="00A85F7F">
        <w:rPr>
          <w:rFonts w:ascii="Bookman Old Style" w:hAnsi="Bookman Old Style" w:cs="Calibri"/>
          <w:color w:val="000000" w:themeColor="text1"/>
          <w:lang w:val="id-ID" w:eastAsia="id-ID"/>
        </w:rPr>
        <w:t xml:space="preserve">Pengguna Anggaran, Kuasa Pengguna Anggaran selaku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Pembuat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Komitmen</w:t>
      </w:r>
      <w:proofErr w:type="spellEnd"/>
      <w:r w:rsidRPr="00A85F7F">
        <w:rPr>
          <w:rFonts w:ascii="Bookman Old Style" w:hAnsi="Bookman Old Style" w:cs="Calibri"/>
          <w:color w:val="000000" w:themeColor="text1"/>
          <w:lang w:val="id-ID" w:eastAsia="id-ID"/>
        </w:rPr>
        <w:t xml:space="preserve"> dan pejabat lain sebagai Pejabat Pembuat Komitmen pada SKPD</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sesuai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dengan</w:t>
      </w:r>
      <w:proofErr w:type="spellEnd"/>
      <w:r w:rsidRPr="00A85F7F">
        <w:rPr>
          <w:rFonts w:ascii="Bookman Old Style" w:hAnsi="Bookman Old Style" w:cs="Calibri"/>
          <w:color w:val="000000" w:themeColor="text1"/>
          <w:lang w:eastAsia="id-ID"/>
        </w:rPr>
        <w:t xml:space="preserve"> Surat </w:t>
      </w:r>
      <w:proofErr w:type="spellStart"/>
      <w:r w:rsidRPr="00A85F7F">
        <w:rPr>
          <w:rFonts w:ascii="Bookman Old Style" w:hAnsi="Bookman Old Style" w:cs="Calibri"/>
          <w:color w:val="000000" w:themeColor="text1"/>
          <w:lang w:eastAsia="id-ID"/>
        </w:rPr>
        <w:t>Tugas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dari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atasan</w:t>
      </w:r>
      <w:proofErr w:type="spellEnd"/>
      <w:r w:rsidRPr="00A85F7F">
        <w:rPr>
          <w:rFonts w:ascii="Bookman Old Style" w:hAnsi="Bookman Old Style" w:cs="Calibri"/>
          <w:color w:val="000000" w:themeColor="text1"/>
          <w:lang w:eastAsia="id-ID"/>
        </w:rPr>
        <w:t>;</w:t>
      </w:r>
    </w:p>
    <w:p w14:paraId="36E5CD9F" w14:textId="77777777" w:rsidR="00186C7F" w:rsidRPr="00A85F7F" w:rsidRDefault="00186C7F" w:rsidP="007D3699">
      <w:pPr>
        <w:pStyle w:val="ListParagraph"/>
        <w:numPr>
          <w:ilvl w:val="0"/>
          <w:numId w:val="5"/>
        </w:numPr>
        <w:spacing w:line="276" w:lineRule="auto"/>
        <w:ind w:left="3119" w:hanging="425"/>
        <w:contextualSpacing w:val="0"/>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hal</w:t>
      </w:r>
      <w:proofErr w:type="spellEnd"/>
      <w:r w:rsidRPr="00A85F7F">
        <w:rPr>
          <w:rFonts w:ascii="Bookman Old Style" w:hAnsi="Bookman Old Style" w:cs="Calibri"/>
          <w:color w:val="000000" w:themeColor="text1"/>
          <w:lang w:eastAsia="id-ID"/>
        </w:rPr>
        <w:t xml:space="preserve"> </w:t>
      </w:r>
      <w:r w:rsidRPr="00A85F7F">
        <w:rPr>
          <w:rFonts w:ascii="Bookman Old Style" w:hAnsi="Bookman Old Style" w:cs="Calibri"/>
          <w:color w:val="000000" w:themeColor="text1"/>
          <w:lang w:val="id-ID" w:eastAsia="id-ID"/>
        </w:rPr>
        <w:t xml:space="preserve">Pengguna Anggaran, Kuasa Pengguna Anggaran selaku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Pembuat</w:t>
      </w:r>
      <w:proofErr w:type="spellEnd"/>
      <w:r w:rsidRPr="00A85F7F">
        <w:rPr>
          <w:rFonts w:ascii="Bookman Old Style" w:hAnsi="Bookman Old Style" w:cs="Calibri"/>
          <w:color w:val="000000" w:themeColor="text1"/>
          <w:lang w:eastAsia="id-ID"/>
        </w:rPr>
        <w:t xml:space="preserve"> Komi</w:t>
      </w:r>
      <w:r w:rsidRPr="00A85F7F">
        <w:rPr>
          <w:rFonts w:ascii="Bookman Old Style" w:hAnsi="Bookman Old Style" w:cs="Calibri"/>
          <w:color w:val="000000" w:themeColor="text1"/>
          <w:lang w:val="id-ID" w:eastAsia="id-ID"/>
        </w:rPr>
        <w:t>tmen dan pejabat lain sebagai Pejabat Pembuat Komitmen SKPD</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berhalangan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maka</w:t>
      </w:r>
      <w:proofErr w:type="spellEnd"/>
      <w:r w:rsidRPr="00A85F7F">
        <w:rPr>
          <w:rFonts w:ascii="Bookman Old Style" w:hAnsi="Bookman Old Style" w:cs="Calibri"/>
          <w:color w:val="000000" w:themeColor="text1"/>
          <w:lang w:eastAsia="id-ID"/>
        </w:rPr>
        <w:t xml:space="preserve"> SPD </w:t>
      </w:r>
      <w:proofErr w:type="spellStart"/>
      <w:r w:rsidRPr="00A85F7F">
        <w:rPr>
          <w:rFonts w:ascii="Bookman Old Style" w:hAnsi="Bookman Old Style" w:cs="Calibri"/>
          <w:color w:val="000000" w:themeColor="text1"/>
          <w:lang w:eastAsia="id-ID"/>
        </w:rPr>
        <w:t>dapat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diterbitkan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dikeluarkan</w:t>
      </w:r>
      <w:proofErr w:type="spellEnd"/>
      <w:r w:rsidRPr="00A85F7F">
        <w:rPr>
          <w:rFonts w:ascii="Bookman Old Style" w:hAnsi="Bookman Old Style" w:cs="Calibri"/>
          <w:color w:val="000000" w:themeColor="text1"/>
          <w:lang w:eastAsia="id-ID"/>
        </w:rPr>
        <w:t xml:space="preserve"> oleh</w:t>
      </w:r>
      <w:r w:rsidRPr="00A85F7F">
        <w:rPr>
          <w:rFonts w:ascii="Bookman Old Style" w:hAnsi="Bookman Old Style" w:cs="Calibri"/>
          <w:color w:val="000000" w:themeColor="text1"/>
          <w:lang w:val="id-ID" w:eastAsia="id-ID"/>
        </w:rPr>
        <w:t xml:space="preserve">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lain yang </w:t>
      </w:r>
      <w:proofErr w:type="spellStart"/>
      <w:r w:rsidRPr="00A85F7F">
        <w:rPr>
          <w:rFonts w:ascii="Bookman Old Style" w:hAnsi="Bookman Old Style" w:cs="Calibri"/>
          <w:color w:val="000000" w:themeColor="text1"/>
          <w:lang w:eastAsia="id-ID"/>
        </w:rPr>
        <w:t>dikuasakan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diberikan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kewenangan</w:t>
      </w:r>
      <w:proofErr w:type="spellEnd"/>
      <w:r w:rsidRPr="00A85F7F">
        <w:rPr>
          <w:rFonts w:ascii="Bookman Old Style" w:hAnsi="Bookman Old Style" w:cs="Calibri"/>
          <w:color w:val="000000" w:themeColor="text1"/>
          <w:lang w:eastAsia="id-ID"/>
        </w:rPr>
        <w:t>;</w:t>
      </w:r>
    </w:p>
    <w:p w14:paraId="290E0FF9" w14:textId="77777777" w:rsidR="00186C7F" w:rsidRPr="00A85F7F" w:rsidRDefault="00186C7F" w:rsidP="007D3699">
      <w:pPr>
        <w:pStyle w:val="ListParagraph"/>
        <w:numPr>
          <w:ilvl w:val="0"/>
          <w:numId w:val="5"/>
        </w:numPr>
        <w:spacing w:line="276" w:lineRule="auto"/>
        <w:ind w:left="3119" w:hanging="425"/>
        <w:contextualSpacing w:val="0"/>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val="id-ID" w:eastAsia="id-ID"/>
        </w:rPr>
        <w:t>Dikecualikan dari huruf a dan huruf b diatas Pejabat pembuat Komitmen (PPK) yang dikhususkan untuk menangani belanja tertentu tidak dapat mendatangani SPD.</w:t>
      </w:r>
    </w:p>
    <w:p w14:paraId="1B879AAD" w14:textId="77777777" w:rsidR="00186C7F" w:rsidRPr="00A85F7F" w:rsidRDefault="00186C7F" w:rsidP="007D3699">
      <w:pPr>
        <w:pStyle w:val="ListParagraph"/>
        <w:numPr>
          <w:ilvl w:val="0"/>
          <w:numId w:val="5"/>
        </w:numPr>
        <w:spacing w:line="276" w:lineRule="auto"/>
        <w:ind w:left="3119" w:hanging="425"/>
        <w:contextualSpacing w:val="0"/>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val="id-ID" w:eastAsia="id-ID"/>
        </w:rPr>
        <w:t>Dalam hal pejabat lain yang dikuasakan atau diberikan kewenangan sebagaiman pada huruf b diatas melaksanakan perjalanan dinas, surat tugas (ST) dan Surat Perjalanan Dinas (SPD) tidak dapat diterbitkan atas dirinya sendiri.</w:t>
      </w:r>
    </w:p>
    <w:p w14:paraId="3C45A2CF" w14:textId="77777777" w:rsidR="00186C7F" w:rsidRPr="00A85F7F" w:rsidRDefault="00186C7F" w:rsidP="007D3699">
      <w:pPr>
        <w:pStyle w:val="ListParagraph"/>
        <w:numPr>
          <w:ilvl w:val="0"/>
          <w:numId w:val="4"/>
        </w:numPr>
        <w:spacing w:line="276" w:lineRule="auto"/>
        <w:ind w:left="2694" w:hanging="567"/>
        <w:contextualSpacing w:val="0"/>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hal</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berwenang</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menerbitkan</w:t>
      </w:r>
      <w:proofErr w:type="spellEnd"/>
      <w:r w:rsidRPr="00A85F7F">
        <w:rPr>
          <w:rFonts w:ascii="Bookman Old Style" w:hAnsi="Bookman Old Style" w:cs="Calibri"/>
          <w:color w:val="000000" w:themeColor="text1"/>
          <w:lang w:eastAsia="id-ID"/>
        </w:rPr>
        <w:t xml:space="preserve"> SPD </w:t>
      </w:r>
      <w:proofErr w:type="spellStart"/>
      <w:r w:rsidRPr="00A85F7F">
        <w:rPr>
          <w:rFonts w:ascii="Bookman Old Style" w:hAnsi="Bookman Old Style" w:cs="Calibri"/>
          <w:color w:val="000000" w:themeColor="text1"/>
          <w:lang w:eastAsia="id-ID"/>
        </w:rPr>
        <w:t>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melakukan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SPD </w:t>
      </w:r>
      <w:proofErr w:type="spellStart"/>
      <w:r w:rsidRPr="00A85F7F">
        <w:rPr>
          <w:rFonts w:ascii="Bookman Old Style" w:hAnsi="Bookman Old Style" w:cs="Calibri"/>
          <w:color w:val="000000" w:themeColor="text1"/>
          <w:lang w:eastAsia="id-ID"/>
        </w:rPr>
        <w:t>ditandatangani</w:t>
      </w:r>
      <w:proofErr w:type="spellEnd"/>
      <w:r w:rsidRPr="00A85F7F">
        <w:rPr>
          <w:rFonts w:ascii="Bookman Old Style" w:hAnsi="Bookman Old Style" w:cs="Calibri"/>
          <w:color w:val="000000" w:themeColor="text1"/>
          <w:lang w:eastAsia="id-ID"/>
        </w:rPr>
        <w:t xml:space="preserve"> oleh</w:t>
      </w:r>
      <w:r w:rsidRPr="00A85F7F">
        <w:rPr>
          <w:rFonts w:ascii="Bookman Old Style" w:hAnsi="Bookman Old Style" w:cs="Calibri"/>
          <w:color w:val="000000" w:themeColor="text1"/>
          <w:lang w:val="id-ID" w:eastAsia="id-ID"/>
        </w:rPr>
        <w:t xml:space="preserve"> </w:t>
      </w:r>
      <w:proofErr w:type="spellStart"/>
      <w:proofErr w:type="gramStart"/>
      <w:r w:rsidRPr="00A85F7F">
        <w:rPr>
          <w:rFonts w:ascii="Bookman Old Style" w:hAnsi="Bookman Old Style" w:cs="Calibri"/>
          <w:color w:val="000000" w:themeColor="text1"/>
          <w:lang w:eastAsia="id-ID"/>
        </w:rPr>
        <w:t>dirinya</w:t>
      </w:r>
      <w:proofErr w:type="spellEnd"/>
      <w:r w:rsidRPr="00A85F7F">
        <w:rPr>
          <w:rFonts w:ascii="Bookman Old Style" w:hAnsi="Bookman Old Style" w:cs="Calibri"/>
          <w:color w:val="000000" w:themeColor="text1"/>
          <w:lang w:val="id-ID" w:eastAsia="id-ID"/>
        </w:rPr>
        <w:t xml:space="preserve"> </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sendiri</w:t>
      </w:r>
      <w:proofErr w:type="spellEnd"/>
      <w:proofErr w:type="gram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atas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nama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jabatannya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hal</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tersebut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merupakan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val="id-ID" w:eastAsia="id-ID"/>
        </w:rPr>
        <w:t xml:space="preserve"> Pembuat Komitmen SKPD.</w:t>
      </w:r>
    </w:p>
    <w:p w14:paraId="7A5A6D73" w14:textId="53CB2B0C" w:rsidR="003A6760" w:rsidRDefault="003A6760" w:rsidP="007D3699">
      <w:pPr>
        <w:pStyle w:val="ListParagraph"/>
        <w:numPr>
          <w:ilvl w:val="0"/>
          <w:numId w:val="4"/>
        </w:numPr>
        <w:spacing w:line="276" w:lineRule="auto"/>
        <w:ind w:left="2694" w:hanging="567"/>
        <w:contextualSpacing w:val="0"/>
        <w:jc w:val="both"/>
        <w:rPr>
          <w:rFonts w:ascii="Bookman Old Style" w:hAnsi="Bookman Old Style" w:cs="Calibri"/>
          <w:color w:val="000000" w:themeColor="text1"/>
          <w:lang w:eastAsia="id-ID"/>
        </w:rPr>
      </w:pPr>
      <w:proofErr w:type="spellStart"/>
      <w:r>
        <w:rPr>
          <w:rFonts w:ascii="Bookman Old Style" w:hAnsi="Bookman Old Style" w:cs="Calibri"/>
          <w:color w:val="000000" w:themeColor="text1"/>
          <w:lang w:eastAsia="id-ID"/>
        </w:rPr>
        <w:t>Dihapus</w:t>
      </w:r>
      <w:proofErr w:type="spellEnd"/>
      <w:r>
        <w:rPr>
          <w:rFonts w:ascii="Bookman Old Style" w:hAnsi="Bookman Old Style" w:cs="Calibri"/>
          <w:color w:val="000000" w:themeColor="text1"/>
          <w:lang w:eastAsia="id-ID"/>
        </w:rPr>
        <w:t xml:space="preserve"> </w:t>
      </w:r>
    </w:p>
    <w:p w14:paraId="0ED31D30" w14:textId="6B40AF9A" w:rsidR="00186C7F" w:rsidRPr="007D3699" w:rsidRDefault="00186C7F" w:rsidP="007D3699">
      <w:pPr>
        <w:pStyle w:val="ListParagraph"/>
        <w:numPr>
          <w:ilvl w:val="0"/>
          <w:numId w:val="4"/>
        </w:numPr>
        <w:spacing w:line="276" w:lineRule="auto"/>
        <w:ind w:left="2694" w:hanging="567"/>
        <w:contextualSpacing w:val="0"/>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 xml:space="preserve">SPD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(1) </w:t>
      </w:r>
      <w:proofErr w:type="spellStart"/>
      <w:r w:rsidRPr="00A85F7F">
        <w:rPr>
          <w:rFonts w:ascii="Bookman Old Style" w:hAnsi="Bookman Old Style" w:cs="Calibri"/>
          <w:color w:val="000000" w:themeColor="text1"/>
          <w:lang w:eastAsia="id-ID"/>
        </w:rPr>
        <w:t>mengikuti</w:t>
      </w:r>
      <w:proofErr w:type="spellEnd"/>
      <w:r w:rsidRPr="00A85F7F">
        <w:rPr>
          <w:rFonts w:ascii="Bookman Old Style" w:hAnsi="Bookman Old Style" w:cs="Calibri"/>
          <w:color w:val="000000" w:themeColor="text1"/>
          <w:lang w:eastAsia="id-ID"/>
        </w:rPr>
        <w:t xml:space="preserve"> format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tercantum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Lampiran III dan Lampiran IV yang </w:t>
      </w:r>
      <w:proofErr w:type="spellStart"/>
      <w:r w:rsidRPr="00A85F7F">
        <w:rPr>
          <w:rFonts w:ascii="Bookman Old Style" w:hAnsi="Bookman Old Style" w:cs="Calibri"/>
          <w:color w:val="000000" w:themeColor="text1"/>
          <w:lang w:eastAsia="id-ID"/>
        </w:rPr>
        <w:t>merupakan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bagian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tidak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terpisahkan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dari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Peraturan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Bupati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ini</w:t>
      </w:r>
      <w:proofErr w:type="spellEnd"/>
      <w:r w:rsidRPr="00A85F7F">
        <w:rPr>
          <w:rFonts w:ascii="Bookman Old Style" w:hAnsi="Bookman Old Style" w:cs="Calibri"/>
          <w:color w:val="000000" w:themeColor="text1"/>
          <w:lang w:eastAsia="id-ID"/>
        </w:rPr>
        <w:t>.</w:t>
      </w:r>
    </w:p>
    <w:p w14:paraId="6D62407F" w14:textId="08EE128B" w:rsidR="005813BD" w:rsidRPr="003A6760" w:rsidRDefault="00E414C9" w:rsidP="007D3699">
      <w:pPr>
        <w:pStyle w:val="ListParagraph"/>
        <w:numPr>
          <w:ilvl w:val="0"/>
          <w:numId w:val="27"/>
        </w:numPr>
        <w:spacing w:line="276" w:lineRule="auto"/>
        <w:ind w:left="2127" w:hanging="567"/>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val="id-ID" w:eastAsia="id-ID"/>
        </w:rPr>
        <w:t>Ketentuan Pasal 12 huruf  f dan i diubah sehingga pasal 12 berbunyi sebagai berikut:</w:t>
      </w:r>
    </w:p>
    <w:p w14:paraId="172B2300" w14:textId="77777777" w:rsidR="00781F21" w:rsidRDefault="00781F21" w:rsidP="00781F21">
      <w:pPr>
        <w:pStyle w:val="ListParagraph"/>
        <w:spacing w:after="120" w:line="276" w:lineRule="auto"/>
        <w:ind w:left="2127"/>
        <w:jc w:val="center"/>
        <w:rPr>
          <w:rFonts w:ascii="Bookman Old Style" w:hAnsi="Bookman Old Style" w:cs="Calibri"/>
          <w:color w:val="000000" w:themeColor="text1"/>
          <w:lang w:val="id-ID" w:eastAsia="id-ID"/>
        </w:rPr>
      </w:pPr>
    </w:p>
    <w:p w14:paraId="7D9756FF" w14:textId="6AB80DBA" w:rsidR="003A6760" w:rsidRPr="00A85F7F" w:rsidRDefault="003A6760" w:rsidP="00781F21">
      <w:pPr>
        <w:pStyle w:val="ListParagraph"/>
        <w:spacing w:after="120" w:line="276" w:lineRule="auto"/>
        <w:ind w:left="2127"/>
        <w:jc w:val="center"/>
        <w:rPr>
          <w:rFonts w:ascii="Bookman Old Style" w:hAnsi="Bookman Old Style" w:cs="Calibri"/>
          <w:color w:val="000000" w:themeColor="text1"/>
          <w:lang w:eastAsia="id-ID"/>
        </w:rPr>
      </w:pPr>
      <w:r>
        <w:rPr>
          <w:rFonts w:ascii="Bookman Old Style" w:hAnsi="Bookman Old Style" w:cs="Calibri"/>
          <w:color w:val="000000" w:themeColor="text1"/>
          <w:lang w:val="id-ID" w:eastAsia="id-ID"/>
        </w:rPr>
        <w:t>Pasal 12</w:t>
      </w:r>
    </w:p>
    <w:p w14:paraId="6D513947" w14:textId="41EAA4B0" w:rsidR="005813BD" w:rsidRPr="00A85F7F" w:rsidRDefault="005813BD" w:rsidP="00E414C9">
      <w:pPr>
        <w:pStyle w:val="ListParagraph"/>
        <w:spacing w:after="120" w:line="276" w:lineRule="auto"/>
        <w:ind w:left="212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Pegawai</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tidak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menduduki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jabatan</w:t>
      </w:r>
      <w:proofErr w:type="spellEnd"/>
      <w:r w:rsidRPr="00A85F7F">
        <w:rPr>
          <w:rFonts w:ascii="Bookman Old Style" w:hAnsi="Bookman Old Style" w:cs="Calibri"/>
          <w:color w:val="000000" w:themeColor="text1"/>
          <w:lang w:eastAsia="id-ID"/>
        </w:rPr>
        <w:t xml:space="preserve"> </w:t>
      </w:r>
      <w:proofErr w:type="spellStart"/>
      <w:r w:rsidR="001005E6" w:rsidRPr="00A85F7F">
        <w:rPr>
          <w:rFonts w:ascii="Bookman Old Style" w:hAnsi="Bookman Old Style" w:cs="Calibri"/>
          <w:color w:val="000000" w:themeColor="text1"/>
          <w:lang w:eastAsia="id-ID"/>
        </w:rPr>
        <w:t>struktural</w:t>
      </w:r>
      <w:proofErr w:type="spellEnd"/>
      <w:r w:rsidRPr="00A85F7F">
        <w:rPr>
          <w:rFonts w:ascii="Bookman Old Style" w:hAnsi="Bookman Old Style" w:cs="Calibri"/>
          <w:color w:val="000000" w:themeColor="text1"/>
          <w:lang w:eastAsia="id-ID"/>
        </w:rPr>
        <w:t xml:space="preserve"> (</w:t>
      </w:r>
      <w:r w:rsidRPr="00A85F7F">
        <w:rPr>
          <w:rFonts w:ascii="Bookman Old Style" w:hAnsi="Bookman Old Style" w:cs="Calibri"/>
          <w:i/>
          <w:color w:val="000000" w:themeColor="text1"/>
          <w:lang w:eastAsia="id-ID"/>
        </w:rPr>
        <w:t>non</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eselon</w:t>
      </w:r>
      <w:proofErr w:type="spellEnd"/>
      <w:r w:rsidRPr="00A85F7F">
        <w:rPr>
          <w:rFonts w:ascii="Bookman Old Style" w:hAnsi="Bookman Old Style" w:cs="Calibri"/>
          <w:color w:val="000000" w:themeColor="text1"/>
          <w:lang w:eastAsia="id-ID"/>
        </w:rPr>
        <w:t>)</w:t>
      </w:r>
      <w:r w:rsidR="001005E6" w:rsidRPr="00A85F7F">
        <w:rPr>
          <w:rFonts w:ascii="Bookman Old Style" w:hAnsi="Bookman Old Style" w:cs="Calibri"/>
          <w:color w:val="000000" w:themeColor="text1"/>
          <w:lang w:eastAsia="id-ID"/>
        </w:rPr>
        <w:t>,</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tidak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diperkenankan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melakukan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luar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daerah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kecuali</w:t>
      </w:r>
      <w:proofErr w:type="spellEnd"/>
      <w:r w:rsidRPr="00A85F7F">
        <w:rPr>
          <w:rFonts w:ascii="Bookman Old Style" w:hAnsi="Bookman Old Style" w:cs="Calibri"/>
          <w:color w:val="000000" w:themeColor="text1"/>
          <w:lang w:eastAsia="id-ID"/>
        </w:rPr>
        <w:t>:</w:t>
      </w:r>
    </w:p>
    <w:p w14:paraId="600F3D6C" w14:textId="77777777" w:rsidR="005813BD" w:rsidRPr="00A85F7F" w:rsidRDefault="005813BD" w:rsidP="00A2089A">
      <w:pPr>
        <w:pStyle w:val="ListParagraph"/>
        <w:widowControl w:val="0"/>
        <w:numPr>
          <w:ilvl w:val="1"/>
          <w:numId w:val="12"/>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rangka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mengikuti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pendidikan</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pelatihan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teknis</w:t>
      </w:r>
      <w:proofErr w:type="spellEnd"/>
      <w:r w:rsidRPr="00A85F7F">
        <w:rPr>
          <w:rFonts w:ascii="Bookman Old Style" w:hAnsi="Bookman Old Style" w:cs="Calibri"/>
          <w:color w:val="000000" w:themeColor="text1"/>
          <w:lang w:eastAsia="id-ID"/>
        </w:rPr>
        <w:t>;</w:t>
      </w:r>
    </w:p>
    <w:p w14:paraId="43B42FFA" w14:textId="77777777" w:rsidR="005813BD" w:rsidRPr="00A85F7F" w:rsidRDefault="005813BD" w:rsidP="00A2089A">
      <w:pPr>
        <w:pStyle w:val="ListParagraph"/>
        <w:widowControl w:val="0"/>
        <w:numPr>
          <w:ilvl w:val="1"/>
          <w:numId w:val="12"/>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Memiliki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keterkaitan</w:t>
      </w:r>
      <w:proofErr w:type="spellEnd"/>
      <w:r w:rsidRPr="00A85F7F">
        <w:rPr>
          <w:rFonts w:ascii="Bookman Old Style" w:hAnsi="Bookman Old Style" w:cs="Calibri"/>
          <w:color w:val="000000" w:themeColor="text1"/>
          <w:lang w:eastAsia="id-ID"/>
        </w:rPr>
        <w:t xml:space="preserve"> </w:t>
      </w:r>
      <w:r w:rsidR="00CA12A1" w:rsidRPr="00A85F7F">
        <w:rPr>
          <w:rFonts w:ascii="Bookman Old Style" w:hAnsi="Bookman Old Style" w:cs="Calibri"/>
          <w:color w:val="000000" w:themeColor="text1"/>
          <w:lang w:val="id-ID" w:eastAsia="id-ID"/>
        </w:rPr>
        <w:t>dan/</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keterlibatan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secara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langsung</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dengan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kegiatan</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bersifat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teknis</w:t>
      </w:r>
      <w:proofErr w:type="spellEnd"/>
      <w:r w:rsidRPr="00A85F7F">
        <w:rPr>
          <w:rFonts w:ascii="Bookman Old Style" w:hAnsi="Bookman Old Style" w:cs="Calibri"/>
          <w:color w:val="000000" w:themeColor="text1"/>
          <w:lang w:eastAsia="id-ID"/>
        </w:rPr>
        <w:t xml:space="preserve"> </w:t>
      </w:r>
      <w:r w:rsidR="00CA12A1" w:rsidRPr="00A85F7F">
        <w:rPr>
          <w:rFonts w:ascii="Bookman Old Style" w:hAnsi="Bookman Old Style" w:cs="Calibri"/>
          <w:color w:val="000000" w:themeColor="text1"/>
          <w:lang w:val="id-ID" w:eastAsia="id-ID"/>
        </w:rPr>
        <w:t>dan</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lastRenderedPageBreak/>
        <w:t>menjadi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anggota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tim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teknis</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ditetapkan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dengan</w:t>
      </w:r>
      <w:proofErr w:type="spellEnd"/>
      <w:r w:rsidRPr="00A85F7F">
        <w:rPr>
          <w:rFonts w:ascii="Bookman Old Style" w:hAnsi="Bookman Old Style" w:cs="Calibri"/>
          <w:color w:val="000000" w:themeColor="text1"/>
          <w:lang w:eastAsia="id-ID"/>
        </w:rPr>
        <w:t xml:space="preserve"> Keputusan </w:t>
      </w:r>
      <w:proofErr w:type="spellStart"/>
      <w:r w:rsidRPr="00A85F7F">
        <w:rPr>
          <w:rFonts w:ascii="Bookman Old Style" w:hAnsi="Bookman Old Style" w:cs="Calibri"/>
          <w:color w:val="000000" w:themeColor="text1"/>
          <w:lang w:eastAsia="id-ID"/>
        </w:rPr>
        <w:t>Bupati</w:t>
      </w:r>
      <w:proofErr w:type="spellEnd"/>
      <w:r w:rsidRPr="00A85F7F">
        <w:rPr>
          <w:rFonts w:ascii="Bookman Old Style" w:hAnsi="Bookman Old Style" w:cs="Calibri"/>
          <w:color w:val="000000" w:themeColor="text1"/>
          <w:lang w:eastAsia="id-ID"/>
        </w:rPr>
        <w:t>;</w:t>
      </w:r>
    </w:p>
    <w:p w14:paraId="72A15831" w14:textId="77777777" w:rsidR="005813BD" w:rsidRPr="00A85F7F" w:rsidRDefault="005813BD" w:rsidP="00A2089A">
      <w:pPr>
        <w:pStyle w:val="ListParagraph"/>
        <w:widowControl w:val="0"/>
        <w:numPr>
          <w:ilvl w:val="1"/>
          <w:numId w:val="12"/>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rangka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menjalani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pengobatan</w:t>
      </w:r>
      <w:proofErr w:type="spellEnd"/>
      <w:r w:rsidRPr="00A85F7F">
        <w:rPr>
          <w:rFonts w:ascii="Bookman Old Style" w:hAnsi="Bookman Old Style" w:cs="Calibri"/>
          <w:color w:val="000000" w:themeColor="text1"/>
          <w:lang w:eastAsia="id-ID"/>
        </w:rPr>
        <w:t xml:space="preserve"> di </w:t>
      </w:r>
      <w:proofErr w:type="spellStart"/>
      <w:r w:rsidRPr="00A85F7F">
        <w:rPr>
          <w:rFonts w:ascii="Bookman Old Style" w:hAnsi="Bookman Old Style" w:cs="Calibri"/>
          <w:color w:val="000000" w:themeColor="text1"/>
          <w:lang w:eastAsia="id-ID"/>
        </w:rPr>
        <w:t>luar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daerah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akibat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kecelakaan</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saat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menjalankan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tugas</w:t>
      </w:r>
      <w:proofErr w:type="spellEnd"/>
      <w:r w:rsidRPr="00A85F7F">
        <w:rPr>
          <w:rFonts w:ascii="Bookman Old Style" w:hAnsi="Bookman Old Style" w:cs="Calibri"/>
          <w:color w:val="000000" w:themeColor="text1"/>
          <w:lang w:eastAsia="id-ID"/>
        </w:rPr>
        <w:t xml:space="preserve"> negara/</w:t>
      </w:r>
      <w:proofErr w:type="spellStart"/>
      <w:r w:rsidRPr="00A85F7F">
        <w:rPr>
          <w:rFonts w:ascii="Bookman Old Style" w:hAnsi="Bookman Old Style" w:cs="Calibri"/>
          <w:color w:val="000000" w:themeColor="text1"/>
          <w:lang w:eastAsia="id-ID"/>
        </w:rPr>
        <w:t>daerah</w:t>
      </w:r>
      <w:proofErr w:type="spellEnd"/>
      <w:r w:rsidRPr="00A85F7F">
        <w:rPr>
          <w:rFonts w:ascii="Bookman Old Style" w:hAnsi="Bookman Old Style" w:cs="Calibri"/>
          <w:color w:val="000000" w:themeColor="text1"/>
          <w:lang w:eastAsia="id-ID"/>
        </w:rPr>
        <w:t>;</w:t>
      </w:r>
    </w:p>
    <w:p w14:paraId="32C14FDB" w14:textId="23EFC898" w:rsidR="005813BD" w:rsidRPr="00A85F7F" w:rsidRDefault="005813BD" w:rsidP="00A2089A">
      <w:pPr>
        <w:pStyle w:val="ListParagraph"/>
        <w:widowControl w:val="0"/>
        <w:numPr>
          <w:ilvl w:val="1"/>
          <w:numId w:val="12"/>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dilakukan</w:t>
      </w:r>
      <w:proofErr w:type="spellEnd"/>
      <w:r w:rsidRPr="00A85F7F">
        <w:rPr>
          <w:rFonts w:ascii="Bookman Old Style" w:hAnsi="Bookman Old Style" w:cs="Calibri"/>
          <w:color w:val="000000" w:themeColor="text1"/>
          <w:lang w:eastAsia="id-ID"/>
        </w:rPr>
        <w:t xml:space="preserve"> oleh </w:t>
      </w:r>
      <w:proofErr w:type="spellStart"/>
      <w:r w:rsidRPr="00A85F7F">
        <w:rPr>
          <w:rFonts w:ascii="Bookman Old Style" w:hAnsi="Bookman Old Style" w:cs="Calibri"/>
          <w:color w:val="000000" w:themeColor="text1"/>
          <w:lang w:eastAsia="id-ID"/>
        </w:rPr>
        <w:t>Ajudan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Bupati</w:t>
      </w:r>
      <w:proofErr w:type="spellEnd"/>
      <w:r w:rsidRPr="00A85F7F">
        <w:rPr>
          <w:rFonts w:ascii="Bookman Old Style" w:hAnsi="Bookman Old Style" w:cs="Calibri"/>
          <w:color w:val="000000" w:themeColor="text1"/>
          <w:lang w:eastAsia="id-ID"/>
        </w:rPr>
        <w:t xml:space="preserve">/Wakil </w:t>
      </w:r>
      <w:proofErr w:type="spellStart"/>
      <w:r w:rsidRPr="00A85F7F">
        <w:rPr>
          <w:rFonts w:ascii="Bookman Old Style" w:hAnsi="Bookman Old Style" w:cs="Calibri"/>
          <w:color w:val="000000" w:themeColor="text1"/>
          <w:lang w:eastAsia="id-ID"/>
        </w:rPr>
        <w:t>Bupati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Ajudan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Ketua</w:t>
      </w:r>
      <w:proofErr w:type="spellEnd"/>
      <w:r w:rsidRPr="00A85F7F">
        <w:rPr>
          <w:rFonts w:ascii="Bookman Old Style" w:hAnsi="Bookman Old Style" w:cs="Calibri"/>
          <w:color w:val="000000" w:themeColor="text1"/>
          <w:lang w:eastAsia="id-ID"/>
        </w:rPr>
        <w:t xml:space="preserve">/Wakil </w:t>
      </w:r>
      <w:proofErr w:type="spellStart"/>
      <w:r w:rsidRPr="00A85F7F">
        <w:rPr>
          <w:rFonts w:ascii="Bookman Old Style" w:hAnsi="Bookman Old Style" w:cs="Calibri"/>
          <w:color w:val="000000" w:themeColor="text1"/>
          <w:lang w:eastAsia="id-ID"/>
        </w:rPr>
        <w:t>Ketua</w:t>
      </w:r>
      <w:proofErr w:type="spellEnd"/>
      <w:r w:rsidRPr="00A85F7F">
        <w:rPr>
          <w:rFonts w:ascii="Bookman Old Style" w:hAnsi="Bookman Old Style" w:cs="Calibri"/>
          <w:color w:val="000000" w:themeColor="text1"/>
          <w:lang w:eastAsia="id-ID"/>
        </w:rPr>
        <w:t xml:space="preserve"> DPRD, </w:t>
      </w:r>
      <w:proofErr w:type="spellStart"/>
      <w:r w:rsidRPr="00A85F7F">
        <w:rPr>
          <w:rFonts w:ascii="Bookman Old Style" w:hAnsi="Bookman Old Style" w:cs="Calibri"/>
          <w:color w:val="000000" w:themeColor="text1"/>
          <w:lang w:eastAsia="id-ID"/>
        </w:rPr>
        <w:t>Sekretaris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w:t>
      </w:r>
      <w:r w:rsidR="00300701" w:rsidRPr="00A85F7F">
        <w:rPr>
          <w:rFonts w:ascii="Bookman Old Style" w:hAnsi="Bookman Old Style" w:cs="Calibri"/>
          <w:color w:val="000000" w:themeColor="text1"/>
          <w:lang w:eastAsia="id-ID"/>
        </w:rPr>
        <w:t>ribadi</w:t>
      </w:r>
      <w:proofErr w:type="spellEnd"/>
      <w:r w:rsidR="00300701" w:rsidRPr="00A85F7F">
        <w:rPr>
          <w:rFonts w:ascii="Bookman Old Style" w:hAnsi="Bookman Old Style" w:cs="Calibri"/>
          <w:color w:val="000000" w:themeColor="text1"/>
          <w:lang w:eastAsia="id-ID"/>
        </w:rPr>
        <w:t>/</w:t>
      </w:r>
      <w:proofErr w:type="spellStart"/>
      <w:r w:rsidR="00300701" w:rsidRPr="00A85F7F">
        <w:rPr>
          <w:rFonts w:ascii="Bookman Old Style" w:hAnsi="Bookman Old Style" w:cs="Calibri"/>
          <w:color w:val="000000" w:themeColor="text1"/>
          <w:lang w:eastAsia="id-ID"/>
        </w:rPr>
        <w:t>Staf</w:t>
      </w:r>
      <w:proofErr w:type="spellEnd"/>
      <w:r w:rsidR="00300701" w:rsidRPr="00A85F7F">
        <w:rPr>
          <w:rFonts w:ascii="Bookman Old Style" w:hAnsi="Bookman Old Style" w:cs="Calibri"/>
          <w:color w:val="000000" w:themeColor="text1"/>
          <w:lang w:eastAsia="id-ID"/>
        </w:rPr>
        <w:t xml:space="preserve"> </w:t>
      </w:r>
      <w:proofErr w:type="spellStart"/>
      <w:r w:rsidR="00300701" w:rsidRPr="00A85F7F">
        <w:rPr>
          <w:rFonts w:ascii="Bookman Old Style" w:hAnsi="Bookman Old Style" w:cs="Calibri"/>
          <w:color w:val="000000" w:themeColor="text1"/>
          <w:lang w:eastAsia="id-ID"/>
        </w:rPr>
        <w:t>Bupati</w:t>
      </w:r>
      <w:proofErr w:type="spellEnd"/>
      <w:r w:rsidR="00300701" w:rsidRPr="00A85F7F">
        <w:rPr>
          <w:rFonts w:ascii="Bookman Old Style" w:hAnsi="Bookman Old Style" w:cs="Calibri"/>
          <w:color w:val="000000" w:themeColor="text1"/>
          <w:lang w:eastAsia="id-ID"/>
        </w:rPr>
        <w:t xml:space="preserve">/Wakil </w:t>
      </w:r>
      <w:proofErr w:type="spellStart"/>
      <w:r w:rsidR="00300701" w:rsidRPr="00A85F7F">
        <w:rPr>
          <w:rFonts w:ascii="Bookman Old Style" w:hAnsi="Bookman Old Style" w:cs="Calibri"/>
          <w:color w:val="000000" w:themeColor="text1"/>
          <w:lang w:eastAsia="id-ID"/>
        </w:rPr>
        <w:t>Bupati</w:t>
      </w:r>
      <w:proofErr w:type="spellEnd"/>
      <w:r w:rsidR="00300701" w:rsidRPr="00A85F7F">
        <w:rPr>
          <w:rFonts w:ascii="Bookman Old Style" w:hAnsi="Bookman Old Style" w:cs="Calibri"/>
          <w:color w:val="000000" w:themeColor="text1"/>
          <w:lang w:eastAsia="id-ID"/>
        </w:rPr>
        <w:t>/</w:t>
      </w:r>
      <w:proofErr w:type="spellStart"/>
      <w:r w:rsidR="00300701" w:rsidRPr="00A85F7F">
        <w:rPr>
          <w:rFonts w:ascii="Bookman Old Style" w:hAnsi="Bookman Old Style" w:cs="Calibri"/>
          <w:color w:val="000000" w:themeColor="text1"/>
          <w:lang w:eastAsia="id-ID"/>
        </w:rPr>
        <w:t>Staf</w:t>
      </w:r>
      <w:proofErr w:type="spellEnd"/>
      <w:r w:rsidR="00300701" w:rsidRPr="00A85F7F">
        <w:rPr>
          <w:rFonts w:ascii="Bookman Old Style" w:hAnsi="Bookman Old Style" w:cs="Calibri"/>
          <w:color w:val="000000" w:themeColor="text1"/>
          <w:lang w:eastAsia="id-ID"/>
        </w:rPr>
        <w:t xml:space="preserve"> </w:t>
      </w:r>
      <w:proofErr w:type="spellStart"/>
      <w:r w:rsidR="00300701" w:rsidRPr="00A85F7F">
        <w:rPr>
          <w:rFonts w:ascii="Bookman Old Style" w:hAnsi="Bookman Old Style" w:cs="Calibri"/>
          <w:color w:val="000000" w:themeColor="text1"/>
          <w:lang w:eastAsia="id-ID"/>
        </w:rPr>
        <w:t>pendamping</w:t>
      </w:r>
      <w:proofErr w:type="spellEnd"/>
      <w:r w:rsidR="00300701" w:rsidRPr="00A85F7F">
        <w:rPr>
          <w:rFonts w:ascii="Bookman Old Style" w:hAnsi="Bookman Old Style" w:cs="Calibri"/>
          <w:color w:val="000000" w:themeColor="text1"/>
          <w:lang w:eastAsia="id-ID"/>
        </w:rPr>
        <w:t xml:space="preserve"> </w:t>
      </w:r>
      <w:r w:rsidR="00A85F7F">
        <w:rPr>
          <w:rFonts w:ascii="Bookman Old Style" w:hAnsi="Bookman Old Style" w:cs="Calibri"/>
          <w:color w:val="000000" w:themeColor="text1"/>
          <w:lang w:val="id-ID" w:eastAsia="id-ID"/>
        </w:rPr>
        <w:t xml:space="preserve">Ajudan </w:t>
      </w:r>
      <w:r w:rsidR="00300701" w:rsidRPr="00A85F7F">
        <w:rPr>
          <w:rFonts w:ascii="Bookman Old Style" w:hAnsi="Bookman Old Style" w:cs="Calibri"/>
          <w:color w:val="000000" w:themeColor="text1"/>
          <w:lang w:val="id-ID" w:eastAsia="id-ID"/>
        </w:rPr>
        <w:t>Sekretaris Daerah</w:t>
      </w:r>
      <w:r w:rsidR="00194BF5" w:rsidRPr="00A85F7F">
        <w:rPr>
          <w:rFonts w:ascii="Bookman Old Style" w:hAnsi="Bookman Old Style" w:cs="Calibri"/>
          <w:color w:val="000000" w:themeColor="text1"/>
          <w:lang w:val="id-ID" w:eastAsia="id-ID"/>
        </w:rPr>
        <w:t>/Staf Pendamping Istri Pejabat Negara</w:t>
      </w:r>
      <w:r w:rsidR="00300701" w:rsidRPr="00A85F7F">
        <w:rPr>
          <w:rFonts w:ascii="Bookman Old Style" w:hAnsi="Bookman Old Style" w:cs="Calibri"/>
          <w:color w:val="000000" w:themeColor="text1"/>
          <w:lang w:val="id-ID" w:eastAsia="id-ID"/>
        </w:rPr>
        <w:t>;</w:t>
      </w:r>
    </w:p>
    <w:p w14:paraId="3D21485F" w14:textId="77777777" w:rsidR="005813BD" w:rsidRPr="00A85F7F" w:rsidRDefault="005813BD" w:rsidP="00A2089A">
      <w:pPr>
        <w:pStyle w:val="ListParagraph"/>
        <w:widowControl w:val="0"/>
        <w:numPr>
          <w:ilvl w:val="1"/>
          <w:numId w:val="12"/>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hal</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dilakukan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secara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kolektif</w:t>
      </w:r>
      <w:proofErr w:type="spellEnd"/>
      <w:r w:rsidRPr="00A85F7F">
        <w:rPr>
          <w:rFonts w:ascii="Bookman Old Style" w:hAnsi="Bookman Old Style" w:cs="Calibri"/>
          <w:color w:val="000000" w:themeColor="text1"/>
          <w:lang w:eastAsia="id-ID"/>
        </w:rPr>
        <w:t xml:space="preserve"> oleh Alat </w:t>
      </w:r>
      <w:proofErr w:type="spellStart"/>
      <w:r w:rsidRPr="00A85F7F">
        <w:rPr>
          <w:rFonts w:ascii="Bookman Old Style" w:hAnsi="Bookman Old Style" w:cs="Calibri"/>
          <w:color w:val="000000" w:themeColor="text1"/>
          <w:lang w:eastAsia="id-ID"/>
        </w:rPr>
        <w:t>Kelengkapan</w:t>
      </w:r>
      <w:proofErr w:type="spellEnd"/>
      <w:r w:rsidRPr="00A85F7F">
        <w:rPr>
          <w:rFonts w:ascii="Bookman Old Style" w:hAnsi="Bookman Old Style" w:cs="Calibri"/>
          <w:color w:val="000000" w:themeColor="text1"/>
          <w:lang w:eastAsia="id-ID"/>
        </w:rPr>
        <w:t xml:space="preserve"> DPRD </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paling </w:t>
      </w:r>
      <w:proofErr w:type="spellStart"/>
      <w:r w:rsidRPr="00A85F7F">
        <w:rPr>
          <w:rFonts w:ascii="Bookman Old Style" w:hAnsi="Bookman Old Style" w:cs="Calibri"/>
          <w:color w:val="000000" w:themeColor="text1"/>
          <w:lang w:eastAsia="id-ID"/>
        </w:rPr>
        <w:t>sedikit</w:t>
      </w:r>
      <w:proofErr w:type="spellEnd"/>
      <w:r w:rsidRPr="00A85F7F">
        <w:rPr>
          <w:rFonts w:ascii="Bookman Old Style" w:hAnsi="Bookman Old Style" w:cs="Calibri"/>
          <w:color w:val="000000" w:themeColor="text1"/>
          <w:lang w:eastAsia="id-ID"/>
        </w:rPr>
        <w:t xml:space="preserve"> 5 (lima) orang </w:t>
      </w:r>
      <w:proofErr w:type="spellStart"/>
      <w:r w:rsidRPr="00A85F7F">
        <w:rPr>
          <w:rFonts w:ascii="Bookman Old Style" w:hAnsi="Bookman Old Style" w:cs="Calibri"/>
          <w:color w:val="000000" w:themeColor="text1"/>
          <w:lang w:eastAsia="id-ID"/>
        </w:rPr>
        <w:t>Pimpinan</w:t>
      </w:r>
      <w:proofErr w:type="spellEnd"/>
      <w:r w:rsidRPr="00A85F7F">
        <w:rPr>
          <w:rFonts w:ascii="Bookman Old Style" w:hAnsi="Bookman Old Style" w:cs="Calibri"/>
          <w:color w:val="000000" w:themeColor="text1"/>
          <w:lang w:eastAsia="id-ID"/>
        </w:rPr>
        <w:t xml:space="preserve"> dan/</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anggota</w:t>
      </w:r>
      <w:proofErr w:type="spellEnd"/>
      <w:r w:rsidRPr="00A85F7F">
        <w:rPr>
          <w:rFonts w:ascii="Bookman Old Style" w:hAnsi="Bookman Old Style" w:cs="Calibri"/>
          <w:color w:val="000000" w:themeColor="text1"/>
          <w:lang w:eastAsia="id-ID"/>
        </w:rPr>
        <w:t xml:space="preserve"> DPRD </w:t>
      </w:r>
      <w:proofErr w:type="spellStart"/>
      <w:r w:rsidRPr="00A85F7F">
        <w:rPr>
          <w:rFonts w:ascii="Bookman Old Style" w:hAnsi="Bookman Old Style" w:cs="Calibri"/>
          <w:color w:val="000000" w:themeColor="text1"/>
          <w:lang w:eastAsia="id-ID"/>
        </w:rPr>
        <w:t>dapat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didampingi</w:t>
      </w:r>
      <w:proofErr w:type="spellEnd"/>
      <w:r w:rsidRPr="00A85F7F">
        <w:rPr>
          <w:rFonts w:ascii="Bookman Old Style" w:hAnsi="Bookman Old Style" w:cs="Calibri"/>
          <w:color w:val="000000" w:themeColor="text1"/>
          <w:lang w:eastAsia="id-ID"/>
        </w:rPr>
        <w:t xml:space="preserve"> oleh 1 (</w:t>
      </w:r>
      <w:proofErr w:type="spellStart"/>
      <w:r w:rsidRPr="00A85F7F">
        <w:rPr>
          <w:rFonts w:ascii="Bookman Old Style" w:hAnsi="Bookman Old Style" w:cs="Calibri"/>
          <w:color w:val="000000" w:themeColor="text1"/>
          <w:lang w:eastAsia="id-ID"/>
        </w:rPr>
        <w:t>satu</w:t>
      </w:r>
      <w:proofErr w:type="spellEnd"/>
      <w:r w:rsidRPr="00A85F7F">
        <w:rPr>
          <w:rFonts w:ascii="Bookman Old Style" w:hAnsi="Bookman Old Style" w:cs="Calibri"/>
          <w:color w:val="000000" w:themeColor="text1"/>
          <w:lang w:eastAsia="id-ID"/>
        </w:rPr>
        <w:t xml:space="preserve">) orang </w:t>
      </w:r>
      <w:proofErr w:type="spellStart"/>
      <w:r w:rsidRPr="00A85F7F">
        <w:rPr>
          <w:rFonts w:ascii="Bookman Old Style" w:hAnsi="Bookman Old Style" w:cs="Calibri"/>
          <w:color w:val="000000" w:themeColor="text1"/>
          <w:lang w:eastAsia="id-ID"/>
        </w:rPr>
        <w:t>staf</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dari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Sekretariat</w:t>
      </w:r>
      <w:proofErr w:type="spellEnd"/>
      <w:r w:rsidRPr="00A85F7F">
        <w:rPr>
          <w:rFonts w:ascii="Bookman Old Style" w:hAnsi="Bookman Old Style" w:cs="Calibri"/>
          <w:color w:val="000000" w:themeColor="text1"/>
          <w:lang w:eastAsia="id-ID"/>
        </w:rPr>
        <w:t xml:space="preserve"> DPRD;</w:t>
      </w:r>
    </w:p>
    <w:p w14:paraId="40E226C0" w14:textId="461ABBCC" w:rsidR="005813BD" w:rsidRPr="00A85F7F" w:rsidRDefault="005813BD" w:rsidP="00A2089A">
      <w:pPr>
        <w:pStyle w:val="ListParagraph"/>
        <w:widowControl w:val="0"/>
        <w:numPr>
          <w:ilvl w:val="1"/>
          <w:numId w:val="12"/>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dilakukan</w:t>
      </w:r>
      <w:proofErr w:type="spellEnd"/>
      <w:r w:rsidRPr="00A85F7F">
        <w:rPr>
          <w:rFonts w:ascii="Bookman Old Style" w:hAnsi="Bookman Old Style" w:cs="Calibri"/>
          <w:color w:val="000000" w:themeColor="text1"/>
          <w:lang w:eastAsia="id-ID"/>
        </w:rPr>
        <w:t xml:space="preserve"> oleh </w:t>
      </w:r>
      <w:proofErr w:type="spellStart"/>
      <w:r w:rsidRPr="00A85F7F">
        <w:rPr>
          <w:rFonts w:ascii="Bookman Old Style" w:hAnsi="Bookman Old Style" w:cs="Calibri"/>
          <w:color w:val="000000" w:themeColor="text1"/>
          <w:lang w:eastAsia="id-ID"/>
        </w:rPr>
        <w:t>pengemudi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kendaraan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Sopir</w:t>
      </w:r>
      <w:proofErr w:type="spellEnd"/>
      <w:r w:rsidRPr="00A85F7F">
        <w:rPr>
          <w:rFonts w:ascii="Bookman Old Style" w:hAnsi="Bookman Old Style" w:cs="Calibri"/>
          <w:color w:val="000000" w:themeColor="text1"/>
          <w:lang w:eastAsia="id-ID"/>
        </w:rPr>
        <w:t>)</w:t>
      </w:r>
      <w:r w:rsidR="006A18A0"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mengantar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Negara, </w:t>
      </w:r>
      <w:proofErr w:type="spellStart"/>
      <w:r w:rsidRPr="00A85F7F">
        <w:rPr>
          <w:rFonts w:ascii="Bookman Old Style" w:hAnsi="Bookman Old Style" w:cs="Calibri"/>
          <w:color w:val="000000" w:themeColor="text1"/>
          <w:lang w:eastAsia="id-ID"/>
        </w:rPr>
        <w:t>Ketua</w:t>
      </w:r>
      <w:proofErr w:type="spellEnd"/>
      <w:r w:rsidRPr="00A85F7F">
        <w:rPr>
          <w:rFonts w:ascii="Bookman Old Style" w:hAnsi="Bookman Old Style" w:cs="Calibri"/>
          <w:color w:val="000000" w:themeColor="text1"/>
          <w:lang w:eastAsia="id-ID"/>
        </w:rPr>
        <w:t xml:space="preserve"> dan Wakil </w:t>
      </w:r>
      <w:proofErr w:type="spellStart"/>
      <w:r w:rsidRPr="00A85F7F">
        <w:rPr>
          <w:rFonts w:ascii="Bookman Old Style" w:hAnsi="Bookman Old Style" w:cs="Calibri"/>
          <w:color w:val="000000" w:themeColor="text1"/>
          <w:lang w:eastAsia="id-ID"/>
        </w:rPr>
        <w:t>Ketua</w:t>
      </w:r>
      <w:proofErr w:type="spellEnd"/>
      <w:r w:rsidRPr="00A85F7F">
        <w:rPr>
          <w:rFonts w:ascii="Bookman Old Style" w:hAnsi="Bookman Old Style" w:cs="Calibri"/>
          <w:color w:val="000000" w:themeColor="text1"/>
          <w:lang w:eastAsia="id-ID"/>
        </w:rPr>
        <w:t xml:space="preserve"> DPRD</w:t>
      </w:r>
      <w:r w:rsidR="00907C14" w:rsidRPr="00A85F7F">
        <w:rPr>
          <w:rFonts w:ascii="Bookman Old Style" w:hAnsi="Bookman Old Style" w:cs="Calibri"/>
          <w:color w:val="000000" w:themeColor="text1"/>
          <w:lang w:val="id-ID" w:eastAsia="id-ID"/>
        </w:rPr>
        <w:t>,</w:t>
      </w:r>
      <w:r w:rsidRPr="00A85F7F">
        <w:rPr>
          <w:rFonts w:ascii="Bookman Old Style" w:hAnsi="Bookman Old Style" w:cs="Calibri"/>
          <w:color w:val="000000" w:themeColor="text1"/>
          <w:lang w:eastAsia="id-ID"/>
        </w:rPr>
        <w:t xml:space="preserve"> </w:t>
      </w:r>
      <w:proofErr w:type="spellStart"/>
      <w:r w:rsidR="001005E6" w:rsidRPr="00A85F7F">
        <w:rPr>
          <w:rFonts w:ascii="Bookman Old Style" w:hAnsi="Bookman Old Style" w:cs="Calibri"/>
          <w:color w:val="000000" w:themeColor="text1"/>
          <w:lang w:eastAsia="id-ID"/>
        </w:rPr>
        <w:t>Sopir</w:t>
      </w:r>
      <w:proofErr w:type="spellEnd"/>
      <w:r w:rsidR="001005E6" w:rsidRPr="00A85F7F">
        <w:rPr>
          <w:rFonts w:ascii="Bookman Old Style" w:hAnsi="Bookman Old Style" w:cs="Calibri"/>
          <w:color w:val="000000" w:themeColor="text1"/>
          <w:lang w:eastAsia="id-ID"/>
        </w:rPr>
        <w:t xml:space="preserve"> </w:t>
      </w:r>
      <w:proofErr w:type="spellStart"/>
      <w:r w:rsidR="001005E6" w:rsidRPr="00A85F7F">
        <w:rPr>
          <w:rFonts w:ascii="Bookman Old Style" w:hAnsi="Bookman Old Style" w:cs="Calibri"/>
          <w:color w:val="000000" w:themeColor="text1"/>
          <w:lang w:eastAsia="id-ID"/>
        </w:rPr>
        <w:t>Kepala</w:t>
      </w:r>
      <w:proofErr w:type="spellEnd"/>
      <w:r w:rsidR="001005E6" w:rsidRPr="00A85F7F">
        <w:rPr>
          <w:rFonts w:ascii="Bookman Old Style" w:hAnsi="Bookman Old Style" w:cs="Calibri"/>
          <w:color w:val="000000" w:themeColor="text1"/>
          <w:lang w:eastAsia="id-ID"/>
        </w:rPr>
        <w:t xml:space="preserve"> </w:t>
      </w:r>
      <w:proofErr w:type="spellStart"/>
      <w:r w:rsidR="001005E6" w:rsidRPr="00A85F7F">
        <w:rPr>
          <w:rFonts w:ascii="Bookman Old Style" w:hAnsi="Bookman Old Style" w:cs="Calibri"/>
          <w:color w:val="000000" w:themeColor="text1"/>
          <w:lang w:eastAsia="id-ID"/>
        </w:rPr>
        <w:t>Perangkat</w:t>
      </w:r>
      <w:proofErr w:type="spellEnd"/>
      <w:r w:rsidR="001005E6" w:rsidRPr="00A85F7F">
        <w:rPr>
          <w:rFonts w:ascii="Bookman Old Style" w:hAnsi="Bookman Old Style" w:cs="Calibri"/>
          <w:color w:val="000000" w:themeColor="text1"/>
          <w:lang w:eastAsia="id-ID"/>
        </w:rPr>
        <w:t xml:space="preserve"> Daerah, </w:t>
      </w:r>
      <w:proofErr w:type="spellStart"/>
      <w:r w:rsidR="001005E6" w:rsidRPr="00A85F7F">
        <w:rPr>
          <w:rFonts w:ascii="Bookman Old Style" w:hAnsi="Bookman Old Style" w:cs="Calibri"/>
          <w:color w:val="000000" w:themeColor="text1"/>
          <w:lang w:eastAsia="id-ID"/>
        </w:rPr>
        <w:t>Sopir</w:t>
      </w:r>
      <w:proofErr w:type="spellEnd"/>
      <w:r w:rsidR="001005E6" w:rsidRPr="00A85F7F">
        <w:rPr>
          <w:rFonts w:ascii="Bookman Old Style" w:hAnsi="Bookman Old Style" w:cs="Calibri"/>
          <w:color w:val="000000" w:themeColor="text1"/>
          <w:lang w:eastAsia="id-ID"/>
        </w:rPr>
        <w:t xml:space="preserve"> Bus </w:t>
      </w:r>
      <w:proofErr w:type="spellStart"/>
      <w:r w:rsidR="001005E6" w:rsidRPr="00A85F7F">
        <w:rPr>
          <w:rFonts w:ascii="Bookman Old Style" w:hAnsi="Bookman Old Style" w:cs="Calibri"/>
          <w:color w:val="000000" w:themeColor="text1"/>
          <w:lang w:eastAsia="id-ID"/>
        </w:rPr>
        <w:t>Pemerintah</w:t>
      </w:r>
      <w:proofErr w:type="spellEnd"/>
      <w:r w:rsidR="001005E6" w:rsidRPr="00A85F7F">
        <w:rPr>
          <w:rFonts w:ascii="Bookman Old Style" w:hAnsi="Bookman Old Style" w:cs="Calibri"/>
          <w:color w:val="000000" w:themeColor="text1"/>
          <w:lang w:eastAsia="id-ID"/>
        </w:rPr>
        <w:t xml:space="preserve"> Daerah, dan </w:t>
      </w:r>
      <w:proofErr w:type="spellStart"/>
      <w:r w:rsidR="001005E6" w:rsidRPr="00A85F7F">
        <w:rPr>
          <w:rFonts w:ascii="Bookman Old Style" w:hAnsi="Bookman Old Style" w:cs="Calibri"/>
          <w:color w:val="000000" w:themeColor="text1"/>
          <w:lang w:eastAsia="id-ID"/>
        </w:rPr>
        <w:t>Sopir</w:t>
      </w:r>
      <w:proofErr w:type="spellEnd"/>
      <w:r w:rsidR="001005E6" w:rsidRPr="00A85F7F">
        <w:rPr>
          <w:rFonts w:ascii="Bookman Old Style" w:hAnsi="Bookman Old Style" w:cs="Calibri"/>
          <w:color w:val="000000" w:themeColor="text1"/>
          <w:lang w:eastAsia="id-ID"/>
        </w:rPr>
        <w:t xml:space="preserve"> yang </w:t>
      </w:r>
      <w:proofErr w:type="spellStart"/>
      <w:r w:rsidR="001005E6" w:rsidRPr="00A85F7F">
        <w:rPr>
          <w:rFonts w:ascii="Bookman Old Style" w:hAnsi="Bookman Old Style" w:cs="Calibri"/>
          <w:color w:val="000000" w:themeColor="text1"/>
          <w:lang w:eastAsia="id-ID"/>
        </w:rPr>
        <w:t>melakukan</w:t>
      </w:r>
      <w:proofErr w:type="spellEnd"/>
      <w:r w:rsidR="001005E6" w:rsidRPr="00A85F7F">
        <w:rPr>
          <w:rFonts w:ascii="Bookman Old Style" w:hAnsi="Bookman Old Style" w:cs="Calibri"/>
          <w:color w:val="000000" w:themeColor="text1"/>
          <w:lang w:eastAsia="id-ID"/>
        </w:rPr>
        <w:t xml:space="preserve"> </w:t>
      </w:r>
      <w:proofErr w:type="spellStart"/>
      <w:r w:rsidR="001005E6" w:rsidRPr="00A85F7F">
        <w:rPr>
          <w:rFonts w:ascii="Bookman Old Style" w:hAnsi="Bookman Old Style" w:cs="Calibri"/>
          <w:color w:val="000000" w:themeColor="text1"/>
          <w:lang w:eastAsia="id-ID"/>
        </w:rPr>
        <w:t>antar</w:t>
      </w:r>
      <w:proofErr w:type="spellEnd"/>
      <w:r w:rsidR="001005E6" w:rsidRPr="00A85F7F">
        <w:rPr>
          <w:rFonts w:ascii="Bookman Old Style" w:hAnsi="Bookman Old Style" w:cs="Calibri"/>
          <w:color w:val="000000" w:themeColor="text1"/>
          <w:lang w:eastAsia="id-ID"/>
        </w:rPr>
        <w:t xml:space="preserve"> </w:t>
      </w:r>
      <w:proofErr w:type="spellStart"/>
      <w:r w:rsidR="001005E6" w:rsidRPr="00A85F7F">
        <w:rPr>
          <w:rFonts w:ascii="Bookman Old Style" w:hAnsi="Bookman Old Style" w:cs="Calibri"/>
          <w:color w:val="000000" w:themeColor="text1"/>
          <w:lang w:eastAsia="id-ID"/>
        </w:rPr>
        <w:t>jemput</w:t>
      </w:r>
      <w:proofErr w:type="spellEnd"/>
      <w:r w:rsidR="001005E6" w:rsidRPr="00A85F7F">
        <w:rPr>
          <w:rFonts w:ascii="Bookman Old Style" w:hAnsi="Bookman Old Style" w:cs="Calibri"/>
          <w:color w:val="000000" w:themeColor="text1"/>
          <w:lang w:eastAsia="id-ID"/>
        </w:rPr>
        <w:t xml:space="preserve"> </w:t>
      </w:r>
      <w:proofErr w:type="spellStart"/>
      <w:r w:rsidR="001005E6" w:rsidRPr="00A85F7F">
        <w:rPr>
          <w:rFonts w:ascii="Bookman Old Style" w:hAnsi="Bookman Old Style" w:cs="Calibri"/>
          <w:color w:val="000000" w:themeColor="text1"/>
          <w:lang w:eastAsia="id-ID"/>
        </w:rPr>
        <w:t>tamu</w:t>
      </w:r>
      <w:proofErr w:type="spellEnd"/>
      <w:r w:rsidR="001005E6" w:rsidRPr="00A85F7F">
        <w:rPr>
          <w:rFonts w:ascii="Bookman Old Style" w:hAnsi="Bookman Old Style" w:cs="Calibri"/>
          <w:color w:val="000000" w:themeColor="text1"/>
          <w:lang w:eastAsia="id-ID"/>
        </w:rPr>
        <w:t xml:space="preserve"> </w:t>
      </w:r>
      <w:proofErr w:type="spellStart"/>
      <w:r w:rsidR="001005E6" w:rsidRPr="00A85F7F">
        <w:rPr>
          <w:rFonts w:ascii="Bookman Old Style" w:hAnsi="Bookman Old Style" w:cs="Calibri"/>
          <w:color w:val="000000" w:themeColor="text1"/>
          <w:lang w:eastAsia="id-ID"/>
        </w:rPr>
        <w:t>daerah</w:t>
      </w:r>
      <w:proofErr w:type="spellEnd"/>
      <w:r w:rsidRPr="00A85F7F">
        <w:rPr>
          <w:rFonts w:ascii="Bookman Old Style" w:hAnsi="Bookman Old Style" w:cs="Calibri"/>
          <w:color w:val="000000" w:themeColor="text1"/>
          <w:lang w:eastAsia="id-ID"/>
        </w:rPr>
        <w:t>;</w:t>
      </w:r>
    </w:p>
    <w:p w14:paraId="3EF55D1B" w14:textId="77777777" w:rsidR="005813BD" w:rsidRPr="00A85F7F" w:rsidRDefault="005813BD" w:rsidP="00A2089A">
      <w:pPr>
        <w:pStyle w:val="ListParagraph"/>
        <w:widowControl w:val="0"/>
        <w:numPr>
          <w:ilvl w:val="1"/>
          <w:numId w:val="12"/>
        </w:numPr>
        <w:spacing w:after="120" w:line="276" w:lineRule="auto"/>
        <w:ind w:left="2694" w:hanging="567"/>
        <w:jc w:val="both"/>
        <w:rPr>
          <w:rFonts w:ascii="Bookman Old Style" w:hAnsi="Bookman Old Style"/>
          <w:bCs/>
          <w:color w:val="000000" w:themeColor="text1"/>
        </w:rPr>
      </w:pPr>
      <w:proofErr w:type="spellStart"/>
      <w:r w:rsidRPr="00A85F7F">
        <w:rPr>
          <w:rFonts w:ascii="Bookman Old Style" w:hAnsi="Bookman Old Style"/>
          <w:bCs/>
          <w:color w:val="000000" w:themeColor="text1"/>
        </w:rPr>
        <w:t>Perjalanan</w:t>
      </w:r>
      <w:proofErr w:type="spellEnd"/>
      <w:r w:rsidRPr="00A85F7F">
        <w:rPr>
          <w:rFonts w:ascii="Bookman Old Style" w:hAnsi="Bookman Old Style"/>
          <w:bCs/>
          <w:color w:val="000000" w:themeColor="text1"/>
        </w:rPr>
        <w:t xml:space="preserve"> </w:t>
      </w:r>
      <w:proofErr w:type="spellStart"/>
      <w:r w:rsidRPr="00A85F7F">
        <w:rPr>
          <w:rFonts w:ascii="Bookman Old Style" w:hAnsi="Bookman Old Style"/>
          <w:bCs/>
          <w:color w:val="000000" w:themeColor="text1"/>
        </w:rPr>
        <w:t>dinas</w:t>
      </w:r>
      <w:proofErr w:type="spellEnd"/>
      <w:r w:rsidRPr="00A85F7F">
        <w:rPr>
          <w:rFonts w:ascii="Bookman Old Style" w:hAnsi="Bookman Old Style"/>
          <w:bCs/>
          <w:color w:val="000000" w:themeColor="text1"/>
        </w:rPr>
        <w:t xml:space="preserve"> yang </w:t>
      </w:r>
      <w:proofErr w:type="spellStart"/>
      <w:r w:rsidRPr="00A85F7F">
        <w:rPr>
          <w:rFonts w:ascii="Bookman Old Style" w:hAnsi="Bookman Old Style"/>
          <w:bCs/>
          <w:color w:val="000000" w:themeColor="text1"/>
        </w:rPr>
        <w:t>dilakukan</w:t>
      </w:r>
      <w:proofErr w:type="spellEnd"/>
      <w:r w:rsidRPr="00A85F7F">
        <w:rPr>
          <w:rFonts w:ascii="Bookman Old Style" w:hAnsi="Bookman Old Style"/>
          <w:bCs/>
          <w:color w:val="000000" w:themeColor="text1"/>
        </w:rPr>
        <w:t xml:space="preserve"> oleh </w:t>
      </w:r>
      <w:proofErr w:type="spellStart"/>
      <w:r w:rsidRPr="00A85F7F">
        <w:rPr>
          <w:rFonts w:ascii="Bookman Old Style" w:hAnsi="Bookman Old Style"/>
          <w:bCs/>
          <w:color w:val="000000" w:themeColor="text1"/>
        </w:rPr>
        <w:t>pengemudi</w:t>
      </w:r>
      <w:proofErr w:type="spellEnd"/>
      <w:r w:rsidRPr="00A85F7F">
        <w:rPr>
          <w:rFonts w:ascii="Bookman Old Style" w:hAnsi="Bookman Old Style"/>
          <w:bCs/>
          <w:color w:val="000000" w:themeColor="text1"/>
        </w:rPr>
        <w:t xml:space="preserve"> </w:t>
      </w:r>
      <w:proofErr w:type="spellStart"/>
      <w:r w:rsidRPr="00A85F7F">
        <w:rPr>
          <w:rFonts w:ascii="Bookman Old Style" w:hAnsi="Bookman Old Style"/>
          <w:bCs/>
          <w:color w:val="000000" w:themeColor="text1"/>
        </w:rPr>
        <w:t>kendaraan</w:t>
      </w:r>
      <w:proofErr w:type="spellEnd"/>
      <w:r w:rsidRPr="00A85F7F">
        <w:rPr>
          <w:rFonts w:ascii="Bookman Old Style" w:hAnsi="Bookman Old Style"/>
          <w:bCs/>
          <w:color w:val="000000" w:themeColor="text1"/>
        </w:rPr>
        <w:t xml:space="preserve"> (</w:t>
      </w:r>
      <w:proofErr w:type="spellStart"/>
      <w:r w:rsidRPr="00A85F7F">
        <w:rPr>
          <w:rFonts w:ascii="Bookman Old Style" w:hAnsi="Bookman Old Style"/>
          <w:bCs/>
          <w:color w:val="000000" w:themeColor="text1"/>
        </w:rPr>
        <w:t>Sopir</w:t>
      </w:r>
      <w:proofErr w:type="spellEnd"/>
      <w:r w:rsidRPr="00A85F7F">
        <w:rPr>
          <w:rFonts w:ascii="Bookman Old Style" w:hAnsi="Bookman Old Style"/>
          <w:bCs/>
          <w:color w:val="000000" w:themeColor="text1"/>
        </w:rPr>
        <w:t xml:space="preserve">) Ambulance </w:t>
      </w:r>
      <w:proofErr w:type="spellStart"/>
      <w:r w:rsidRPr="00A85F7F">
        <w:rPr>
          <w:rFonts w:ascii="Bookman Old Style" w:hAnsi="Bookman Old Style"/>
          <w:bCs/>
          <w:color w:val="000000" w:themeColor="text1"/>
        </w:rPr>
        <w:t>dinas</w:t>
      </w:r>
      <w:proofErr w:type="spellEnd"/>
      <w:r w:rsidRPr="00A85F7F">
        <w:rPr>
          <w:rFonts w:ascii="Bookman Old Style" w:hAnsi="Bookman Old Style"/>
          <w:bCs/>
          <w:color w:val="000000" w:themeColor="text1"/>
        </w:rPr>
        <w:t xml:space="preserve"> </w:t>
      </w:r>
      <w:proofErr w:type="spellStart"/>
      <w:r w:rsidRPr="00A85F7F">
        <w:rPr>
          <w:rFonts w:ascii="Bookman Old Style" w:hAnsi="Bookman Old Style"/>
          <w:bCs/>
          <w:color w:val="000000" w:themeColor="text1"/>
        </w:rPr>
        <w:t>untuk</w:t>
      </w:r>
      <w:proofErr w:type="spellEnd"/>
      <w:r w:rsidRPr="00A85F7F">
        <w:rPr>
          <w:rFonts w:ascii="Bookman Old Style" w:hAnsi="Bookman Old Style"/>
          <w:bCs/>
          <w:color w:val="000000" w:themeColor="text1"/>
        </w:rPr>
        <w:t xml:space="preserve"> </w:t>
      </w:r>
      <w:proofErr w:type="spellStart"/>
      <w:r w:rsidRPr="00A85F7F">
        <w:rPr>
          <w:rFonts w:ascii="Bookman Old Style" w:hAnsi="Bookman Old Style"/>
          <w:bCs/>
          <w:color w:val="000000" w:themeColor="text1"/>
        </w:rPr>
        <w:t>mengantar</w:t>
      </w:r>
      <w:proofErr w:type="spellEnd"/>
      <w:r w:rsidRPr="00A85F7F">
        <w:rPr>
          <w:rFonts w:ascii="Bookman Old Style" w:hAnsi="Bookman Old Style"/>
          <w:bCs/>
          <w:color w:val="000000" w:themeColor="text1"/>
        </w:rPr>
        <w:t>/</w:t>
      </w:r>
      <w:proofErr w:type="spellStart"/>
      <w:r w:rsidRPr="00A85F7F">
        <w:rPr>
          <w:rFonts w:ascii="Bookman Old Style" w:hAnsi="Bookman Old Style"/>
          <w:bCs/>
          <w:color w:val="000000" w:themeColor="text1"/>
        </w:rPr>
        <w:t>menjemput</w:t>
      </w:r>
      <w:proofErr w:type="spellEnd"/>
      <w:r w:rsidRPr="00A85F7F">
        <w:rPr>
          <w:rFonts w:ascii="Bookman Old Style" w:hAnsi="Bookman Old Style"/>
          <w:bCs/>
          <w:color w:val="000000" w:themeColor="text1"/>
        </w:rPr>
        <w:t xml:space="preserve"> </w:t>
      </w:r>
      <w:proofErr w:type="spellStart"/>
      <w:r w:rsidRPr="00A85F7F">
        <w:rPr>
          <w:rFonts w:ascii="Bookman Old Style" w:hAnsi="Bookman Old Style"/>
          <w:bCs/>
          <w:color w:val="000000" w:themeColor="text1"/>
        </w:rPr>
        <w:t>pasien</w:t>
      </w:r>
      <w:proofErr w:type="spellEnd"/>
      <w:r w:rsidRPr="00A85F7F">
        <w:rPr>
          <w:rFonts w:ascii="Bookman Old Style" w:hAnsi="Bookman Old Style"/>
          <w:bCs/>
          <w:color w:val="000000" w:themeColor="text1"/>
        </w:rPr>
        <w:t xml:space="preserve"> </w:t>
      </w:r>
      <w:proofErr w:type="spellStart"/>
      <w:r w:rsidRPr="00A85F7F">
        <w:rPr>
          <w:rFonts w:ascii="Bookman Old Style" w:hAnsi="Bookman Old Style"/>
          <w:bCs/>
          <w:color w:val="000000" w:themeColor="text1"/>
        </w:rPr>
        <w:t>ke</w:t>
      </w:r>
      <w:proofErr w:type="spellEnd"/>
      <w:r w:rsidRPr="00A85F7F">
        <w:rPr>
          <w:rFonts w:ascii="Bookman Old Style" w:hAnsi="Bookman Old Style"/>
          <w:bCs/>
          <w:color w:val="000000" w:themeColor="text1"/>
        </w:rPr>
        <w:t>/</w:t>
      </w:r>
      <w:proofErr w:type="spellStart"/>
      <w:r w:rsidRPr="00A85F7F">
        <w:rPr>
          <w:rFonts w:ascii="Bookman Old Style" w:hAnsi="Bookman Old Style"/>
          <w:bCs/>
          <w:color w:val="000000" w:themeColor="text1"/>
        </w:rPr>
        <w:t>dari</w:t>
      </w:r>
      <w:proofErr w:type="spellEnd"/>
      <w:r w:rsidRPr="00A85F7F">
        <w:rPr>
          <w:rFonts w:ascii="Bookman Old Style" w:hAnsi="Bookman Old Style"/>
          <w:bCs/>
          <w:color w:val="000000" w:themeColor="text1"/>
        </w:rPr>
        <w:t xml:space="preserve"> </w:t>
      </w:r>
      <w:proofErr w:type="spellStart"/>
      <w:r w:rsidRPr="00A85F7F">
        <w:rPr>
          <w:rFonts w:ascii="Bookman Old Style" w:hAnsi="Bookman Old Style"/>
          <w:bCs/>
          <w:color w:val="000000" w:themeColor="text1"/>
        </w:rPr>
        <w:t>tempat</w:t>
      </w:r>
      <w:proofErr w:type="spellEnd"/>
      <w:r w:rsidRPr="00A85F7F">
        <w:rPr>
          <w:rFonts w:ascii="Bookman Old Style" w:hAnsi="Bookman Old Style"/>
          <w:bCs/>
          <w:color w:val="000000" w:themeColor="text1"/>
        </w:rPr>
        <w:t xml:space="preserve"> </w:t>
      </w:r>
      <w:proofErr w:type="spellStart"/>
      <w:r w:rsidRPr="00A85F7F">
        <w:rPr>
          <w:rFonts w:ascii="Bookman Old Style" w:hAnsi="Bookman Old Style"/>
          <w:bCs/>
          <w:color w:val="000000" w:themeColor="text1"/>
        </w:rPr>
        <w:t>pengobatan</w:t>
      </w:r>
      <w:proofErr w:type="spellEnd"/>
      <w:r w:rsidR="00E23867" w:rsidRPr="00A85F7F">
        <w:rPr>
          <w:rFonts w:ascii="Bookman Old Style" w:hAnsi="Bookman Old Style"/>
          <w:bCs/>
          <w:color w:val="000000" w:themeColor="text1"/>
        </w:rPr>
        <w:t xml:space="preserve"> </w:t>
      </w:r>
      <w:r w:rsidRPr="00A85F7F">
        <w:rPr>
          <w:rFonts w:ascii="Bookman Old Style" w:hAnsi="Bookman Old Style"/>
          <w:bCs/>
          <w:color w:val="000000" w:themeColor="text1"/>
        </w:rPr>
        <w:t>/</w:t>
      </w:r>
      <w:proofErr w:type="spellStart"/>
      <w:r w:rsidRPr="00A85F7F">
        <w:rPr>
          <w:rFonts w:ascii="Bookman Old Style" w:hAnsi="Bookman Old Style"/>
          <w:bCs/>
          <w:color w:val="000000" w:themeColor="text1"/>
        </w:rPr>
        <w:t>rujukan</w:t>
      </w:r>
      <w:proofErr w:type="spellEnd"/>
      <w:r w:rsidRPr="00A85F7F">
        <w:rPr>
          <w:rFonts w:ascii="Bookman Old Style" w:hAnsi="Bookman Old Style"/>
          <w:bCs/>
          <w:color w:val="000000" w:themeColor="text1"/>
        </w:rPr>
        <w:t>;</w:t>
      </w:r>
    </w:p>
    <w:p w14:paraId="6601A7FA" w14:textId="77777777" w:rsidR="005813BD" w:rsidRPr="00A85F7F" w:rsidRDefault="005813BD" w:rsidP="00A2089A">
      <w:pPr>
        <w:pStyle w:val="ListParagraph"/>
        <w:widowControl w:val="0"/>
        <w:numPr>
          <w:ilvl w:val="1"/>
          <w:numId w:val="12"/>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dilakukan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Petugas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kesehatan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paramedis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mengantar</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menjemput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pasien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dari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tempat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pengobatan</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rujukan</w:t>
      </w:r>
      <w:proofErr w:type="spellEnd"/>
      <w:r w:rsidRPr="00A85F7F">
        <w:rPr>
          <w:rFonts w:ascii="Bookman Old Style" w:hAnsi="Bookman Old Style" w:cs="Calibri"/>
          <w:color w:val="000000" w:themeColor="text1"/>
          <w:lang w:eastAsia="id-ID"/>
        </w:rPr>
        <w:t>;</w:t>
      </w:r>
    </w:p>
    <w:p w14:paraId="6896137C" w14:textId="524D6976" w:rsidR="00A01B87" w:rsidRPr="00A85F7F" w:rsidRDefault="005813BD" w:rsidP="00A2089A">
      <w:pPr>
        <w:pStyle w:val="ListParagraph"/>
        <w:widowControl w:val="0"/>
        <w:numPr>
          <w:ilvl w:val="1"/>
          <w:numId w:val="12"/>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dilakukan</w:t>
      </w:r>
      <w:proofErr w:type="spellEnd"/>
      <w:r w:rsidRPr="00A85F7F">
        <w:rPr>
          <w:rFonts w:ascii="Bookman Old Style" w:hAnsi="Bookman Old Style" w:cs="Calibri"/>
          <w:color w:val="000000" w:themeColor="text1"/>
          <w:lang w:eastAsia="id-ID"/>
        </w:rPr>
        <w:t xml:space="preserve"> oleh </w:t>
      </w:r>
      <w:proofErr w:type="spellStart"/>
      <w:r w:rsidRPr="00A85F7F">
        <w:rPr>
          <w:rFonts w:ascii="Bookman Old Style" w:hAnsi="Bookman Old Style" w:cs="Calibri"/>
          <w:color w:val="000000" w:themeColor="text1"/>
          <w:lang w:eastAsia="id-ID"/>
        </w:rPr>
        <w:t>pegawai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fungs</w:t>
      </w:r>
      <w:r w:rsidR="006A7136" w:rsidRPr="00A85F7F">
        <w:rPr>
          <w:rFonts w:ascii="Bookman Old Style" w:hAnsi="Bookman Old Style" w:cs="Calibri"/>
          <w:color w:val="000000" w:themeColor="text1"/>
          <w:lang w:eastAsia="id-ID"/>
        </w:rPr>
        <w:t>ional</w:t>
      </w:r>
      <w:proofErr w:type="spellEnd"/>
      <w:r w:rsidR="001005E6" w:rsidRPr="00A85F7F">
        <w:rPr>
          <w:rFonts w:ascii="Bookman Old Style" w:hAnsi="Bookman Old Style" w:cs="Calibri"/>
          <w:color w:val="000000" w:themeColor="text1"/>
          <w:lang w:eastAsia="id-ID"/>
        </w:rPr>
        <w:t xml:space="preserve"> </w:t>
      </w:r>
      <w:proofErr w:type="spellStart"/>
      <w:r w:rsidR="001005E6" w:rsidRPr="00A85F7F">
        <w:rPr>
          <w:rFonts w:ascii="Bookman Old Style" w:hAnsi="Bookman Old Style" w:cs="Calibri"/>
          <w:color w:val="000000" w:themeColor="text1"/>
          <w:lang w:eastAsia="id-ID"/>
        </w:rPr>
        <w:t>ahli</w:t>
      </w:r>
      <w:proofErr w:type="spellEnd"/>
      <w:r w:rsidR="001005E6" w:rsidRPr="00A85F7F">
        <w:rPr>
          <w:rFonts w:ascii="Bookman Old Style" w:hAnsi="Bookman Old Style" w:cs="Calibri"/>
          <w:color w:val="000000" w:themeColor="text1"/>
          <w:lang w:eastAsia="id-ID"/>
        </w:rPr>
        <w:t xml:space="preserve"> </w:t>
      </w:r>
      <w:proofErr w:type="spellStart"/>
      <w:r w:rsidR="001005E6" w:rsidRPr="00A85F7F">
        <w:rPr>
          <w:rFonts w:ascii="Bookman Old Style" w:hAnsi="Bookman Old Style" w:cs="Calibri"/>
          <w:color w:val="000000" w:themeColor="text1"/>
          <w:lang w:eastAsia="id-ID"/>
        </w:rPr>
        <w:t>madya</w:t>
      </w:r>
      <w:proofErr w:type="spellEnd"/>
      <w:r w:rsidR="001005E6" w:rsidRPr="00A85F7F">
        <w:rPr>
          <w:rFonts w:ascii="Bookman Old Style" w:hAnsi="Bookman Old Style" w:cs="Calibri"/>
          <w:color w:val="000000" w:themeColor="text1"/>
          <w:lang w:eastAsia="id-ID"/>
        </w:rPr>
        <w:t xml:space="preserve"> </w:t>
      </w:r>
      <w:proofErr w:type="spellStart"/>
      <w:r w:rsidR="001005E6" w:rsidRPr="00A85F7F">
        <w:rPr>
          <w:rFonts w:ascii="Bookman Old Style" w:hAnsi="Bookman Old Style" w:cs="Calibri"/>
          <w:color w:val="000000" w:themeColor="text1"/>
          <w:lang w:eastAsia="id-ID"/>
        </w:rPr>
        <w:t>atau</w:t>
      </w:r>
      <w:proofErr w:type="spellEnd"/>
      <w:r w:rsidR="001005E6" w:rsidRPr="00A85F7F">
        <w:rPr>
          <w:rFonts w:ascii="Bookman Old Style" w:hAnsi="Bookman Old Style" w:cs="Calibri"/>
          <w:color w:val="000000" w:themeColor="text1"/>
          <w:lang w:eastAsia="id-ID"/>
        </w:rPr>
        <w:t xml:space="preserve"> </w:t>
      </w:r>
      <w:proofErr w:type="spellStart"/>
      <w:r w:rsidR="001005E6" w:rsidRPr="00A85F7F">
        <w:rPr>
          <w:rFonts w:ascii="Bookman Old Style" w:hAnsi="Bookman Old Style" w:cs="Calibri"/>
          <w:color w:val="000000" w:themeColor="text1"/>
          <w:lang w:eastAsia="id-ID"/>
        </w:rPr>
        <w:t>lebih</w:t>
      </w:r>
      <w:proofErr w:type="spellEnd"/>
      <w:r w:rsidR="001005E6" w:rsidRPr="00A85F7F">
        <w:rPr>
          <w:rFonts w:ascii="Bookman Old Style" w:hAnsi="Bookman Old Style" w:cs="Calibri"/>
          <w:color w:val="000000" w:themeColor="text1"/>
          <w:lang w:eastAsia="id-ID"/>
        </w:rPr>
        <w:t xml:space="preserve"> </w:t>
      </w:r>
      <w:proofErr w:type="spellStart"/>
      <w:r w:rsidR="001005E6" w:rsidRPr="00A85F7F">
        <w:rPr>
          <w:rFonts w:ascii="Bookman Old Style" w:hAnsi="Bookman Old Style" w:cs="Calibri"/>
          <w:color w:val="000000" w:themeColor="text1"/>
          <w:lang w:eastAsia="id-ID"/>
        </w:rPr>
        <w:t>tinggi</w:t>
      </w:r>
      <w:proofErr w:type="spellEnd"/>
      <w:r w:rsidRPr="00A85F7F">
        <w:rPr>
          <w:rFonts w:ascii="Bookman Old Style" w:hAnsi="Bookman Old Style" w:cs="Calibri"/>
          <w:color w:val="000000" w:themeColor="text1"/>
          <w:lang w:eastAsia="id-ID"/>
        </w:rPr>
        <w:t>;</w:t>
      </w:r>
    </w:p>
    <w:p w14:paraId="60766AF0" w14:textId="77777777" w:rsidR="005813BD" w:rsidRPr="00A85F7F" w:rsidRDefault="005813BD" w:rsidP="00A2089A">
      <w:pPr>
        <w:pStyle w:val="ListParagraph"/>
        <w:widowControl w:val="0"/>
        <w:numPr>
          <w:ilvl w:val="1"/>
          <w:numId w:val="12"/>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memenuhi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panggilan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khusus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kegiatan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tertentu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lainnya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seperti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mengikuti</w:t>
      </w:r>
      <w:proofErr w:type="spellEnd"/>
      <w:r w:rsidRPr="00A85F7F">
        <w:rPr>
          <w:rFonts w:ascii="Bookman Old Style" w:hAnsi="Bookman Old Style" w:cs="Calibri"/>
          <w:color w:val="000000" w:themeColor="text1"/>
          <w:lang w:eastAsia="id-ID"/>
        </w:rPr>
        <w:t xml:space="preserve"> Pendidikan dan </w:t>
      </w:r>
      <w:proofErr w:type="spellStart"/>
      <w:r w:rsidRPr="00A85F7F">
        <w:rPr>
          <w:rFonts w:ascii="Bookman Old Style" w:hAnsi="Bookman Old Style" w:cs="Calibri"/>
          <w:color w:val="000000" w:themeColor="text1"/>
          <w:lang w:eastAsia="id-ID"/>
        </w:rPr>
        <w:t>Pelatihan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Pegawai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memenuhi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w:t>
      </w:r>
      <w:r w:rsidR="00E23867" w:rsidRPr="00A85F7F">
        <w:rPr>
          <w:rFonts w:ascii="Bookman Old Style" w:hAnsi="Bookman Old Style" w:cs="Calibri"/>
          <w:color w:val="000000" w:themeColor="text1"/>
          <w:lang w:eastAsia="id-ID"/>
        </w:rPr>
        <w:t>anggilan</w:t>
      </w:r>
      <w:proofErr w:type="spellEnd"/>
      <w:r w:rsidR="00E23867" w:rsidRPr="00A85F7F">
        <w:rPr>
          <w:rFonts w:ascii="Bookman Old Style" w:hAnsi="Bookman Old Style" w:cs="Calibri"/>
          <w:color w:val="000000" w:themeColor="text1"/>
          <w:lang w:eastAsia="id-ID"/>
        </w:rPr>
        <w:t xml:space="preserve"> </w:t>
      </w:r>
      <w:proofErr w:type="spellStart"/>
      <w:r w:rsidR="00E23867" w:rsidRPr="00A85F7F">
        <w:rPr>
          <w:rFonts w:ascii="Bookman Old Style" w:hAnsi="Bookman Old Style" w:cs="Calibri"/>
          <w:color w:val="000000" w:themeColor="text1"/>
          <w:lang w:eastAsia="id-ID"/>
        </w:rPr>
        <w:t>Pengadilan</w:t>
      </w:r>
      <w:proofErr w:type="spellEnd"/>
      <w:r w:rsidR="00E23867" w:rsidRPr="00A85F7F">
        <w:rPr>
          <w:rFonts w:ascii="Bookman Old Style" w:hAnsi="Bookman Old Style" w:cs="Calibri"/>
          <w:color w:val="000000" w:themeColor="text1"/>
          <w:lang w:eastAsia="id-ID"/>
        </w:rPr>
        <w:t>/</w:t>
      </w:r>
      <w:proofErr w:type="spellStart"/>
      <w:r w:rsidR="00E23867" w:rsidRPr="00A85F7F">
        <w:rPr>
          <w:rFonts w:ascii="Bookman Old Style" w:hAnsi="Bookman Old Style" w:cs="Calibri"/>
          <w:color w:val="000000" w:themeColor="text1"/>
          <w:lang w:eastAsia="id-ID"/>
        </w:rPr>
        <w:t>Kepolisian</w:t>
      </w:r>
      <w:proofErr w:type="spellEnd"/>
      <w:r w:rsidR="00E23867" w:rsidRPr="00A85F7F">
        <w:rPr>
          <w:rFonts w:ascii="Bookman Old Style" w:hAnsi="Bookman Old Style" w:cs="Calibri"/>
          <w:color w:val="000000" w:themeColor="text1"/>
          <w:lang w:eastAsia="id-ID"/>
        </w:rPr>
        <w:t>/</w:t>
      </w:r>
      <w:r w:rsidR="00E23867" w:rsidRPr="00A85F7F">
        <w:rPr>
          <w:rFonts w:ascii="Bookman Old Style" w:hAnsi="Bookman Old Style" w:cs="Calibri"/>
          <w:color w:val="000000" w:themeColor="text1"/>
          <w:lang w:val="id-ID" w:eastAsia="id-ID"/>
        </w:rPr>
        <w:t xml:space="preserve"> </w:t>
      </w:r>
      <w:proofErr w:type="spellStart"/>
      <w:r w:rsidRPr="00A85F7F">
        <w:rPr>
          <w:rFonts w:ascii="Bookman Old Style" w:hAnsi="Bookman Old Style" w:cs="Calibri"/>
          <w:color w:val="000000" w:themeColor="text1"/>
          <w:lang w:eastAsia="id-ID"/>
        </w:rPr>
        <w:t>Kejaksaan</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kegiatan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w:t>
      </w:r>
      <w:r w:rsidR="00E23867" w:rsidRPr="00A85F7F">
        <w:rPr>
          <w:rFonts w:ascii="Bookman Old Style" w:hAnsi="Bookman Old Style" w:cs="Calibri"/>
          <w:color w:val="000000" w:themeColor="text1"/>
          <w:lang w:eastAsia="id-ID"/>
        </w:rPr>
        <w:t>ainnya</w:t>
      </w:r>
      <w:proofErr w:type="spellEnd"/>
      <w:r w:rsidR="00E23867" w:rsidRPr="00A85F7F">
        <w:rPr>
          <w:rFonts w:ascii="Bookman Old Style" w:hAnsi="Bookman Old Style" w:cs="Calibri"/>
          <w:color w:val="000000" w:themeColor="text1"/>
          <w:lang w:eastAsia="id-ID"/>
        </w:rPr>
        <w:t xml:space="preserve"> yang </w:t>
      </w:r>
      <w:proofErr w:type="spellStart"/>
      <w:r w:rsidR="00E23867" w:rsidRPr="00A85F7F">
        <w:rPr>
          <w:rFonts w:ascii="Bookman Old Style" w:hAnsi="Bookman Old Style" w:cs="Calibri"/>
          <w:color w:val="000000" w:themeColor="text1"/>
          <w:lang w:eastAsia="id-ID"/>
        </w:rPr>
        <w:t>dapat</w:t>
      </w:r>
      <w:proofErr w:type="spellEnd"/>
      <w:r w:rsidR="00E23867" w:rsidRPr="00A85F7F">
        <w:rPr>
          <w:rFonts w:ascii="Bookman Old Style" w:hAnsi="Bookman Old Style" w:cs="Calibri"/>
          <w:color w:val="000000" w:themeColor="text1"/>
          <w:lang w:eastAsia="id-ID"/>
        </w:rPr>
        <w:t xml:space="preserve"> </w:t>
      </w:r>
      <w:proofErr w:type="spellStart"/>
      <w:r w:rsidR="00E23867" w:rsidRPr="00A85F7F">
        <w:rPr>
          <w:rFonts w:ascii="Bookman Old Style" w:hAnsi="Bookman Old Style" w:cs="Calibri"/>
          <w:color w:val="000000" w:themeColor="text1"/>
          <w:lang w:eastAsia="id-ID"/>
        </w:rPr>
        <w:t>diper</w:t>
      </w:r>
      <w:proofErr w:type="spellEnd"/>
      <w:r w:rsidR="00E23867" w:rsidRPr="00A85F7F">
        <w:rPr>
          <w:rFonts w:ascii="Bookman Old Style" w:hAnsi="Bookman Old Style" w:cs="Calibri"/>
          <w:color w:val="000000" w:themeColor="text1"/>
          <w:lang w:val="id-ID" w:eastAsia="id-ID"/>
        </w:rPr>
        <w:t>-</w:t>
      </w:r>
      <w:proofErr w:type="spellStart"/>
      <w:r w:rsidR="00E23867" w:rsidRPr="00A85F7F">
        <w:rPr>
          <w:rFonts w:ascii="Bookman Old Style" w:hAnsi="Bookman Old Style" w:cs="Calibri"/>
          <w:color w:val="000000" w:themeColor="text1"/>
          <w:lang w:eastAsia="id-ID"/>
        </w:rPr>
        <w:t>tanggung</w:t>
      </w:r>
      <w:r w:rsidRPr="00A85F7F">
        <w:rPr>
          <w:rFonts w:ascii="Bookman Old Style" w:hAnsi="Bookman Old Style" w:cs="Calibri"/>
          <w:color w:val="000000" w:themeColor="text1"/>
          <w:lang w:eastAsia="id-ID"/>
        </w:rPr>
        <w:t>jawabkan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secara</w:t>
      </w:r>
      <w:proofErr w:type="spellEnd"/>
      <w:r w:rsidRPr="00A85F7F">
        <w:rPr>
          <w:rFonts w:ascii="Bookman Old Style" w:hAnsi="Bookman Old Style" w:cs="Calibri"/>
          <w:color w:val="000000" w:themeColor="text1"/>
          <w:lang w:eastAsia="id-ID"/>
        </w:rPr>
        <w:t xml:space="preserve"> formal</w:t>
      </w:r>
      <w:r w:rsidR="00E23867" w:rsidRPr="00A85F7F">
        <w:rPr>
          <w:rFonts w:ascii="Bookman Old Style" w:hAnsi="Bookman Old Style" w:cs="Calibri"/>
          <w:color w:val="000000" w:themeColor="text1"/>
          <w:lang w:eastAsia="id-ID"/>
        </w:rPr>
        <w:t xml:space="preserve"> dan </w:t>
      </w:r>
      <w:proofErr w:type="spellStart"/>
      <w:r w:rsidR="00E23867" w:rsidRPr="00A85F7F">
        <w:rPr>
          <w:rFonts w:ascii="Bookman Old Style" w:hAnsi="Bookman Old Style" w:cs="Calibri"/>
          <w:color w:val="000000" w:themeColor="text1"/>
          <w:lang w:eastAsia="id-ID"/>
        </w:rPr>
        <w:t>terkait</w:t>
      </w:r>
      <w:proofErr w:type="spellEnd"/>
      <w:r w:rsidR="00E23867" w:rsidRPr="00A85F7F">
        <w:rPr>
          <w:rFonts w:ascii="Bookman Old Style" w:hAnsi="Bookman Old Style" w:cs="Calibri"/>
          <w:color w:val="000000" w:themeColor="text1"/>
          <w:lang w:eastAsia="id-ID"/>
        </w:rPr>
        <w:t xml:space="preserve"> </w:t>
      </w:r>
      <w:proofErr w:type="spellStart"/>
      <w:r w:rsidR="00E23867" w:rsidRPr="00A85F7F">
        <w:rPr>
          <w:rFonts w:ascii="Bookman Old Style" w:hAnsi="Bookman Old Style" w:cs="Calibri"/>
          <w:color w:val="000000" w:themeColor="text1"/>
          <w:lang w:eastAsia="id-ID"/>
        </w:rPr>
        <w:t>dengan</w:t>
      </w:r>
      <w:proofErr w:type="spellEnd"/>
      <w:r w:rsidR="00E23867" w:rsidRPr="00A85F7F">
        <w:rPr>
          <w:rFonts w:ascii="Bookman Old Style" w:hAnsi="Bookman Old Style" w:cs="Calibri"/>
          <w:color w:val="000000" w:themeColor="text1"/>
          <w:lang w:eastAsia="id-ID"/>
        </w:rPr>
        <w:t xml:space="preserve"> </w:t>
      </w:r>
      <w:proofErr w:type="spellStart"/>
      <w:r w:rsidR="00E23867" w:rsidRPr="00A85F7F">
        <w:rPr>
          <w:rFonts w:ascii="Bookman Old Style" w:hAnsi="Bookman Old Style" w:cs="Calibri"/>
          <w:color w:val="000000" w:themeColor="text1"/>
          <w:lang w:eastAsia="id-ID"/>
        </w:rPr>
        <w:t>tupoksi</w:t>
      </w:r>
      <w:proofErr w:type="spellEnd"/>
      <w:r w:rsidR="00E23867" w:rsidRPr="00A85F7F">
        <w:rPr>
          <w:rFonts w:ascii="Bookman Old Style" w:hAnsi="Bookman Old Style" w:cs="Calibri"/>
          <w:color w:val="000000" w:themeColor="text1"/>
          <w:lang w:eastAsia="id-ID"/>
        </w:rPr>
        <w:t xml:space="preserve"> dan</w:t>
      </w:r>
      <w:r w:rsidR="00E23867" w:rsidRPr="00A85F7F">
        <w:rPr>
          <w:rFonts w:ascii="Bookman Old Style" w:hAnsi="Bookman Old Style" w:cs="Calibri"/>
          <w:color w:val="000000" w:themeColor="text1"/>
          <w:lang w:val="id-ID" w:eastAsia="id-ID"/>
        </w:rPr>
        <w:t>/</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w:t>
      </w:r>
      <w:r w:rsidR="00300701" w:rsidRPr="00A85F7F">
        <w:rPr>
          <w:rFonts w:ascii="Bookman Old Style" w:hAnsi="Bookman Old Style" w:cs="Calibri"/>
          <w:color w:val="000000" w:themeColor="text1"/>
          <w:lang w:eastAsia="id-ID"/>
        </w:rPr>
        <w:t>anggungjawabnya</w:t>
      </w:r>
      <w:proofErr w:type="spellEnd"/>
      <w:r w:rsidR="00300701" w:rsidRPr="00A85F7F">
        <w:rPr>
          <w:rFonts w:ascii="Bookman Old Style" w:hAnsi="Bookman Old Style" w:cs="Calibri"/>
          <w:color w:val="000000" w:themeColor="text1"/>
          <w:lang w:eastAsia="id-ID"/>
        </w:rPr>
        <w:t xml:space="preserve"> </w:t>
      </w:r>
      <w:proofErr w:type="spellStart"/>
      <w:r w:rsidR="00300701" w:rsidRPr="00A85F7F">
        <w:rPr>
          <w:rFonts w:ascii="Bookman Old Style" w:hAnsi="Bookman Old Style" w:cs="Calibri"/>
          <w:color w:val="000000" w:themeColor="text1"/>
          <w:lang w:eastAsia="id-ID"/>
        </w:rPr>
        <w:t>sebagai</w:t>
      </w:r>
      <w:proofErr w:type="spellEnd"/>
      <w:r w:rsidR="00300701" w:rsidRPr="00A85F7F">
        <w:rPr>
          <w:rFonts w:ascii="Bookman Old Style" w:hAnsi="Bookman Old Style" w:cs="Calibri"/>
          <w:color w:val="000000" w:themeColor="text1"/>
          <w:lang w:eastAsia="id-ID"/>
        </w:rPr>
        <w:t xml:space="preserve"> </w:t>
      </w:r>
      <w:proofErr w:type="spellStart"/>
      <w:r w:rsidR="00300701" w:rsidRPr="00A85F7F">
        <w:rPr>
          <w:rFonts w:ascii="Bookman Old Style" w:hAnsi="Bookman Old Style" w:cs="Calibri"/>
          <w:color w:val="000000" w:themeColor="text1"/>
          <w:lang w:eastAsia="id-ID"/>
        </w:rPr>
        <w:t>Pegawai</w:t>
      </w:r>
      <w:proofErr w:type="spellEnd"/>
      <w:r w:rsidR="00300701" w:rsidRPr="00A85F7F">
        <w:rPr>
          <w:rFonts w:ascii="Bookman Old Style" w:hAnsi="Bookman Old Style" w:cs="Calibri"/>
          <w:color w:val="000000" w:themeColor="text1"/>
          <w:lang w:eastAsia="id-ID"/>
        </w:rPr>
        <w:t>;</w:t>
      </w:r>
    </w:p>
    <w:p w14:paraId="39F172CC" w14:textId="77777777" w:rsidR="009B4C97" w:rsidRPr="00A85F7F" w:rsidRDefault="00300701" w:rsidP="00A2089A">
      <w:pPr>
        <w:pStyle w:val="ListParagraph"/>
        <w:widowControl w:val="0"/>
        <w:numPr>
          <w:ilvl w:val="1"/>
          <w:numId w:val="12"/>
        </w:numPr>
        <w:spacing w:after="120" w:line="276" w:lineRule="auto"/>
        <w:ind w:left="2694" w:hanging="567"/>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val="id-ID" w:eastAsia="id-ID"/>
        </w:rPr>
        <w:t>Pejabat atau pegawai yang pernah menduduki jabatan struktural.</w:t>
      </w:r>
    </w:p>
    <w:p w14:paraId="7ECDCE61" w14:textId="77777777" w:rsidR="00670037" w:rsidRPr="00A85F7F" w:rsidRDefault="00670037" w:rsidP="00670037">
      <w:pPr>
        <w:pStyle w:val="ListParagraph"/>
        <w:widowControl w:val="0"/>
        <w:spacing w:after="120" w:line="276" w:lineRule="auto"/>
        <w:ind w:left="2127"/>
        <w:jc w:val="both"/>
        <w:rPr>
          <w:rFonts w:ascii="Bookman Old Style" w:hAnsi="Bookman Old Style" w:cs="Calibri"/>
          <w:color w:val="000000" w:themeColor="text1"/>
          <w:lang w:eastAsia="id-ID"/>
        </w:rPr>
      </w:pPr>
    </w:p>
    <w:p w14:paraId="4D1694FB" w14:textId="35CC7423" w:rsidR="008574FE" w:rsidRDefault="0072775C" w:rsidP="00A2089A">
      <w:pPr>
        <w:pStyle w:val="ListParagraph"/>
        <w:numPr>
          <w:ilvl w:val="0"/>
          <w:numId w:val="27"/>
        </w:numPr>
        <w:spacing w:after="120" w:line="276" w:lineRule="auto"/>
        <w:ind w:left="2127" w:hanging="567"/>
        <w:jc w:val="both"/>
        <w:rPr>
          <w:rFonts w:ascii="Bookman Old Style" w:hAnsi="Bookman Old Style" w:cs="Calibri"/>
          <w:color w:val="000000" w:themeColor="text1"/>
          <w:lang w:val="id-ID" w:eastAsia="id-ID"/>
        </w:rPr>
      </w:pPr>
      <w:r w:rsidRPr="00A85F7F">
        <w:rPr>
          <w:rFonts w:ascii="Bookman Old Style" w:hAnsi="Bookman Old Style" w:cs="Calibri"/>
          <w:color w:val="000000" w:themeColor="text1"/>
          <w:lang w:val="id-ID" w:eastAsia="id-ID"/>
        </w:rPr>
        <w:t xml:space="preserve">Ketentuan </w:t>
      </w:r>
      <w:r w:rsidR="003A6760" w:rsidRPr="00A85F7F">
        <w:rPr>
          <w:rFonts w:ascii="Bookman Old Style" w:hAnsi="Bookman Old Style" w:cs="Calibri"/>
          <w:color w:val="000000" w:themeColor="text1"/>
          <w:lang w:val="id-ID" w:eastAsia="id-ID"/>
        </w:rPr>
        <w:t xml:space="preserve">pasal 15 </w:t>
      </w:r>
      <w:r w:rsidRPr="00A85F7F">
        <w:rPr>
          <w:rFonts w:ascii="Bookman Old Style" w:hAnsi="Bookman Old Style" w:cs="Calibri"/>
          <w:color w:val="000000" w:themeColor="text1"/>
          <w:lang w:val="id-ID" w:eastAsia="id-ID"/>
        </w:rPr>
        <w:t xml:space="preserve">ayat </w:t>
      </w:r>
      <w:r w:rsidR="003A6760">
        <w:rPr>
          <w:rFonts w:ascii="Bookman Old Style" w:hAnsi="Bookman Old Style" w:cs="Calibri"/>
          <w:color w:val="000000" w:themeColor="text1"/>
          <w:lang w:val="id-ID" w:eastAsia="id-ID"/>
        </w:rPr>
        <w:t>(</w:t>
      </w:r>
      <w:r w:rsidRPr="00A85F7F">
        <w:rPr>
          <w:rFonts w:ascii="Bookman Old Style" w:hAnsi="Bookman Old Style" w:cs="Calibri"/>
          <w:color w:val="000000" w:themeColor="text1"/>
          <w:lang w:val="id-ID" w:eastAsia="id-ID"/>
        </w:rPr>
        <w:t>3</w:t>
      </w:r>
      <w:r w:rsidR="003A6760">
        <w:rPr>
          <w:rFonts w:ascii="Bookman Old Style" w:hAnsi="Bookman Old Style" w:cs="Calibri"/>
          <w:color w:val="000000" w:themeColor="text1"/>
          <w:lang w:val="id-ID" w:eastAsia="id-ID"/>
        </w:rPr>
        <w:t>)</w:t>
      </w:r>
      <w:r w:rsidRPr="00A85F7F">
        <w:rPr>
          <w:rFonts w:ascii="Bookman Old Style" w:hAnsi="Bookman Old Style" w:cs="Calibri"/>
          <w:color w:val="000000" w:themeColor="text1"/>
          <w:lang w:val="id-ID" w:eastAsia="id-ID"/>
        </w:rPr>
        <w:t xml:space="preserve"> huruf f dan</w:t>
      </w:r>
      <w:r w:rsidR="003A6760">
        <w:rPr>
          <w:rFonts w:ascii="Bookman Old Style" w:hAnsi="Bookman Old Style" w:cs="Calibri"/>
          <w:color w:val="000000" w:themeColor="text1"/>
          <w:lang w:val="id-ID" w:eastAsia="id-ID"/>
        </w:rPr>
        <w:t xml:space="preserve"> huruf</w:t>
      </w:r>
      <w:r w:rsidRPr="00A85F7F">
        <w:rPr>
          <w:rFonts w:ascii="Bookman Old Style" w:hAnsi="Bookman Old Style" w:cs="Calibri"/>
          <w:color w:val="000000" w:themeColor="text1"/>
          <w:lang w:val="id-ID" w:eastAsia="id-ID"/>
        </w:rPr>
        <w:t xml:space="preserve"> h dan ayat  </w:t>
      </w:r>
      <w:r w:rsidR="00781F21">
        <w:rPr>
          <w:rFonts w:ascii="Bookman Old Style" w:hAnsi="Bookman Old Style" w:cs="Calibri"/>
          <w:color w:val="000000" w:themeColor="text1"/>
          <w:lang w:val="id-ID" w:eastAsia="id-ID"/>
        </w:rPr>
        <w:t>(</w:t>
      </w:r>
      <w:r w:rsidRPr="00A85F7F">
        <w:rPr>
          <w:rFonts w:ascii="Bookman Old Style" w:hAnsi="Bookman Old Style" w:cs="Calibri"/>
          <w:color w:val="000000" w:themeColor="text1"/>
          <w:lang w:val="id-ID" w:eastAsia="id-ID"/>
        </w:rPr>
        <w:t>14</w:t>
      </w:r>
      <w:r w:rsidR="00781F21">
        <w:rPr>
          <w:rFonts w:ascii="Bookman Old Style" w:hAnsi="Bookman Old Style" w:cs="Calibri"/>
          <w:color w:val="000000" w:themeColor="text1"/>
          <w:lang w:val="id-ID" w:eastAsia="id-ID"/>
        </w:rPr>
        <w:t>)</w:t>
      </w:r>
      <w:r w:rsidRPr="00A85F7F">
        <w:rPr>
          <w:rFonts w:ascii="Bookman Old Style" w:hAnsi="Bookman Old Style" w:cs="Calibri"/>
          <w:color w:val="000000" w:themeColor="text1"/>
          <w:lang w:val="id-ID" w:eastAsia="id-ID"/>
        </w:rPr>
        <w:t xml:space="preserve"> dihapus</w:t>
      </w:r>
      <w:r w:rsidR="003A6760">
        <w:rPr>
          <w:rFonts w:ascii="Bookman Old Style" w:hAnsi="Bookman Old Style" w:cs="Calibri"/>
          <w:color w:val="000000" w:themeColor="text1"/>
          <w:lang w:val="id-ID" w:eastAsia="id-ID"/>
        </w:rPr>
        <w:t>,</w:t>
      </w:r>
      <w:r w:rsidRPr="00A85F7F">
        <w:rPr>
          <w:rFonts w:ascii="Bookman Old Style" w:hAnsi="Bookman Old Style" w:cs="Calibri"/>
          <w:color w:val="000000" w:themeColor="text1"/>
          <w:lang w:val="id-ID" w:eastAsia="id-ID"/>
        </w:rPr>
        <w:t xml:space="preserve"> dan ayat </w:t>
      </w:r>
      <w:r w:rsidR="003A6760">
        <w:rPr>
          <w:rFonts w:ascii="Bookman Old Style" w:hAnsi="Bookman Old Style" w:cs="Calibri"/>
          <w:color w:val="000000" w:themeColor="text1"/>
          <w:lang w:val="id-ID" w:eastAsia="id-ID"/>
        </w:rPr>
        <w:t>(</w:t>
      </w:r>
      <w:r w:rsidRPr="00A85F7F">
        <w:rPr>
          <w:rFonts w:ascii="Bookman Old Style" w:hAnsi="Bookman Old Style" w:cs="Calibri"/>
          <w:color w:val="000000" w:themeColor="text1"/>
          <w:lang w:val="id-ID" w:eastAsia="id-ID"/>
        </w:rPr>
        <w:t>6</w:t>
      </w:r>
      <w:r w:rsidR="003A6760">
        <w:rPr>
          <w:rFonts w:ascii="Bookman Old Style" w:hAnsi="Bookman Old Style" w:cs="Calibri"/>
          <w:color w:val="000000" w:themeColor="text1"/>
          <w:lang w:val="id-ID" w:eastAsia="id-ID"/>
        </w:rPr>
        <w:t>)</w:t>
      </w:r>
      <w:r w:rsidRPr="00A85F7F">
        <w:rPr>
          <w:rFonts w:ascii="Bookman Old Style" w:hAnsi="Bookman Old Style" w:cs="Calibri"/>
          <w:color w:val="000000" w:themeColor="text1"/>
          <w:lang w:val="id-ID" w:eastAsia="id-ID"/>
        </w:rPr>
        <w:t xml:space="preserve"> dan ayat </w:t>
      </w:r>
      <w:r w:rsidR="003A6760">
        <w:rPr>
          <w:rFonts w:ascii="Bookman Old Style" w:hAnsi="Bookman Old Style" w:cs="Calibri"/>
          <w:color w:val="000000" w:themeColor="text1"/>
          <w:lang w:val="id-ID" w:eastAsia="id-ID"/>
        </w:rPr>
        <w:t>(</w:t>
      </w:r>
      <w:r w:rsidRPr="00A85F7F">
        <w:rPr>
          <w:rFonts w:ascii="Bookman Old Style" w:hAnsi="Bookman Old Style" w:cs="Calibri"/>
          <w:color w:val="000000" w:themeColor="text1"/>
          <w:lang w:val="id-ID" w:eastAsia="id-ID"/>
        </w:rPr>
        <w:t>18</w:t>
      </w:r>
      <w:r w:rsidR="003A6760">
        <w:rPr>
          <w:rFonts w:ascii="Bookman Old Style" w:hAnsi="Bookman Old Style" w:cs="Calibri"/>
          <w:color w:val="000000" w:themeColor="text1"/>
          <w:lang w:val="id-ID" w:eastAsia="id-ID"/>
        </w:rPr>
        <w:t>)</w:t>
      </w:r>
      <w:r w:rsidRPr="00A85F7F">
        <w:rPr>
          <w:rFonts w:ascii="Bookman Old Style" w:hAnsi="Bookman Old Style" w:cs="Calibri"/>
          <w:color w:val="000000" w:themeColor="text1"/>
          <w:lang w:val="id-ID" w:eastAsia="id-ID"/>
        </w:rPr>
        <w:t xml:space="preserve"> diubah sehingga berbunyi sebagai berikut:</w:t>
      </w:r>
    </w:p>
    <w:p w14:paraId="76D2E9B3" w14:textId="460E5F27" w:rsidR="00781F21" w:rsidRPr="00A85F7F" w:rsidRDefault="00781F21" w:rsidP="00781F21">
      <w:pPr>
        <w:pStyle w:val="ListParagraph"/>
        <w:spacing w:after="120" w:line="276" w:lineRule="auto"/>
        <w:ind w:left="2127"/>
        <w:jc w:val="center"/>
        <w:rPr>
          <w:rFonts w:ascii="Bookman Old Style" w:hAnsi="Bookman Old Style" w:cs="Calibri"/>
          <w:color w:val="000000" w:themeColor="text1"/>
          <w:lang w:val="id-ID" w:eastAsia="id-ID"/>
        </w:rPr>
      </w:pPr>
      <w:r>
        <w:rPr>
          <w:rFonts w:ascii="Bookman Old Style" w:hAnsi="Bookman Old Style" w:cs="Calibri"/>
          <w:color w:val="000000" w:themeColor="text1"/>
          <w:lang w:val="id-ID" w:eastAsia="id-ID"/>
        </w:rPr>
        <w:t>Pasal 15</w:t>
      </w:r>
    </w:p>
    <w:p w14:paraId="765E32A1" w14:textId="77777777" w:rsidR="005813BD" w:rsidRPr="00A85F7F" w:rsidRDefault="005813BD" w:rsidP="00A2089A">
      <w:pPr>
        <w:pStyle w:val="ListParagraph"/>
        <w:widowControl w:val="0"/>
        <w:numPr>
          <w:ilvl w:val="1"/>
          <w:numId w:val="9"/>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jabatan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terdiri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dari</w:t>
      </w:r>
      <w:proofErr w:type="spellEnd"/>
      <w:r w:rsidRPr="00A85F7F">
        <w:rPr>
          <w:rFonts w:ascii="Bookman Old Style" w:hAnsi="Bookman Old Style" w:cs="Calibri"/>
          <w:color w:val="000000" w:themeColor="text1"/>
          <w:lang w:eastAsia="id-ID"/>
        </w:rPr>
        <w:t>:</w:t>
      </w:r>
    </w:p>
    <w:p w14:paraId="16C93557" w14:textId="77777777" w:rsidR="005813BD" w:rsidRPr="00A85F7F" w:rsidRDefault="008A64FD" w:rsidP="00A2089A">
      <w:pPr>
        <w:pStyle w:val="ListParagraph"/>
        <w:widowControl w:val="0"/>
        <w:numPr>
          <w:ilvl w:val="3"/>
          <w:numId w:val="24"/>
        </w:numPr>
        <w:spacing w:after="120" w:line="276" w:lineRule="auto"/>
        <w:ind w:left="3119" w:hanging="425"/>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uang</w:t>
      </w:r>
      <w:r w:rsidR="000D0A5C" w:rsidRPr="00A85F7F">
        <w:rPr>
          <w:rFonts w:ascii="Bookman Old Style" w:hAnsi="Bookman Old Style" w:cs="Calibri"/>
          <w:color w:val="000000" w:themeColor="text1"/>
          <w:lang w:eastAsia="id-ID"/>
        </w:rPr>
        <w:t xml:space="preserve"> </w:t>
      </w:r>
      <w:proofErr w:type="spellStart"/>
      <w:r w:rsidR="000D0A5C" w:rsidRPr="00A85F7F">
        <w:rPr>
          <w:rFonts w:ascii="Bookman Old Style" w:hAnsi="Bookman Old Style" w:cs="Calibri"/>
          <w:color w:val="000000" w:themeColor="text1"/>
          <w:lang w:eastAsia="id-ID"/>
        </w:rPr>
        <w:t>harian</w:t>
      </w:r>
      <w:proofErr w:type="spellEnd"/>
      <w:r w:rsidR="000D0A5C" w:rsidRPr="00A85F7F">
        <w:rPr>
          <w:rFonts w:ascii="Bookman Old Style" w:hAnsi="Bookman Old Style" w:cs="Calibri"/>
          <w:color w:val="000000" w:themeColor="text1"/>
          <w:lang w:eastAsia="id-ID"/>
        </w:rPr>
        <w:t>;</w:t>
      </w:r>
    </w:p>
    <w:p w14:paraId="400FFEFB" w14:textId="77777777" w:rsidR="005813BD" w:rsidRPr="00A85F7F" w:rsidRDefault="008A64FD" w:rsidP="00A2089A">
      <w:pPr>
        <w:pStyle w:val="ListParagraph"/>
        <w:widowControl w:val="0"/>
        <w:numPr>
          <w:ilvl w:val="3"/>
          <w:numId w:val="24"/>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transportasi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pegawai</w:t>
      </w:r>
      <w:proofErr w:type="spellEnd"/>
      <w:r w:rsidRPr="00A85F7F">
        <w:rPr>
          <w:rFonts w:ascii="Bookman Old Style" w:hAnsi="Bookman Old Style" w:cs="Calibri"/>
          <w:color w:val="000000" w:themeColor="text1"/>
          <w:lang w:eastAsia="id-ID"/>
        </w:rPr>
        <w:t>;</w:t>
      </w:r>
    </w:p>
    <w:p w14:paraId="40B5BBC0" w14:textId="77777777" w:rsidR="005813BD" w:rsidRPr="00A85F7F" w:rsidRDefault="008A64FD" w:rsidP="00A2089A">
      <w:pPr>
        <w:pStyle w:val="ListParagraph"/>
        <w:widowControl w:val="0"/>
        <w:numPr>
          <w:ilvl w:val="3"/>
          <w:numId w:val="24"/>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penginapan</w:t>
      </w:r>
      <w:proofErr w:type="spellEnd"/>
      <w:r w:rsidRPr="00A85F7F">
        <w:rPr>
          <w:rFonts w:ascii="Bookman Old Style" w:hAnsi="Bookman Old Style" w:cs="Calibri"/>
          <w:color w:val="000000" w:themeColor="text1"/>
          <w:lang w:eastAsia="id-ID"/>
        </w:rPr>
        <w:t>;</w:t>
      </w:r>
    </w:p>
    <w:p w14:paraId="16F0830E" w14:textId="77777777" w:rsidR="005813BD" w:rsidRPr="00A85F7F" w:rsidRDefault="008A64FD" w:rsidP="00A2089A">
      <w:pPr>
        <w:pStyle w:val="ListParagraph"/>
        <w:widowControl w:val="0"/>
        <w:numPr>
          <w:ilvl w:val="3"/>
          <w:numId w:val="24"/>
        </w:numPr>
        <w:spacing w:after="120" w:line="276" w:lineRule="auto"/>
        <w:ind w:left="3119" w:hanging="425"/>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 xml:space="preserve">uang </w:t>
      </w:r>
      <w:proofErr w:type="spellStart"/>
      <w:r w:rsidRPr="00A85F7F">
        <w:rPr>
          <w:rFonts w:ascii="Bookman Old Style" w:hAnsi="Bookman Old Style" w:cs="Calibri"/>
          <w:color w:val="000000" w:themeColor="text1"/>
          <w:lang w:eastAsia="id-ID"/>
        </w:rPr>
        <w:t>representasi</w:t>
      </w:r>
      <w:proofErr w:type="spellEnd"/>
      <w:r w:rsidRPr="00A85F7F">
        <w:rPr>
          <w:rFonts w:ascii="Bookman Old Style" w:hAnsi="Bookman Old Style" w:cs="Calibri"/>
          <w:color w:val="000000" w:themeColor="text1"/>
          <w:lang w:eastAsia="id-ID"/>
        </w:rPr>
        <w:t>;</w:t>
      </w:r>
    </w:p>
    <w:p w14:paraId="23E05C72" w14:textId="77777777" w:rsidR="005813BD" w:rsidRPr="00A85F7F" w:rsidRDefault="008A64FD" w:rsidP="00A2089A">
      <w:pPr>
        <w:pStyle w:val="ListParagraph"/>
        <w:widowControl w:val="0"/>
        <w:numPr>
          <w:ilvl w:val="3"/>
          <w:numId w:val="24"/>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lastRenderedPageBreak/>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sewa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kendaraan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kota</w:t>
      </w:r>
      <w:proofErr w:type="spellEnd"/>
      <w:r w:rsidRPr="00A85F7F">
        <w:rPr>
          <w:rFonts w:ascii="Bookman Old Style" w:hAnsi="Bookman Old Style" w:cs="Calibri"/>
          <w:color w:val="000000" w:themeColor="text1"/>
          <w:lang w:eastAsia="id-ID"/>
        </w:rPr>
        <w:t>;</w:t>
      </w:r>
    </w:p>
    <w:p w14:paraId="71474945" w14:textId="77777777" w:rsidR="00F66E8A" w:rsidRPr="00A85F7F" w:rsidRDefault="008A64FD" w:rsidP="00A2089A">
      <w:pPr>
        <w:pStyle w:val="ListParagraph"/>
        <w:widowControl w:val="0"/>
        <w:numPr>
          <w:ilvl w:val="3"/>
          <w:numId w:val="24"/>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penyeberangan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kendaraan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roda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empat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lebih</w:t>
      </w:r>
      <w:proofErr w:type="spellEnd"/>
      <w:r w:rsidRPr="00A85F7F">
        <w:rPr>
          <w:rFonts w:ascii="Bookman Old Style" w:hAnsi="Bookman Old Style" w:cs="Calibri"/>
          <w:color w:val="000000" w:themeColor="text1"/>
          <w:lang w:eastAsia="id-ID"/>
        </w:rPr>
        <w:t>.</w:t>
      </w:r>
    </w:p>
    <w:p w14:paraId="56D2BD53" w14:textId="77777777" w:rsidR="000D0A5C" w:rsidRPr="00A85F7F" w:rsidRDefault="000D0A5C" w:rsidP="00A2089A">
      <w:pPr>
        <w:pStyle w:val="ListParagraph"/>
        <w:widowControl w:val="0"/>
        <w:numPr>
          <w:ilvl w:val="1"/>
          <w:numId w:val="9"/>
        </w:numPr>
        <w:spacing w:after="120" w:line="276" w:lineRule="auto"/>
        <w:ind w:left="2694" w:hanging="567"/>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val="id-ID" w:eastAsia="id-ID"/>
        </w:rPr>
        <w:t>Uang harian sebagaimana dimaksud pada ay</w:t>
      </w:r>
      <w:r w:rsidR="00E30B13" w:rsidRPr="00A85F7F">
        <w:rPr>
          <w:rFonts w:ascii="Bookman Old Style" w:hAnsi="Bookman Old Style" w:cs="Calibri"/>
          <w:color w:val="000000" w:themeColor="text1"/>
          <w:lang w:val="id-ID" w:eastAsia="id-ID"/>
        </w:rPr>
        <w:t>at (1) huruf a yang diberikan/dihitung secara lumpsum sudah termasuk</w:t>
      </w:r>
      <w:r w:rsidRPr="00A85F7F">
        <w:rPr>
          <w:rFonts w:ascii="Bookman Old Style" w:hAnsi="Bookman Old Style" w:cs="Calibri"/>
          <w:color w:val="000000" w:themeColor="text1"/>
          <w:lang w:val="id-ID" w:eastAsia="id-ID"/>
        </w:rPr>
        <w:t>:</w:t>
      </w:r>
    </w:p>
    <w:p w14:paraId="6DB5EA4C" w14:textId="77777777" w:rsidR="000D0A5C" w:rsidRPr="00A85F7F" w:rsidRDefault="000D0A5C" w:rsidP="00A2089A">
      <w:pPr>
        <w:pStyle w:val="ListParagraph"/>
        <w:widowControl w:val="0"/>
        <w:numPr>
          <w:ilvl w:val="2"/>
          <w:numId w:val="9"/>
        </w:numPr>
        <w:spacing w:after="120" w:line="276" w:lineRule="auto"/>
        <w:ind w:left="3119" w:hanging="425"/>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val="id-ID" w:eastAsia="id-ID"/>
        </w:rPr>
        <w:t>Uang makan;</w:t>
      </w:r>
    </w:p>
    <w:p w14:paraId="76EA5AF2" w14:textId="77777777" w:rsidR="000D0A5C" w:rsidRPr="00A85F7F" w:rsidRDefault="000D0A5C" w:rsidP="00A2089A">
      <w:pPr>
        <w:pStyle w:val="ListParagraph"/>
        <w:widowControl w:val="0"/>
        <w:numPr>
          <w:ilvl w:val="2"/>
          <w:numId w:val="9"/>
        </w:numPr>
        <w:spacing w:after="120" w:line="276" w:lineRule="auto"/>
        <w:ind w:left="3119" w:hanging="425"/>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val="id-ID" w:eastAsia="id-ID"/>
        </w:rPr>
        <w:t>Uang transport lokal;dan</w:t>
      </w:r>
    </w:p>
    <w:p w14:paraId="17AFE124" w14:textId="77777777" w:rsidR="000D0A5C" w:rsidRPr="00A85F7F" w:rsidRDefault="000D0A5C" w:rsidP="00A2089A">
      <w:pPr>
        <w:pStyle w:val="ListParagraph"/>
        <w:widowControl w:val="0"/>
        <w:numPr>
          <w:ilvl w:val="2"/>
          <w:numId w:val="9"/>
        </w:numPr>
        <w:spacing w:after="120" w:line="276" w:lineRule="auto"/>
        <w:ind w:left="3119" w:hanging="425"/>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val="id-ID" w:eastAsia="id-ID"/>
        </w:rPr>
        <w:t>Uang saku.</w:t>
      </w:r>
    </w:p>
    <w:p w14:paraId="515CD2DB" w14:textId="77777777" w:rsidR="005813BD" w:rsidRPr="00A85F7F" w:rsidRDefault="005813BD" w:rsidP="00A2089A">
      <w:pPr>
        <w:pStyle w:val="ListParagraph"/>
        <w:numPr>
          <w:ilvl w:val="1"/>
          <w:numId w:val="9"/>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transportasi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pegawai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w:t>
      </w:r>
      <w:r w:rsidR="000369EB" w:rsidRPr="00A85F7F">
        <w:rPr>
          <w:rFonts w:ascii="Bookman Old Style" w:hAnsi="Bookman Old Style" w:cs="Calibri"/>
          <w:color w:val="000000" w:themeColor="text1"/>
          <w:lang w:val="id-ID" w:eastAsia="id-ID"/>
        </w:rPr>
        <w:t>1</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huruf</w:t>
      </w:r>
      <w:proofErr w:type="spellEnd"/>
      <w:r w:rsidRPr="00A85F7F">
        <w:rPr>
          <w:rFonts w:ascii="Bookman Old Style" w:hAnsi="Bookman Old Style" w:cs="Calibri"/>
          <w:color w:val="000000" w:themeColor="text1"/>
          <w:lang w:eastAsia="id-ID"/>
        </w:rPr>
        <w:t xml:space="preserve"> b </w:t>
      </w:r>
      <w:proofErr w:type="spellStart"/>
      <w:r w:rsidRPr="00A85F7F">
        <w:rPr>
          <w:rFonts w:ascii="Bookman Old Style" w:hAnsi="Bookman Old Style" w:cs="Calibri"/>
          <w:color w:val="000000" w:themeColor="text1"/>
          <w:lang w:eastAsia="id-ID"/>
        </w:rPr>
        <w:t>meliputi</w:t>
      </w:r>
      <w:proofErr w:type="spellEnd"/>
      <w:r w:rsidRPr="00A85F7F">
        <w:rPr>
          <w:rFonts w:ascii="Bookman Old Style" w:hAnsi="Bookman Old Style" w:cs="Calibri"/>
          <w:color w:val="000000" w:themeColor="text1"/>
          <w:lang w:eastAsia="id-ID"/>
        </w:rPr>
        <w:t>:</w:t>
      </w:r>
    </w:p>
    <w:p w14:paraId="7111FEE9" w14:textId="77777777" w:rsidR="005813BD" w:rsidRPr="00A85F7F" w:rsidRDefault="008A64FD" w:rsidP="00A2089A">
      <w:pPr>
        <w:pStyle w:val="ListParagraph"/>
        <w:widowControl w:val="0"/>
        <w:numPr>
          <w:ilvl w:val="2"/>
          <w:numId w:val="9"/>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007010DB" w:rsidRPr="00A85F7F">
        <w:rPr>
          <w:rFonts w:ascii="Bookman Old Style" w:hAnsi="Bookman Old Style" w:cs="Calibri"/>
          <w:color w:val="000000" w:themeColor="text1"/>
          <w:lang w:eastAsia="id-ID"/>
        </w:rPr>
        <w:t>transportasi</w:t>
      </w:r>
      <w:proofErr w:type="spellEnd"/>
      <w:r w:rsidR="007010DB" w:rsidRPr="00A85F7F">
        <w:rPr>
          <w:rFonts w:ascii="Bookman Old Style" w:hAnsi="Bookman Old Style" w:cs="Calibri"/>
          <w:color w:val="000000" w:themeColor="text1"/>
          <w:lang w:eastAsia="id-ID"/>
        </w:rPr>
        <w:t xml:space="preserve"> </w:t>
      </w:r>
      <w:proofErr w:type="spellStart"/>
      <w:r w:rsidR="007010DB" w:rsidRPr="00A85F7F">
        <w:rPr>
          <w:rFonts w:ascii="Bookman Old Style" w:hAnsi="Bookman Old Style" w:cs="Calibri"/>
          <w:color w:val="000000" w:themeColor="text1"/>
          <w:lang w:eastAsia="id-ID"/>
        </w:rPr>
        <w:t>termasuk</w:t>
      </w:r>
      <w:proofErr w:type="spellEnd"/>
      <w:r w:rsidR="007010DB" w:rsidRPr="00A85F7F">
        <w:rPr>
          <w:rFonts w:ascii="Bookman Old Style" w:hAnsi="Bookman Old Style" w:cs="Calibri"/>
          <w:color w:val="000000" w:themeColor="text1"/>
          <w:lang w:eastAsia="id-ID"/>
        </w:rPr>
        <w:t xml:space="preserve"> </w:t>
      </w:r>
      <w:proofErr w:type="spellStart"/>
      <w:r w:rsidR="007010DB" w:rsidRPr="00A85F7F">
        <w:rPr>
          <w:rFonts w:ascii="Bookman Old Style" w:hAnsi="Bookman Old Style" w:cs="Calibri"/>
          <w:color w:val="000000" w:themeColor="text1"/>
          <w:lang w:eastAsia="id-ID"/>
        </w:rPr>
        <w:t>biaya</w:t>
      </w:r>
      <w:proofErr w:type="spellEnd"/>
      <w:r w:rsidR="007010DB" w:rsidRPr="00A85F7F">
        <w:rPr>
          <w:rFonts w:ascii="Bookman Old Style" w:hAnsi="Bookman Old Style" w:cs="Calibri"/>
          <w:color w:val="000000" w:themeColor="text1"/>
          <w:lang w:eastAsia="id-ID"/>
        </w:rPr>
        <w:t xml:space="preserve"> </w:t>
      </w:r>
      <w:proofErr w:type="spellStart"/>
      <w:r w:rsidR="007010DB" w:rsidRPr="00A85F7F">
        <w:rPr>
          <w:rFonts w:ascii="Bookman Old Style" w:hAnsi="Bookman Old Style" w:cs="Calibri"/>
          <w:color w:val="000000" w:themeColor="text1"/>
          <w:lang w:eastAsia="id-ID"/>
        </w:rPr>
        <w:t>resmi</w:t>
      </w:r>
      <w:proofErr w:type="spellEnd"/>
      <w:r w:rsidR="007010DB" w:rsidRPr="00A85F7F">
        <w:rPr>
          <w:rFonts w:ascii="Bookman Old Style" w:hAnsi="Bookman Old Style" w:cs="Calibri"/>
          <w:color w:val="000000" w:themeColor="text1"/>
          <w:lang w:eastAsia="id-ID"/>
        </w:rPr>
        <w:t xml:space="preserve"> lain yang </w:t>
      </w:r>
      <w:proofErr w:type="spellStart"/>
      <w:r w:rsidR="007010DB" w:rsidRPr="00A85F7F">
        <w:rPr>
          <w:rFonts w:ascii="Bookman Old Style" w:hAnsi="Bookman Old Style" w:cs="Calibri"/>
          <w:color w:val="000000" w:themeColor="text1"/>
          <w:lang w:eastAsia="id-ID"/>
        </w:rPr>
        <w:t>dibayarkan</w:t>
      </w:r>
      <w:proofErr w:type="spellEnd"/>
      <w:r w:rsidR="007010DB"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dari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tempat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kedudukan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hingga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tempat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tujuan</w:t>
      </w:r>
      <w:proofErr w:type="spellEnd"/>
      <w:r w:rsidR="005813BD" w:rsidRPr="00A85F7F">
        <w:rPr>
          <w:rFonts w:ascii="Bookman Old Style" w:hAnsi="Bookman Old Style" w:cs="Calibri"/>
          <w:color w:val="000000" w:themeColor="text1"/>
          <w:lang w:eastAsia="id-ID"/>
        </w:rPr>
        <w:t xml:space="preserve"> dan </w:t>
      </w:r>
      <w:proofErr w:type="spellStart"/>
      <w:r w:rsidR="005813BD" w:rsidRPr="00A85F7F">
        <w:rPr>
          <w:rFonts w:ascii="Bookman Old Style" w:hAnsi="Bookman Old Style" w:cs="Calibri"/>
          <w:color w:val="000000" w:themeColor="text1"/>
          <w:lang w:eastAsia="id-ID"/>
        </w:rPr>
        <w:t>biaya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kembali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lagi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tempat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kedudukan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termasuk</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biaya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w:t>
      </w:r>
      <w:proofErr w:type="spellEnd"/>
      <w:r w:rsidR="005813BD" w:rsidRPr="00A85F7F">
        <w:rPr>
          <w:rFonts w:ascii="Bookman Old Style" w:hAnsi="Bookman Old Style" w:cs="Calibri"/>
          <w:color w:val="000000" w:themeColor="text1"/>
          <w:lang w:eastAsia="id-ID"/>
        </w:rPr>
        <w:t>/</w:t>
      </w:r>
      <w:proofErr w:type="spellStart"/>
      <w:r w:rsidR="005813BD" w:rsidRPr="00A85F7F">
        <w:rPr>
          <w:rFonts w:ascii="Bookman Old Style" w:hAnsi="Bookman Old Style" w:cs="Calibri"/>
          <w:color w:val="000000" w:themeColor="text1"/>
          <w:lang w:eastAsia="id-ID"/>
        </w:rPr>
        <w:t>dari</w:t>
      </w:r>
      <w:proofErr w:type="spellEnd"/>
      <w:r w:rsidR="005813BD" w:rsidRPr="00A85F7F">
        <w:rPr>
          <w:rFonts w:ascii="Bookman Old Style" w:hAnsi="Bookman Old Style" w:cs="Calibri"/>
          <w:color w:val="000000" w:themeColor="text1"/>
          <w:lang w:eastAsia="id-ID"/>
        </w:rPr>
        <w:t xml:space="preserve"> terminal bus/</w:t>
      </w:r>
      <w:proofErr w:type="spellStart"/>
      <w:r w:rsidR="005813BD" w:rsidRPr="00A85F7F">
        <w:rPr>
          <w:rFonts w:ascii="Bookman Old Style" w:hAnsi="Bookman Old Style" w:cs="Calibri"/>
          <w:color w:val="000000" w:themeColor="text1"/>
          <w:lang w:eastAsia="id-ID"/>
        </w:rPr>
        <w:t>stasiun</w:t>
      </w:r>
      <w:proofErr w:type="spellEnd"/>
      <w:r w:rsidR="005813BD" w:rsidRPr="00A85F7F">
        <w:rPr>
          <w:rFonts w:ascii="Bookman Old Style" w:hAnsi="Bookman Old Style" w:cs="Calibri"/>
          <w:color w:val="000000" w:themeColor="text1"/>
          <w:lang w:eastAsia="id-ID"/>
        </w:rPr>
        <w:t>/</w:t>
      </w:r>
      <w:proofErr w:type="spellStart"/>
      <w:r w:rsidR="005813BD" w:rsidRPr="00A85F7F">
        <w:rPr>
          <w:rFonts w:ascii="Bookman Old Style" w:hAnsi="Bookman Old Style" w:cs="Calibri"/>
          <w:color w:val="000000" w:themeColor="text1"/>
          <w:lang w:eastAsia="id-ID"/>
        </w:rPr>
        <w:t>bandara</w:t>
      </w:r>
      <w:proofErr w:type="spellEnd"/>
      <w:r w:rsidR="003A1BFF" w:rsidRPr="00A85F7F">
        <w:rPr>
          <w:rFonts w:ascii="Bookman Old Style" w:hAnsi="Bookman Old Style" w:cs="Calibri"/>
          <w:color w:val="000000" w:themeColor="text1"/>
          <w:lang w:val="id-ID" w:eastAsia="id-ID"/>
        </w:rPr>
        <w:t xml:space="preserve"> </w:t>
      </w:r>
      <w:r w:rsidR="005813BD" w:rsidRPr="00A85F7F">
        <w:rPr>
          <w:rFonts w:ascii="Bookman Old Style" w:hAnsi="Bookman Old Style" w:cs="Calibri"/>
          <w:color w:val="000000" w:themeColor="text1"/>
          <w:lang w:eastAsia="id-ID"/>
        </w:rPr>
        <w:t>/</w:t>
      </w:r>
      <w:proofErr w:type="spellStart"/>
      <w:r w:rsidR="005813BD" w:rsidRPr="00A85F7F">
        <w:rPr>
          <w:rFonts w:ascii="Bookman Old Style" w:hAnsi="Bookman Old Style" w:cs="Calibri"/>
          <w:color w:val="000000" w:themeColor="text1"/>
          <w:lang w:eastAsia="id-ID"/>
        </w:rPr>
        <w:t>pelabuhan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keberangkatan</w:t>
      </w:r>
      <w:proofErr w:type="spellEnd"/>
      <w:r w:rsidR="005813BD" w:rsidRPr="00A85F7F">
        <w:rPr>
          <w:rFonts w:ascii="Bookman Old Style" w:hAnsi="Bookman Old Style" w:cs="Calibri"/>
          <w:color w:val="000000" w:themeColor="text1"/>
          <w:lang w:eastAsia="id-ID"/>
        </w:rPr>
        <w:t>;</w:t>
      </w:r>
    </w:p>
    <w:p w14:paraId="5A6D2B4D" w14:textId="77777777" w:rsidR="005813BD" w:rsidRPr="00A85F7F" w:rsidRDefault="008A64FD" w:rsidP="00A2089A">
      <w:pPr>
        <w:pStyle w:val="ListParagraph"/>
        <w:numPr>
          <w:ilvl w:val="2"/>
          <w:numId w:val="9"/>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retribusi</w:t>
      </w:r>
      <w:proofErr w:type="spellEnd"/>
      <w:r w:rsidR="005813BD" w:rsidRPr="00A85F7F">
        <w:rPr>
          <w:rFonts w:ascii="Bookman Old Style" w:hAnsi="Bookman Old Style" w:cs="Calibri"/>
          <w:color w:val="000000" w:themeColor="text1"/>
          <w:lang w:eastAsia="id-ID"/>
        </w:rPr>
        <w:t>/</w:t>
      </w:r>
      <w:proofErr w:type="spellStart"/>
      <w:r w:rsidR="005813BD" w:rsidRPr="00A85F7F">
        <w:rPr>
          <w:rFonts w:ascii="Bookman Old Style" w:hAnsi="Bookman Old Style" w:cs="Calibri"/>
          <w:color w:val="000000" w:themeColor="text1"/>
          <w:lang w:eastAsia="id-ID"/>
        </w:rPr>
        <w:t>pajak</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di</w:t>
      </w:r>
      <w:r w:rsidR="007010DB" w:rsidRPr="00A85F7F">
        <w:rPr>
          <w:rFonts w:ascii="Bookman Old Style" w:hAnsi="Bookman Old Style" w:cs="Calibri"/>
          <w:color w:val="000000" w:themeColor="text1"/>
          <w:lang w:eastAsia="id-ID"/>
        </w:rPr>
        <w:t>pungut</w:t>
      </w:r>
      <w:proofErr w:type="spellEnd"/>
      <w:r w:rsidR="007010DB" w:rsidRPr="00A85F7F">
        <w:rPr>
          <w:rFonts w:ascii="Bookman Old Style" w:hAnsi="Bookman Old Style" w:cs="Calibri"/>
          <w:color w:val="000000" w:themeColor="text1"/>
          <w:lang w:eastAsia="id-ID"/>
        </w:rPr>
        <w:t xml:space="preserve"> di terminal bus/</w:t>
      </w:r>
      <w:proofErr w:type="spellStart"/>
      <w:r w:rsidR="007010DB" w:rsidRPr="00A85F7F">
        <w:rPr>
          <w:rFonts w:ascii="Bookman Old Style" w:hAnsi="Bookman Old Style" w:cs="Calibri"/>
          <w:color w:val="000000" w:themeColor="text1"/>
          <w:lang w:eastAsia="id-ID"/>
        </w:rPr>
        <w:t>stasiun</w:t>
      </w:r>
      <w:proofErr w:type="spellEnd"/>
      <w:r w:rsidR="007010DB" w:rsidRPr="00A85F7F">
        <w:rPr>
          <w:rFonts w:ascii="Bookman Old Style" w:hAnsi="Bookman Old Style" w:cs="Calibri"/>
          <w:color w:val="000000" w:themeColor="text1"/>
          <w:lang w:eastAsia="id-ID"/>
        </w:rPr>
        <w:t>/</w:t>
      </w:r>
      <w:proofErr w:type="spellStart"/>
      <w:r w:rsidR="005813BD" w:rsidRPr="00A85F7F">
        <w:rPr>
          <w:rFonts w:ascii="Bookman Old Style" w:hAnsi="Bookman Old Style" w:cs="Calibri"/>
          <w:color w:val="000000" w:themeColor="text1"/>
          <w:lang w:eastAsia="id-ID"/>
        </w:rPr>
        <w:t>bandara</w:t>
      </w:r>
      <w:proofErr w:type="spellEnd"/>
      <w:r w:rsidR="005813BD" w:rsidRPr="00A85F7F">
        <w:rPr>
          <w:rFonts w:ascii="Bookman Old Style" w:hAnsi="Bookman Old Style" w:cs="Calibri"/>
          <w:color w:val="000000" w:themeColor="text1"/>
          <w:lang w:eastAsia="id-ID"/>
        </w:rPr>
        <w:t>/</w:t>
      </w:r>
      <w:proofErr w:type="spellStart"/>
      <w:r w:rsidR="005813BD" w:rsidRPr="00A85F7F">
        <w:rPr>
          <w:rFonts w:ascii="Bookman Old Style" w:hAnsi="Bookman Old Style" w:cs="Calibri"/>
          <w:color w:val="000000" w:themeColor="text1"/>
          <w:lang w:eastAsia="id-ID"/>
        </w:rPr>
        <w:t>pelabuhan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keberangkatan</w:t>
      </w:r>
      <w:proofErr w:type="spellEnd"/>
      <w:r w:rsidR="005813BD" w:rsidRPr="00A85F7F">
        <w:rPr>
          <w:rFonts w:ascii="Bookman Old Style" w:hAnsi="Bookman Old Style" w:cs="Calibri"/>
          <w:color w:val="000000" w:themeColor="text1"/>
          <w:lang w:eastAsia="id-ID"/>
        </w:rPr>
        <w:t>;</w:t>
      </w:r>
    </w:p>
    <w:p w14:paraId="29231027" w14:textId="77777777" w:rsidR="007010DB" w:rsidRPr="00A85F7F" w:rsidRDefault="008A64FD" w:rsidP="00A2089A">
      <w:pPr>
        <w:pStyle w:val="ListParagraph"/>
        <w:numPr>
          <w:ilvl w:val="2"/>
          <w:numId w:val="9"/>
        </w:numPr>
        <w:spacing w:after="120" w:line="276" w:lineRule="auto"/>
        <w:ind w:left="3119" w:hanging="425"/>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 xml:space="preserve">visa </w:t>
      </w:r>
      <w:proofErr w:type="spellStart"/>
      <w:r w:rsidR="007010DB" w:rsidRPr="00A85F7F">
        <w:rPr>
          <w:rFonts w:ascii="Bookman Old Style" w:hAnsi="Bookman Old Style" w:cs="Calibri"/>
          <w:color w:val="000000" w:themeColor="text1"/>
          <w:lang w:eastAsia="id-ID"/>
        </w:rPr>
        <w:t>bagi</w:t>
      </w:r>
      <w:proofErr w:type="spellEnd"/>
      <w:r w:rsidR="007010DB" w:rsidRPr="00A85F7F">
        <w:rPr>
          <w:rFonts w:ascii="Bookman Old Style" w:hAnsi="Bookman Old Style" w:cs="Calibri"/>
          <w:color w:val="000000" w:themeColor="text1"/>
          <w:lang w:eastAsia="id-ID"/>
        </w:rPr>
        <w:t xml:space="preserve"> </w:t>
      </w:r>
      <w:proofErr w:type="spellStart"/>
      <w:r w:rsidR="007010DB" w:rsidRPr="00A85F7F">
        <w:rPr>
          <w:rFonts w:ascii="Bookman Old Style" w:hAnsi="Bookman Old Style" w:cs="Calibri"/>
          <w:color w:val="000000" w:themeColor="text1"/>
          <w:lang w:eastAsia="id-ID"/>
        </w:rPr>
        <w:t>pelaksana</w:t>
      </w:r>
      <w:proofErr w:type="spellEnd"/>
      <w:r w:rsidR="007010DB" w:rsidRPr="00A85F7F">
        <w:rPr>
          <w:rFonts w:ascii="Bookman Old Style" w:hAnsi="Bookman Old Style" w:cs="Calibri"/>
          <w:color w:val="000000" w:themeColor="text1"/>
          <w:lang w:eastAsia="id-ID"/>
        </w:rPr>
        <w:t xml:space="preserve"> SPD yang </w:t>
      </w:r>
      <w:proofErr w:type="spellStart"/>
      <w:r w:rsidR="007010DB" w:rsidRPr="00A85F7F">
        <w:rPr>
          <w:rFonts w:ascii="Bookman Old Style" w:hAnsi="Bookman Old Style" w:cs="Calibri"/>
          <w:color w:val="000000" w:themeColor="text1"/>
          <w:lang w:eastAsia="id-ID"/>
        </w:rPr>
        <w:t>melaksanakan</w:t>
      </w:r>
      <w:proofErr w:type="spellEnd"/>
      <w:r w:rsidR="007010DB" w:rsidRPr="00A85F7F">
        <w:rPr>
          <w:rFonts w:ascii="Bookman Old Style" w:hAnsi="Bookman Old Style" w:cs="Calibri"/>
          <w:color w:val="000000" w:themeColor="text1"/>
          <w:lang w:eastAsia="id-ID"/>
        </w:rPr>
        <w:t xml:space="preserve"> </w:t>
      </w:r>
      <w:proofErr w:type="spellStart"/>
      <w:r w:rsidR="007010DB" w:rsidRPr="00A85F7F">
        <w:rPr>
          <w:rFonts w:ascii="Bookman Old Style" w:hAnsi="Bookman Old Style" w:cs="Calibri"/>
          <w:color w:val="000000" w:themeColor="text1"/>
          <w:lang w:eastAsia="id-ID"/>
        </w:rPr>
        <w:t>perjalanan</w:t>
      </w:r>
      <w:proofErr w:type="spellEnd"/>
      <w:r w:rsidR="007010DB" w:rsidRPr="00A85F7F">
        <w:rPr>
          <w:rFonts w:ascii="Bookman Old Style" w:hAnsi="Bookman Old Style" w:cs="Calibri"/>
          <w:color w:val="000000" w:themeColor="text1"/>
          <w:lang w:eastAsia="id-ID"/>
        </w:rPr>
        <w:t xml:space="preserve"> </w:t>
      </w:r>
      <w:proofErr w:type="spellStart"/>
      <w:r w:rsidR="007010DB" w:rsidRPr="00A85F7F">
        <w:rPr>
          <w:rFonts w:ascii="Bookman Old Style" w:hAnsi="Bookman Old Style" w:cs="Calibri"/>
          <w:color w:val="000000" w:themeColor="text1"/>
          <w:lang w:eastAsia="id-ID"/>
        </w:rPr>
        <w:t>dinas</w:t>
      </w:r>
      <w:proofErr w:type="spellEnd"/>
      <w:r w:rsidR="007010DB" w:rsidRPr="00A85F7F">
        <w:rPr>
          <w:rFonts w:ascii="Bookman Old Style" w:hAnsi="Bookman Old Style" w:cs="Calibri"/>
          <w:color w:val="000000" w:themeColor="text1"/>
          <w:lang w:eastAsia="id-ID"/>
        </w:rPr>
        <w:t xml:space="preserve"> </w:t>
      </w:r>
      <w:proofErr w:type="spellStart"/>
      <w:r w:rsidR="007010DB" w:rsidRPr="00A85F7F">
        <w:rPr>
          <w:rFonts w:ascii="Bookman Old Style" w:hAnsi="Bookman Old Style" w:cs="Calibri"/>
          <w:color w:val="000000" w:themeColor="text1"/>
          <w:lang w:eastAsia="id-ID"/>
        </w:rPr>
        <w:t>ke</w:t>
      </w:r>
      <w:proofErr w:type="spellEnd"/>
      <w:r w:rsidR="007010DB" w:rsidRPr="00A85F7F">
        <w:rPr>
          <w:rFonts w:ascii="Bookman Old Style" w:hAnsi="Bookman Old Style" w:cs="Calibri"/>
          <w:color w:val="000000" w:themeColor="text1"/>
          <w:lang w:eastAsia="id-ID"/>
        </w:rPr>
        <w:t xml:space="preserve"> </w:t>
      </w:r>
      <w:proofErr w:type="spellStart"/>
      <w:r w:rsidR="007010DB" w:rsidRPr="00A85F7F">
        <w:rPr>
          <w:rFonts w:ascii="Bookman Old Style" w:hAnsi="Bookman Old Style" w:cs="Calibri"/>
          <w:color w:val="000000" w:themeColor="text1"/>
          <w:lang w:eastAsia="id-ID"/>
        </w:rPr>
        <w:t>luar</w:t>
      </w:r>
      <w:proofErr w:type="spellEnd"/>
      <w:r w:rsidR="007010DB" w:rsidRPr="00A85F7F">
        <w:rPr>
          <w:rFonts w:ascii="Bookman Old Style" w:hAnsi="Bookman Old Style" w:cs="Calibri"/>
          <w:color w:val="000000" w:themeColor="text1"/>
          <w:lang w:eastAsia="id-ID"/>
        </w:rPr>
        <w:t xml:space="preserve"> negeri;</w:t>
      </w:r>
    </w:p>
    <w:p w14:paraId="412F6037" w14:textId="77777777" w:rsidR="00462C96" w:rsidRPr="00A85F7F" w:rsidRDefault="00462C96" w:rsidP="00A2089A">
      <w:pPr>
        <w:pStyle w:val="ListParagraph"/>
        <w:numPr>
          <w:ilvl w:val="2"/>
          <w:numId w:val="9"/>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r w:rsidRPr="00A85F7F">
        <w:rPr>
          <w:rFonts w:ascii="Bookman Old Style" w:hAnsi="Bookman Old Style" w:cs="Calibri"/>
          <w:i/>
          <w:color w:val="000000" w:themeColor="text1"/>
          <w:lang w:eastAsia="id-ID"/>
        </w:rPr>
        <w:t>rapid test</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r w:rsidR="00833A5B" w:rsidRPr="00A85F7F">
        <w:rPr>
          <w:rFonts w:ascii="Bookman Old Style" w:hAnsi="Bookman Old Style" w:cs="Calibri"/>
          <w:i/>
          <w:color w:val="000000" w:themeColor="text1"/>
          <w:lang w:eastAsia="id-ID"/>
        </w:rPr>
        <w:t>polymerase chain reaction test</w:t>
      </w:r>
      <w:r w:rsidR="00833A5B" w:rsidRPr="00A85F7F">
        <w:rPr>
          <w:rFonts w:ascii="Bookman Old Style" w:hAnsi="Bookman Old Style" w:cs="Calibri"/>
          <w:color w:val="000000" w:themeColor="text1"/>
          <w:lang w:eastAsia="id-ID"/>
        </w:rPr>
        <w:t xml:space="preserve"> (</w:t>
      </w:r>
      <w:r w:rsidRPr="00A85F7F">
        <w:rPr>
          <w:rFonts w:ascii="Bookman Old Style" w:hAnsi="Bookman Old Style" w:cs="Calibri"/>
          <w:i/>
          <w:color w:val="000000" w:themeColor="text1"/>
          <w:lang w:eastAsia="id-ID"/>
        </w:rPr>
        <w:t>swab test</w:t>
      </w:r>
      <w:r w:rsidR="00833A5B" w:rsidRPr="00A85F7F">
        <w:rPr>
          <w:rFonts w:ascii="Bookman Old Style" w:hAnsi="Bookman Old Style" w:cs="Calibri"/>
          <w:i/>
          <w:color w:val="000000" w:themeColor="text1"/>
          <w:lang w:eastAsia="id-ID"/>
        </w:rPr>
        <w:t>)</w:t>
      </w:r>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dipersyaratkan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r w:rsidR="008629F6" w:rsidRPr="00A85F7F">
        <w:rPr>
          <w:rFonts w:ascii="Bookman Old Style" w:hAnsi="Bookman Old Style" w:cs="Calibri"/>
          <w:color w:val="000000" w:themeColor="text1"/>
          <w:lang w:eastAsia="id-ID"/>
        </w:rPr>
        <w:t xml:space="preserve">yang </w:t>
      </w:r>
      <w:proofErr w:type="spellStart"/>
      <w:r w:rsidR="008629F6" w:rsidRPr="00A85F7F">
        <w:rPr>
          <w:rFonts w:ascii="Bookman Old Style" w:hAnsi="Bookman Old Style" w:cs="Calibri"/>
          <w:color w:val="000000" w:themeColor="text1"/>
          <w:lang w:eastAsia="id-ID"/>
        </w:rPr>
        <w:t>menggunakan</w:t>
      </w:r>
      <w:proofErr w:type="spellEnd"/>
      <w:r w:rsidR="008629F6" w:rsidRPr="00A85F7F">
        <w:rPr>
          <w:rFonts w:ascii="Bookman Old Style" w:hAnsi="Bookman Old Style" w:cs="Calibri"/>
          <w:color w:val="000000" w:themeColor="text1"/>
          <w:lang w:eastAsia="id-ID"/>
        </w:rPr>
        <w:t xml:space="preserve"> </w:t>
      </w:r>
      <w:proofErr w:type="spellStart"/>
      <w:r w:rsidR="008629F6" w:rsidRPr="00A85F7F">
        <w:rPr>
          <w:rFonts w:ascii="Bookman Old Style" w:hAnsi="Bookman Old Style" w:cs="Calibri"/>
          <w:color w:val="000000" w:themeColor="text1"/>
          <w:lang w:eastAsia="id-ID"/>
        </w:rPr>
        <w:t>moda</w:t>
      </w:r>
      <w:proofErr w:type="spellEnd"/>
      <w:r w:rsidR="008629F6" w:rsidRPr="00A85F7F">
        <w:rPr>
          <w:rFonts w:ascii="Bookman Old Style" w:hAnsi="Bookman Old Style" w:cs="Calibri"/>
          <w:color w:val="000000" w:themeColor="text1"/>
          <w:lang w:eastAsia="id-ID"/>
        </w:rPr>
        <w:t xml:space="preserve"> </w:t>
      </w:r>
      <w:proofErr w:type="spellStart"/>
      <w:r w:rsidR="008629F6" w:rsidRPr="00A85F7F">
        <w:rPr>
          <w:rFonts w:ascii="Bookman Old Style" w:hAnsi="Bookman Old Style" w:cs="Calibri"/>
          <w:color w:val="000000" w:themeColor="text1"/>
          <w:lang w:eastAsia="id-ID"/>
        </w:rPr>
        <w:t>transportasi</w:t>
      </w:r>
      <w:proofErr w:type="spellEnd"/>
      <w:r w:rsidR="008629F6"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udara</w:t>
      </w:r>
      <w:proofErr w:type="spellEnd"/>
      <w:r w:rsidRPr="00A85F7F">
        <w:rPr>
          <w:rFonts w:ascii="Bookman Old Style" w:hAnsi="Bookman Old Style" w:cs="Calibri"/>
          <w:color w:val="000000" w:themeColor="text1"/>
          <w:lang w:eastAsia="id-ID"/>
        </w:rPr>
        <w:t xml:space="preserve"> </w:t>
      </w:r>
      <w:r w:rsidR="003D4462" w:rsidRPr="00A85F7F">
        <w:rPr>
          <w:rFonts w:ascii="Bookman Old Style" w:hAnsi="Bookman Old Style" w:cs="Calibri"/>
          <w:color w:val="000000" w:themeColor="text1"/>
          <w:lang w:eastAsia="id-ID"/>
        </w:rPr>
        <w:t>dan/</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ketika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menuju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daerah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tujuan</w:t>
      </w:r>
      <w:proofErr w:type="spellEnd"/>
      <w:r w:rsidRPr="00A85F7F">
        <w:rPr>
          <w:rFonts w:ascii="Bookman Old Style" w:hAnsi="Bookman Old Style" w:cs="Calibri"/>
          <w:color w:val="000000" w:themeColor="text1"/>
          <w:lang w:eastAsia="id-ID"/>
        </w:rPr>
        <w:t xml:space="preserve"> </w:t>
      </w:r>
      <w:proofErr w:type="spellStart"/>
      <w:r w:rsidR="00833A5B" w:rsidRPr="00A85F7F">
        <w:rPr>
          <w:rFonts w:ascii="Bookman Old Style" w:hAnsi="Bookman Old Style" w:cs="Calibri"/>
          <w:color w:val="000000" w:themeColor="text1"/>
          <w:lang w:eastAsia="id-ID"/>
        </w:rPr>
        <w:t>selama</w:t>
      </w:r>
      <w:proofErr w:type="spellEnd"/>
      <w:r w:rsidR="00833A5B" w:rsidRPr="00A85F7F">
        <w:rPr>
          <w:rFonts w:ascii="Bookman Old Style" w:hAnsi="Bookman Old Style" w:cs="Calibri"/>
          <w:color w:val="000000" w:themeColor="text1"/>
          <w:lang w:eastAsia="id-ID"/>
        </w:rPr>
        <w:t xml:space="preserve"> masa </w:t>
      </w:r>
      <w:proofErr w:type="spellStart"/>
      <w:r w:rsidR="00833A5B" w:rsidRPr="00A85F7F">
        <w:rPr>
          <w:rFonts w:ascii="Bookman Old Style" w:hAnsi="Bookman Old Style" w:cs="Calibri"/>
          <w:color w:val="000000" w:themeColor="text1"/>
          <w:lang w:eastAsia="id-ID"/>
        </w:rPr>
        <w:t>pandemi</w:t>
      </w:r>
      <w:proofErr w:type="spellEnd"/>
      <w:r w:rsidR="00833A5B" w:rsidRPr="00A85F7F">
        <w:rPr>
          <w:rFonts w:ascii="Bookman Old Style" w:hAnsi="Bookman Old Style" w:cs="Calibri"/>
          <w:color w:val="000000" w:themeColor="text1"/>
          <w:lang w:eastAsia="id-ID"/>
        </w:rPr>
        <w:t xml:space="preserve"> COVID-19 </w:t>
      </w:r>
      <w:r w:rsidRPr="00A85F7F">
        <w:rPr>
          <w:rFonts w:ascii="Bookman Old Style" w:hAnsi="Bookman Old Style" w:cs="Calibri"/>
          <w:color w:val="000000" w:themeColor="text1"/>
          <w:lang w:eastAsia="id-ID"/>
        </w:rPr>
        <w:t xml:space="preserve">yang </w:t>
      </w:r>
      <w:proofErr w:type="spellStart"/>
      <w:r w:rsidRPr="00A85F7F">
        <w:rPr>
          <w:rFonts w:ascii="Bookman Old Style" w:hAnsi="Bookman Old Style" w:cs="Calibri"/>
          <w:color w:val="000000" w:themeColor="text1"/>
          <w:lang w:eastAsia="id-ID"/>
        </w:rPr>
        <w:t>besarannya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ditetapkan</w:t>
      </w:r>
      <w:proofErr w:type="spellEnd"/>
      <w:r w:rsidRPr="00A85F7F">
        <w:rPr>
          <w:rFonts w:ascii="Bookman Old Style" w:hAnsi="Bookman Old Style" w:cs="Calibri"/>
          <w:color w:val="000000" w:themeColor="text1"/>
          <w:lang w:eastAsia="id-ID"/>
        </w:rPr>
        <w:t xml:space="preserve"> oleh </w:t>
      </w:r>
      <w:proofErr w:type="spellStart"/>
      <w:r w:rsidRPr="00A85F7F">
        <w:rPr>
          <w:rFonts w:ascii="Bookman Old Style" w:hAnsi="Bookman Old Style" w:cs="Calibri"/>
          <w:color w:val="000000" w:themeColor="text1"/>
          <w:lang w:eastAsia="id-ID"/>
        </w:rPr>
        <w:t>instansi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berwenang</w:t>
      </w:r>
      <w:proofErr w:type="spellEnd"/>
      <w:r w:rsidRPr="00A85F7F">
        <w:rPr>
          <w:rFonts w:ascii="Bookman Old Style" w:hAnsi="Bookman Old Style" w:cs="Calibri"/>
          <w:color w:val="000000" w:themeColor="text1"/>
          <w:lang w:eastAsia="id-ID"/>
        </w:rPr>
        <w:t>;</w:t>
      </w:r>
    </w:p>
    <w:p w14:paraId="518AF2B9" w14:textId="77777777" w:rsidR="005813BD" w:rsidRPr="003A6760" w:rsidRDefault="000369EB" w:rsidP="00A2089A">
      <w:pPr>
        <w:pStyle w:val="ListParagraph"/>
        <w:numPr>
          <w:ilvl w:val="2"/>
          <w:numId w:val="9"/>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B</w:t>
      </w:r>
      <w:r w:rsidR="005813BD" w:rsidRPr="00A85F7F">
        <w:rPr>
          <w:rFonts w:ascii="Bookman Old Style" w:hAnsi="Bookman Old Style" w:cs="Calibri"/>
          <w:color w:val="000000" w:themeColor="text1"/>
          <w:lang w:eastAsia="id-ID"/>
        </w:rPr>
        <w:t>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transportasi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pegawai</w:t>
      </w:r>
      <w:proofErr w:type="spellEnd"/>
      <w:r w:rsidRPr="00A85F7F">
        <w:rPr>
          <w:rFonts w:ascii="Bookman Old Style" w:hAnsi="Bookman Old Style" w:cs="Calibri"/>
          <w:color w:val="000000" w:themeColor="text1"/>
          <w:lang w:eastAsia="id-ID"/>
        </w:rPr>
        <w:t>,</w:t>
      </w:r>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dapat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dibayarkan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dalam</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hal</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pelaksana</w:t>
      </w:r>
      <w:proofErr w:type="spellEnd"/>
      <w:r w:rsidR="005813BD" w:rsidRPr="00A85F7F">
        <w:rPr>
          <w:rFonts w:ascii="Bookman Old Style" w:hAnsi="Bookman Old Style" w:cs="Calibri"/>
          <w:color w:val="000000" w:themeColor="text1"/>
          <w:lang w:eastAsia="id-ID"/>
        </w:rPr>
        <w:t xml:space="preserve"> SPD </w:t>
      </w:r>
      <w:proofErr w:type="spellStart"/>
      <w:r w:rsidR="005813BD" w:rsidRPr="00A85F7F">
        <w:rPr>
          <w:rFonts w:ascii="Bookman Old Style" w:hAnsi="Bookman Old Style" w:cs="Calibri"/>
          <w:color w:val="000000" w:themeColor="text1"/>
          <w:lang w:eastAsia="id-ID"/>
        </w:rPr>
        <w:t>berangkat</w:t>
      </w:r>
      <w:proofErr w:type="spellEnd"/>
      <w:r w:rsidR="005813BD" w:rsidRPr="00A85F7F">
        <w:rPr>
          <w:rFonts w:ascii="Bookman Old Style" w:hAnsi="Bookman Old Style" w:cs="Calibri"/>
          <w:color w:val="000000" w:themeColor="text1"/>
          <w:lang w:eastAsia="id-ID"/>
        </w:rPr>
        <w:t xml:space="preserve"> dan/</w:t>
      </w:r>
      <w:proofErr w:type="spellStart"/>
      <w:r w:rsidR="005813BD" w:rsidRPr="00A85F7F">
        <w:rPr>
          <w:rFonts w:ascii="Bookman Old Style" w:hAnsi="Bookman Old Style" w:cs="Calibri"/>
          <w:color w:val="000000" w:themeColor="text1"/>
          <w:lang w:eastAsia="id-ID"/>
        </w:rPr>
        <w:t>atau</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kembali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daerah</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asal</w:t>
      </w:r>
      <w:proofErr w:type="spellEnd"/>
      <w:r w:rsidR="005813BD" w:rsidRPr="00A85F7F">
        <w:rPr>
          <w:rFonts w:ascii="Bookman Old Style" w:hAnsi="Bookman Old Style" w:cs="Calibri"/>
          <w:color w:val="000000" w:themeColor="text1"/>
          <w:lang w:eastAsia="id-ID"/>
        </w:rPr>
        <w:t xml:space="preserve"> paling lama 3 (</w:t>
      </w:r>
      <w:proofErr w:type="spellStart"/>
      <w:r w:rsidR="005813BD" w:rsidRPr="00A85F7F">
        <w:rPr>
          <w:rFonts w:ascii="Bookman Old Style" w:hAnsi="Bookman Old Style" w:cs="Calibri"/>
          <w:color w:val="000000" w:themeColor="text1"/>
          <w:lang w:eastAsia="id-ID"/>
        </w:rPr>
        <w:t>tiga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hari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sebelum</w:t>
      </w:r>
      <w:proofErr w:type="spellEnd"/>
      <w:r w:rsidR="005813BD" w:rsidRPr="00A85F7F">
        <w:rPr>
          <w:rFonts w:ascii="Bookman Old Style" w:hAnsi="Bookman Old Style" w:cs="Calibri"/>
          <w:color w:val="000000" w:themeColor="text1"/>
          <w:lang w:eastAsia="id-ID"/>
        </w:rPr>
        <w:t xml:space="preserve"> dan </w:t>
      </w:r>
      <w:proofErr w:type="spellStart"/>
      <w:r w:rsidR="005813BD" w:rsidRPr="00A85F7F">
        <w:rPr>
          <w:rFonts w:ascii="Bookman Old Style" w:hAnsi="Bookman Old Style" w:cs="Calibri"/>
          <w:color w:val="000000" w:themeColor="text1"/>
          <w:lang w:eastAsia="id-ID"/>
        </w:rPr>
        <w:t>setelah</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tanggal</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pelaksanaan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perjalanan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dinas</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dimaksud</w:t>
      </w:r>
      <w:proofErr w:type="spellEnd"/>
      <w:r w:rsidR="00F12B0D" w:rsidRPr="00A85F7F">
        <w:rPr>
          <w:rFonts w:ascii="Bookman Old Style" w:hAnsi="Bookman Old Style" w:cs="Calibri"/>
          <w:color w:val="000000" w:themeColor="text1"/>
          <w:lang w:val="id-ID" w:eastAsia="id-ID"/>
        </w:rPr>
        <w:t>;</w:t>
      </w:r>
    </w:p>
    <w:p w14:paraId="62202DDE" w14:textId="3852D7EE" w:rsidR="003A6760" w:rsidRPr="00A85F7F" w:rsidRDefault="003A6760" w:rsidP="00A2089A">
      <w:pPr>
        <w:pStyle w:val="ListParagraph"/>
        <w:numPr>
          <w:ilvl w:val="2"/>
          <w:numId w:val="9"/>
        </w:numPr>
        <w:spacing w:after="120" w:line="276" w:lineRule="auto"/>
        <w:ind w:left="3119" w:hanging="425"/>
        <w:jc w:val="both"/>
        <w:rPr>
          <w:rFonts w:ascii="Bookman Old Style" w:hAnsi="Bookman Old Style" w:cs="Calibri"/>
          <w:color w:val="000000" w:themeColor="text1"/>
          <w:lang w:eastAsia="id-ID"/>
        </w:rPr>
      </w:pPr>
      <w:r>
        <w:rPr>
          <w:rFonts w:ascii="Bookman Old Style" w:hAnsi="Bookman Old Style" w:cs="Calibri"/>
          <w:color w:val="000000" w:themeColor="text1"/>
          <w:lang w:val="id-ID" w:eastAsia="id-ID"/>
        </w:rPr>
        <w:t xml:space="preserve">Dihapus </w:t>
      </w:r>
    </w:p>
    <w:p w14:paraId="7AFC144C" w14:textId="77777777" w:rsidR="003A6760" w:rsidRPr="003A6760" w:rsidRDefault="008629FB" w:rsidP="00A2089A">
      <w:pPr>
        <w:pStyle w:val="ListParagraph"/>
        <w:numPr>
          <w:ilvl w:val="2"/>
          <w:numId w:val="9"/>
        </w:numPr>
        <w:spacing w:after="120" w:line="276" w:lineRule="auto"/>
        <w:ind w:left="3119" w:hanging="425"/>
        <w:jc w:val="both"/>
        <w:rPr>
          <w:rFonts w:ascii="Bookman Old Style" w:hAnsi="Bookman Old Style"/>
          <w:color w:val="000000" w:themeColor="text1"/>
        </w:rPr>
      </w:pP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kondisi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tertentu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moda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transportasi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reguler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rute</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Taliwang-Mataram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tidak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tersedia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seperti</w:t>
      </w:r>
      <w:proofErr w:type="spellEnd"/>
      <w:r w:rsidR="00A31944" w:rsidRPr="00A85F7F">
        <w:rPr>
          <w:rFonts w:ascii="Bookman Old Style" w:hAnsi="Bookman Old Style" w:cs="Calibri"/>
          <w:color w:val="000000" w:themeColor="text1"/>
          <w:lang w:eastAsia="id-ID"/>
        </w:rPr>
        <w:t xml:space="preserve"> dan </w:t>
      </w:r>
      <w:proofErr w:type="spellStart"/>
      <w:r w:rsidR="00A31944" w:rsidRPr="00A85F7F">
        <w:rPr>
          <w:rFonts w:ascii="Bookman Old Style" w:hAnsi="Bookman Old Style" w:cs="Calibri"/>
          <w:color w:val="000000" w:themeColor="text1"/>
          <w:lang w:eastAsia="id-ID"/>
        </w:rPr>
        <w:t>tidak</w:t>
      </w:r>
      <w:proofErr w:type="spellEnd"/>
      <w:r w:rsidR="00A31944" w:rsidRPr="00A85F7F">
        <w:rPr>
          <w:rFonts w:ascii="Bookman Old Style" w:hAnsi="Bookman Old Style" w:cs="Calibri"/>
          <w:color w:val="000000" w:themeColor="text1"/>
          <w:lang w:eastAsia="id-ID"/>
        </w:rPr>
        <w:t xml:space="preserve"> </w:t>
      </w:r>
      <w:proofErr w:type="spellStart"/>
      <w:r w:rsidR="00A31944" w:rsidRPr="00A85F7F">
        <w:rPr>
          <w:rFonts w:ascii="Bookman Old Style" w:hAnsi="Bookman Old Style" w:cs="Calibri"/>
          <w:color w:val="000000" w:themeColor="text1"/>
          <w:lang w:eastAsia="id-ID"/>
        </w:rPr>
        <w:t>terbatas</w:t>
      </w:r>
      <w:proofErr w:type="spellEnd"/>
      <w:r w:rsidR="00A31944" w:rsidRPr="00A85F7F">
        <w:rPr>
          <w:rFonts w:ascii="Bookman Old Style" w:hAnsi="Bookman Old Style" w:cs="Calibri"/>
          <w:color w:val="000000" w:themeColor="text1"/>
          <w:lang w:eastAsia="id-ID"/>
        </w:rPr>
        <w:t xml:space="preserve"> pada,</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saat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penutupan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penyeberangan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di </w:t>
      </w:r>
      <w:proofErr w:type="spellStart"/>
      <w:r w:rsidRPr="00A85F7F">
        <w:rPr>
          <w:rFonts w:ascii="Bookman Old Style" w:hAnsi="Bookman Old Style" w:cs="Calibri"/>
          <w:color w:val="000000" w:themeColor="text1"/>
          <w:lang w:eastAsia="id-ID"/>
        </w:rPr>
        <w:t>luar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jadwal</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transportasi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reguler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menggunakan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moda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transportasi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resmi</w:t>
      </w:r>
      <w:proofErr w:type="spellEnd"/>
      <w:r w:rsidRPr="00A85F7F">
        <w:rPr>
          <w:rFonts w:ascii="Bookman Old Style" w:hAnsi="Bookman Old Style" w:cs="Calibri"/>
          <w:color w:val="000000" w:themeColor="text1"/>
          <w:lang w:eastAsia="id-ID"/>
        </w:rPr>
        <w:t xml:space="preserve"> lain yang </w:t>
      </w:r>
      <w:proofErr w:type="spellStart"/>
      <w:r w:rsidRPr="00A85F7F">
        <w:rPr>
          <w:rFonts w:ascii="Bookman Old Style" w:hAnsi="Bookman Old Style" w:cs="Calibri"/>
          <w:color w:val="000000" w:themeColor="text1"/>
          <w:lang w:eastAsia="id-ID"/>
        </w:rPr>
        <w:t>tersedia</w:t>
      </w:r>
      <w:proofErr w:type="spellEnd"/>
      <w:r w:rsidRPr="00A85F7F">
        <w:rPr>
          <w:rFonts w:ascii="Bookman Old Style" w:hAnsi="Bookman Old Style" w:cs="Calibri"/>
          <w:color w:val="000000" w:themeColor="text1"/>
          <w:lang w:eastAsia="id-ID"/>
        </w:rPr>
        <w:t>.</w:t>
      </w:r>
    </w:p>
    <w:p w14:paraId="29E10A31" w14:textId="7E7B17E0" w:rsidR="008629FB" w:rsidRPr="00A85F7F" w:rsidRDefault="003A6760" w:rsidP="00A2089A">
      <w:pPr>
        <w:pStyle w:val="ListParagraph"/>
        <w:numPr>
          <w:ilvl w:val="2"/>
          <w:numId w:val="9"/>
        </w:numPr>
        <w:spacing w:after="120" w:line="276" w:lineRule="auto"/>
        <w:ind w:left="3119" w:hanging="425"/>
        <w:jc w:val="both"/>
        <w:rPr>
          <w:rFonts w:ascii="Bookman Old Style" w:hAnsi="Bookman Old Style"/>
          <w:color w:val="000000" w:themeColor="text1"/>
        </w:rPr>
      </w:pPr>
      <w:proofErr w:type="spellStart"/>
      <w:r>
        <w:rPr>
          <w:rFonts w:ascii="Bookman Old Style" w:hAnsi="Bookman Old Style" w:cs="Calibri"/>
          <w:color w:val="000000" w:themeColor="text1"/>
          <w:lang w:eastAsia="id-ID"/>
        </w:rPr>
        <w:t>Dihapus</w:t>
      </w:r>
      <w:proofErr w:type="spellEnd"/>
      <w:r>
        <w:rPr>
          <w:rFonts w:ascii="Bookman Old Style" w:hAnsi="Bookman Old Style" w:cs="Calibri"/>
          <w:color w:val="000000" w:themeColor="text1"/>
          <w:lang w:eastAsia="id-ID"/>
        </w:rPr>
        <w:t xml:space="preserve"> </w:t>
      </w:r>
      <w:r w:rsidR="008629FB" w:rsidRPr="00A85F7F">
        <w:rPr>
          <w:rFonts w:ascii="Bookman Old Style" w:hAnsi="Bookman Old Style" w:cs="Calibri"/>
          <w:color w:val="000000" w:themeColor="text1"/>
          <w:lang w:eastAsia="id-ID"/>
        </w:rPr>
        <w:t xml:space="preserve"> </w:t>
      </w:r>
    </w:p>
    <w:p w14:paraId="6D04EA0D" w14:textId="77777777" w:rsidR="005813BD" w:rsidRPr="00A85F7F" w:rsidRDefault="005813BD" w:rsidP="00A2089A">
      <w:pPr>
        <w:pStyle w:val="ListParagraph"/>
        <w:numPr>
          <w:ilvl w:val="1"/>
          <w:numId w:val="9"/>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penginapan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w:t>
      </w:r>
      <w:r w:rsidR="00062668" w:rsidRPr="00A85F7F">
        <w:rPr>
          <w:rFonts w:ascii="Bookman Old Style" w:hAnsi="Bookman Old Style" w:cs="Calibri"/>
          <w:color w:val="000000" w:themeColor="text1"/>
          <w:lang w:val="id-ID" w:eastAsia="id-ID"/>
        </w:rPr>
        <w:t>3</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huruf</w:t>
      </w:r>
      <w:proofErr w:type="spellEnd"/>
      <w:r w:rsidRPr="00A85F7F">
        <w:rPr>
          <w:rFonts w:ascii="Bookman Old Style" w:hAnsi="Bookman Old Style" w:cs="Calibri"/>
          <w:color w:val="000000" w:themeColor="text1"/>
          <w:lang w:eastAsia="id-ID"/>
        </w:rPr>
        <w:t xml:space="preserve"> c </w:t>
      </w:r>
      <w:proofErr w:type="spellStart"/>
      <w:r w:rsidRPr="00A85F7F">
        <w:rPr>
          <w:rFonts w:ascii="Bookman Old Style" w:hAnsi="Bookman Old Style" w:cs="Calibri"/>
          <w:color w:val="000000" w:themeColor="text1"/>
          <w:lang w:eastAsia="id-ID"/>
        </w:rPr>
        <w:t>merupakan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menginap</w:t>
      </w:r>
      <w:proofErr w:type="spellEnd"/>
      <w:r w:rsidRPr="00A85F7F">
        <w:rPr>
          <w:rFonts w:ascii="Bookman Old Style" w:hAnsi="Bookman Old Style" w:cs="Calibri"/>
          <w:color w:val="000000" w:themeColor="text1"/>
          <w:lang w:eastAsia="id-ID"/>
        </w:rPr>
        <w:t>:</w:t>
      </w:r>
    </w:p>
    <w:p w14:paraId="7093D4C7" w14:textId="77777777" w:rsidR="005813BD" w:rsidRPr="00A85F7F" w:rsidRDefault="005813BD" w:rsidP="00A2089A">
      <w:pPr>
        <w:pStyle w:val="ListParagraph"/>
        <w:numPr>
          <w:ilvl w:val="0"/>
          <w:numId w:val="15"/>
        </w:numPr>
        <w:spacing w:after="120" w:line="276" w:lineRule="auto"/>
        <w:ind w:left="3119" w:hanging="425"/>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 xml:space="preserve">di hotel; </w:t>
      </w:r>
      <w:proofErr w:type="spellStart"/>
      <w:r w:rsidRPr="00A85F7F">
        <w:rPr>
          <w:rFonts w:ascii="Bookman Old Style" w:hAnsi="Bookman Old Style" w:cs="Calibri"/>
          <w:color w:val="000000" w:themeColor="text1"/>
          <w:lang w:eastAsia="id-ID"/>
        </w:rPr>
        <w:t>atau</w:t>
      </w:r>
      <w:proofErr w:type="spellEnd"/>
    </w:p>
    <w:p w14:paraId="7256D166" w14:textId="77777777" w:rsidR="005813BD" w:rsidRPr="00A85F7F" w:rsidRDefault="005813BD" w:rsidP="00A2089A">
      <w:pPr>
        <w:pStyle w:val="ListParagraph"/>
        <w:numPr>
          <w:ilvl w:val="0"/>
          <w:numId w:val="15"/>
        </w:numPr>
        <w:spacing w:after="120" w:line="276" w:lineRule="auto"/>
        <w:ind w:left="3119" w:hanging="425"/>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 xml:space="preserve">di </w:t>
      </w:r>
      <w:proofErr w:type="spellStart"/>
      <w:r w:rsidRPr="00A85F7F">
        <w:rPr>
          <w:rFonts w:ascii="Bookman Old Style" w:hAnsi="Bookman Old Style" w:cs="Calibri"/>
          <w:color w:val="000000" w:themeColor="text1"/>
          <w:lang w:eastAsia="id-ID"/>
        </w:rPr>
        <w:t>tempat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menginap</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lainnya</w:t>
      </w:r>
      <w:proofErr w:type="spellEnd"/>
      <w:r w:rsidRPr="00A85F7F">
        <w:rPr>
          <w:rFonts w:ascii="Bookman Old Style" w:hAnsi="Bookman Old Style" w:cs="Calibri"/>
          <w:color w:val="000000" w:themeColor="text1"/>
          <w:lang w:eastAsia="id-ID"/>
        </w:rPr>
        <w:t>.</w:t>
      </w:r>
    </w:p>
    <w:p w14:paraId="07AC20AE" w14:textId="77777777" w:rsidR="005813BD" w:rsidRPr="00A85F7F" w:rsidRDefault="005813BD" w:rsidP="00A2089A">
      <w:pPr>
        <w:pStyle w:val="ListParagraph"/>
        <w:widowControl w:val="0"/>
        <w:numPr>
          <w:ilvl w:val="1"/>
          <w:numId w:val="9"/>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hal</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Pelaksana</w:t>
      </w:r>
      <w:proofErr w:type="spellEnd"/>
      <w:r w:rsidRPr="00A85F7F">
        <w:rPr>
          <w:rFonts w:ascii="Bookman Old Style" w:hAnsi="Bookman Old Style" w:cs="Calibri"/>
          <w:color w:val="000000" w:themeColor="text1"/>
          <w:lang w:eastAsia="id-ID"/>
        </w:rPr>
        <w:t xml:space="preserve"> SPD </w:t>
      </w:r>
      <w:proofErr w:type="spellStart"/>
      <w:r w:rsidRPr="00A85F7F">
        <w:rPr>
          <w:rFonts w:ascii="Bookman Old Style" w:hAnsi="Bookman Old Style" w:cs="Calibri"/>
          <w:color w:val="000000" w:themeColor="text1"/>
          <w:lang w:eastAsia="id-ID"/>
        </w:rPr>
        <w:t>tidak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menggunakan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penginapan</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fasilitas</w:t>
      </w:r>
      <w:proofErr w:type="spellEnd"/>
      <w:r w:rsidRPr="00A85F7F">
        <w:rPr>
          <w:rFonts w:ascii="Bookman Old Style" w:hAnsi="Bookman Old Style" w:cs="Calibri"/>
          <w:color w:val="000000" w:themeColor="text1"/>
          <w:lang w:eastAsia="id-ID"/>
        </w:rPr>
        <w:t xml:space="preserve"> hotel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w:t>
      </w:r>
      <w:r w:rsidR="000D0A5C" w:rsidRPr="00A85F7F">
        <w:rPr>
          <w:rFonts w:ascii="Bookman Old Style" w:hAnsi="Bookman Old Style" w:cs="Calibri"/>
          <w:color w:val="000000" w:themeColor="text1"/>
          <w:lang w:val="id-ID" w:eastAsia="id-ID"/>
        </w:rPr>
        <w:t>1</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huruf</w:t>
      </w:r>
      <w:proofErr w:type="spellEnd"/>
      <w:r w:rsidRPr="00A85F7F">
        <w:rPr>
          <w:rFonts w:ascii="Bookman Old Style" w:hAnsi="Bookman Old Style" w:cs="Calibri"/>
          <w:color w:val="000000" w:themeColor="text1"/>
          <w:lang w:eastAsia="id-ID"/>
        </w:rPr>
        <w:t xml:space="preserve"> c, </w:t>
      </w:r>
      <w:proofErr w:type="spellStart"/>
      <w:r w:rsidRPr="00A85F7F">
        <w:rPr>
          <w:rFonts w:ascii="Bookman Old Style" w:hAnsi="Bookman Old Style" w:cs="Calibri"/>
          <w:color w:val="000000" w:themeColor="text1"/>
          <w:lang w:eastAsia="id-ID"/>
        </w:rPr>
        <w:t>berlaku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ketentuan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berikut</w:t>
      </w:r>
      <w:proofErr w:type="spellEnd"/>
      <w:r w:rsidRPr="00A85F7F">
        <w:rPr>
          <w:rFonts w:ascii="Bookman Old Style" w:hAnsi="Bookman Old Style" w:cs="Calibri"/>
          <w:color w:val="000000" w:themeColor="text1"/>
          <w:lang w:eastAsia="id-ID"/>
        </w:rPr>
        <w:t>:</w:t>
      </w:r>
    </w:p>
    <w:p w14:paraId="716E78F7" w14:textId="77777777" w:rsidR="005813BD" w:rsidRPr="00A85F7F" w:rsidRDefault="008A64FD" w:rsidP="00A2089A">
      <w:pPr>
        <w:pStyle w:val="ListParagraph"/>
        <w:numPr>
          <w:ilvl w:val="0"/>
          <w:numId w:val="16"/>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pelaksana</w:t>
      </w:r>
      <w:proofErr w:type="spellEnd"/>
      <w:r w:rsidRPr="00A85F7F">
        <w:rPr>
          <w:rFonts w:ascii="Bookman Old Style" w:hAnsi="Bookman Old Style" w:cs="Calibri"/>
          <w:color w:val="000000" w:themeColor="text1"/>
          <w:lang w:eastAsia="id-ID"/>
        </w:rPr>
        <w:t xml:space="preserve"> </w:t>
      </w:r>
      <w:r w:rsidR="005813BD" w:rsidRPr="00A85F7F">
        <w:rPr>
          <w:rFonts w:ascii="Bookman Old Style" w:hAnsi="Bookman Old Style" w:cs="Calibri"/>
          <w:color w:val="000000" w:themeColor="text1"/>
          <w:lang w:eastAsia="id-ID"/>
        </w:rPr>
        <w:t xml:space="preserve">SPD </w:t>
      </w:r>
      <w:proofErr w:type="spellStart"/>
      <w:r w:rsidR="005813BD" w:rsidRPr="00A85F7F">
        <w:rPr>
          <w:rFonts w:ascii="Bookman Old Style" w:hAnsi="Bookman Old Style" w:cs="Calibri"/>
          <w:color w:val="000000" w:themeColor="text1"/>
          <w:lang w:eastAsia="id-ID"/>
        </w:rPr>
        <w:t>diberikan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biaya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penginapan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sebesar</w:t>
      </w:r>
      <w:proofErr w:type="spellEnd"/>
      <w:r w:rsidR="005813BD" w:rsidRPr="00A85F7F">
        <w:rPr>
          <w:rFonts w:ascii="Bookman Old Style" w:hAnsi="Bookman Old Style" w:cs="Calibri"/>
          <w:color w:val="000000" w:themeColor="text1"/>
          <w:lang w:eastAsia="id-ID"/>
        </w:rPr>
        <w:t xml:space="preserve"> 30% (</w:t>
      </w:r>
      <w:proofErr w:type="spellStart"/>
      <w:r w:rsidR="005813BD" w:rsidRPr="00A85F7F">
        <w:rPr>
          <w:rFonts w:ascii="Bookman Old Style" w:hAnsi="Bookman Old Style" w:cs="Calibri"/>
          <w:color w:val="000000" w:themeColor="text1"/>
          <w:lang w:eastAsia="id-ID"/>
        </w:rPr>
        <w:t>tiga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puluh</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persen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dari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tarif</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penginapan</w:t>
      </w:r>
      <w:proofErr w:type="spellEnd"/>
      <w:r w:rsidR="005813BD" w:rsidRPr="00A85F7F">
        <w:rPr>
          <w:rFonts w:ascii="Bookman Old Style" w:hAnsi="Bookman Old Style" w:cs="Calibri"/>
          <w:color w:val="000000" w:themeColor="text1"/>
          <w:lang w:eastAsia="id-ID"/>
        </w:rPr>
        <w:t xml:space="preserve">/hotel </w:t>
      </w:r>
      <w:r w:rsidR="005813BD" w:rsidRPr="00A85F7F">
        <w:rPr>
          <w:rFonts w:ascii="Bookman Old Style" w:hAnsi="Bookman Old Style" w:cs="Calibri"/>
          <w:color w:val="000000" w:themeColor="text1"/>
          <w:lang w:eastAsia="id-ID"/>
        </w:rPr>
        <w:lastRenderedPageBreak/>
        <w:t xml:space="preserve">di Kota </w:t>
      </w:r>
      <w:proofErr w:type="spellStart"/>
      <w:r w:rsidR="005813BD" w:rsidRPr="00A85F7F">
        <w:rPr>
          <w:rFonts w:ascii="Bookman Old Style" w:hAnsi="Bookman Old Style" w:cs="Calibri"/>
          <w:color w:val="000000" w:themeColor="text1"/>
          <w:lang w:eastAsia="id-ID"/>
        </w:rPr>
        <w:t>tempat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tujuan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dengan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berpedoman</w:t>
      </w:r>
      <w:proofErr w:type="spellEnd"/>
      <w:r w:rsidR="005813BD" w:rsidRPr="00A85F7F">
        <w:rPr>
          <w:rFonts w:ascii="Bookman Old Style" w:hAnsi="Bookman Old Style" w:cs="Calibri"/>
          <w:color w:val="000000" w:themeColor="text1"/>
          <w:lang w:eastAsia="id-ID"/>
        </w:rPr>
        <w:t xml:space="preserve"> pada </w:t>
      </w:r>
      <w:proofErr w:type="spellStart"/>
      <w:r w:rsidR="005813BD" w:rsidRPr="00A85F7F">
        <w:rPr>
          <w:rFonts w:ascii="Bookman Old Style" w:hAnsi="Bookman Old Style" w:cs="Calibri"/>
          <w:color w:val="000000" w:themeColor="text1"/>
          <w:lang w:eastAsia="id-ID"/>
        </w:rPr>
        <w:t>standar</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biaya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perjalanan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dinas</w:t>
      </w:r>
      <w:proofErr w:type="spellEnd"/>
      <w:r w:rsidR="005813BD" w:rsidRPr="00A85F7F">
        <w:rPr>
          <w:rFonts w:ascii="Bookman Old Style" w:hAnsi="Bookman Old Style" w:cs="Calibri"/>
          <w:color w:val="000000" w:themeColor="text1"/>
          <w:lang w:eastAsia="id-ID"/>
        </w:rPr>
        <w:t>/</w:t>
      </w:r>
      <w:proofErr w:type="spellStart"/>
      <w:r w:rsidR="005813BD" w:rsidRPr="00A85F7F">
        <w:rPr>
          <w:rFonts w:ascii="Bookman Old Style" w:hAnsi="Bookman Old Style" w:cs="Calibri"/>
          <w:color w:val="000000" w:themeColor="text1"/>
          <w:lang w:eastAsia="id-ID"/>
        </w:rPr>
        <w:t>biaya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penginapan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sesuai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dengan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tingkatan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pelaksana</w:t>
      </w:r>
      <w:proofErr w:type="spellEnd"/>
      <w:r w:rsidR="005813BD" w:rsidRPr="00A85F7F">
        <w:rPr>
          <w:rFonts w:ascii="Bookman Old Style" w:hAnsi="Bookman Old Style" w:cs="Calibri"/>
          <w:color w:val="000000" w:themeColor="text1"/>
          <w:lang w:eastAsia="id-ID"/>
        </w:rPr>
        <w:t xml:space="preserve"> SPD;</w:t>
      </w:r>
    </w:p>
    <w:p w14:paraId="3623A00E" w14:textId="77777777" w:rsidR="005813BD" w:rsidRPr="00A85F7F" w:rsidRDefault="008A64FD" w:rsidP="00A2089A">
      <w:pPr>
        <w:pStyle w:val="ListParagraph"/>
        <w:numPr>
          <w:ilvl w:val="0"/>
          <w:numId w:val="16"/>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ketentuan</w:t>
      </w:r>
      <w:proofErr w:type="spellEnd"/>
      <w:r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sebagaimana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dimaksud</w:t>
      </w:r>
      <w:proofErr w:type="spellEnd"/>
      <w:r w:rsidR="005813BD" w:rsidRPr="00A85F7F">
        <w:rPr>
          <w:rFonts w:ascii="Bookman Old Style" w:hAnsi="Bookman Old Style" w:cs="Calibri"/>
          <w:color w:val="000000" w:themeColor="text1"/>
          <w:lang w:eastAsia="id-ID"/>
        </w:rPr>
        <w:t xml:space="preserve"> pada </w:t>
      </w:r>
      <w:proofErr w:type="spellStart"/>
      <w:r w:rsidR="005813BD" w:rsidRPr="00A85F7F">
        <w:rPr>
          <w:rFonts w:ascii="Bookman Old Style" w:hAnsi="Bookman Old Style" w:cs="Calibri"/>
          <w:color w:val="000000" w:themeColor="text1"/>
          <w:lang w:eastAsia="id-ID"/>
        </w:rPr>
        <w:t>huruf</w:t>
      </w:r>
      <w:proofErr w:type="spellEnd"/>
      <w:r w:rsidR="005813BD" w:rsidRPr="00A85F7F">
        <w:rPr>
          <w:rFonts w:ascii="Bookman Old Style" w:hAnsi="Bookman Old Style" w:cs="Calibri"/>
          <w:color w:val="000000" w:themeColor="text1"/>
          <w:lang w:eastAsia="id-ID"/>
        </w:rPr>
        <w:t xml:space="preserve"> a </w:t>
      </w:r>
      <w:proofErr w:type="spellStart"/>
      <w:r w:rsidR="005813BD" w:rsidRPr="00A85F7F">
        <w:rPr>
          <w:rFonts w:ascii="Bookman Old Style" w:hAnsi="Bookman Old Style" w:cs="Calibri"/>
          <w:color w:val="000000" w:themeColor="text1"/>
          <w:lang w:eastAsia="id-ID"/>
        </w:rPr>
        <w:t>tidak</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berlaku</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bagi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kegiatan</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telah</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disediakan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penginapan</w:t>
      </w:r>
      <w:proofErr w:type="spellEnd"/>
      <w:r w:rsidR="005813BD" w:rsidRPr="00A85F7F">
        <w:rPr>
          <w:rFonts w:ascii="Bookman Old Style" w:hAnsi="Bookman Old Style" w:cs="Calibri"/>
          <w:color w:val="000000" w:themeColor="text1"/>
          <w:lang w:eastAsia="id-ID"/>
        </w:rPr>
        <w:t xml:space="preserve"> oleh </w:t>
      </w:r>
      <w:proofErr w:type="spellStart"/>
      <w:r w:rsidR="005813BD" w:rsidRPr="00A85F7F">
        <w:rPr>
          <w:rFonts w:ascii="Bookman Old Style" w:hAnsi="Bookman Old Style" w:cs="Calibri"/>
          <w:color w:val="000000" w:themeColor="text1"/>
          <w:lang w:eastAsia="id-ID"/>
        </w:rPr>
        <w:t>penyelenggara</w:t>
      </w:r>
      <w:proofErr w:type="spellEnd"/>
      <w:r w:rsidR="005813BD" w:rsidRPr="00A85F7F">
        <w:rPr>
          <w:rFonts w:ascii="Bookman Old Style" w:hAnsi="Bookman Old Style" w:cs="Calibri"/>
          <w:color w:val="000000" w:themeColor="text1"/>
          <w:lang w:eastAsia="id-ID"/>
        </w:rPr>
        <w:t>;</w:t>
      </w:r>
    </w:p>
    <w:p w14:paraId="0FC00A89" w14:textId="77777777" w:rsidR="005813BD" w:rsidRPr="00A85F7F" w:rsidRDefault="008A64FD" w:rsidP="00A2089A">
      <w:pPr>
        <w:pStyle w:val="ListParagraph"/>
        <w:numPr>
          <w:ilvl w:val="0"/>
          <w:numId w:val="16"/>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penginapan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sebagaimana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dimaksud</w:t>
      </w:r>
      <w:proofErr w:type="spellEnd"/>
      <w:r w:rsidR="005813BD" w:rsidRPr="00A85F7F">
        <w:rPr>
          <w:rFonts w:ascii="Bookman Old Style" w:hAnsi="Bookman Old Style" w:cs="Calibri"/>
          <w:color w:val="000000" w:themeColor="text1"/>
          <w:lang w:eastAsia="id-ID"/>
        </w:rPr>
        <w:t xml:space="preserve"> pada </w:t>
      </w:r>
      <w:proofErr w:type="spellStart"/>
      <w:r w:rsidR="005813BD" w:rsidRPr="00A85F7F">
        <w:rPr>
          <w:rFonts w:ascii="Bookman Old Style" w:hAnsi="Bookman Old Style" w:cs="Calibri"/>
          <w:color w:val="000000" w:themeColor="text1"/>
          <w:lang w:eastAsia="id-ID"/>
        </w:rPr>
        <w:t>huruf</w:t>
      </w:r>
      <w:proofErr w:type="spellEnd"/>
      <w:r w:rsidR="005813BD" w:rsidRPr="00A85F7F">
        <w:rPr>
          <w:rFonts w:ascii="Bookman Old Style" w:hAnsi="Bookman Old Style" w:cs="Calibri"/>
          <w:color w:val="000000" w:themeColor="text1"/>
          <w:lang w:eastAsia="id-ID"/>
        </w:rPr>
        <w:t xml:space="preserve"> a </w:t>
      </w:r>
      <w:proofErr w:type="spellStart"/>
      <w:r w:rsidR="005813BD" w:rsidRPr="00A85F7F">
        <w:rPr>
          <w:rFonts w:ascii="Bookman Old Style" w:hAnsi="Bookman Old Style" w:cs="Calibri"/>
          <w:color w:val="000000" w:themeColor="text1"/>
          <w:lang w:eastAsia="id-ID"/>
        </w:rPr>
        <w:t>dibayarkan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secara</w:t>
      </w:r>
      <w:proofErr w:type="spellEnd"/>
      <w:r w:rsidR="005813BD" w:rsidRPr="00A85F7F">
        <w:rPr>
          <w:rFonts w:ascii="Bookman Old Style" w:hAnsi="Bookman Old Style" w:cs="Calibri"/>
          <w:color w:val="000000" w:themeColor="text1"/>
          <w:lang w:eastAsia="id-ID"/>
        </w:rPr>
        <w:t xml:space="preserve"> lumpsum;</w:t>
      </w:r>
    </w:p>
    <w:p w14:paraId="5560EE41" w14:textId="77777777" w:rsidR="005813BD" w:rsidRPr="00A85F7F" w:rsidRDefault="008A64FD" w:rsidP="00A2089A">
      <w:pPr>
        <w:pStyle w:val="ListParagraph"/>
        <w:numPr>
          <w:ilvl w:val="0"/>
          <w:numId w:val="16"/>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hal</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pelaksana</w:t>
      </w:r>
      <w:proofErr w:type="spellEnd"/>
      <w:r w:rsidR="005813BD" w:rsidRPr="00A85F7F">
        <w:rPr>
          <w:rFonts w:ascii="Bookman Old Style" w:hAnsi="Bookman Old Style" w:cs="Calibri"/>
          <w:color w:val="000000" w:themeColor="text1"/>
          <w:lang w:eastAsia="id-ID"/>
        </w:rPr>
        <w:t xml:space="preserve"> SPD </w:t>
      </w:r>
      <w:proofErr w:type="spellStart"/>
      <w:r w:rsidR="005813BD" w:rsidRPr="00A85F7F">
        <w:rPr>
          <w:rFonts w:ascii="Bookman Old Style" w:hAnsi="Bookman Old Style" w:cs="Calibri"/>
          <w:color w:val="000000" w:themeColor="text1"/>
          <w:lang w:eastAsia="id-ID"/>
        </w:rPr>
        <w:t>harus</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menginap</w:t>
      </w:r>
      <w:proofErr w:type="spellEnd"/>
      <w:r w:rsidR="005813BD" w:rsidRPr="00A85F7F">
        <w:rPr>
          <w:rFonts w:ascii="Bookman Old Style" w:hAnsi="Bookman Old Style" w:cs="Calibri"/>
          <w:color w:val="000000" w:themeColor="text1"/>
          <w:lang w:eastAsia="id-ID"/>
        </w:rPr>
        <w:t xml:space="preserve"> di </w:t>
      </w:r>
      <w:proofErr w:type="spellStart"/>
      <w:r w:rsidR="005813BD" w:rsidRPr="00A85F7F">
        <w:rPr>
          <w:rFonts w:ascii="Bookman Old Style" w:hAnsi="Bookman Old Style" w:cs="Calibri"/>
          <w:color w:val="000000" w:themeColor="text1"/>
          <w:lang w:eastAsia="id-ID"/>
        </w:rPr>
        <w:t>tempat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bertolak</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sebelum</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menuju</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daerah</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tujuan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maka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satuan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biaya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penginapan</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diberikan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adalah</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sebesar</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biaya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penginapan</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berlaku</w:t>
      </w:r>
      <w:proofErr w:type="spellEnd"/>
      <w:r w:rsidR="005813BD" w:rsidRPr="00A85F7F">
        <w:rPr>
          <w:rFonts w:ascii="Bookman Old Style" w:hAnsi="Bookman Old Style" w:cs="Calibri"/>
          <w:color w:val="000000" w:themeColor="text1"/>
          <w:lang w:eastAsia="id-ID"/>
        </w:rPr>
        <w:t xml:space="preserve"> di </w:t>
      </w:r>
      <w:proofErr w:type="spellStart"/>
      <w:r w:rsidR="005813BD" w:rsidRPr="00A85F7F">
        <w:rPr>
          <w:rFonts w:ascii="Bookman Old Style" w:hAnsi="Bookman Old Style" w:cs="Calibri"/>
          <w:color w:val="000000" w:themeColor="text1"/>
          <w:lang w:eastAsia="id-ID"/>
        </w:rPr>
        <w:t>tempat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bertolak</w:t>
      </w:r>
      <w:proofErr w:type="spellEnd"/>
      <w:r w:rsidR="005813BD" w:rsidRPr="00A85F7F">
        <w:rPr>
          <w:rFonts w:ascii="Bookman Old Style" w:hAnsi="Bookman Old Style" w:cs="Calibri"/>
          <w:color w:val="000000" w:themeColor="text1"/>
          <w:lang w:eastAsia="id-ID"/>
        </w:rPr>
        <w:t>.</w:t>
      </w:r>
    </w:p>
    <w:p w14:paraId="02A10E35" w14:textId="4C5632B0" w:rsidR="005813BD" w:rsidRPr="00A85F7F" w:rsidRDefault="005813BD" w:rsidP="00A2089A">
      <w:pPr>
        <w:pStyle w:val="ListParagraph"/>
        <w:widowControl w:val="0"/>
        <w:numPr>
          <w:ilvl w:val="1"/>
          <w:numId w:val="9"/>
        </w:numPr>
        <w:spacing w:after="120" w:line="276" w:lineRule="auto"/>
        <w:ind w:left="2694" w:hanging="567"/>
        <w:jc w:val="both"/>
        <w:rPr>
          <w:rFonts w:ascii="Bookman Old Style" w:hAnsi="Bookman Old Style" w:cs="Calibri"/>
          <w:bCs/>
          <w:color w:val="000000" w:themeColor="text1"/>
          <w:lang w:eastAsia="id-ID"/>
        </w:rPr>
      </w:pPr>
      <w:proofErr w:type="spellStart"/>
      <w:r w:rsidRPr="00A85F7F">
        <w:rPr>
          <w:rFonts w:ascii="Bookman Old Style" w:hAnsi="Bookman Old Style" w:cs="Calibri"/>
          <w:bCs/>
          <w:color w:val="000000" w:themeColor="text1"/>
          <w:lang w:eastAsia="id-ID"/>
        </w:rPr>
        <w:t>Dalam</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hal</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Perjalanan</w:t>
      </w:r>
      <w:proofErr w:type="spellEnd"/>
      <w:r w:rsidRPr="00A85F7F">
        <w:rPr>
          <w:rFonts w:ascii="Bookman Old Style" w:hAnsi="Bookman Old Style" w:cs="Calibri"/>
          <w:bCs/>
          <w:color w:val="000000" w:themeColor="text1"/>
          <w:lang w:eastAsia="id-ID"/>
        </w:rPr>
        <w:t xml:space="preserve"> Dinas </w:t>
      </w:r>
      <w:proofErr w:type="spellStart"/>
      <w:r w:rsidRPr="00A85F7F">
        <w:rPr>
          <w:rFonts w:ascii="Bookman Old Style" w:hAnsi="Bookman Old Style" w:cs="Calibri"/>
          <w:bCs/>
          <w:color w:val="000000" w:themeColor="text1"/>
          <w:lang w:eastAsia="id-ID"/>
        </w:rPr>
        <w:t>Jabatan</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dilakukan</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secara</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bersama-sama</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dengan</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Kepala</w:t>
      </w:r>
      <w:proofErr w:type="spellEnd"/>
      <w:r w:rsidRPr="00A85F7F">
        <w:rPr>
          <w:rFonts w:ascii="Bookman Old Style" w:hAnsi="Bookman Old Style" w:cs="Calibri"/>
          <w:bCs/>
          <w:color w:val="000000" w:themeColor="text1"/>
          <w:lang w:eastAsia="id-ID"/>
        </w:rPr>
        <w:t xml:space="preserve"> Daerah/Wakil </w:t>
      </w:r>
      <w:proofErr w:type="spellStart"/>
      <w:r w:rsidRPr="00A85F7F">
        <w:rPr>
          <w:rFonts w:ascii="Bookman Old Style" w:hAnsi="Bookman Old Style" w:cs="Calibri"/>
          <w:bCs/>
          <w:color w:val="000000" w:themeColor="text1"/>
          <w:lang w:eastAsia="id-ID"/>
        </w:rPr>
        <w:t>Kepala</w:t>
      </w:r>
      <w:proofErr w:type="spellEnd"/>
      <w:r w:rsidRPr="00A85F7F">
        <w:rPr>
          <w:rFonts w:ascii="Bookman Old Style" w:hAnsi="Bookman Old Style" w:cs="Calibri"/>
          <w:bCs/>
          <w:color w:val="000000" w:themeColor="text1"/>
          <w:lang w:eastAsia="id-ID"/>
        </w:rPr>
        <w:t xml:space="preserve"> Daerah/</w:t>
      </w:r>
      <w:proofErr w:type="spellStart"/>
      <w:r w:rsidRPr="00A85F7F">
        <w:rPr>
          <w:rFonts w:ascii="Bookman Old Style" w:hAnsi="Bookman Old Style" w:cs="Calibri"/>
          <w:bCs/>
          <w:color w:val="000000" w:themeColor="text1"/>
          <w:lang w:eastAsia="id-ID"/>
        </w:rPr>
        <w:t>Sekretaris</w:t>
      </w:r>
      <w:proofErr w:type="spellEnd"/>
      <w:r w:rsidRPr="00A85F7F">
        <w:rPr>
          <w:rFonts w:ascii="Bookman Old Style" w:hAnsi="Bookman Old Style" w:cs="Calibri"/>
          <w:bCs/>
          <w:color w:val="000000" w:themeColor="text1"/>
          <w:lang w:eastAsia="id-ID"/>
        </w:rPr>
        <w:t xml:space="preserve"> Daerah/</w:t>
      </w:r>
      <w:proofErr w:type="spellStart"/>
      <w:r w:rsidRPr="00A85F7F">
        <w:rPr>
          <w:rFonts w:ascii="Bookman Old Style" w:hAnsi="Bookman Old Style" w:cs="Calibri"/>
          <w:bCs/>
          <w:color w:val="000000" w:themeColor="text1"/>
          <w:lang w:eastAsia="id-ID"/>
        </w:rPr>
        <w:t>Ketua</w:t>
      </w:r>
      <w:proofErr w:type="spellEnd"/>
      <w:r w:rsidRPr="00A85F7F">
        <w:rPr>
          <w:rFonts w:ascii="Bookman Old Style" w:hAnsi="Bookman Old Style" w:cs="Calibri"/>
          <w:bCs/>
          <w:color w:val="000000" w:themeColor="text1"/>
          <w:lang w:eastAsia="id-ID"/>
        </w:rPr>
        <w:t xml:space="preserve"> DPRD/ </w:t>
      </w:r>
      <w:proofErr w:type="spellStart"/>
      <w:r w:rsidRPr="00A85F7F">
        <w:rPr>
          <w:rFonts w:ascii="Bookman Old Style" w:hAnsi="Bookman Old Style" w:cs="Calibri"/>
          <w:bCs/>
          <w:color w:val="000000" w:themeColor="text1"/>
          <w:lang w:eastAsia="id-ID"/>
        </w:rPr>
        <w:t>Pejabat</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Eselon</w:t>
      </w:r>
      <w:proofErr w:type="spellEnd"/>
      <w:r w:rsidRPr="00A85F7F">
        <w:rPr>
          <w:rFonts w:ascii="Bookman Old Style" w:hAnsi="Bookman Old Style" w:cs="Calibri"/>
          <w:bCs/>
          <w:color w:val="000000" w:themeColor="text1"/>
          <w:lang w:eastAsia="id-ID"/>
        </w:rPr>
        <w:t xml:space="preserve"> II, </w:t>
      </w:r>
      <w:proofErr w:type="spellStart"/>
      <w:r w:rsidRPr="00A85F7F">
        <w:rPr>
          <w:rFonts w:ascii="Bookman Old Style" w:hAnsi="Bookman Old Style" w:cs="Calibri"/>
          <w:bCs/>
          <w:color w:val="000000" w:themeColor="text1"/>
          <w:lang w:eastAsia="id-ID"/>
        </w:rPr>
        <w:t>Sopir</w:t>
      </w:r>
      <w:proofErr w:type="spellEnd"/>
      <w:r w:rsidRPr="00A85F7F">
        <w:rPr>
          <w:rFonts w:ascii="Bookman Old Style" w:hAnsi="Bookman Old Style" w:cs="Calibri"/>
          <w:bCs/>
          <w:color w:val="000000" w:themeColor="text1"/>
          <w:lang w:eastAsia="id-ID"/>
        </w:rPr>
        <w:t>/</w:t>
      </w:r>
      <w:proofErr w:type="spellStart"/>
      <w:r w:rsidRPr="00A85F7F">
        <w:rPr>
          <w:rFonts w:ascii="Bookman Old Style" w:hAnsi="Bookman Old Style" w:cs="Calibri"/>
          <w:bCs/>
          <w:color w:val="000000" w:themeColor="text1"/>
          <w:lang w:eastAsia="id-ID"/>
        </w:rPr>
        <w:t>Pengemudi</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Ajudan</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Sekretaris</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Pribadi</w:t>
      </w:r>
      <w:proofErr w:type="spellEnd"/>
      <w:r w:rsidRPr="00A85F7F">
        <w:rPr>
          <w:rFonts w:ascii="Bookman Old Style" w:hAnsi="Bookman Old Style" w:cs="Calibri"/>
          <w:bCs/>
          <w:color w:val="000000" w:themeColor="text1"/>
          <w:lang w:eastAsia="id-ID"/>
        </w:rPr>
        <w:t xml:space="preserve">, dan </w:t>
      </w:r>
      <w:proofErr w:type="spellStart"/>
      <w:r w:rsidRPr="00A85F7F">
        <w:rPr>
          <w:rFonts w:ascii="Bookman Old Style" w:hAnsi="Bookman Old Style" w:cs="Calibri"/>
          <w:bCs/>
          <w:color w:val="000000" w:themeColor="text1"/>
          <w:lang w:eastAsia="id-ID"/>
        </w:rPr>
        <w:t>Staf</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Pendamping</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dapat</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menginap</w:t>
      </w:r>
      <w:proofErr w:type="spellEnd"/>
      <w:r w:rsidRPr="00A85F7F">
        <w:rPr>
          <w:rFonts w:ascii="Bookman Old Style" w:hAnsi="Bookman Old Style" w:cs="Calibri"/>
          <w:bCs/>
          <w:color w:val="000000" w:themeColor="text1"/>
          <w:lang w:eastAsia="id-ID"/>
        </w:rPr>
        <w:t xml:space="preserve"> pada hotel/</w:t>
      </w:r>
      <w:proofErr w:type="spellStart"/>
      <w:r w:rsidRPr="00A85F7F">
        <w:rPr>
          <w:rFonts w:ascii="Bookman Old Style" w:hAnsi="Bookman Old Style" w:cs="Calibri"/>
          <w:bCs/>
          <w:color w:val="000000" w:themeColor="text1"/>
          <w:lang w:eastAsia="id-ID"/>
        </w:rPr>
        <w:t>penginapan</w:t>
      </w:r>
      <w:proofErr w:type="spellEnd"/>
      <w:r w:rsidRPr="00A85F7F">
        <w:rPr>
          <w:rFonts w:ascii="Bookman Old Style" w:hAnsi="Bookman Old Style" w:cs="Calibri"/>
          <w:bCs/>
          <w:color w:val="000000" w:themeColor="text1"/>
          <w:lang w:eastAsia="id-ID"/>
        </w:rPr>
        <w:t xml:space="preserve"> yang </w:t>
      </w:r>
      <w:proofErr w:type="spellStart"/>
      <w:r w:rsidRPr="00A85F7F">
        <w:rPr>
          <w:rFonts w:ascii="Bookman Old Style" w:hAnsi="Bookman Old Style" w:cs="Calibri"/>
          <w:bCs/>
          <w:color w:val="000000" w:themeColor="text1"/>
          <w:lang w:eastAsia="id-ID"/>
        </w:rPr>
        <w:t>sama</w:t>
      </w:r>
      <w:proofErr w:type="spellEnd"/>
      <w:r w:rsidRPr="00A85F7F">
        <w:rPr>
          <w:rFonts w:ascii="Bookman Old Style" w:hAnsi="Bookman Old Style" w:cs="Calibri"/>
          <w:bCs/>
          <w:color w:val="000000" w:themeColor="text1"/>
          <w:lang w:eastAsia="id-ID"/>
        </w:rPr>
        <w:t>.</w:t>
      </w:r>
    </w:p>
    <w:p w14:paraId="77AAAB84" w14:textId="77777777" w:rsidR="005813BD" w:rsidRPr="00A85F7F" w:rsidRDefault="005813BD" w:rsidP="00A2089A">
      <w:pPr>
        <w:pStyle w:val="ListParagraph"/>
        <w:widowControl w:val="0"/>
        <w:numPr>
          <w:ilvl w:val="1"/>
          <w:numId w:val="9"/>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hal</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penginapan</w:t>
      </w:r>
      <w:proofErr w:type="spellEnd"/>
      <w:r w:rsidRPr="00A85F7F">
        <w:rPr>
          <w:rFonts w:ascii="Bookman Old Style" w:hAnsi="Bookman Old Style" w:cs="Calibri"/>
          <w:color w:val="000000" w:themeColor="text1"/>
          <w:lang w:eastAsia="id-ID"/>
        </w:rPr>
        <w:t xml:space="preserve"> pada hotel/</w:t>
      </w:r>
      <w:proofErr w:type="spellStart"/>
      <w:r w:rsidRPr="00A85F7F">
        <w:rPr>
          <w:rFonts w:ascii="Bookman Old Style" w:hAnsi="Bookman Old Style" w:cs="Calibri"/>
          <w:color w:val="000000" w:themeColor="text1"/>
          <w:lang w:eastAsia="id-ID"/>
        </w:rPr>
        <w:t>penginapan</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sama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w:t>
      </w:r>
      <w:r w:rsidR="000D0A5C" w:rsidRPr="00A85F7F">
        <w:rPr>
          <w:rFonts w:ascii="Bookman Old Style" w:hAnsi="Bookman Old Style" w:cs="Calibri"/>
          <w:color w:val="000000" w:themeColor="text1"/>
          <w:lang w:val="id-ID" w:eastAsia="id-ID"/>
        </w:rPr>
        <w:t>6</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lebih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tinggi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dari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satuan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hotel/</w:t>
      </w:r>
      <w:proofErr w:type="spellStart"/>
      <w:r w:rsidRPr="00A85F7F">
        <w:rPr>
          <w:rFonts w:ascii="Bookman Old Style" w:hAnsi="Bookman Old Style" w:cs="Calibri"/>
          <w:color w:val="000000" w:themeColor="text1"/>
          <w:lang w:eastAsia="id-ID"/>
        </w:rPr>
        <w:t>penginapan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diatur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r w:rsidR="004B40C5" w:rsidRPr="00A85F7F">
        <w:rPr>
          <w:rFonts w:ascii="Bookman Old Style" w:hAnsi="Bookman Old Style" w:cs="Calibri"/>
          <w:color w:val="000000" w:themeColor="text1"/>
          <w:lang w:val="id-ID" w:eastAsia="id-ID"/>
        </w:rPr>
        <w:t>s</w:t>
      </w:r>
      <w:proofErr w:type="spellStart"/>
      <w:r w:rsidRPr="00A85F7F">
        <w:rPr>
          <w:rFonts w:ascii="Bookman Old Style" w:hAnsi="Bookman Old Style" w:cs="Calibri"/>
          <w:color w:val="000000" w:themeColor="text1"/>
          <w:lang w:eastAsia="id-ID"/>
        </w:rPr>
        <w:t>tandar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satuan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harga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maka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pelaksana</w:t>
      </w:r>
      <w:proofErr w:type="spellEnd"/>
      <w:r w:rsidRPr="00A85F7F">
        <w:rPr>
          <w:rFonts w:ascii="Bookman Old Style" w:hAnsi="Bookman Old Style" w:cs="Calibri"/>
          <w:color w:val="000000" w:themeColor="text1"/>
          <w:lang w:eastAsia="id-ID"/>
        </w:rPr>
        <w:t xml:space="preserve"> SPD </w:t>
      </w:r>
      <w:proofErr w:type="spellStart"/>
      <w:r w:rsidRPr="00A85F7F">
        <w:rPr>
          <w:rFonts w:ascii="Bookman Old Style" w:hAnsi="Bookman Old Style" w:cs="Calibri"/>
          <w:color w:val="000000" w:themeColor="text1"/>
          <w:lang w:eastAsia="id-ID"/>
        </w:rPr>
        <w:t>menggunakan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fasilitas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kamar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dengan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terendah</w:t>
      </w:r>
      <w:proofErr w:type="spellEnd"/>
      <w:r w:rsidRPr="00A85F7F">
        <w:rPr>
          <w:rFonts w:ascii="Bookman Old Style" w:hAnsi="Bookman Old Style" w:cs="Calibri"/>
          <w:color w:val="000000" w:themeColor="text1"/>
          <w:lang w:eastAsia="id-ID"/>
        </w:rPr>
        <w:t xml:space="preserve"> pada hotel/</w:t>
      </w:r>
      <w:proofErr w:type="spellStart"/>
      <w:r w:rsidRPr="00A85F7F">
        <w:rPr>
          <w:rFonts w:ascii="Bookman Old Style" w:hAnsi="Bookman Old Style" w:cs="Calibri"/>
          <w:color w:val="000000" w:themeColor="text1"/>
          <w:lang w:eastAsia="id-ID"/>
        </w:rPr>
        <w:t>penginapan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w:t>
      </w:r>
    </w:p>
    <w:p w14:paraId="6982E3DC" w14:textId="77777777" w:rsidR="00A74797" w:rsidRPr="00A85F7F" w:rsidRDefault="00A74797" w:rsidP="00A2089A">
      <w:pPr>
        <w:pStyle w:val="ListParagraph"/>
        <w:widowControl w:val="0"/>
        <w:numPr>
          <w:ilvl w:val="1"/>
          <w:numId w:val="9"/>
        </w:numPr>
        <w:spacing w:after="120" w:line="276" w:lineRule="auto"/>
        <w:ind w:left="2694" w:hanging="567"/>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val="id-ID" w:eastAsia="id-ID"/>
        </w:rPr>
        <w:t>Biaya penginapan per kamar dapat dibebankan kepada lebih dari satu orang/dibayarkan secara kolektif oleh pelaksana SPD dengan nilai maksimal harga kamar yang dipesan sebesar akumulasi nilai tertinggi harga kamar sesuai tingkat perjalanan dinas.</w:t>
      </w:r>
    </w:p>
    <w:p w14:paraId="5D6C57E5" w14:textId="77777777" w:rsidR="00372DE1" w:rsidRPr="00A85F7F" w:rsidRDefault="00372DE1" w:rsidP="00A2089A">
      <w:pPr>
        <w:pStyle w:val="ListParagraph"/>
        <w:widowControl w:val="0"/>
        <w:numPr>
          <w:ilvl w:val="1"/>
          <w:numId w:val="9"/>
        </w:numPr>
        <w:spacing w:after="120" w:line="276" w:lineRule="auto"/>
        <w:ind w:left="2694" w:hanging="567"/>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val="id-ID" w:eastAsia="id-ID"/>
        </w:rPr>
        <w:t>Uang representasi sebagaimana dimaksud ayat (1) huruf d dapat diberikan kepada pejabat negara/pimpinan dan anggota DPRD, Pejabat Eselon II selama melakukan perjalanan dinas.</w:t>
      </w:r>
    </w:p>
    <w:p w14:paraId="2074D864" w14:textId="77777777" w:rsidR="00372DE1" w:rsidRPr="00A85F7F" w:rsidRDefault="00372DE1" w:rsidP="00A2089A">
      <w:pPr>
        <w:pStyle w:val="ListParagraph"/>
        <w:numPr>
          <w:ilvl w:val="1"/>
          <w:numId w:val="9"/>
        </w:numPr>
        <w:spacing w:after="120" w:line="276" w:lineRule="auto"/>
        <w:ind w:left="2694" w:hanging="567"/>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 xml:space="preserve">Uang </w:t>
      </w:r>
      <w:proofErr w:type="spellStart"/>
      <w:r w:rsidRPr="00A85F7F">
        <w:rPr>
          <w:rFonts w:ascii="Bookman Old Style" w:hAnsi="Bookman Old Style" w:cs="Calibri"/>
          <w:color w:val="000000" w:themeColor="text1"/>
          <w:lang w:eastAsia="id-ID"/>
        </w:rPr>
        <w:t>representasi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tidak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diberikan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dilakukan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rangka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megikuti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Bimbingan</w:t>
      </w:r>
      <w:proofErr w:type="spellEnd"/>
      <w:r w:rsidRPr="00A85F7F">
        <w:rPr>
          <w:rFonts w:ascii="Bookman Old Style" w:hAnsi="Bookman Old Style" w:cs="Calibri"/>
          <w:color w:val="000000" w:themeColor="text1"/>
          <w:lang w:eastAsia="id-ID"/>
        </w:rPr>
        <w:t xml:space="preserve"> Teknis, Workshop, Seminar, </w:t>
      </w:r>
      <w:proofErr w:type="spellStart"/>
      <w:r w:rsidRPr="00A85F7F">
        <w:rPr>
          <w:rFonts w:ascii="Bookman Old Style" w:hAnsi="Bookman Old Style" w:cs="Calibri"/>
          <w:color w:val="000000" w:themeColor="text1"/>
          <w:lang w:eastAsia="id-ID"/>
        </w:rPr>
        <w:t>Pelatihan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Sosialisasi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Pameran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acara/</w:t>
      </w:r>
      <w:proofErr w:type="spellStart"/>
      <w:r w:rsidRPr="00A85F7F">
        <w:rPr>
          <w:rFonts w:ascii="Bookman Old Style" w:hAnsi="Bookman Old Style" w:cs="Calibri"/>
          <w:color w:val="000000" w:themeColor="text1"/>
          <w:lang w:eastAsia="id-ID"/>
        </w:rPr>
        <w:t>kegiatan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lainnya</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sejenis</w:t>
      </w:r>
      <w:proofErr w:type="spellEnd"/>
      <w:r w:rsidRPr="00A85F7F">
        <w:rPr>
          <w:rFonts w:ascii="Bookman Old Style" w:hAnsi="Bookman Old Style" w:cs="Calibri"/>
          <w:color w:val="000000" w:themeColor="text1"/>
          <w:lang w:eastAsia="id-ID"/>
        </w:rPr>
        <w:t>.</w:t>
      </w:r>
    </w:p>
    <w:p w14:paraId="3D9E32E5" w14:textId="77777777" w:rsidR="005813BD" w:rsidRPr="00A85F7F" w:rsidRDefault="005813BD" w:rsidP="00A2089A">
      <w:pPr>
        <w:pStyle w:val="ListParagraph"/>
        <w:widowControl w:val="0"/>
        <w:numPr>
          <w:ilvl w:val="1"/>
          <w:numId w:val="9"/>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sewa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kendaraan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kota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w:t>
      </w:r>
      <w:r w:rsidR="00372DE1" w:rsidRPr="00A85F7F">
        <w:rPr>
          <w:rFonts w:ascii="Bookman Old Style" w:hAnsi="Bookman Old Style" w:cs="Calibri"/>
          <w:color w:val="000000" w:themeColor="text1"/>
          <w:lang w:val="id-ID" w:eastAsia="id-ID"/>
        </w:rPr>
        <w:t>1</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huruf</w:t>
      </w:r>
      <w:proofErr w:type="spellEnd"/>
      <w:r w:rsidRPr="00A85F7F">
        <w:rPr>
          <w:rFonts w:ascii="Bookman Old Style" w:hAnsi="Bookman Old Style" w:cs="Calibri"/>
          <w:color w:val="000000" w:themeColor="text1"/>
          <w:lang w:eastAsia="id-ID"/>
        </w:rPr>
        <w:t xml:space="preserve"> e </w:t>
      </w:r>
      <w:proofErr w:type="spellStart"/>
      <w:r w:rsidRPr="00A85F7F">
        <w:rPr>
          <w:rFonts w:ascii="Bookman Old Style" w:hAnsi="Bookman Old Style" w:cs="Calibri"/>
          <w:color w:val="000000" w:themeColor="text1"/>
          <w:lang w:eastAsia="id-ID"/>
        </w:rPr>
        <w:t>termasuk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pengemudi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bahan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bakar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minyak</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pajak</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bea</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retribusi</w:t>
      </w:r>
      <w:proofErr w:type="spellEnd"/>
      <w:r w:rsidRPr="00A85F7F">
        <w:rPr>
          <w:rFonts w:ascii="Bookman Old Style" w:hAnsi="Bookman Old Style" w:cs="Calibri"/>
          <w:color w:val="000000" w:themeColor="text1"/>
          <w:lang w:eastAsia="id-ID"/>
        </w:rPr>
        <w:t>.</w:t>
      </w:r>
    </w:p>
    <w:p w14:paraId="7913485D" w14:textId="77777777" w:rsidR="005813BD" w:rsidRPr="00A85F7F" w:rsidRDefault="005813BD" w:rsidP="00A2089A">
      <w:pPr>
        <w:pStyle w:val="ListParagraph"/>
        <w:widowControl w:val="0"/>
        <w:numPr>
          <w:ilvl w:val="1"/>
          <w:numId w:val="9"/>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Selain</w:t>
      </w:r>
      <w:proofErr w:type="spellEnd"/>
      <w:r w:rsidRPr="00A85F7F">
        <w:rPr>
          <w:rFonts w:ascii="Bookman Old Style" w:hAnsi="Bookman Old Style" w:cs="Calibri"/>
          <w:color w:val="000000" w:themeColor="text1"/>
          <w:lang w:eastAsia="id-ID"/>
        </w:rPr>
        <w:t xml:space="preserve"> uang </w:t>
      </w:r>
      <w:proofErr w:type="spellStart"/>
      <w:r w:rsidRPr="00A85F7F">
        <w:rPr>
          <w:rFonts w:ascii="Bookman Old Style" w:hAnsi="Bookman Old Style" w:cs="Calibri"/>
          <w:color w:val="000000" w:themeColor="text1"/>
          <w:lang w:eastAsia="id-ID"/>
        </w:rPr>
        <w:t>harian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kepada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Negara/</w:t>
      </w:r>
      <w:proofErr w:type="spellStart"/>
      <w:r w:rsidRPr="00A85F7F">
        <w:rPr>
          <w:rFonts w:ascii="Bookman Old Style" w:hAnsi="Bookman Old Style" w:cs="Calibri"/>
          <w:color w:val="000000" w:themeColor="text1"/>
          <w:lang w:eastAsia="id-ID"/>
        </w:rPr>
        <w:t>Pimpinan</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Anggota</w:t>
      </w:r>
      <w:proofErr w:type="spellEnd"/>
      <w:r w:rsidRPr="00A85F7F">
        <w:rPr>
          <w:rFonts w:ascii="Bookman Old Style" w:hAnsi="Bookman Old Style" w:cs="Calibri"/>
          <w:color w:val="000000" w:themeColor="text1"/>
          <w:lang w:eastAsia="id-ID"/>
        </w:rPr>
        <w:t xml:space="preserve"> DPRD/</w:t>
      </w:r>
      <w:proofErr w:type="spellStart"/>
      <w:r w:rsidRPr="00A85F7F">
        <w:rPr>
          <w:rFonts w:ascii="Bookman Old Style" w:hAnsi="Bookman Old Style" w:cs="Calibri"/>
          <w:color w:val="000000" w:themeColor="text1"/>
          <w:lang w:eastAsia="id-ID"/>
        </w:rPr>
        <w:t>Pegawai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de</w:t>
      </w:r>
      <w:r w:rsidR="00E135AE" w:rsidRPr="00A85F7F">
        <w:rPr>
          <w:rFonts w:ascii="Bookman Old Style" w:hAnsi="Bookman Old Style" w:cs="Calibri"/>
          <w:color w:val="000000" w:themeColor="text1"/>
          <w:lang w:eastAsia="id-ID"/>
        </w:rPr>
        <w:t>ngan</w:t>
      </w:r>
      <w:proofErr w:type="spellEnd"/>
      <w:r w:rsidR="00E135AE" w:rsidRPr="00A85F7F">
        <w:rPr>
          <w:rFonts w:ascii="Bookman Old Style" w:hAnsi="Bookman Old Style" w:cs="Calibri"/>
          <w:color w:val="000000" w:themeColor="text1"/>
          <w:lang w:eastAsia="id-ID"/>
        </w:rPr>
        <w:t xml:space="preserve"> </w:t>
      </w:r>
      <w:proofErr w:type="spellStart"/>
      <w:r w:rsidR="00E135AE" w:rsidRPr="00A85F7F">
        <w:rPr>
          <w:rFonts w:ascii="Bookman Old Style" w:hAnsi="Bookman Old Style" w:cs="Calibri"/>
          <w:color w:val="000000" w:themeColor="text1"/>
          <w:lang w:eastAsia="id-ID"/>
        </w:rPr>
        <w:t>tingkat</w:t>
      </w:r>
      <w:proofErr w:type="spellEnd"/>
      <w:r w:rsidR="00E135AE" w:rsidRPr="00A85F7F">
        <w:rPr>
          <w:rFonts w:ascii="Bookman Old Style" w:hAnsi="Bookman Old Style" w:cs="Calibri"/>
          <w:color w:val="000000" w:themeColor="text1"/>
          <w:lang w:eastAsia="id-ID"/>
        </w:rPr>
        <w:t xml:space="preserve"> </w:t>
      </w:r>
      <w:proofErr w:type="spellStart"/>
      <w:r w:rsidR="00E135AE" w:rsidRPr="00A85F7F">
        <w:rPr>
          <w:rFonts w:ascii="Bookman Old Style" w:hAnsi="Bookman Old Style" w:cs="Calibri"/>
          <w:color w:val="000000" w:themeColor="text1"/>
          <w:lang w:eastAsia="id-ID"/>
        </w:rPr>
        <w:t>perjalanan</w:t>
      </w:r>
      <w:proofErr w:type="spellEnd"/>
      <w:r w:rsidR="00E135AE" w:rsidRPr="00A85F7F">
        <w:rPr>
          <w:rFonts w:ascii="Bookman Old Style" w:hAnsi="Bookman Old Style" w:cs="Calibri"/>
          <w:color w:val="000000" w:themeColor="text1"/>
          <w:lang w:eastAsia="id-ID"/>
        </w:rPr>
        <w:t xml:space="preserve"> </w:t>
      </w:r>
      <w:proofErr w:type="spellStart"/>
      <w:r w:rsidR="00E135AE" w:rsidRPr="00A85F7F">
        <w:rPr>
          <w:rFonts w:ascii="Bookman Old Style" w:hAnsi="Bookman Old Style" w:cs="Calibri"/>
          <w:color w:val="000000" w:themeColor="text1"/>
          <w:lang w:eastAsia="id-ID"/>
        </w:rPr>
        <w:t>dinas</w:t>
      </w:r>
      <w:proofErr w:type="spellEnd"/>
      <w:r w:rsidR="00E135AE" w:rsidRPr="00A85F7F">
        <w:rPr>
          <w:rFonts w:ascii="Bookman Old Style" w:hAnsi="Bookman Old Style" w:cs="Calibri"/>
          <w:color w:val="000000" w:themeColor="text1"/>
          <w:lang w:eastAsia="id-ID"/>
        </w:rPr>
        <w:t xml:space="preserve"> A, B1</w:t>
      </w:r>
      <w:r w:rsidRPr="00A85F7F">
        <w:rPr>
          <w:rFonts w:ascii="Bookman Old Style" w:hAnsi="Bookman Old Style" w:cs="Calibri"/>
          <w:color w:val="000000" w:themeColor="text1"/>
          <w:lang w:eastAsia="id-ID"/>
        </w:rPr>
        <w:t xml:space="preserve"> dan B</w:t>
      </w:r>
      <w:r w:rsidR="00E135AE" w:rsidRPr="00A85F7F">
        <w:rPr>
          <w:rFonts w:ascii="Bookman Old Style" w:hAnsi="Bookman Old Style" w:cs="Calibri"/>
          <w:color w:val="000000" w:themeColor="text1"/>
          <w:lang w:val="id-ID" w:eastAsia="id-ID"/>
        </w:rPr>
        <w:t>2</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w:t>
      </w:r>
      <w:r w:rsidR="00B062F3" w:rsidRPr="00A85F7F">
        <w:rPr>
          <w:rFonts w:ascii="Bookman Old Style" w:hAnsi="Bookman Old Style" w:cs="Calibri"/>
          <w:color w:val="000000" w:themeColor="text1"/>
          <w:lang w:val="id-ID" w:eastAsia="id-ID"/>
        </w:rPr>
        <w:t>pada</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(1) </w:t>
      </w:r>
      <w:proofErr w:type="spellStart"/>
      <w:r w:rsidRPr="00A85F7F">
        <w:rPr>
          <w:rFonts w:ascii="Bookman Old Style" w:hAnsi="Bookman Old Style" w:cs="Calibri"/>
          <w:color w:val="000000" w:themeColor="text1"/>
          <w:lang w:eastAsia="id-ID"/>
        </w:rPr>
        <w:t>huruf</w:t>
      </w:r>
      <w:proofErr w:type="spellEnd"/>
      <w:r w:rsidRPr="00A85F7F">
        <w:rPr>
          <w:rFonts w:ascii="Bookman Old Style" w:hAnsi="Bookman Old Style" w:cs="Calibri"/>
          <w:color w:val="000000" w:themeColor="text1"/>
          <w:lang w:eastAsia="id-ID"/>
        </w:rPr>
        <w:t xml:space="preserve"> a, </w:t>
      </w:r>
      <w:proofErr w:type="spellStart"/>
      <w:r w:rsidRPr="00A85F7F">
        <w:rPr>
          <w:rFonts w:ascii="Bookman Old Style" w:hAnsi="Bookman Old Style" w:cs="Calibri"/>
          <w:color w:val="000000" w:themeColor="text1"/>
          <w:lang w:eastAsia="id-ID"/>
        </w:rPr>
        <w:t>huruf</w:t>
      </w:r>
      <w:proofErr w:type="spellEnd"/>
      <w:r w:rsidR="006A18A0" w:rsidRPr="00A85F7F">
        <w:rPr>
          <w:rFonts w:ascii="Bookman Old Style" w:hAnsi="Bookman Old Style" w:cs="Calibri"/>
          <w:color w:val="000000" w:themeColor="text1"/>
          <w:lang w:eastAsia="id-ID"/>
        </w:rPr>
        <w:t xml:space="preserve"> </w:t>
      </w:r>
      <w:r w:rsidRPr="00A85F7F">
        <w:rPr>
          <w:rFonts w:ascii="Bookman Old Style" w:hAnsi="Bookman Old Style" w:cs="Calibri"/>
          <w:color w:val="000000" w:themeColor="text1"/>
          <w:lang w:eastAsia="id-ID"/>
        </w:rPr>
        <w:t xml:space="preserve">b dan </w:t>
      </w:r>
      <w:proofErr w:type="spellStart"/>
      <w:r w:rsidRPr="00A85F7F">
        <w:rPr>
          <w:rFonts w:ascii="Bookman Old Style" w:hAnsi="Bookman Old Style" w:cs="Calibri"/>
          <w:color w:val="000000" w:themeColor="text1"/>
          <w:lang w:eastAsia="id-ID"/>
        </w:rPr>
        <w:t>huruf</w:t>
      </w:r>
      <w:proofErr w:type="spellEnd"/>
      <w:r w:rsidRPr="00A85F7F">
        <w:rPr>
          <w:rFonts w:ascii="Bookman Old Style" w:hAnsi="Bookman Old Style" w:cs="Calibri"/>
          <w:color w:val="000000" w:themeColor="text1"/>
          <w:lang w:eastAsia="id-ID"/>
        </w:rPr>
        <w:t xml:space="preserve"> c, yang </w:t>
      </w:r>
      <w:proofErr w:type="spellStart"/>
      <w:r w:rsidRPr="00A85F7F">
        <w:rPr>
          <w:rFonts w:ascii="Bookman Old Style" w:hAnsi="Bookman Old Style" w:cs="Calibri"/>
          <w:color w:val="000000" w:themeColor="text1"/>
          <w:lang w:eastAsia="id-ID"/>
        </w:rPr>
        <w:t>bertugas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keluar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lastRenderedPageBreak/>
        <w:t>daerah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rangka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koordinasi</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konsultasi</w:t>
      </w:r>
      <w:proofErr w:type="spellEnd"/>
      <w:r w:rsidRPr="00A85F7F">
        <w:rPr>
          <w:rFonts w:ascii="Bookman Old Style" w:hAnsi="Bookman Old Style" w:cs="Calibri"/>
          <w:color w:val="000000" w:themeColor="text1"/>
          <w:lang w:eastAsia="id-ID"/>
        </w:rPr>
        <w:t xml:space="preserve"> dan/</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bertugas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w:t>
      </w:r>
      <w:proofErr w:type="spellEnd"/>
      <w:r w:rsidRPr="00A85F7F">
        <w:rPr>
          <w:rFonts w:ascii="Bookman Old Style" w:hAnsi="Bookman Old Style" w:cs="Calibri"/>
          <w:color w:val="000000" w:themeColor="text1"/>
          <w:lang w:eastAsia="id-ID"/>
        </w:rPr>
        <w:t xml:space="preserve"> wakil </w:t>
      </w:r>
      <w:proofErr w:type="spellStart"/>
      <w:r w:rsidRPr="00A85F7F">
        <w:rPr>
          <w:rFonts w:ascii="Bookman Old Style" w:hAnsi="Bookman Old Style" w:cs="Calibri"/>
          <w:color w:val="000000" w:themeColor="text1"/>
          <w:lang w:eastAsia="id-ID"/>
        </w:rPr>
        <w:t>resmi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pemerintah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daerah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diberikan</w:t>
      </w:r>
      <w:proofErr w:type="spellEnd"/>
      <w:r w:rsidRPr="00A85F7F">
        <w:rPr>
          <w:rFonts w:ascii="Bookman Old Style" w:hAnsi="Bookman Old Style" w:cs="Calibri"/>
          <w:color w:val="000000" w:themeColor="text1"/>
          <w:lang w:eastAsia="id-ID"/>
        </w:rPr>
        <w:t xml:space="preserve"> uang </w:t>
      </w:r>
      <w:proofErr w:type="spellStart"/>
      <w:r w:rsidRPr="00A85F7F">
        <w:rPr>
          <w:rFonts w:ascii="Bookman Old Style" w:hAnsi="Bookman Old Style" w:cs="Calibri"/>
          <w:color w:val="000000" w:themeColor="text1"/>
          <w:lang w:eastAsia="id-ID"/>
        </w:rPr>
        <w:t>representasi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w:t>
      </w:r>
      <w:r w:rsidR="00372DE1" w:rsidRPr="00A85F7F">
        <w:rPr>
          <w:rFonts w:ascii="Bookman Old Style" w:hAnsi="Bookman Old Style" w:cs="Calibri"/>
          <w:color w:val="000000" w:themeColor="text1"/>
          <w:lang w:val="id-ID" w:eastAsia="id-ID"/>
        </w:rPr>
        <w:t>1</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huruf</w:t>
      </w:r>
      <w:proofErr w:type="spellEnd"/>
      <w:r w:rsidRPr="00A85F7F">
        <w:rPr>
          <w:rFonts w:ascii="Bookman Old Style" w:hAnsi="Bookman Old Style" w:cs="Calibri"/>
          <w:color w:val="000000" w:themeColor="text1"/>
          <w:lang w:eastAsia="id-ID"/>
        </w:rPr>
        <w:t xml:space="preserve"> d </w:t>
      </w: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keperluan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tugas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dilakukannya</w:t>
      </w:r>
      <w:proofErr w:type="spellEnd"/>
      <w:r w:rsidRPr="00A85F7F">
        <w:rPr>
          <w:rFonts w:ascii="Bookman Old Style" w:hAnsi="Bookman Old Style" w:cs="Calibri"/>
          <w:color w:val="000000" w:themeColor="text1"/>
          <w:lang w:eastAsia="id-ID"/>
        </w:rPr>
        <w:t>.</w:t>
      </w:r>
    </w:p>
    <w:p w14:paraId="73CC1B6E" w14:textId="77777777" w:rsidR="005813BD" w:rsidRDefault="005813BD" w:rsidP="00A2089A">
      <w:pPr>
        <w:pStyle w:val="ListParagraph"/>
        <w:numPr>
          <w:ilvl w:val="1"/>
          <w:numId w:val="9"/>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penyeberangan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kendaraan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roda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empat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w:t>
      </w:r>
      <w:r w:rsidR="00490840" w:rsidRPr="00A85F7F">
        <w:rPr>
          <w:rFonts w:ascii="Bookman Old Style" w:hAnsi="Bookman Old Style" w:cs="Calibri"/>
          <w:color w:val="000000" w:themeColor="text1"/>
          <w:lang w:val="id-ID" w:eastAsia="id-ID"/>
        </w:rPr>
        <w:t>1</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huruf</w:t>
      </w:r>
      <w:proofErr w:type="spellEnd"/>
      <w:r w:rsidRPr="00A85F7F">
        <w:rPr>
          <w:rFonts w:ascii="Bookman Old Style" w:hAnsi="Bookman Old Style" w:cs="Calibri"/>
          <w:color w:val="000000" w:themeColor="text1"/>
          <w:lang w:eastAsia="id-ID"/>
        </w:rPr>
        <w:t xml:space="preserve"> f </w:t>
      </w:r>
      <w:proofErr w:type="spellStart"/>
      <w:r w:rsidRPr="00A85F7F">
        <w:rPr>
          <w:rFonts w:ascii="Bookman Old Style" w:hAnsi="Bookman Old Style" w:cs="Calibri"/>
          <w:color w:val="000000" w:themeColor="text1"/>
          <w:lang w:eastAsia="id-ID"/>
        </w:rPr>
        <w:t>hanya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diberikan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kepada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Negara, </w:t>
      </w:r>
      <w:proofErr w:type="spellStart"/>
      <w:r w:rsidRPr="00A85F7F">
        <w:rPr>
          <w:rFonts w:ascii="Bookman Old Style" w:hAnsi="Bookman Old Style" w:cs="Calibri"/>
          <w:color w:val="000000" w:themeColor="text1"/>
          <w:lang w:eastAsia="id-ID"/>
        </w:rPr>
        <w:t>Ketua</w:t>
      </w:r>
      <w:proofErr w:type="spellEnd"/>
      <w:r w:rsidRPr="00A85F7F">
        <w:rPr>
          <w:rFonts w:ascii="Bookman Old Style" w:hAnsi="Bookman Old Style" w:cs="Calibri"/>
          <w:color w:val="000000" w:themeColor="text1"/>
          <w:lang w:eastAsia="id-ID"/>
        </w:rPr>
        <w:t xml:space="preserve"> dan Wakil </w:t>
      </w:r>
      <w:proofErr w:type="spellStart"/>
      <w:r w:rsidRPr="00A85F7F">
        <w:rPr>
          <w:rFonts w:ascii="Bookman Old Style" w:hAnsi="Bookman Old Style" w:cs="Calibri"/>
          <w:color w:val="000000" w:themeColor="text1"/>
          <w:lang w:eastAsia="id-ID"/>
        </w:rPr>
        <w:t>Ketua</w:t>
      </w:r>
      <w:proofErr w:type="spellEnd"/>
      <w:r w:rsidRPr="00A85F7F">
        <w:rPr>
          <w:rFonts w:ascii="Bookman Old Style" w:hAnsi="Bookman Old Style" w:cs="Calibri"/>
          <w:color w:val="000000" w:themeColor="text1"/>
          <w:lang w:eastAsia="id-ID"/>
        </w:rPr>
        <w:t xml:space="preserve"> DPRD, </w:t>
      </w:r>
      <w:r w:rsidR="000B15E3" w:rsidRPr="00A85F7F">
        <w:rPr>
          <w:rFonts w:ascii="Bookman Old Style" w:hAnsi="Bookman Old Style" w:cs="Calibri"/>
          <w:color w:val="000000" w:themeColor="text1"/>
          <w:lang w:val="id-ID" w:eastAsia="id-ID"/>
        </w:rPr>
        <w:t xml:space="preserve">Sekretaris Daerah, Staf Ahli Bupati, Asisten pada Sekretariat Daerah,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Eselon</w:t>
      </w:r>
      <w:proofErr w:type="spellEnd"/>
      <w:r w:rsidRPr="00A85F7F">
        <w:rPr>
          <w:rFonts w:ascii="Bookman Old Style" w:hAnsi="Bookman Old Style" w:cs="Calibri"/>
          <w:color w:val="000000" w:themeColor="text1"/>
          <w:lang w:eastAsia="id-ID"/>
        </w:rPr>
        <w:t xml:space="preserve"> II dan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lainnya</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menjabat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kepala</w:t>
      </w:r>
      <w:proofErr w:type="spellEnd"/>
      <w:r w:rsidRPr="00A85F7F">
        <w:rPr>
          <w:rFonts w:ascii="Bookman Old Style" w:hAnsi="Bookman Old Style" w:cs="Calibri"/>
          <w:color w:val="000000" w:themeColor="text1"/>
          <w:lang w:eastAsia="id-ID"/>
        </w:rPr>
        <w:t xml:space="preserve"> </w:t>
      </w:r>
      <w:r w:rsidR="008E1ACB" w:rsidRPr="00A85F7F">
        <w:rPr>
          <w:rFonts w:ascii="Bookman Old Style" w:hAnsi="Bookman Old Style" w:cs="Calibri"/>
          <w:color w:val="000000" w:themeColor="text1"/>
          <w:lang w:val="id-ID" w:eastAsia="id-ID"/>
        </w:rPr>
        <w:t>Perangkat Daerah</w:t>
      </w:r>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memegang</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kendaraan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w:t>
      </w:r>
      <w:r w:rsidR="00E30B13" w:rsidRPr="00A85F7F">
        <w:rPr>
          <w:rFonts w:ascii="Bookman Old Style" w:hAnsi="Bookman Old Style" w:cs="Calibri"/>
          <w:color w:val="000000" w:themeColor="text1"/>
          <w:lang w:eastAsia="id-ID"/>
        </w:rPr>
        <w:t>s</w:t>
      </w:r>
      <w:proofErr w:type="spellEnd"/>
      <w:r w:rsidR="00E30B13" w:rsidRPr="00A85F7F">
        <w:rPr>
          <w:rFonts w:ascii="Bookman Old Style" w:hAnsi="Bookman Old Style" w:cs="Calibri"/>
          <w:color w:val="000000" w:themeColor="text1"/>
          <w:lang w:eastAsia="id-ID"/>
        </w:rPr>
        <w:t xml:space="preserve"> </w:t>
      </w:r>
      <w:proofErr w:type="spellStart"/>
      <w:r w:rsidR="00E30B13" w:rsidRPr="00A85F7F">
        <w:rPr>
          <w:rFonts w:ascii="Bookman Old Style" w:hAnsi="Bookman Old Style" w:cs="Calibri"/>
          <w:color w:val="000000" w:themeColor="text1"/>
          <w:lang w:eastAsia="id-ID"/>
        </w:rPr>
        <w:t>roda</w:t>
      </w:r>
      <w:proofErr w:type="spellEnd"/>
      <w:r w:rsidR="00E30B13" w:rsidRPr="00A85F7F">
        <w:rPr>
          <w:rFonts w:ascii="Bookman Old Style" w:hAnsi="Bookman Old Style" w:cs="Calibri"/>
          <w:color w:val="000000" w:themeColor="text1"/>
          <w:lang w:eastAsia="id-ID"/>
        </w:rPr>
        <w:t xml:space="preserve"> </w:t>
      </w:r>
      <w:proofErr w:type="spellStart"/>
      <w:r w:rsidR="00E30B13" w:rsidRPr="00A85F7F">
        <w:rPr>
          <w:rFonts w:ascii="Bookman Old Style" w:hAnsi="Bookman Old Style" w:cs="Calibri"/>
          <w:color w:val="000000" w:themeColor="text1"/>
          <w:lang w:eastAsia="id-ID"/>
        </w:rPr>
        <w:t>empat</w:t>
      </w:r>
      <w:proofErr w:type="spellEnd"/>
      <w:r w:rsidR="00E30B13" w:rsidRPr="00A85F7F">
        <w:rPr>
          <w:rFonts w:ascii="Bookman Old Style" w:hAnsi="Bookman Old Style" w:cs="Calibri"/>
          <w:color w:val="000000" w:themeColor="text1"/>
          <w:lang w:eastAsia="id-ID"/>
        </w:rPr>
        <w:t xml:space="preserve"> </w:t>
      </w:r>
      <w:proofErr w:type="spellStart"/>
      <w:r w:rsidR="00E30B13" w:rsidRPr="00A85F7F">
        <w:rPr>
          <w:rFonts w:ascii="Bookman Old Style" w:hAnsi="Bookman Old Style" w:cs="Calibri"/>
          <w:color w:val="000000" w:themeColor="text1"/>
          <w:lang w:eastAsia="id-ID"/>
        </w:rPr>
        <w:t>termasuk</w:t>
      </w:r>
      <w:proofErr w:type="spellEnd"/>
      <w:r w:rsidR="00E30B13" w:rsidRPr="00A85F7F">
        <w:rPr>
          <w:rFonts w:ascii="Bookman Old Style" w:hAnsi="Bookman Old Style" w:cs="Calibri"/>
          <w:color w:val="000000" w:themeColor="text1"/>
          <w:lang w:eastAsia="id-ID"/>
        </w:rPr>
        <w:t xml:space="preserve"> dan </w:t>
      </w:r>
      <w:proofErr w:type="spellStart"/>
      <w:r w:rsidR="00E30B13" w:rsidRPr="00A85F7F">
        <w:rPr>
          <w:rFonts w:ascii="Bookman Old Style" w:hAnsi="Bookman Old Style" w:cs="Calibri"/>
          <w:color w:val="000000" w:themeColor="text1"/>
          <w:lang w:eastAsia="id-ID"/>
        </w:rPr>
        <w:t>tidak</w:t>
      </w:r>
      <w:proofErr w:type="spellEnd"/>
      <w:r w:rsidR="00E30B13"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terbatas</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Camat</w:t>
      </w:r>
      <w:proofErr w:type="spellEnd"/>
      <w:r w:rsidR="00E9531D" w:rsidRPr="00A85F7F">
        <w:rPr>
          <w:rFonts w:ascii="Bookman Old Style" w:hAnsi="Bookman Old Style" w:cs="Calibri"/>
          <w:color w:val="000000" w:themeColor="text1"/>
          <w:lang w:eastAsia="id-ID"/>
        </w:rPr>
        <w:t xml:space="preserve"> dan </w:t>
      </w:r>
      <w:proofErr w:type="spellStart"/>
      <w:r w:rsidR="00E9531D" w:rsidRPr="00A85F7F">
        <w:rPr>
          <w:rFonts w:ascii="Bookman Old Style" w:hAnsi="Bookman Old Style" w:cs="Calibri"/>
          <w:color w:val="000000" w:themeColor="text1"/>
          <w:lang w:eastAsia="id-ID"/>
        </w:rPr>
        <w:t>Direktur</w:t>
      </w:r>
      <w:proofErr w:type="spellEnd"/>
      <w:r w:rsidR="00E9531D" w:rsidRPr="00A85F7F">
        <w:rPr>
          <w:rFonts w:ascii="Bookman Old Style" w:hAnsi="Bookman Old Style" w:cs="Calibri"/>
          <w:color w:val="000000" w:themeColor="text1"/>
          <w:lang w:eastAsia="id-ID"/>
        </w:rPr>
        <w:t xml:space="preserve"> RSUD </w:t>
      </w:r>
      <w:proofErr w:type="spellStart"/>
      <w:r w:rsidR="00E9531D" w:rsidRPr="00A85F7F">
        <w:rPr>
          <w:rFonts w:ascii="Bookman Old Style" w:hAnsi="Bookman Old Style" w:cs="Calibri"/>
          <w:color w:val="000000" w:themeColor="text1"/>
          <w:lang w:eastAsia="id-ID"/>
        </w:rPr>
        <w:t>Asy</w:t>
      </w:r>
      <w:proofErr w:type="spellEnd"/>
      <w:r w:rsidR="00E9531D" w:rsidRPr="00A85F7F">
        <w:rPr>
          <w:rFonts w:ascii="Bookman Old Style" w:hAnsi="Bookman Old Style" w:cs="Calibri"/>
          <w:color w:val="000000" w:themeColor="text1"/>
          <w:lang w:eastAsia="id-ID"/>
        </w:rPr>
        <w:t xml:space="preserve"> </w:t>
      </w:r>
      <w:proofErr w:type="spellStart"/>
      <w:r w:rsidR="00E9531D" w:rsidRPr="00A85F7F">
        <w:rPr>
          <w:rFonts w:ascii="Bookman Old Style" w:hAnsi="Bookman Old Style" w:cs="Calibri"/>
          <w:color w:val="000000" w:themeColor="text1"/>
          <w:lang w:eastAsia="id-ID"/>
        </w:rPr>
        <w:t>Syifa</w:t>
      </w:r>
      <w:proofErr w:type="spellEnd"/>
      <w:r w:rsidR="00E9531D" w:rsidRPr="00A85F7F">
        <w:rPr>
          <w:rFonts w:ascii="Bookman Old Style" w:hAnsi="Bookman Old Style" w:cs="Calibri"/>
          <w:color w:val="000000" w:themeColor="text1"/>
          <w:lang w:eastAsia="id-ID"/>
        </w:rPr>
        <w:t>’</w:t>
      </w:r>
      <w:r w:rsidRPr="00A85F7F">
        <w:rPr>
          <w:rFonts w:ascii="Bookman Old Style" w:hAnsi="Bookman Old Style" w:cs="Calibri"/>
          <w:color w:val="000000" w:themeColor="text1"/>
          <w:lang w:eastAsia="id-ID"/>
        </w:rPr>
        <w:t>.</w:t>
      </w:r>
    </w:p>
    <w:p w14:paraId="477AB205" w14:textId="77777777" w:rsidR="001D5506" w:rsidRPr="00A85F7F" w:rsidRDefault="001D5506" w:rsidP="001D5506">
      <w:pPr>
        <w:pStyle w:val="ListParagraph"/>
        <w:spacing w:after="120" w:line="276" w:lineRule="auto"/>
        <w:ind w:left="2694"/>
        <w:jc w:val="both"/>
        <w:rPr>
          <w:rFonts w:ascii="Bookman Old Style" w:hAnsi="Bookman Old Style" w:cs="Calibri"/>
          <w:color w:val="000000" w:themeColor="text1"/>
          <w:lang w:eastAsia="id-ID"/>
        </w:rPr>
      </w:pPr>
    </w:p>
    <w:p w14:paraId="16361270" w14:textId="77777777" w:rsidR="005813BD" w:rsidRPr="00A85F7F" w:rsidRDefault="005813BD" w:rsidP="00A2089A">
      <w:pPr>
        <w:pStyle w:val="ListParagraph"/>
        <w:widowControl w:val="0"/>
        <w:numPr>
          <w:ilvl w:val="1"/>
          <w:numId w:val="9"/>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penyeberangan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kendaraan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w:t>
      </w:r>
      <w:r w:rsidR="00490840" w:rsidRPr="00A85F7F">
        <w:rPr>
          <w:rFonts w:ascii="Bookman Old Style" w:hAnsi="Bookman Old Style" w:cs="Calibri"/>
          <w:color w:val="000000" w:themeColor="text1"/>
          <w:lang w:val="id-ID" w:eastAsia="id-ID"/>
        </w:rPr>
        <w:t>1</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huruf</w:t>
      </w:r>
      <w:proofErr w:type="spellEnd"/>
      <w:r w:rsidRPr="00A85F7F">
        <w:rPr>
          <w:rFonts w:ascii="Bookman Old Style" w:hAnsi="Bookman Old Style" w:cs="Calibri"/>
          <w:color w:val="000000" w:themeColor="text1"/>
          <w:lang w:eastAsia="id-ID"/>
        </w:rPr>
        <w:t xml:space="preserve"> f, juga </w:t>
      </w:r>
      <w:proofErr w:type="spellStart"/>
      <w:r w:rsidRPr="00A85F7F">
        <w:rPr>
          <w:rFonts w:ascii="Bookman Old Style" w:hAnsi="Bookman Old Style" w:cs="Calibri"/>
          <w:color w:val="000000" w:themeColor="text1"/>
          <w:lang w:eastAsia="id-ID"/>
        </w:rPr>
        <w:t>dapat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dibayarkan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w:t>
      </w:r>
    </w:p>
    <w:p w14:paraId="336E0EB5" w14:textId="77777777" w:rsidR="005813BD" w:rsidRPr="00A85F7F" w:rsidRDefault="008A64FD" w:rsidP="00A2089A">
      <w:pPr>
        <w:pStyle w:val="ListParagraph"/>
        <w:widowControl w:val="0"/>
        <w:numPr>
          <w:ilvl w:val="2"/>
          <w:numId w:val="9"/>
        </w:numPr>
        <w:spacing w:after="120" w:line="276" w:lineRule="auto"/>
        <w:ind w:left="2694"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penyeberangan</w:t>
      </w:r>
      <w:proofErr w:type="spellEnd"/>
      <w:r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kendaraan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dengan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muatan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barang</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tidak</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dapat</w:t>
      </w:r>
      <w:proofErr w:type="spellEnd"/>
      <w:r w:rsidR="005813BD" w:rsidRPr="00A85F7F">
        <w:rPr>
          <w:rFonts w:ascii="Bookman Old Style" w:hAnsi="Bookman Old Style" w:cs="Calibri"/>
          <w:color w:val="000000" w:themeColor="text1"/>
          <w:lang w:eastAsia="id-ID"/>
        </w:rPr>
        <w:t>/</w:t>
      </w:r>
      <w:proofErr w:type="spellStart"/>
      <w:r w:rsidR="005813BD" w:rsidRPr="00A85F7F">
        <w:rPr>
          <w:rFonts w:ascii="Bookman Old Style" w:hAnsi="Bookman Old Style" w:cs="Calibri"/>
          <w:color w:val="000000" w:themeColor="text1"/>
          <w:lang w:eastAsia="id-ID"/>
        </w:rPr>
        <w:t>tidak</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efisien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dimuat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atau</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diangkut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dengan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kendaraan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penumpang</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jenis</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lainnya</w:t>
      </w:r>
      <w:proofErr w:type="spellEnd"/>
      <w:r w:rsidR="005813BD" w:rsidRPr="00A85F7F">
        <w:rPr>
          <w:rFonts w:ascii="Bookman Old Style" w:hAnsi="Bookman Old Style" w:cs="Calibri"/>
          <w:color w:val="000000" w:themeColor="text1"/>
          <w:lang w:eastAsia="id-ID"/>
        </w:rPr>
        <w:t>;</w:t>
      </w:r>
    </w:p>
    <w:p w14:paraId="2036FC30" w14:textId="77777777" w:rsidR="005813BD" w:rsidRPr="00A85F7F" w:rsidRDefault="008A64FD" w:rsidP="00A2089A">
      <w:pPr>
        <w:pStyle w:val="ListParagraph"/>
        <w:numPr>
          <w:ilvl w:val="2"/>
          <w:numId w:val="9"/>
        </w:numPr>
        <w:spacing w:after="120" w:line="276" w:lineRule="auto"/>
        <w:ind w:left="2694"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kendaraan</w:t>
      </w:r>
      <w:proofErr w:type="spellEnd"/>
      <w:r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jenis</w:t>
      </w:r>
      <w:proofErr w:type="spellEnd"/>
      <w:r w:rsidR="005813BD" w:rsidRPr="00A85F7F">
        <w:rPr>
          <w:rFonts w:ascii="Bookman Old Style" w:hAnsi="Bookman Old Style" w:cs="Calibri"/>
          <w:color w:val="000000" w:themeColor="text1"/>
          <w:lang w:eastAsia="id-ID"/>
        </w:rPr>
        <w:t xml:space="preserve"> bus, </w:t>
      </w:r>
      <w:proofErr w:type="spellStart"/>
      <w:r w:rsidR="005813BD" w:rsidRPr="00A85F7F">
        <w:rPr>
          <w:rFonts w:ascii="Bookman Old Style" w:hAnsi="Bookman Old Style" w:cs="Calibri"/>
          <w:color w:val="000000" w:themeColor="text1"/>
          <w:lang w:eastAsia="id-ID"/>
        </w:rPr>
        <w:t>truk</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atau</w:t>
      </w:r>
      <w:proofErr w:type="spellEnd"/>
      <w:r w:rsidR="005813BD" w:rsidRPr="00A85F7F">
        <w:rPr>
          <w:rFonts w:ascii="Bookman Old Style" w:hAnsi="Bookman Old Style" w:cs="Calibri"/>
          <w:color w:val="000000" w:themeColor="text1"/>
          <w:lang w:eastAsia="id-ID"/>
        </w:rPr>
        <w:t xml:space="preserve"> pickup yang </w:t>
      </w:r>
      <w:proofErr w:type="spellStart"/>
      <w:r w:rsidR="005813BD" w:rsidRPr="00A85F7F">
        <w:rPr>
          <w:rFonts w:ascii="Bookman Old Style" w:hAnsi="Bookman Old Style" w:cs="Calibri"/>
          <w:color w:val="000000" w:themeColor="text1"/>
          <w:lang w:eastAsia="id-ID"/>
        </w:rPr>
        <w:t>mengangkut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personil</w:t>
      </w:r>
      <w:proofErr w:type="spellEnd"/>
      <w:r w:rsidR="005813BD" w:rsidRPr="00A85F7F">
        <w:rPr>
          <w:rFonts w:ascii="Bookman Old Style" w:hAnsi="Bookman Old Style" w:cs="Calibri"/>
          <w:color w:val="000000" w:themeColor="text1"/>
          <w:lang w:eastAsia="id-ID"/>
        </w:rPr>
        <w:t xml:space="preserve">/orang yang </w:t>
      </w:r>
      <w:proofErr w:type="spellStart"/>
      <w:r w:rsidR="005813BD" w:rsidRPr="00A85F7F">
        <w:rPr>
          <w:rFonts w:ascii="Bookman Old Style" w:hAnsi="Bookman Old Style" w:cs="Calibri"/>
          <w:color w:val="000000" w:themeColor="text1"/>
          <w:lang w:eastAsia="id-ID"/>
        </w:rPr>
        <w:t>melebihi</w:t>
      </w:r>
      <w:proofErr w:type="spellEnd"/>
      <w:r w:rsidR="005813BD" w:rsidRPr="00A85F7F">
        <w:rPr>
          <w:rFonts w:ascii="Bookman Old Style" w:hAnsi="Bookman Old Style" w:cs="Calibri"/>
          <w:color w:val="000000" w:themeColor="text1"/>
          <w:lang w:eastAsia="id-ID"/>
        </w:rPr>
        <w:t xml:space="preserve"> 10 (</w:t>
      </w:r>
      <w:proofErr w:type="spellStart"/>
      <w:r w:rsidR="005813BD" w:rsidRPr="00A85F7F">
        <w:rPr>
          <w:rFonts w:ascii="Bookman Old Style" w:hAnsi="Bookman Old Style" w:cs="Calibri"/>
          <w:color w:val="000000" w:themeColor="text1"/>
          <w:lang w:eastAsia="id-ID"/>
        </w:rPr>
        <w:t>sepuluh</w:t>
      </w:r>
      <w:proofErr w:type="spellEnd"/>
      <w:r w:rsidR="005813BD" w:rsidRPr="00A85F7F">
        <w:rPr>
          <w:rFonts w:ascii="Bookman Old Style" w:hAnsi="Bookman Old Style" w:cs="Calibri"/>
          <w:color w:val="000000" w:themeColor="text1"/>
          <w:lang w:eastAsia="id-ID"/>
        </w:rPr>
        <w:t>) orang;</w:t>
      </w:r>
    </w:p>
    <w:p w14:paraId="78758D62" w14:textId="77777777" w:rsidR="005813BD" w:rsidRPr="00A85F7F" w:rsidRDefault="008A64FD" w:rsidP="00A2089A">
      <w:pPr>
        <w:pStyle w:val="ListParagraph"/>
        <w:numPr>
          <w:ilvl w:val="2"/>
          <w:numId w:val="9"/>
        </w:numPr>
        <w:spacing w:after="120" w:line="276" w:lineRule="auto"/>
        <w:ind w:left="2694"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kendaraan</w:t>
      </w:r>
      <w:proofErr w:type="spellEnd"/>
      <w:r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dinas</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ditugaskan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khusus</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untuk</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melakukan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antar-jemput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tamu</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Pemerintah</w:t>
      </w:r>
      <w:proofErr w:type="spellEnd"/>
      <w:r w:rsidR="005813BD" w:rsidRPr="00A85F7F">
        <w:rPr>
          <w:rFonts w:ascii="Bookman Old Style" w:hAnsi="Bookman Old Style" w:cs="Calibri"/>
          <w:color w:val="000000" w:themeColor="text1"/>
          <w:lang w:eastAsia="id-ID"/>
        </w:rPr>
        <w:t xml:space="preserve"> Daerah, </w:t>
      </w:r>
      <w:proofErr w:type="spellStart"/>
      <w:r w:rsidR="005813BD" w:rsidRPr="00A85F7F">
        <w:rPr>
          <w:rFonts w:ascii="Bookman Old Style" w:hAnsi="Bookman Old Style" w:cs="Calibri"/>
          <w:color w:val="000000" w:themeColor="text1"/>
          <w:lang w:eastAsia="id-ID"/>
        </w:rPr>
        <w:t>setelah</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mendapat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persetujuan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w:t>
      </w:r>
      <w:r w:rsidR="00670037" w:rsidRPr="00A85F7F">
        <w:rPr>
          <w:rFonts w:ascii="Bookman Old Style" w:hAnsi="Bookman Old Style" w:cs="Calibri"/>
          <w:color w:val="000000" w:themeColor="text1"/>
          <w:lang w:eastAsia="id-ID"/>
        </w:rPr>
        <w:t>ejabat</w:t>
      </w:r>
      <w:proofErr w:type="spellEnd"/>
      <w:r w:rsidR="00670037" w:rsidRPr="00A85F7F">
        <w:rPr>
          <w:rFonts w:ascii="Bookman Old Style" w:hAnsi="Bookman Old Style" w:cs="Calibri"/>
          <w:color w:val="000000" w:themeColor="text1"/>
          <w:lang w:eastAsia="id-ID"/>
        </w:rPr>
        <w:t xml:space="preserve"> </w:t>
      </w:r>
      <w:proofErr w:type="spellStart"/>
      <w:r w:rsidR="00670037" w:rsidRPr="00A85F7F">
        <w:rPr>
          <w:rFonts w:ascii="Bookman Old Style" w:hAnsi="Bookman Old Style" w:cs="Calibri"/>
          <w:color w:val="000000" w:themeColor="text1"/>
          <w:lang w:eastAsia="id-ID"/>
        </w:rPr>
        <w:t>berwenang</w:t>
      </w:r>
      <w:proofErr w:type="spellEnd"/>
      <w:r w:rsidR="00670037" w:rsidRPr="00A85F7F">
        <w:rPr>
          <w:rFonts w:ascii="Bookman Old Style" w:hAnsi="Bookman Old Style" w:cs="Calibri"/>
          <w:color w:val="000000" w:themeColor="text1"/>
          <w:lang w:eastAsia="id-ID"/>
        </w:rPr>
        <w:t xml:space="preserve"> </w:t>
      </w:r>
      <w:proofErr w:type="spellStart"/>
      <w:r w:rsidR="00670037" w:rsidRPr="00A85F7F">
        <w:rPr>
          <w:rFonts w:ascii="Bookman Old Style" w:hAnsi="Bookman Old Style" w:cs="Calibri"/>
          <w:color w:val="000000" w:themeColor="text1"/>
          <w:lang w:eastAsia="id-ID"/>
        </w:rPr>
        <w:t>menerbitkan</w:t>
      </w:r>
      <w:proofErr w:type="spellEnd"/>
      <w:r w:rsidR="00670037" w:rsidRPr="00A85F7F">
        <w:rPr>
          <w:rFonts w:ascii="Bookman Old Style" w:hAnsi="Bookman Old Style" w:cs="Calibri"/>
          <w:color w:val="000000" w:themeColor="text1"/>
          <w:lang w:eastAsia="id-ID"/>
        </w:rPr>
        <w:t xml:space="preserve"> Surat </w:t>
      </w:r>
      <w:proofErr w:type="spellStart"/>
      <w:r w:rsidR="00670037" w:rsidRPr="00A85F7F">
        <w:rPr>
          <w:rFonts w:ascii="Bookman Old Style" w:hAnsi="Bookman Old Style" w:cs="Calibri"/>
          <w:color w:val="000000" w:themeColor="text1"/>
          <w:lang w:eastAsia="id-ID"/>
        </w:rPr>
        <w:t>Tugas</w:t>
      </w:r>
      <w:proofErr w:type="spellEnd"/>
      <w:r w:rsidR="005813BD" w:rsidRPr="00A85F7F">
        <w:rPr>
          <w:rFonts w:ascii="Bookman Old Style" w:hAnsi="Bookman Old Style" w:cs="Calibri"/>
          <w:color w:val="000000" w:themeColor="text1"/>
          <w:lang w:eastAsia="id-ID"/>
        </w:rPr>
        <w:t>;</w:t>
      </w:r>
    </w:p>
    <w:p w14:paraId="50BDE189" w14:textId="77777777" w:rsidR="005813BD" w:rsidRPr="00A85F7F" w:rsidRDefault="00372DE1" w:rsidP="00A2089A">
      <w:pPr>
        <w:pStyle w:val="ListParagraph"/>
        <w:widowControl w:val="0"/>
        <w:numPr>
          <w:ilvl w:val="2"/>
          <w:numId w:val="9"/>
        </w:numPr>
        <w:spacing w:after="120" w:line="276" w:lineRule="auto"/>
        <w:ind w:left="2694" w:hanging="425"/>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val="id-ID" w:eastAsia="id-ID"/>
        </w:rPr>
        <w:t>K</w:t>
      </w:r>
      <w:proofErr w:type="spellStart"/>
      <w:r w:rsidR="005813BD" w:rsidRPr="00A85F7F">
        <w:rPr>
          <w:rFonts w:ascii="Bookman Old Style" w:hAnsi="Bookman Old Style" w:cs="Calibri"/>
          <w:color w:val="000000" w:themeColor="text1"/>
          <w:lang w:eastAsia="id-ID"/>
        </w:rPr>
        <w:t>etentuan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ayat</w:t>
      </w:r>
      <w:proofErr w:type="spellEnd"/>
      <w:r w:rsidR="005813BD" w:rsidRPr="00A85F7F">
        <w:rPr>
          <w:rFonts w:ascii="Bookman Old Style" w:hAnsi="Bookman Old Style" w:cs="Calibri"/>
          <w:color w:val="000000" w:themeColor="text1"/>
          <w:lang w:eastAsia="id-ID"/>
        </w:rPr>
        <w:t xml:space="preserve"> (1</w:t>
      </w:r>
      <w:r w:rsidR="00C23999" w:rsidRPr="00A85F7F">
        <w:rPr>
          <w:rFonts w:ascii="Bookman Old Style" w:hAnsi="Bookman Old Style" w:cs="Calibri"/>
          <w:color w:val="000000" w:themeColor="text1"/>
          <w:lang w:val="id-ID" w:eastAsia="id-ID"/>
        </w:rPr>
        <w:t>3</w:t>
      </w:r>
      <w:r w:rsidR="005813BD" w:rsidRPr="00A85F7F">
        <w:rPr>
          <w:rFonts w:ascii="Bookman Old Style" w:hAnsi="Bookman Old Style" w:cs="Calibri"/>
          <w:color w:val="000000" w:themeColor="text1"/>
          <w:lang w:eastAsia="id-ID"/>
        </w:rPr>
        <w:t xml:space="preserve">) </w:t>
      </w:r>
      <w:r w:rsidRPr="00A85F7F">
        <w:rPr>
          <w:rFonts w:ascii="Bookman Old Style" w:hAnsi="Bookman Old Style" w:cs="Calibri"/>
          <w:color w:val="000000" w:themeColor="text1"/>
          <w:lang w:val="id-ID" w:eastAsia="id-ID"/>
        </w:rPr>
        <w:t xml:space="preserve">dikecualikan bagi </w:t>
      </w:r>
      <w:proofErr w:type="spellStart"/>
      <w:r w:rsidR="00702ECB" w:rsidRPr="00A85F7F">
        <w:rPr>
          <w:rFonts w:ascii="Bookman Old Style" w:hAnsi="Bookman Old Style" w:cs="Calibri"/>
          <w:color w:val="000000" w:themeColor="text1"/>
          <w:lang w:eastAsia="id-ID"/>
        </w:rPr>
        <w:t>k</w:t>
      </w:r>
      <w:r w:rsidR="005813BD" w:rsidRPr="00A85F7F">
        <w:rPr>
          <w:rFonts w:ascii="Bookman Old Style" w:hAnsi="Bookman Old Style" w:cs="Calibri"/>
          <w:color w:val="000000" w:themeColor="text1"/>
          <w:lang w:eastAsia="id-ID"/>
        </w:rPr>
        <w:t>endaraan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dinas</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Pejabat</w:t>
      </w:r>
      <w:proofErr w:type="spellEnd"/>
      <w:r w:rsidR="005813BD" w:rsidRPr="00A85F7F">
        <w:rPr>
          <w:rFonts w:ascii="Bookman Old Style" w:hAnsi="Bookman Old Style" w:cs="Calibri"/>
          <w:color w:val="000000" w:themeColor="text1"/>
          <w:lang w:eastAsia="id-ID"/>
        </w:rPr>
        <w:t xml:space="preserve"> Negara </w:t>
      </w:r>
      <w:proofErr w:type="spellStart"/>
      <w:r w:rsidR="005813BD" w:rsidRPr="00A85F7F">
        <w:rPr>
          <w:rFonts w:ascii="Bookman Old Style" w:hAnsi="Bookman Old Style" w:cs="Calibri"/>
          <w:color w:val="000000" w:themeColor="text1"/>
          <w:lang w:eastAsia="id-ID"/>
        </w:rPr>
        <w:t>dalam</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rangka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pelayanan</w:t>
      </w:r>
      <w:proofErr w:type="spellEnd"/>
      <w:r w:rsidR="005813BD" w:rsidRPr="00A85F7F">
        <w:rPr>
          <w:rFonts w:ascii="Bookman Old Style" w:hAnsi="Bookman Old Style" w:cs="Calibri"/>
          <w:color w:val="000000" w:themeColor="text1"/>
          <w:lang w:eastAsia="id-ID"/>
        </w:rPr>
        <w:t>/</w:t>
      </w:r>
      <w:proofErr w:type="spellStart"/>
      <w:r w:rsidR="005813BD" w:rsidRPr="00A85F7F">
        <w:rPr>
          <w:rFonts w:ascii="Bookman Old Style" w:hAnsi="Bookman Old Style" w:cs="Calibri"/>
          <w:color w:val="000000" w:themeColor="text1"/>
          <w:lang w:eastAsia="id-ID"/>
        </w:rPr>
        <w:t>pelaksanaan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tugas</w:t>
      </w:r>
      <w:proofErr w:type="spellEnd"/>
      <w:r w:rsidR="005813BD" w:rsidRPr="00A85F7F">
        <w:rPr>
          <w:rFonts w:ascii="Bookman Old Style" w:hAnsi="Bookman Old Style" w:cs="Calibri"/>
          <w:color w:val="000000" w:themeColor="text1"/>
          <w:lang w:eastAsia="id-ID"/>
        </w:rPr>
        <w:t>/</w:t>
      </w:r>
      <w:proofErr w:type="spellStart"/>
      <w:r w:rsidR="005813BD" w:rsidRPr="00A85F7F">
        <w:rPr>
          <w:rFonts w:ascii="Bookman Old Style" w:hAnsi="Bookman Old Style" w:cs="Calibri"/>
          <w:color w:val="000000" w:themeColor="text1"/>
          <w:lang w:eastAsia="id-ID"/>
        </w:rPr>
        <w:t>kepentingan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protokoler</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bagi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Pejabat</w:t>
      </w:r>
      <w:proofErr w:type="spellEnd"/>
      <w:r w:rsidR="005813BD" w:rsidRPr="00A85F7F">
        <w:rPr>
          <w:rFonts w:ascii="Bookman Old Style" w:hAnsi="Bookman Old Style" w:cs="Calibri"/>
          <w:color w:val="000000" w:themeColor="text1"/>
          <w:lang w:eastAsia="id-ID"/>
        </w:rPr>
        <w:t xml:space="preserve"> Nega</w:t>
      </w:r>
      <w:r w:rsidR="00702ECB" w:rsidRPr="00A85F7F">
        <w:rPr>
          <w:rFonts w:ascii="Bookman Old Style" w:hAnsi="Bookman Old Style" w:cs="Calibri"/>
          <w:color w:val="000000" w:themeColor="text1"/>
          <w:lang w:eastAsia="id-ID"/>
        </w:rPr>
        <w:t xml:space="preserve">ra dan </w:t>
      </w:r>
      <w:proofErr w:type="spellStart"/>
      <w:r w:rsidR="00702ECB" w:rsidRPr="00A85F7F">
        <w:rPr>
          <w:rFonts w:ascii="Bookman Old Style" w:hAnsi="Bookman Old Style" w:cs="Calibri"/>
          <w:color w:val="000000" w:themeColor="text1"/>
          <w:lang w:eastAsia="id-ID"/>
        </w:rPr>
        <w:t>pembayaran</w:t>
      </w:r>
      <w:proofErr w:type="spellEnd"/>
      <w:r w:rsidR="00702ECB" w:rsidRPr="00A85F7F">
        <w:rPr>
          <w:rFonts w:ascii="Bookman Old Style" w:hAnsi="Bookman Old Style" w:cs="Calibri"/>
          <w:color w:val="000000" w:themeColor="text1"/>
          <w:lang w:eastAsia="id-ID"/>
        </w:rPr>
        <w:t xml:space="preserve"> </w:t>
      </w:r>
      <w:proofErr w:type="spellStart"/>
      <w:r w:rsidR="00702ECB" w:rsidRPr="00A85F7F">
        <w:rPr>
          <w:rFonts w:ascii="Bookman Old Style" w:hAnsi="Bookman Old Style" w:cs="Calibri"/>
          <w:color w:val="000000" w:themeColor="text1"/>
          <w:lang w:eastAsia="id-ID"/>
        </w:rPr>
        <w:t>biaya</w:t>
      </w:r>
      <w:proofErr w:type="spellEnd"/>
      <w:r w:rsidR="00702ECB" w:rsidRPr="00A85F7F">
        <w:rPr>
          <w:rFonts w:ascii="Bookman Old Style" w:hAnsi="Bookman Old Style" w:cs="Calibri"/>
          <w:color w:val="000000" w:themeColor="text1"/>
          <w:lang w:eastAsia="id-ID"/>
        </w:rPr>
        <w:t xml:space="preserve"> </w:t>
      </w:r>
      <w:proofErr w:type="spellStart"/>
      <w:r w:rsidR="00702ECB" w:rsidRPr="00A85F7F">
        <w:rPr>
          <w:rFonts w:ascii="Bookman Old Style" w:hAnsi="Bookman Old Style" w:cs="Calibri"/>
          <w:color w:val="000000" w:themeColor="text1"/>
          <w:lang w:eastAsia="id-ID"/>
        </w:rPr>
        <w:t>penyebe</w:t>
      </w:r>
      <w:r w:rsidR="005813BD" w:rsidRPr="00A85F7F">
        <w:rPr>
          <w:rFonts w:ascii="Bookman Old Style" w:hAnsi="Bookman Old Style" w:cs="Calibri"/>
          <w:color w:val="000000" w:themeColor="text1"/>
          <w:lang w:eastAsia="id-ID"/>
        </w:rPr>
        <w:t>rangan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kendaraan</w:t>
      </w:r>
      <w:r w:rsidR="00702ECB" w:rsidRPr="00A85F7F">
        <w:rPr>
          <w:rFonts w:ascii="Bookman Old Style" w:hAnsi="Bookman Old Style" w:cs="Calibri"/>
          <w:color w:val="000000" w:themeColor="text1"/>
          <w:lang w:eastAsia="id-ID"/>
        </w:rPr>
        <w:t>n</w:t>
      </w:r>
      <w:r w:rsidR="005813BD" w:rsidRPr="00A85F7F">
        <w:rPr>
          <w:rFonts w:ascii="Bookman Old Style" w:hAnsi="Bookman Old Style" w:cs="Calibri"/>
          <w:color w:val="000000" w:themeColor="text1"/>
          <w:lang w:eastAsia="id-ID"/>
        </w:rPr>
        <w:t>ya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melekat</w:t>
      </w:r>
      <w:proofErr w:type="spellEnd"/>
      <w:r w:rsidR="005813BD" w:rsidRPr="00A85F7F">
        <w:rPr>
          <w:rFonts w:ascii="Bookman Old Style" w:hAnsi="Bookman Old Style" w:cs="Calibri"/>
          <w:color w:val="000000" w:themeColor="text1"/>
          <w:lang w:eastAsia="id-ID"/>
        </w:rPr>
        <w:t xml:space="preserve"> pada </w:t>
      </w:r>
      <w:proofErr w:type="spellStart"/>
      <w:r w:rsidR="005813BD" w:rsidRPr="00A85F7F">
        <w:rPr>
          <w:rFonts w:ascii="Bookman Old Style" w:hAnsi="Bookman Old Style" w:cs="Calibri"/>
          <w:color w:val="000000" w:themeColor="text1"/>
          <w:lang w:eastAsia="id-ID"/>
        </w:rPr>
        <w:t>sopir</w:t>
      </w:r>
      <w:proofErr w:type="spellEnd"/>
      <w:r w:rsidR="005813BD" w:rsidRPr="00A85F7F">
        <w:rPr>
          <w:rFonts w:ascii="Bookman Old Style" w:hAnsi="Bookman Old Style" w:cs="Calibri"/>
          <w:color w:val="000000" w:themeColor="text1"/>
          <w:lang w:eastAsia="id-ID"/>
        </w:rPr>
        <w:t>/</w:t>
      </w:r>
      <w:proofErr w:type="spellStart"/>
      <w:r w:rsidR="005813BD" w:rsidRPr="00A85F7F">
        <w:rPr>
          <w:rFonts w:ascii="Bookman Old Style" w:hAnsi="Bookman Old Style" w:cs="Calibri"/>
          <w:color w:val="000000" w:themeColor="text1"/>
          <w:lang w:eastAsia="id-ID"/>
        </w:rPr>
        <w:t>pengemudi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bersangkutan</w:t>
      </w:r>
      <w:proofErr w:type="spellEnd"/>
      <w:r w:rsidR="005813BD" w:rsidRPr="00A85F7F">
        <w:rPr>
          <w:rFonts w:ascii="Bookman Old Style" w:hAnsi="Bookman Old Style" w:cs="Calibri"/>
          <w:color w:val="000000" w:themeColor="text1"/>
          <w:lang w:eastAsia="id-ID"/>
        </w:rPr>
        <w:t>;</w:t>
      </w:r>
    </w:p>
    <w:p w14:paraId="1F822534" w14:textId="77777777" w:rsidR="005813BD" w:rsidRPr="00A85F7F" w:rsidRDefault="00372DE1" w:rsidP="00A2089A">
      <w:pPr>
        <w:pStyle w:val="ListParagraph"/>
        <w:numPr>
          <w:ilvl w:val="2"/>
          <w:numId w:val="9"/>
        </w:numPr>
        <w:spacing w:after="120" w:line="276" w:lineRule="auto"/>
        <w:ind w:left="2694" w:hanging="425"/>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val="id-ID" w:eastAsia="id-ID"/>
        </w:rPr>
        <w:t>K</w:t>
      </w:r>
      <w:proofErr w:type="spellStart"/>
      <w:r w:rsidR="005813BD" w:rsidRPr="00A85F7F">
        <w:rPr>
          <w:rFonts w:ascii="Bookman Old Style" w:hAnsi="Bookman Old Style" w:cs="Calibri"/>
          <w:color w:val="000000" w:themeColor="text1"/>
          <w:lang w:eastAsia="id-ID"/>
        </w:rPr>
        <w:t>etentuan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ayat</w:t>
      </w:r>
      <w:proofErr w:type="spellEnd"/>
      <w:r w:rsidR="005813BD" w:rsidRPr="00A85F7F">
        <w:rPr>
          <w:rFonts w:ascii="Bookman Old Style" w:hAnsi="Bookman Old Style" w:cs="Calibri"/>
          <w:color w:val="000000" w:themeColor="text1"/>
          <w:lang w:eastAsia="id-ID"/>
        </w:rPr>
        <w:t xml:space="preserve"> (1</w:t>
      </w:r>
      <w:r w:rsidR="00C23999" w:rsidRPr="00A85F7F">
        <w:rPr>
          <w:rFonts w:ascii="Bookman Old Style" w:hAnsi="Bookman Old Style" w:cs="Calibri"/>
          <w:color w:val="000000" w:themeColor="text1"/>
          <w:lang w:val="id-ID" w:eastAsia="id-ID"/>
        </w:rPr>
        <w:t>3</w:t>
      </w:r>
      <w:r w:rsidR="005813BD" w:rsidRPr="00A85F7F">
        <w:rPr>
          <w:rFonts w:ascii="Bookman Old Style" w:hAnsi="Bookman Old Style" w:cs="Calibri"/>
          <w:color w:val="000000" w:themeColor="text1"/>
          <w:lang w:eastAsia="id-ID"/>
        </w:rPr>
        <w:t xml:space="preserve">) dan </w:t>
      </w:r>
      <w:proofErr w:type="spellStart"/>
      <w:r w:rsidR="005813BD" w:rsidRPr="00A85F7F">
        <w:rPr>
          <w:rFonts w:ascii="Bookman Old Style" w:hAnsi="Bookman Old Style" w:cs="Calibri"/>
          <w:color w:val="000000" w:themeColor="text1"/>
          <w:lang w:eastAsia="id-ID"/>
        </w:rPr>
        <w:t>ayat</w:t>
      </w:r>
      <w:proofErr w:type="spellEnd"/>
      <w:r w:rsidR="005813BD" w:rsidRPr="00A85F7F">
        <w:rPr>
          <w:rFonts w:ascii="Bookman Old Style" w:hAnsi="Bookman Old Style" w:cs="Calibri"/>
          <w:color w:val="000000" w:themeColor="text1"/>
          <w:lang w:eastAsia="id-ID"/>
        </w:rPr>
        <w:t xml:space="preserve"> (1</w:t>
      </w:r>
      <w:r w:rsidR="00C23999" w:rsidRPr="00A85F7F">
        <w:rPr>
          <w:rFonts w:ascii="Bookman Old Style" w:hAnsi="Bookman Old Style" w:cs="Calibri"/>
          <w:color w:val="000000" w:themeColor="text1"/>
          <w:lang w:val="id-ID" w:eastAsia="id-ID"/>
        </w:rPr>
        <w:t>4</w:t>
      </w:r>
      <w:r w:rsidR="005813BD" w:rsidRPr="00A85F7F">
        <w:rPr>
          <w:rFonts w:ascii="Bookman Old Style" w:hAnsi="Bookman Old Style" w:cs="Calibri"/>
          <w:color w:val="000000" w:themeColor="text1"/>
          <w:lang w:eastAsia="id-ID"/>
        </w:rPr>
        <w:t>)</w:t>
      </w:r>
      <w:r w:rsidR="00702ECB" w:rsidRPr="00A85F7F">
        <w:rPr>
          <w:rFonts w:ascii="Bookman Old Style" w:hAnsi="Bookman Old Style" w:cs="Calibri"/>
          <w:color w:val="000000" w:themeColor="text1"/>
          <w:lang w:eastAsia="id-ID"/>
        </w:rPr>
        <w:t xml:space="preserve"> </w:t>
      </w:r>
      <w:r w:rsidRPr="00A85F7F">
        <w:rPr>
          <w:rFonts w:ascii="Bookman Old Style" w:hAnsi="Bookman Old Style" w:cs="Calibri"/>
          <w:color w:val="000000" w:themeColor="text1"/>
          <w:lang w:val="id-ID" w:eastAsia="id-ID"/>
        </w:rPr>
        <w:t xml:space="preserve">dikecualikan bagi </w:t>
      </w:r>
      <w:proofErr w:type="spellStart"/>
      <w:r w:rsidR="00702ECB" w:rsidRPr="00A85F7F">
        <w:rPr>
          <w:rFonts w:ascii="Bookman Old Style" w:hAnsi="Bookman Old Style" w:cs="Calibri"/>
          <w:color w:val="000000" w:themeColor="text1"/>
          <w:lang w:eastAsia="id-ID"/>
        </w:rPr>
        <w:t>k</w:t>
      </w:r>
      <w:r w:rsidR="005813BD" w:rsidRPr="00A85F7F">
        <w:rPr>
          <w:rFonts w:ascii="Bookman Old Style" w:hAnsi="Bookman Old Style" w:cs="Calibri"/>
          <w:color w:val="000000" w:themeColor="text1"/>
          <w:lang w:eastAsia="id-ID"/>
        </w:rPr>
        <w:t>endaraan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dinas</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dibawa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w:t>
      </w:r>
      <w:proofErr w:type="spellEnd"/>
      <w:r w:rsidR="005813BD" w:rsidRPr="00A85F7F">
        <w:rPr>
          <w:rFonts w:ascii="Bookman Old Style" w:hAnsi="Bookman Old Style" w:cs="Calibri"/>
          <w:color w:val="000000" w:themeColor="text1"/>
          <w:lang w:eastAsia="id-ID"/>
        </w:rPr>
        <w:t>/</w:t>
      </w:r>
      <w:proofErr w:type="spellStart"/>
      <w:r w:rsidR="005813BD" w:rsidRPr="00A85F7F">
        <w:rPr>
          <w:rFonts w:ascii="Bookman Old Style" w:hAnsi="Bookman Old Style" w:cs="Calibri"/>
          <w:color w:val="000000" w:themeColor="text1"/>
          <w:lang w:eastAsia="id-ID"/>
        </w:rPr>
        <w:t>dari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luar</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daerah</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untuk</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perbaikan</w:t>
      </w:r>
      <w:proofErr w:type="spellEnd"/>
      <w:r w:rsidR="005813BD" w:rsidRPr="00A85F7F">
        <w:rPr>
          <w:rFonts w:ascii="Bookman Old Style" w:hAnsi="Bookman Old Style" w:cs="Calibri"/>
          <w:color w:val="000000" w:themeColor="text1"/>
          <w:lang w:eastAsia="id-ID"/>
        </w:rPr>
        <w:t>/</w:t>
      </w:r>
      <w:proofErr w:type="spellStart"/>
      <w:r w:rsidR="005813BD" w:rsidRPr="00A85F7F">
        <w:rPr>
          <w:rFonts w:ascii="Bookman Old Style" w:hAnsi="Bookman Old Style" w:cs="Calibri"/>
          <w:color w:val="000000" w:themeColor="text1"/>
          <w:lang w:eastAsia="id-ID"/>
        </w:rPr>
        <w:t>perawatan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setelah</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mendapat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persetujuan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w:t>
      </w:r>
      <w:r w:rsidR="00670037" w:rsidRPr="00A85F7F">
        <w:rPr>
          <w:rFonts w:ascii="Bookman Old Style" w:hAnsi="Bookman Old Style" w:cs="Calibri"/>
          <w:color w:val="000000" w:themeColor="text1"/>
          <w:lang w:eastAsia="id-ID"/>
        </w:rPr>
        <w:t>ejabat</w:t>
      </w:r>
      <w:proofErr w:type="spellEnd"/>
      <w:r w:rsidR="00670037" w:rsidRPr="00A85F7F">
        <w:rPr>
          <w:rFonts w:ascii="Bookman Old Style" w:hAnsi="Bookman Old Style" w:cs="Calibri"/>
          <w:color w:val="000000" w:themeColor="text1"/>
          <w:lang w:eastAsia="id-ID"/>
        </w:rPr>
        <w:t xml:space="preserve"> </w:t>
      </w:r>
      <w:proofErr w:type="spellStart"/>
      <w:r w:rsidR="00670037" w:rsidRPr="00A85F7F">
        <w:rPr>
          <w:rFonts w:ascii="Bookman Old Style" w:hAnsi="Bookman Old Style" w:cs="Calibri"/>
          <w:color w:val="000000" w:themeColor="text1"/>
          <w:lang w:eastAsia="id-ID"/>
        </w:rPr>
        <w:t>berwenang</w:t>
      </w:r>
      <w:proofErr w:type="spellEnd"/>
      <w:r w:rsidR="00670037" w:rsidRPr="00A85F7F">
        <w:rPr>
          <w:rFonts w:ascii="Bookman Old Style" w:hAnsi="Bookman Old Style" w:cs="Calibri"/>
          <w:color w:val="000000" w:themeColor="text1"/>
          <w:lang w:eastAsia="id-ID"/>
        </w:rPr>
        <w:t xml:space="preserve"> </w:t>
      </w:r>
      <w:proofErr w:type="spellStart"/>
      <w:r w:rsidR="00670037" w:rsidRPr="00A85F7F">
        <w:rPr>
          <w:rFonts w:ascii="Bookman Old Style" w:hAnsi="Bookman Old Style" w:cs="Calibri"/>
          <w:color w:val="000000" w:themeColor="text1"/>
          <w:lang w:eastAsia="id-ID"/>
        </w:rPr>
        <w:t>menerbitkan</w:t>
      </w:r>
      <w:proofErr w:type="spellEnd"/>
      <w:r w:rsidR="00670037" w:rsidRPr="00A85F7F">
        <w:rPr>
          <w:rFonts w:ascii="Bookman Old Style" w:hAnsi="Bookman Old Style" w:cs="Calibri"/>
          <w:color w:val="000000" w:themeColor="text1"/>
          <w:lang w:eastAsia="id-ID"/>
        </w:rPr>
        <w:t xml:space="preserve"> Surat </w:t>
      </w:r>
      <w:proofErr w:type="spellStart"/>
      <w:r w:rsidR="00670037" w:rsidRPr="00A85F7F">
        <w:rPr>
          <w:rFonts w:ascii="Bookman Old Style" w:hAnsi="Bookman Old Style" w:cs="Calibri"/>
          <w:color w:val="000000" w:themeColor="text1"/>
          <w:lang w:eastAsia="id-ID"/>
        </w:rPr>
        <w:t>Tugas</w:t>
      </w:r>
      <w:proofErr w:type="spellEnd"/>
      <w:r w:rsidR="005813BD" w:rsidRPr="00A85F7F">
        <w:rPr>
          <w:rFonts w:ascii="Bookman Old Style" w:hAnsi="Bookman Old Style" w:cs="Calibri"/>
          <w:color w:val="000000" w:themeColor="text1"/>
          <w:lang w:eastAsia="id-ID"/>
        </w:rPr>
        <w:t>.</w:t>
      </w:r>
    </w:p>
    <w:p w14:paraId="39737B46" w14:textId="5F106005" w:rsidR="003A6760" w:rsidRPr="003A6760" w:rsidRDefault="003A6760" w:rsidP="00A2089A">
      <w:pPr>
        <w:pStyle w:val="ListParagraph"/>
        <w:widowControl w:val="0"/>
        <w:numPr>
          <w:ilvl w:val="1"/>
          <w:numId w:val="9"/>
        </w:numPr>
        <w:spacing w:after="120" w:line="276" w:lineRule="auto"/>
        <w:ind w:left="2694" w:hanging="567"/>
        <w:jc w:val="both"/>
        <w:rPr>
          <w:rFonts w:ascii="Bookman Old Style" w:hAnsi="Bookman Old Style" w:cs="Calibri"/>
          <w:color w:val="000000" w:themeColor="text1"/>
          <w:lang w:eastAsia="id-ID"/>
        </w:rPr>
      </w:pPr>
      <w:proofErr w:type="spellStart"/>
      <w:r>
        <w:rPr>
          <w:rFonts w:ascii="Bookman Old Style" w:hAnsi="Bookman Old Style" w:cs="Calibri"/>
          <w:color w:val="000000" w:themeColor="text1"/>
          <w:lang w:eastAsia="id-ID"/>
        </w:rPr>
        <w:t>Dihapus</w:t>
      </w:r>
      <w:proofErr w:type="spellEnd"/>
      <w:r>
        <w:rPr>
          <w:rFonts w:ascii="Bookman Old Style" w:hAnsi="Bookman Old Style" w:cs="Calibri"/>
          <w:color w:val="000000" w:themeColor="text1"/>
          <w:lang w:eastAsia="id-ID"/>
        </w:rPr>
        <w:t xml:space="preserve"> </w:t>
      </w:r>
    </w:p>
    <w:p w14:paraId="5EDA0CF6" w14:textId="534FDA38" w:rsidR="005813BD" w:rsidRPr="00A85F7F" w:rsidRDefault="005813BD" w:rsidP="00A2089A">
      <w:pPr>
        <w:pStyle w:val="ListParagraph"/>
        <w:widowControl w:val="0"/>
        <w:numPr>
          <w:ilvl w:val="1"/>
          <w:numId w:val="9"/>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bCs/>
          <w:color w:val="000000" w:themeColor="text1"/>
          <w:lang w:eastAsia="id-ID"/>
        </w:rPr>
        <w:t>Biaya</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sewa</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kendaraan</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dalam</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kota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w:t>
      </w:r>
      <w:r w:rsidR="00490840" w:rsidRPr="00A85F7F">
        <w:rPr>
          <w:rFonts w:ascii="Bookman Old Style" w:hAnsi="Bookman Old Style" w:cs="Calibri"/>
          <w:color w:val="000000" w:themeColor="text1"/>
          <w:lang w:val="id-ID" w:eastAsia="id-ID"/>
        </w:rPr>
        <w:t>1</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huruf</w:t>
      </w:r>
      <w:proofErr w:type="spellEnd"/>
      <w:r w:rsidR="006A18A0" w:rsidRPr="00A85F7F">
        <w:rPr>
          <w:rFonts w:ascii="Bookman Old Style" w:hAnsi="Bookman Old Style" w:cs="Calibri"/>
          <w:color w:val="000000" w:themeColor="text1"/>
          <w:lang w:eastAsia="id-ID"/>
        </w:rPr>
        <w:t xml:space="preserve"> </w:t>
      </w:r>
      <w:r w:rsidRPr="00A85F7F">
        <w:rPr>
          <w:rFonts w:ascii="Bookman Old Style" w:hAnsi="Bookman Old Style" w:cs="Calibri"/>
          <w:color w:val="000000" w:themeColor="text1"/>
          <w:lang w:eastAsia="id-ID"/>
        </w:rPr>
        <w:t xml:space="preserve">e </w:t>
      </w:r>
      <w:proofErr w:type="spellStart"/>
      <w:r w:rsidRPr="00A85F7F">
        <w:rPr>
          <w:rFonts w:ascii="Bookman Old Style" w:hAnsi="Bookman Old Style" w:cs="Calibri"/>
          <w:bCs/>
          <w:color w:val="000000" w:themeColor="text1"/>
          <w:lang w:eastAsia="id-ID"/>
        </w:rPr>
        <w:t>hanya</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diberikan</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kepada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pelaksana</w:t>
      </w:r>
      <w:proofErr w:type="spellEnd"/>
      <w:r w:rsidRPr="00A85F7F">
        <w:rPr>
          <w:rFonts w:ascii="Bookman Old Style" w:hAnsi="Bookman Old Style" w:cs="Calibri"/>
          <w:color w:val="000000" w:themeColor="text1"/>
          <w:lang w:eastAsia="id-ID"/>
        </w:rPr>
        <w:t xml:space="preserve"> SPD yang </w:t>
      </w:r>
      <w:proofErr w:type="spellStart"/>
      <w:r w:rsidRPr="00A85F7F">
        <w:rPr>
          <w:rFonts w:ascii="Bookman Old Style" w:hAnsi="Bookman Old Style" w:cs="Calibri"/>
          <w:color w:val="000000" w:themeColor="text1"/>
          <w:lang w:eastAsia="id-ID"/>
        </w:rPr>
        <w:t>menjabat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w:t>
      </w:r>
      <w:proofErr w:type="spellEnd"/>
      <w:r w:rsidRPr="00A85F7F">
        <w:rPr>
          <w:rFonts w:ascii="Bookman Old Style" w:hAnsi="Bookman Old Style" w:cs="Calibri"/>
          <w:color w:val="000000" w:themeColor="text1"/>
          <w:lang w:eastAsia="id-ID"/>
        </w:rPr>
        <w:t xml:space="preserve"> </w:t>
      </w:r>
      <w:proofErr w:type="spellStart"/>
      <w:r w:rsidR="00702ECB" w:rsidRPr="00A85F7F">
        <w:rPr>
          <w:rFonts w:ascii="Bookman Old Style" w:hAnsi="Bookman Old Style" w:cs="Calibri"/>
          <w:bCs/>
          <w:color w:val="000000" w:themeColor="text1"/>
          <w:lang w:eastAsia="id-ID"/>
        </w:rPr>
        <w:t>Pejabat</w:t>
      </w:r>
      <w:proofErr w:type="spellEnd"/>
      <w:r w:rsidR="00702ECB" w:rsidRPr="00A85F7F">
        <w:rPr>
          <w:rFonts w:ascii="Bookman Old Style" w:hAnsi="Bookman Old Style" w:cs="Calibri"/>
          <w:bCs/>
          <w:color w:val="000000" w:themeColor="text1"/>
          <w:lang w:eastAsia="id-ID"/>
        </w:rPr>
        <w:t xml:space="preserve"> Negara (</w:t>
      </w:r>
      <w:proofErr w:type="spellStart"/>
      <w:r w:rsidRPr="00A85F7F">
        <w:rPr>
          <w:rFonts w:ascii="Bookman Old Style" w:hAnsi="Bookman Old Style" w:cs="Calibri"/>
          <w:bCs/>
          <w:color w:val="000000" w:themeColor="text1"/>
          <w:lang w:eastAsia="id-ID"/>
        </w:rPr>
        <w:t>Bupati</w:t>
      </w:r>
      <w:proofErr w:type="spellEnd"/>
      <w:r w:rsidRPr="00A85F7F">
        <w:rPr>
          <w:rFonts w:ascii="Bookman Old Style" w:hAnsi="Bookman Old Style" w:cs="Calibri"/>
          <w:bCs/>
          <w:color w:val="000000" w:themeColor="text1"/>
          <w:lang w:eastAsia="id-ID"/>
        </w:rPr>
        <w:t xml:space="preserve">/Wakil </w:t>
      </w:r>
      <w:proofErr w:type="spellStart"/>
      <w:r w:rsidRPr="00A85F7F">
        <w:rPr>
          <w:rFonts w:ascii="Bookman Old Style" w:hAnsi="Bookman Old Style" w:cs="Calibri"/>
          <w:bCs/>
          <w:color w:val="000000" w:themeColor="text1"/>
          <w:lang w:eastAsia="id-ID"/>
        </w:rPr>
        <w:t>Bupati</w:t>
      </w:r>
      <w:proofErr w:type="spellEnd"/>
      <w:r w:rsidR="00702ECB" w:rsidRPr="00A85F7F">
        <w:rPr>
          <w:rFonts w:ascii="Bookman Old Style" w:hAnsi="Bookman Old Style" w:cs="Calibri"/>
          <w:bCs/>
          <w:color w:val="000000" w:themeColor="text1"/>
          <w:lang w:eastAsia="id-ID"/>
        </w:rPr>
        <w:t>)</w:t>
      </w:r>
      <w:r w:rsidRPr="00A85F7F">
        <w:rPr>
          <w:rFonts w:ascii="Bookman Old Style" w:hAnsi="Bookman Old Style" w:cs="Calibri"/>
          <w:bCs/>
          <w:color w:val="000000" w:themeColor="text1"/>
          <w:lang w:eastAsia="id-ID"/>
        </w:rPr>
        <w:t>.</w:t>
      </w:r>
    </w:p>
    <w:p w14:paraId="6E3027BC" w14:textId="78EB35E8" w:rsidR="005813BD" w:rsidRPr="00A85F7F" w:rsidRDefault="00BB449F" w:rsidP="00A2089A">
      <w:pPr>
        <w:pStyle w:val="ListParagraph"/>
        <w:numPr>
          <w:ilvl w:val="1"/>
          <w:numId w:val="9"/>
        </w:numPr>
        <w:spacing w:after="120" w:line="276" w:lineRule="auto"/>
        <w:ind w:left="2694" w:hanging="567"/>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val="id-ID" w:eastAsia="id-ID"/>
        </w:rPr>
        <w:t>B</w:t>
      </w:r>
      <w:proofErr w:type="spellStart"/>
      <w:r w:rsidR="005813BD" w:rsidRPr="00A85F7F">
        <w:rPr>
          <w:rFonts w:ascii="Bookman Old Style" w:hAnsi="Bookman Old Style" w:cs="Calibri"/>
          <w:color w:val="000000" w:themeColor="text1"/>
          <w:lang w:eastAsia="id-ID"/>
        </w:rPr>
        <w:t>iaya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menjemput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mengantar</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jenazah</w:t>
      </w:r>
      <w:proofErr w:type="spellEnd"/>
      <w:r w:rsidR="008717EC" w:rsidRPr="00A85F7F">
        <w:rPr>
          <w:rFonts w:ascii="Bookman Old Style" w:hAnsi="Bookman Old Style" w:cs="Calibri"/>
          <w:color w:val="000000" w:themeColor="text1"/>
          <w:lang w:val="id-ID" w:eastAsia="id-ID"/>
        </w:rPr>
        <w:t xml:space="preserve"> sebagaimana dimaksud pada</w:t>
      </w:r>
      <w:r w:rsidRPr="00A85F7F">
        <w:rPr>
          <w:rFonts w:ascii="Bookman Old Style" w:hAnsi="Bookman Old Style" w:cs="Calibri"/>
          <w:color w:val="000000" w:themeColor="text1"/>
          <w:lang w:val="id-ID" w:eastAsia="id-ID"/>
        </w:rPr>
        <w:t xml:space="preserve"> ayat (1) huruf g</w:t>
      </w:r>
      <w:r w:rsidR="005813BD" w:rsidRPr="00A85F7F">
        <w:rPr>
          <w:rFonts w:ascii="Bookman Old Style" w:hAnsi="Bookman Old Style" w:cs="Calibri"/>
          <w:color w:val="000000" w:themeColor="text1"/>
          <w:lang w:eastAsia="id-ID"/>
        </w:rPr>
        <w:t>,</w:t>
      </w:r>
      <w:r w:rsidRPr="00A85F7F">
        <w:rPr>
          <w:rFonts w:ascii="Bookman Old Style" w:hAnsi="Bookman Old Style" w:cs="Calibri"/>
          <w:color w:val="000000" w:themeColor="text1"/>
          <w:lang w:val="id-ID" w:eastAsia="id-ID"/>
        </w:rPr>
        <w:t xml:space="preserve"> selain biaya sebagaiman</w:t>
      </w:r>
      <w:r w:rsidR="00BF466D" w:rsidRPr="00A85F7F">
        <w:rPr>
          <w:rFonts w:ascii="Bookman Old Style" w:hAnsi="Bookman Old Style" w:cs="Calibri"/>
          <w:color w:val="000000" w:themeColor="text1"/>
          <w:lang w:eastAsia="id-ID"/>
        </w:rPr>
        <w:t>a</w:t>
      </w:r>
      <w:r w:rsidRPr="00A85F7F">
        <w:rPr>
          <w:rFonts w:ascii="Bookman Old Style" w:hAnsi="Bookman Old Style" w:cs="Calibri"/>
          <w:color w:val="000000" w:themeColor="text1"/>
          <w:lang w:val="id-ID" w:eastAsia="id-ID"/>
        </w:rPr>
        <w:t xml:space="preserve"> dimaksud pada ayat (1) juga diberikan biaya</w:t>
      </w:r>
      <w:r w:rsidR="005813BD" w:rsidRPr="00A85F7F">
        <w:rPr>
          <w:rFonts w:ascii="Bookman Old Style" w:hAnsi="Bookman Old Style" w:cs="Calibri"/>
          <w:color w:val="000000" w:themeColor="text1"/>
          <w:lang w:eastAsia="id-ID"/>
        </w:rPr>
        <w:t xml:space="preserve"> </w:t>
      </w:r>
      <w:r w:rsidRPr="00A85F7F">
        <w:rPr>
          <w:rFonts w:ascii="Bookman Old Style" w:hAnsi="Bookman Old Style" w:cs="Calibri"/>
          <w:color w:val="000000" w:themeColor="text1"/>
          <w:lang w:val="id-ID" w:eastAsia="id-ID"/>
        </w:rPr>
        <w:t xml:space="preserve">lainnya, </w:t>
      </w:r>
      <w:r w:rsidR="005813BD" w:rsidRPr="00A85F7F">
        <w:rPr>
          <w:rFonts w:ascii="Bookman Old Style" w:hAnsi="Bookman Old Style" w:cs="Calibri"/>
          <w:color w:val="000000" w:themeColor="text1"/>
          <w:lang w:eastAsia="id-ID"/>
        </w:rPr>
        <w:t xml:space="preserve">yang </w:t>
      </w:r>
      <w:proofErr w:type="spellStart"/>
      <w:r w:rsidR="005813BD" w:rsidRPr="00A85F7F">
        <w:rPr>
          <w:rFonts w:ascii="Bookman Old Style" w:hAnsi="Bookman Old Style" w:cs="Calibri"/>
          <w:color w:val="000000" w:themeColor="text1"/>
          <w:lang w:eastAsia="id-ID"/>
        </w:rPr>
        <w:t>terdiri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dari</w:t>
      </w:r>
      <w:proofErr w:type="spellEnd"/>
      <w:r w:rsidR="005813BD" w:rsidRPr="00A85F7F">
        <w:rPr>
          <w:rFonts w:ascii="Bookman Old Style" w:hAnsi="Bookman Old Style" w:cs="Calibri"/>
          <w:color w:val="000000" w:themeColor="text1"/>
          <w:lang w:eastAsia="id-ID"/>
        </w:rPr>
        <w:t>:</w:t>
      </w:r>
    </w:p>
    <w:p w14:paraId="4871467E" w14:textId="77777777" w:rsidR="005813BD" w:rsidRPr="00A85F7F" w:rsidRDefault="008A64FD" w:rsidP="00A2089A">
      <w:pPr>
        <w:pStyle w:val="ListParagraph"/>
        <w:numPr>
          <w:ilvl w:val="2"/>
          <w:numId w:val="9"/>
        </w:numPr>
        <w:spacing w:after="120" w:line="276" w:lineRule="auto"/>
        <w:ind w:left="2694"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pemetian</w:t>
      </w:r>
      <w:proofErr w:type="spellEnd"/>
      <w:r w:rsidR="005813BD" w:rsidRPr="00A85F7F">
        <w:rPr>
          <w:rFonts w:ascii="Bookman Old Style" w:hAnsi="Bookman Old Style" w:cs="Calibri"/>
          <w:color w:val="000000" w:themeColor="text1"/>
          <w:lang w:eastAsia="id-ID"/>
        </w:rPr>
        <w:t>; dan</w:t>
      </w:r>
    </w:p>
    <w:p w14:paraId="3CAA1888" w14:textId="77777777" w:rsidR="005813BD" w:rsidRPr="00A85F7F" w:rsidRDefault="008A64FD" w:rsidP="00A2089A">
      <w:pPr>
        <w:pStyle w:val="ListParagraph"/>
        <w:widowControl w:val="0"/>
        <w:numPr>
          <w:ilvl w:val="2"/>
          <w:numId w:val="9"/>
        </w:numPr>
        <w:spacing w:after="120" w:line="276" w:lineRule="auto"/>
        <w:ind w:left="2694"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angkutan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jenazah</w:t>
      </w:r>
      <w:proofErr w:type="spellEnd"/>
      <w:r w:rsidR="005813BD" w:rsidRPr="00A85F7F">
        <w:rPr>
          <w:rFonts w:ascii="Bookman Old Style" w:hAnsi="Bookman Old Style" w:cs="Calibri"/>
          <w:color w:val="000000" w:themeColor="text1"/>
          <w:lang w:eastAsia="id-ID"/>
        </w:rPr>
        <w:t>.</w:t>
      </w:r>
    </w:p>
    <w:p w14:paraId="647BDB31" w14:textId="6510E8A9" w:rsidR="00F94E6F" w:rsidRPr="00A85F7F" w:rsidRDefault="00F94E6F" w:rsidP="00A2089A">
      <w:pPr>
        <w:pStyle w:val="ListParagraph"/>
        <w:numPr>
          <w:ilvl w:val="1"/>
          <w:numId w:val="9"/>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lastRenderedPageBreak/>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w:t>
      </w:r>
      <w:r w:rsidR="00C23999" w:rsidRPr="00A85F7F">
        <w:rPr>
          <w:rFonts w:ascii="Bookman Old Style" w:hAnsi="Bookman Old Style" w:cs="Calibri"/>
          <w:color w:val="000000" w:themeColor="text1"/>
          <w:lang w:val="id-ID" w:eastAsia="id-ID"/>
        </w:rPr>
        <w:t>2</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tidak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diberikan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tugas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dilaksanakan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lokal</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kota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kecamatan</w:t>
      </w:r>
      <w:proofErr w:type="spellEnd"/>
      <w:r w:rsidRPr="00A85F7F">
        <w:rPr>
          <w:rFonts w:ascii="Bookman Old Style" w:hAnsi="Bookman Old Style" w:cs="Calibri"/>
          <w:color w:val="000000" w:themeColor="text1"/>
          <w:lang w:eastAsia="id-ID"/>
        </w:rPr>
        <w:t>.</w:t>
      </w:r>
    </w:p>
    <w:p w14:paraId="7E94D312" w14:textId="77777777" w:rsidR="00C636E8" w:rsidRPr="00A85F7F" w:rsidRDefault="00C636E8" w:rsidP="00A2089A">
      <w:pPr>
        <w:pStyle w:val="ListParagraph"/>
        <w:widowControl w:val="0"/>
        <w:numPr>
          <w:ilvl w:val="1"/>
          <w:numId w:val="9"/>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Khusus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luar</w:t>
      </w:r>
      <w:proofErr w:type="spellEnd"/>
      <w:r w:rsidRPr="00A85F7F">
        <w:rPr>
          <w:rFonts w:ascii="Bookman Old Style" w:hAnsi="Bookman Old Style" w:cs="Calibri"/>
          <w:color w:val="000000" w:themeColor="text1"/>
          <w:lang w:eastAsia="id-ID"/>
        </w:rPr>
        <w:t xml:space="preserve"> negeri uang </w:t>
      </w:r>
      <w:proofErr w:type="spellStart"/>
      <w:r w:rsidRPr="00A85F7F">
        <w:rPr>
          <w:rFonts w:ascii="Bookman Old Style" w:hAnsi="Bookman Old Style" w:cs="Calibri"/>
          <w:color w:val="000000" w:themeColor="text1"/>
          <w:lang w:eastAsia="id-ID"/>
        </w:rPr>
        <w:t>harian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w:t>
      </w:r>
      <w:r w:rsidR="00C23999" w:rsidRPr="00A85F7F">
        <w:rPr>
          <w:rFonts w:ascii="Bookman Old Style" w:hAnsi="Bookman Old Style" w:cs="Calibri"/>
          <w:color w:val="000000" w:themeColor="text1"/>
          <w:lang w:val="id-ID" w:eastAsia="id-ID"/>
        </w:rPr>
        <w:t>2</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huruf</w:t>
      </w:r>
      <w:proofErr w:type="spellEnd"/>
      <w:r w:rsidRPr="00A85F7F">
        <w:rPr>
          <w:rFonts w:ascii="Bookman Old Style" w:hAnsi="Bookman Old Style" w:cs="Calibri"/>
          <w:color w:val="000000" w:themeColor="text1"/>
          <w:lang w:eastAsia="id-ID"/>
        </w:rPr>
        <w:t xml:space="preserve"> a </w:t>
      </w:r>
      <w:proofErr w:type="spellStart"/>
      <w:r w:rsidRPr="00A85F7F">
        <w:rPr>
          <w:rFonts w:ascii="Bookman Old Style" w:hAnsi="Bookman Old Style" w:cs="Calibri"/>
          <w:color w:val="000000" w:themeColor="text1"/>
          <w:lang w:eastAsia="id-ID"/>
        </w:rPr>
        <w:t>meliputi</w:t>
      </w:r>
      <w:proofErr w:type="spellEnd"/>
      <w:r w:rsidRPr="00A85F7F">
        <w:rPr>
          <w:rFonts w:ascii="Bookman Old Style" w:hAnsi="Bookman Old Style" w:cs="Calibri"/>
          <w:color w:val="000000" w:themeColor="text1"/>
          <w:lang w:eastAsia="id-ID"/>
        </w:rPr>
        <w:t xml:space="preserve"> uang </w:t>
      </w:r>
      <w:proofErr w:type="spellStart"/>
      <w:r w:rsidRPr="00A85F7F">
        <w:rPr>
          <w:rFonts w:ascii="Bookman Old Style" w:hAnsi="Bookman Old Style" w:cs="Calibri"/>
          <w:color w:val="000000" w:themeColor="text1"/>
          <w:lang w:eastAsia="id-ID"/>
        </w:rPr>
        <w:t>makan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transpor</w:t>
      </w:r>
      <w:proofErr w:type="spellEnd"/>
      <w:r w:rsidR="00B71213" w:rsidRPr="00A85F7F">
        <w:rPr>
          <w:rFonts w:ascii="Bookman Old Style" w:hAnsi="Bookman Old Style" w:cs="Calibri"/>
          <w:color w:val="000000" w:themeColor="text1"/>
          <w:lang w:val="id-ID" w:eastAsia="id-ID"/>
        </w:rPr>
        <w:t>t</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lokal</w:t>
      </w:r>
      <w:proofErr w:type="spellEnd"/>
      <w:r w:rsidRPr="00A85F7F">
        <w:rPr>
          <w:rFonts w:ascii="Bookman Old Style" w:hAnsi="Bookman Old Style" w:cs="Calibri"/>
          <w:color w:val="000000" w:themeColor="text1"/>
          <w:lang w:eastAsia="id-ID"/>
        </w:rPr>
        <w:t xml:space="preserve">, uang </w:t>
      </w:r>
      <w:proofErr w:type="spellStart"/>
      <w:r w:rsidRPr="00A85F7F">
        <w:rPr>
          <w:rFonts w:ascii="Bookman Old Style" w:hAnsi="Bookman Old Style" w:cs="Calibri"/>
          <w:color w:val="000000" w:themeColor="text1"/>
          <w:lang w:eastAsia="id-ID"/>
        </w:rPr>
        <w:t>saku</w:t>
      </w:r>
      <w:proofErr w:type="spellEnd"/>
      <w:r w:rsidRPr="00A85F7F">
        <w:rPr>
          <w:rFonts w:ascii="Bookman Old Style" w:hAnsi="Bookman Old Style" w:cs="Calibri"/>
          <w:color w:val="000000" w:themeColor="text1"/>
          <w:lang w:eastAsia="id-ID"/>
        </w:rPr>
        <w:t xml:space="preserve">, dan </w:t>
      </w:r>
      <w:proofErr w:type="spellStart"/>
      <w:r w:rsidR="00C80F0F"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penginapan</w:t>
      </w:r>
      <w:proofErr w:type="spellEnd"/>
      <w:r w:rsidR="00D40190" w:rsidRPr="00A85F7F">
        <w:rPr>
          <w:rFonts w:ascii="Bookman Old Style" w:hAnsi="Bookman Old Style" w:cs="Calibri"/>
          <w:color w:val="000000" w:themeColor="text1"/>
          <w:lang w:eastAsia="id-ID"/>
        </w:rPr>
        <w:t xml:space="preserve"> </w:t>
      </w:r>
      <w:proofErr w:type="spellStart"/>
      <w:r w:rsidR="00D40190" w:rsidRPr="00A85F7F">
        <w:rPr>
          <w:rFonts w:ascii="Bookman Old Style" w:hAnsi="Bookman Old Style" w:cs="Calibri"/>
          <w:color w:val="000000" w:themeColor="text1"/>
          <w:lang w:eastAsia="id-ID"/>
        </w:rPr>
        <w:t>dengan</w:t>
      </w:r>
      <w:proofErr w:type="spellEnd"/>
      <w:r w:rsidR="00D40190" w:rsidRPr="00A85F7F">
        <w:rPr>
          <w:rFonts w:ascii="Bookman Old Style" w:hAnsi="Bookman Old Style" w:cs="Calibri"/>
          <w:color w:val="000000" w:themeColor="text1"/>
          <w:lang w:eastAsia="id-ID"/>
        </w:rPr>
        <w:t xml:space="preserve"> </w:t>
      </w:r>
      <w:proofErr w:type="spellStart"/>
      <w:r w:rsidR="00D40190" w:rsidRPr="00A85F7F">
        <w:rPr>
          <w:rFonts w:ascii="Bookman Old Style" w:hAnsi="Bookman Old Style" w:cs="Calibri"/>
          <w:color w:val="000000" w:themeColor="text1"/>
          <w:lang w:eastAsia="id-ID"/>
        </w:rPr>
        <w:t>berpedoman</w:t>
      </w:r>
      <w:proofErr w:type="spellEnd"/>
      <w:r w:rsidR="00D40190" w:rsidRPr="00A85F7F">
        <w:rPr>
          <w:rFonts w:ascii="Bookman Old Style" w:hAnsi="Bookman Old Style" w:cs="Calibri"/>
          <w:color w:val="000000" w:themeColor="text1"/>
          <w:lang w:eastAsia="id-ID"/>
        </w:rPr>
        <w:t xml:space="preserve"> </w:t>
      </w:r>
      <w:proofErr w:type="spellStart"/>
      <w:r w:rsidR="00D40190" w:rsidRPr="00A85F7F">
        <w:rPr>
          <w:rFonts w:ascii="Bookman Old Style" w:hAnsi="Bookman Old Style" w:cs="Calibri"/>
          <w:color w:val="000000" w:themeColor="text1"/>
          <w:lang w:eastAsia="id-ID"/>
        </w:rPr>
        <w:t>kepada</w:t>
      </w:r>
      <w:proofErr w:type="spellEnd"/>
      <w:r w:rsidR="00D40190" w:rsidRPr="00A85F7F">
        <w:rPr>
          <w:rFonts w:ascii="Bookman Old Style" w:hAnsi="Bookman Old Style" w:cs="Calibri"/>
          <w:color w:val="000000" w:themeColor="text1"/>
          <w:lang w:eastAsia="id-ID"/>
        </w:rPr>
        <w:t xml:space="preserve"> Keputusan </w:t>
      </w:r>
      <w:proofErr w:type="spellStart"/>
      <w:r w:rsidR="00D40190" w:rsidRPr="00A85F7F">
        <w:rPr>
          <w:rFonts w:ascii="Bookman Old Style" w:hAnsi="Bookman Old Style" w:cs="Calibri"/>
          <w:color w:val="000000" w:themeColor="text1"/>
          <w:lang w:eastAsia="id-ID"/>
        </w:rPr>
        <w:t>Bupati</w:t>
      </w:r>
      <w:proofErr w:type="spellEnd"/>
      <w:r w:rsidR="00D40190" w:rsidRPr="00A85F7F">
        <w:rPr>
          <w:rFonts w:ascii="Bookman Old Style" w:hAnsi="Bookman Old Style" w:cs="Calibri"/>
          <w:color w:val="000000" w:themeColor="text1"/>
          <w:lang w:eastAsia="id-ID"/>
        </w:rPr>
        <w:t xml:space="preserve"> </w:t>
      </w:r>
      <w:proofErr w:type="spellStart"/>
      <w:r w:rsidR="00D40190" w:rsidRPr="00A85F7F">
        <w:rPr>
          <w:rFonts w:ascii="Bookman Old Style" w:hAnsi="Bookman Old Style" w:cs="Calibri"/>
          <w:color w:val="000000" w:themeColor="text1"/>
          <w:lang w:eastAsia="id-ID"/>
        </w:rPr>
        <w:t>mengenai</w:t>
      </w:r>
      <w:proofErr w:type="spellEnd"/>
      <w:r w:rsidR="00D40190" w:rsidRPr="00A85F7F">
        <w:rPr>
          <w:rFonts w:ascii="Bookman Old Style" w:hAnsi="Bookman Old Style" w:cs="Calibri"/>
          <w:color w:val="000000" w:themeColor="text1"/>
          <w:lang w:eastAsia="id-ID"/>
        </w:rPr>
        <w:t xml:space="preserve"> </w:t>
      </w:r>
      <w:proofErr w:type="spellStart"/>
      <w:r w:rsidR="00D40190" w:rsidRPr="00A85F7F">
        <w:rPr>
          <w:rFonts w:ascii="Bookman Old Style" w:hAnsi="Bookman Old Style" w:cs="Calibri"/>
          <w:color w:val="000000" w:themeColor="text1"/>
          <w:lang w:eastAsia="id-ID"/>
        </w:rPr>
        <w:t>standar</w:t>
      </w:r>
      <w:proofErr w:type="spellEnd"/>
      <w:r w:rsidR="00D40190" w:rsidRPr="00A85F7F">
        <w:rPr>
          <w:rFonts w:ascii="Bookman Old Style" w:hAnsi="Bookman Old Style" w:cs="Calibri"/>
          <w:color w:val="000000" w:themeColor="text1"/>
          <w:lang w:eastAsia="id-ID"/>
        </w:rPr>
        <w:t xml:space="preserve"> </w:t>
      </w:r>
      <w:proofErr w:type="spellStart"/>
      <w:r w:rsidR="00D40190" w:rsidRPr="00A85F7F">
        <w:rPr>
          <w:rFonts w:ascii="Bookman Old Style" w:hAnsi="Bookman Old Style" w:cs="Calibri"/>
          <w:color w:val="000000" w:themeColor="text1"/>
          <w:lang w:eastAsia="id-ID"/>
        </w:rPr>
        <w:t>satuan</w:t>
      </w:r>
      <w:proofErr w:type="spellEnd"/>
      <w:r w:rsidR="00D40190" w:rsidRPr="00A85F7F">
        <w:rPr>
          <w:rFonts w:ascii="Bookman Old Style" w:hAnsi="Bookman Old Style" w:cs="Calibri"/>
          <w:color w:val="000000" w:themeColor="text1"/>
          <w:lang w:eastAsia="id-ID"/>
        </w:rPr>
        <w:t xml:space="preserve"> </w:t>
      </w:r>
      <w:proofErr w:type="spellStart"/>
      <w:r w:rsidR="00D40190" w:rsidRPr="00A85F7F">
        <w:rPr>
          <w:rFonts w:ascii="Bookman Old Style" w:hAnsi="Bookman Old Style" w:cs="Calibri"/>
          <w:color w:val="000000" w:themeColor="text1"/>
          <w:lang w:eastAsia="id-ID"/>
        </w:rPr>
        <w:t>biaya</w:t>
      </w:r>
      <w:proofErr w:type="spellEnd"/>
      <w:r w:rsidR="00D40190" w:rsidRPr="00A85F7F">
        <w:rPr>
          <w:rFonts w:ascii="Bookman Old Style" w:hAnsi="Bookman Old Style" w:cs="Calibri"/>
          <w:color w:val="000000" w:themeColor="text1"/>
          <w:lang w:eastAsia="id-ID"/>
        </w:rPr>
        <w:t>/</w:t>
      </w:r>
      <w:proofErr w:type="spellStart"/>
      <w:r w:rsidR="00D40190" w:rsidRPr="00A85F7F">
        <w:rPr>
          <w:rFonts w:ascii="Bookman Old Style" w:hAnsi="Bookman Old Style" w:cs="Calibri"/>
          <w:color w:val="000000" w:themeColor="text1"/>
          <w:lang w:eastAsia="id-ID"/>
        </w:rPr>
        <w:t>harga</w:t>
      </w:r>
      <w:proofErr w:type="spellEnd"/>
      <w:r w:rsidR="00D40190" w:rsidRPr="00A85F7F">
        <w:rPr>
          <w:rFonts w:ascii="Bookman Old Style" w:hAnsi="Bookman Old Style" w:cs="Calibri"/>
          <w:color w:val="000000" w:themeColor="text1"/>
          <w:lang w:eastAsia="id-ID"/>
        </w:rPr>
        <w:t xml:space="preserve"> </w:t>
      </w:r>
      <w:proofErr w:type="spellStart"/>
      <w:r w:rsidR="00D40190" w:rsidRPr="00A85F7F">
        <w:rPr>
          <w:rFonts w:ascii="Bookman Old Style" w:hAnsi="Bookman Old Style" w:cs="Calibri"/>
          <w:color w:val="000000" w:themeColor="text1"/>
          <w:lang w:eastAsia="id-ID"/>
        </w:rPr>
        <w:t>perjalanan</w:t>
      </w:r>
      <w:proofErr w:type="spellEnd"/>
      <w:r w:rsidR="00D40190" w:rsidRPr="00A85F7F">
        <w:rPr>
          <w:rFonts w:ascii="Bookman Old Style" w:hAnsi="Bookman Old Style" w:cs="Calibri"/>
          <w:color w:val="000000" w:themeColor="text1"/>
          <w:lang w:eastAsia="id-ID"/>
        </w:rPr>
        <w:t xml:space="preserve"> </w:t>
      </w:r>
      <w:proofErr w:type="spellStart"/>
      <w:r w:rsidR="00D40190"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w:t>
      </w:r>
    </w:p>
    <w:p w14:paraId="2E724570" w14:textId="77777777" w:rsidR="00A61ECF" w:rsidRPr="00A85F7F" w:rsidRDefault="00A61ECF" w:rsidP="00A2089A">
      <w:pPr>
        <w:pStyle w:val="ListParagraph"/>
        <w:widowControl w:val="0"/>
        <w:numPr>
          <w:ilvl w:val="1"/>
          <w:numId w:val="9"/>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bagi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fungsional</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hasil</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penyetaraan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jabatan</w:t>
      </w:r>
      <w:proofErr w:type="spellEnd"/>
      <w:r w:rsidRPr="00A85F7F">
        <w:rPr>
          <w:rFonts w:ascii="Bookman Old Style" w:hAnsi="Bookman Old Style" w:cs="Calibri"/>
          <w:color w:val="000000" w:themeColor="text1"/>
          <w:lang w:val="id-ID" w:eastAsia="id-ID"/>
        </w:rPr>
        <w:t>,</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dampak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penyederhanaan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birokrasi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pemerintah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diberikan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sesuai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tingkatan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jabatan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administrasi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sebelumnya</w:t>
      </w:r>
      <w:proofErr w:type="spellEnd"/>
      <w:r w:rsidRPr="00A85F7F">
        <w:rPr>
          <w:rFonts w:ascii="Bookman Old Style" w:hAnsi="Bookman Old Style" w:cs="Calibri"/>
          <w:color w:val="000000" w:themeColor="text1"/>
          <w:lang w:val="id-ID" w:eastAsia="id-ID"/>
        </w:rPr>
        <w:t xml:space="preserve">, sampai dengan pejabat fungsional tersebut pindah jabatan dan/atau mendapatan kenaikan jenjang </w:t>
      </w:r>
      <w:proofErr w:type="gramStart"/>
      <w:r w:rsidRPr="00A85F7F">
        <w:rPr>
          <w:rFonts w:ascii="Bookman Old Style" w:hAnsi="Bookman Old Style" w:cs="Calibri"/>
          <w:color w:val="000000" w:themeColor="text1"/>
          <w:lang w:val="id-ID" w:eastAsia="id-ID"/>
        </w:rPr>
        <w:t xml:space="preserve">jabatan </w:t>
      </w:r>
      <w:r w:rsidRPr="00A85F7F">
        <w:rPr>
          <w:rFonts w:ascii="Bookman Old Style" w:hAnsi="Bookman Old Style" w:cs="Calibri"/>
          <w:color w:val="000000" w:themeColor="text1"/>
          <w:lang w:eastAsia="id-ID"/>
        </w:rPr>
        <w:t>.</w:t>
      </w:r>
      <w:proofErr w:type="gramEnd"/>
    </w:p>
    <w:p w14:paraId="4076834E" w14:textId="58FE35B4" w:rsidR="005813BD" w:rsidRDefault="006A3FC7" w:rsidP="00A2089A">
      <w:pPr>
        <w:pStyle w:val="ListParagraph"/>
        <w:numPr>
          <w:ilvl w:val="0"/>
          <w:numId w:val="27"/>
        </w:numPr>
        <w:spacing w:after="120" w:line="276" w:lineRule="auto"/>
        <w:ind w:left="2127" w:hanging="567"/>
        <w:jc w:val="both"/>
        <w:rPr>
          <w:rFonts w:ascii="Bookman Old Style" w:hAnsi="Bookman Old Style" w:cs="Calibri"/>
          <w:color w:val="000000" w:themeColor="text1"/>
          <w:lang w:val="id-ID" w:eastAsia="id-ID"/>
        </w:rPr>
      </w:pPr>
      <w:r w:rsidRPr="00A85F7F">
        <w:rPr>
          <w:rFonts w:ascii="Bookman Old Style" w:hAnsi="Bookman Old Style" w:cs="Calibri"/>
          <w:color w:val="000000" w:themeColor="text1"/>
          <w:lang w:val="id-ID" w:eastAsia="id-ID"/>
        </w:rPr>
        <w:t xml:space="preserve">Ketentuan </w:t>
      </w:r>
      <w:r w:rsidR="003A6760">
        <w:rPr>
          <w:rFonts w:ascii="Bookman Old Style" w:hAnsi="Bookman Old Style" w:cs="Calibri"/>
          <w:color w:val="000000" w:themeColor="text1"/>
          <w:lang w:val="id-ID" w:eastAsia="id-ID"/>
        </w:rPr>
        <w:t>P</w:t>
      </w:r>
      <w:r w:rsidRPr="00A85F7F">
        <w:rPr>
          <w:rFonts w:ascii="Bookman Old Style" w:hAnsi="Bookman Old Style" w:cs="Calibri"/>
          <w:color w:val="000000" w:themeColor="text1"/>
          <w:lang w:val="id-ID" w:eastAsia="id-ID"/>
        </w:rPr>
        <w:t xml:space="preserve">asal 22 huruf </w:t>
      </w:r>
      <w:r w:rsidR="009D04AB" w:rsidRPr="00A85F7F">
        <w:rPr>
          <w:rFonts w:ascii="Bookman Old Style" w:hAnsi="Bookman Old Style" w:cs="Calibri"/>
          <w:color w:val="000000" w:themeColor="text1"/>
          <w:lang w:val="id-ID" w:eastAsia="id-ID"/>
        </w:rPr>
        <w:t xml:space="preserve">d dan </w:t>
      </w:r>
      <w:r w:rsidR="00781F21">
        <w:rPr>
          <w:rFonts w:ascii="Bookman Old Style" w:hAnsi="Bookman Old Style" w:cs="Calibri"/>
          <w:color w:val="000000" w:themeColor="text1"/>
          <w:lang w:val="id-ID" w:eastAsia="id-ID"/>
        </w:rPr>
        <w:t xml:space="preserve">huruf </w:t>
      </w:r>
      <w:r w:rsidRPr="00A85F7F">
        <w:rPr>
          <w:rFonts w:ascii="Bookman Old Style" w:hAnsi="Bookman Old Style" w:cs="Calibri"/>
          <w:color w:val="000000" w:themeColor="text1"/>
          <w:lang w:val="id-ID" w:eastAsia="id-ID"/>
        </w:rPr>
        <w:t>e dihapus  sehingga</w:t>
      </w:r>
      <w:r w:rsidR="009D04AB" w:rsidRPr="00A85F7F">
        <w:rPr>
          <w:rFonts w:ascii="Bookman Old Style" w:hAnsi="Bookman Old Style" w:cs="Calibri"/>
          <w:color w:val="000000" w:themeColor="text1"/>
          <w:lang w:val="id-ID" w:eastAsia="id-ID"/>
        </w:rPr>
        <w:t xml:space="preserve"> </w:t>
      </w:r>
      <w:r w:rsidRPr="00A85F7F">
        <w:rPr>
          <w:rFonts w:ascii="Bookman Old Style" w:hAnsi="Bookman Old Style" w:cs="Calibri"/>
          <w:color w:val="000000" w:themeColor="text1"/>
          <w:lang w:val="id-ID" w:eastAsia="id-ID"/>
        </w:rPr>
        <w:t>berbunyi sebagai berikut:</w:t>
      </w:r>
    </w:p>
    <w:p w14:paraId="3384985C" w14:textId="25A1E801" w:rsidR="00781F21" w:rsidRPr="00A85F7F" w:rsidRDefault="00781F21" w:rsidP="00781F21">
      <w:pPr>
        <w:pStyle w:val="ListParagraph"/>
        <w:spacing w:after="120" w:line="276" w:lineRule="auto"/>
        <w:ind w:left="2127"/>
        <w:jc w:val="center"/>
        <w:rPr>
          <w:rFonts w:ascii="Bookman Old Style" w:hAnsi="Bookman Old Style" w:cs="Calibri"/>
          <w:color w:val="000000" w:themeColor="text1"/>
          <w:lang w:val="id-ID" w:eastAsia="id-ID"/>
        </w:rPr>
      </w:pPr>
      <w:r>
        <w:rPr>
          <w:rFonts w:ascii="Bookman Old Style" w:hAnsi="Bookman Old Style" w:cs="Calibri"/>
          <w:color w:val="000000" w:themeColor="text1"/>
          <w:lang w:val="id-ID" w:eastAsia="id-ID"/>
        </w:rPr>
        <w:t>Pasal 22</w:t>
      </w:r>
    </w:p>
    <w:p w14:paraId="1D982FA3" w14:textId="77777777" w:rsidR="005813BD" w:rsidRPr="00A85F7F" w:rsidRDefault="005813BD" w:rsidP="006A3FC7">
      <w:pPr>
        <w:spacing w:after="120" w:line="276" w:lineRule="auto"/>
        <w:ind w:left="212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jabatan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w:t>
      </w:r>
      <w:r w:rsidR="008717EC" w:rsidRPr="00A85F7F">
        <w:rPr>
          <w:rFonts w:ascii="Bookman Old Style" w:hAnsi="Bookman Old Style" w:cs="Calibri"/>
          <w:color w:val="000000" w:themeColor="text1"/>
          <w:lang w:eastAsia="id-ID"/>
        </w:rPr>
        <w:t>bagaimana</w:t>
      </w:r>
      <w:proofErr w:type="spellEnd"/>
      <w:r w:rsidR="008717EC" w:rsidRPr="00A85F7F">
        <w:rPr>
          <w:rFonts w:ascii="Bookman Old Style" w:hAnsi="Bookman Old Style" w:cs="Calibri"/>
          <w:color w:val="000000" w:themeColor="text1"/>
          <w:lang w:eastAsia="id-ID"/>
        </w:rPr>
        <w:t xml:space="preserve"> </w:t>
      </w:r>
      <w:proofErr w:type="spellStart"/>
      <w:r w:rsidR="008717EC" w:rsidRPr="00A85F7F">
        <w:rPr>
          <w:rFonts w:ascii="Bookman Old Style" w:hAnsi="Bookman Old Style" w:cs="Calibri"/>
          <w:color w:val="000000" w:themeColor="text1"/>
          <w:lang w:eastAsia="id-ID"/>
        </w:rPr>
        <w:t>dimaksud</w:t>
      </w:r>
      <w:proofErr w:type="spellEnd"/>
      <w:r w:rsidR="008717EC" w:rsidRPr="00A85F7F">
        <w:rPr>
          <w:rFonts w:ascii="Bookman Old Style" w:hAnsi="Bookman Old Style" w:cs="Calibri"/>
          <w:color w:val="000000" w:themeColor="text1"/>
          <w:lang w:eastAsia="id-ID"/>
        </w:rPr>
        <w:t xml:space="preserve"> </w:t>
      </w:r>
      <w:proofErr w:type="spellStart"/>
      <w:r w:rsidR="008717EC" w:rsidRPr="00A85F7F">
        <w:rPr>
          <w:rFonts w:ascii="Bookman Old Style" w:hAnsi="Bookman Old Style" w:cs="Calibri"/>
          <w:color w:val="000000" w:themeColor="text1"/>
          <w:lang w:eastAsia="id-ID"/>
        </w:rPr>
        <w:t>dalam</w:t>
      </w:r>
      <w:proofErr w:type="spellEnd"/>
      <w:r w:rsidR="008717EC" w:rsidRPr="00A85F7F">
        <w:rPr>
          <w:rFonts w:ascii="Bookman Old Style" w:hAnsi="Bookman Old Style" w:cs="Calibri"/>
          <w:color w:val="000000" w:themeColor="text1"/>
          <w:lang w:eastAsia="id-ID"/>
        </w:rPr>
        <w:t xml:space="preserve"> </w:t>
      </w:r>
      <w:proofErr w:type="spellStart"/>
      <w:r w:rsidR="008717EC" w:rsidRPr="00A85F7F">
        <w:rPr>
          <w:rFonts w:ascii="Bookman Old Style" w:hAnsi="Bookman Old Style" w:cs="Calibri"/>
          <w:color w:val="000000" w:themeColor="text1"/>
          <w:lang w:eastAsia="id-ID"/>
        </w:rPr>
        <w:t>Pasal</w:t>
      </w:r>
      <w:proofErr w:type="spellEnd"/>
      <w:r w:rsidR="008717EC" w:rsidRPr="00A85F7F">
        <w:rPr>
          <w:rFonts w:ascii="Bookman Old Style" w:hAnsi="Bookman Old Style" w:cs="Calibri"/>
          <w:color w:val="000000" w:themeColor="text1"/>
          <w:lang w:eastAsia="id-ID"/>
        </w:rPr>
        <w:t xml:space="preserve"> 5</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(1) </w:t>
      </w:r>
      <w:proofErr w:type="spellStart"/>
      <w:r w:rsidRPr="00A85F7F">
        <w:rPr>
          <w:rFonts w:ascii="Bookman Old Style" w:hAnsi="Bookman Old Style" w:cs="Calibri"/>
          <w:color w:val="000000" w:themeColor="text1"/>
          <w:lang w:eastAsia="id-ID"/>
        </w:rPr>
        <w:t>diberikan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berikut</w:t>
      </w:r>
      <w:proofErr w:type="spellEnd"/>
      <w:r w:rsidRPr="00A85F7F">
        <w:rPr>
          <w:rFonts w:ascii="Bookman Old Style" w:hAnsi="Bookman Old Style" w:cs="Calibri"/>
          <w:color w:val="000000" w:themeColor="text1"/>
          <w:lang w:eastAsia="id-ID"/>
        </w:rPr>
        <w:t>:</w:t>
      </w:r>
    </w:p>
    <w:p w14:paraId="7268540F" w14:textId="77777777" w:rsidR="005813BD" w:rsidRPr="00A85F7F" w:rsidRDefault="005813BD" w:rsidP="00A2089A">
      <w:pPr>
        <w:pStyle w:val="ListParagraph"/>
        <w:widowControl w:val="0"/>
        <w:numPr>
          <w:ilvl w:val="2"/>
          <w:numId w:val="14"/>
        </w:numPr>
        <w:spacing w:after="120" w:line="276" w:lineRule="auto"/>
        <w:ind w:left="2552" w:hanging="426"/>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 xml:space="preserve">Uang </w:t>
      </w:r>
      <w:proofErr w:type="spellStart"/>
      <w:r w:rsidRPr="00A85F7F">
        <w:rPr>
          <w:rFonts w:ascii="Bookman Old Style" w:hAnsi="Bookman Old Style" w:cs="Calibri"/>
          <w:color w:val="000000" w:themeColor="text1"/>
          <w:lang w:eastAsia="id-ID"/>
        </w:rPr>
        <w:t>harian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transportasi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pegawai</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penginapan</w:t>
      </w:r>
      <w:proofErr w:type="spellEnd"/>
      <w:r w:rsidRPr="00A85F7F">
        <w:rPr>
          <w:rFonts w:ascii="Bookman Old Style" w:hAnsi="Bookman Old Style" w:cs="Calibri"/>
          <w:color w:val="000000" w:themeColor="text1"/>
          <w:lang w:eastAsia="id-ID"/>
        </w:rPr>
        <w:t xml:space="preserve">, uang </w:t>
      </w:r>
      <w:proofErr w:type="spellStart"/>
      <w:r w:rsidRPr="00A85F7F">
        <w:rPr>
          <w:rFonts w:ascii="Bookman Old Style" w:hAnsi="Bookman Old Style" w:cs="Calibri"/>
          <w:color w:val="000000" w:themeColor="text1"/>
          <w:lang w:eastAsia="id-ID"/>
        </w:rPr>
        <w:t>representasi</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sewa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kendaraan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kota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dal</w:t>
      </w:r>
      <w:r w:rsidR="00C23999" w:rsidRPr="00A85F7F">
        <w:rPr>
          <w:rFonts w:ascii="Bookman Old Style" w:hAnsi="Bookman Old Style" w:cs="Calibri"/>
          <w:color w:val="000000" w:themeColor="text1"/>
          <w:lang w:eastAsia="id-ID"/>
        </w:rPr>
        <w:t>am</w:t>
      </w:r>
      <w:proofErr w:type="spellEnd"/>
      <w:r w:rsidR="00C23999" w:rsidRPr="00A85F7F">
        <w:rPr>
          <w:rFonts w:ascii="Bookman Old Style" w:hAnsi="Bookman Old Style" w:cs="Calibri"/>
          <w:color w:val="000000" w:themeColor="text1"/>
          <w:lang w:eastAsia="id-ID"/>
        </w:rPr>
        <w:t xml:space="preserve"> </w:t>
      </w:r>
      <w:proofErr w:type="spellStart"/>
      <w:r w:rsidR="008717EC" w:rsidRPr="00A85F7F">
        <w:rPr>
          <w:rFonts w:ascii="Bookman Old Style" w:hAnsi="Bookman Old Style" w:cs="Calibri"/>
          <w:color w:val="000000" w:themeColor="text1"/>
          <w:lang w:eastAsia="id-ID"/>
        </w:rPr>
        <w:t>Pasal</w:t>
      </w:r>
      <w:proofErr w:type="spellEnd"/>
      <w:r w:rsidR="008717EC" w:rsidRPr="00A85F7F">
        <w:rPr>
          <w:rFonts w:ascii="Bookman Old Style" w:hAnsi="Bookman Old Style" w:cs="Calibri"/>
          <w:color w:val="000000" w:themeColor="text1"/>
          <w:lang w:eastAsia="id-ID"/>
        </w:rPr>
        <w:t xml:space="preserve"> 5</w:t>
      </w:r>
      <w:r w:rsidR="00C23999" w:rsidRPr="00A85F7F">
        <w:rPr>
          <w:rFonts w:ascii="Bookman Old Style" w:hAnsi="Bookman Old Style" w:cs="Calibri"/>
          <w:color w:val="000000" w:themeColor="text1"/>
          <w:lang w:eastAsia="id-ID"/>
        </w:rPr>
        <w:t xml:space="preserve"> </w:t>
      </w:r>
      <w:proofErr w:type="spellStart"/>
      <w:r w:rsidR="00C23999" w:rsidRPr="00A85F7F">
        <w:rPr>
          <w:rFonts w:ascii="Bookman Old Style" w:hAnsi="Bookman Old Style" w:cs="Calibri"/>
          <w:color w:val="000000" w:themeColor="text1"/>
          <w:lang w:eastAsia="id-ID"/>
        </w:rPr>
        <w:t>ayat</w:t>
      </w:r>
      <w:proofErr w:type="spellEnd"/>
      <w:r w:rsidR="00C23999" w:rsidRPr="00A85F7F">
        <w:rPr>
          <w:rFonts w:ascii="Bookman Old Style" w:hAnsi="Bookman Old Style" w:cs="Calibri"/>
          <w:color w:val="000000" w:themeColor="text1"/>
          <w:lang w:eastAsia="id-ID"/>
        </w:rPr>
        <w:t xml:space="preserve"> (1)</w:t>
      </w:r>
      <w:r w:rsidRPr="00A85F7F">
        <w:rPr>
          <w:rFonts w:ascii="Bookman Old Style" w:hAnsi="Bookman Old Style" w:cs="Calibri"/>
          <w:color w:val="000000" w:themeColor="text1"/>
          <w:lang w:eastAsia="id-ID"/>
        </w:rPr>
        <w:t>;</w:t>
      </w:r>
    </w:p>
    <w:p w14:paraId="276DA71B" w14:textId="1C9EE04B" w:rsidR="005813BD" w:rsidRPr="00A85F7F" w:rsidRDefault="005813BD" w:rsidP="00A2089A">
      <w:pPr>
        <w:pStyle w:val="ListParagraph"/>
        <w:widowControl w:val="0"/>
        <w:numPr>
          <w:ilvl w:val="2"/>
          <w:numId w:val="14"/>
        </w:numPr>
        <w:spacing w:after="120" w:line="276" w:lineRule="auto"/>
        <w:ind w:left="2552" w:hanging="426"/>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 xml:space="preserve">Uang </w:t>
      </w:r>
      <w:proofErr w:type="spellStart"/>
      <w:r w:rsidRPr="00A85F7F">
        <w:rPr>
          <w:rFonts w:ascii="Bookman Old Style" w:hAnsi="Bookman Old Style" w:cs="Calibri"/>
          <w:color w:val="000000" w:themeColor="text1"/>
          <w:lang w:eastAsia="id-ID"/>
        </w:rPr>
        <w:t>harian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bagi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pegawai</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ditugaskan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mengikuti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pendidikan</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pelatihan</w:t>
      </w:r>
      <w:proofErr w:type="spellEnd"/>
      <w:r w:rsidRPr="00A85F7F">
        <w:rPr>
          <w:rFonts w:ascii="Bookman Old Style" w:hAnsi="Bookman Old Style" w:cs="Calibri"/>
          <w:color w:val="000000" w:themeColor="text1"/>
          <w:lang w:eastAsia="id-ID"/>
        </w:rPr>
        <w:t xml:space="preserve"> di </w:t>
      </w:r>
      <w:proofErr w:type="spellStart"/>
      <w:r w:rsidRPr="00A85F7F">
        <w:rPr>
          <w:rFonts w:ascii="Bookman Old Style" w:hAnsi="Bookman Old Style" w:cs="Calibri"/>
          <w:color w:val="000000" w:themeColor="text1"/>
          <w:lang w:eastAsia="id-ID"/>
        </w:rPr>
        <w:t>luar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daerah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w:t>
      </w:r>
      <w:r w:rsidR="008717EC" w:rsidRPr="00A85F7F">
        <w:rPr>
          <w:rFonts w:ascii="Bookman Old Style" w:hAnsi="Bookman Old Style" w:cs="Calibri"/>
          <w:color w:val="000000" w:themeColor="text1"/>
          <w:lang w:eastAsia="id-ID"/>
        </w:rPr>
        <w:t>a</w:t>
      </w:r>
      <w:proofErr w:type="spellEnd"/>
      <w:r w:rsidR="008717EC" w:rsidRPr="00A85F7F">
        <w:rPr>
          <w:rFonts w:ascii="Bookman Old Style" w:hAnsi="Bookman Old Style" w:cs="Calibri"/>
          <w:color w:val="000000" w:themeColor="text1"/>
          <w:lang w:eastAsia="id-ID"/>
        </w:rPr>
        <w:t xml:space="preserve"> </w:t>
      </w:r>
      <w:proofErr w:type="spellStart"/>
      <w:r w:rsidR="008717EC" w:rsidRPr="00A85F7F">
        <w:rPr>
          <w:rFonts w:ascii="Bookman Old Style" w:hAnsi="Bookman Old Style" w:cs="Calibri"/>
          <w:color w:val="000000" w:themeColor="text1"/>
          <w:lang w:eastAsia="id-ID"/>
        </w:rPr>
        <w:t>dimaksud</w:t>
      </w:r>
      <w:proofErr w:type="spellEnd"/>
      <w:r w:rsidR="008717EC" w:rsidRPr="00A85F7F">
        <w:rPr>
          <w:rFonts w:ascii="Bookman Old Style" w:hAnsi="Bookman Old Style" w:cs="Calibri"/>
          <w:color w:val="000000" w:themeColor="text1"/>
          <w:lang w:eastAsia="id-ID"/>
        </w:rPr>
        <w:t xml:space="preserve"> </w:t>
      </w:r>
      <w:proofErr w:type="spellStart"/>
      <w:r w:rsidR="008717EC" w:rsidRPr="00A85F7F">
        <w:rPr>
          <w:rFonts w:ascii="Bookman Old Style" w:hAnsi="Bookman Old Style" w:cs="Calibri"/>
          <w:color w:val="000000" w:themeColor="text1"/>
          <w:lang w:eastAsia="id-ID"/>
        </w:rPr>
        <w:t>dalam</w:t>
      </w:r>
      <w:proofErr w:type="spellEnd"/>
      <w:r w:rsidR="008717EC" w:rsidRPr="00A85F7F">
        <w:rPr>
          <w:rFonts w:ascii="Bookman Old Style" w:hAnsi="Bookman Old Style" w:cs="Calibri"/>
          <w:color w:val="000000" w:themeColor="text1"/>
          <w:lang w:eastAsia="id-ID"/>
        </w:rPr>
        <w:t xml:space="preserve"> </w:t>
      </w:r>
      <w:proofErr w:type="spellStart"/>
      <w:r w:rsidR="008717EC" w:rsidRPr="00A85F7F">
        <w:rPr>
          <w:rFonts w:ascii="Bookman Old Style" w:hAnsi="Bookman Old Style" w:cs="Calibri"/>
          <w:color w:val="000000" w:themeColor="text1"/>
          <w:lang w:eastAsia="id-ID"/>
        </w:rPr>
        <w:t>Pasal</w:t>
      </w:r>
      <w:proofErr w:type="spellEnd"/>
      <w:r w:rsidR="008717EC" w:rsidRPr="00A85F7F">
        <w:rPr>
          <w:rFonts w:ascii="Bookman Old Style" w:hAnsi="Bookman Old Style" w:cs="Calibri"/>
          <w:color w:val="000000" w:themeColor="text1"/>
          <w:lang w:eastAsia="id-ID"/>
        </w:rPr>
        <w:t xml:space="preserve"> 5</w:t>
      </w:r>
      <w:r w:rsidR="00293390" w:rsidRPr="00A85F7F">
        <w:rPr>
          <w:rFonts w:ascii="Bookman Old Style" w:hAnsi="Bookman Old Style" w:cs="Calibri"/>
          <w:color w:val="000000" w:themeColor="text1"/>
          <w:lang w:eastAsia="id-ID"/>
        </w:rPr>
        <w:t xml:space="preserve"> </w:t>
      </w:r>
      <w:proofErr w:type="spellStart"/>
      <w:r w:rsidR="00293390" w:rsidRPr="00A85F7F">
        <w:rPr>
          <w:rFonts w:ascii="Bookman Old Style" w:hAnsi="Bookman Old Style" w:cs="Calibri"/>
          <w:color w:val="000000" w:themeColor="text1"/>
          <w:lang w:eastAsia="id-ID"/>
        </w:rPr>
        <w:t>ayat</w:t>
      </w:r>
      <w:proofErr w:type="spellEnd"/>
      <w:r w:rsidR="00293390" w:rsidRPr="00A85F7F">
        <w:rPr>
          <w:rFonts w:ascii="Bookman Old Style" w:hAnsi="Bookman Old Style" w:cs="Calibri"/>
          <w:color w:val="000000" w:themeColor="text1"/>
          <w:lang w:eastAsia="id-ID"/>
        </w:rPr>
        <w:t xml:space="preserve"> (1</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huruf</w:t>
      </w:r>
      <w:proofErr w:type="spellEnd"/>
      <w:r w:rsidRPr="00A85F7F">
        <w:rPr>
          <w:rFonts w:ascii="Bookman Old Style" w:hAnsi="Bookman Old Style" w:cs="Calibri"/>
          <w:color w:val="000000" w:themeColor="text1"/>
          <w:lang w:eastAsia="id-ID"/>
        </w:rPr>
        <w:t xml:space="preserve"> d dan </w:t>
      </w:r>
      <w:proofErr w:type="spellStart"/>
      <w:r w:rsidRPr="00A85F7F">
        <w:rPr>
          <w:rFonts w:ascii="Bookman Old Style" w:hAnsi="Bookman Old Style" w:cs="Calibri"/>
          <w:color w:val="000000" w:themeColor="text1"/>
          <w:lang w:eastAsia="id-ID"/>
        </w:rPr>
        <w:t>huruf</w:t>
      </w:r>
      <w:proofErr w:type="spellEnd"/>
      <w:r w:rsidRPr="00A85F7F">
        <w:rPr>
          <w:rFonts w:ascii="Bookman Old Style" w:hAnsi="Bookman Old Style" w:cs="Calibri"/>
          <w:color w:val="000000" w:themeColor="text1"/>
          <w:lang w:eastAsia="id-ID"/>
        </w:rPr>
        <w:t xml:space="preserve"> </w:t>
      </w:r>
      <w:r w:rsidR="003C2BEF" w:rsidRPr="00A85F7F">
        <w:rPr>
          <w:rFonts w:ascii="Bookman Old Style" w:hAnsi="Bookman Old Style" w:cs="Calibri"/>
          <w:color w:val="000000" w:themeColor="text1"/>
          <w:lang w:val="id-ID" w:eastAsia="id-ID"/>
        </w:rPr>
        <w:t>l</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w:t>
      </w:r>
      <w:r w:rsidR="00BB449F" w:rsidRPr="00A85F7F">
        <w:rPr>
          <w:rFonts w:ascii="Bookman Old Style" w:hAnsi="Bookman Old Style" w:cs="Calibri"/>
          <w:color w:val="000000" w:themeColor="text1"/>
          <w:lang w:eastAsia="id-ID"/>
        </w:rPr>
        <w:t>pat</w:t>
      </w:r>
      <w:proofErr w:type="spellEnd"/>
      <w:r w:rsidR="00BB449F" w:rsidRPr="00A85F7F">
        <w:rPr>
          <w:rFonts w:ascii="Bookman Old Style" w:hAnsi="Bookman Old Style" w:cs="Calibri"/>
          <w:color w:val="000000" w:themeColor="text1"/>
          <w:lang w:eastAsia="id-ID"/>
        </w:rPr>
        <w:t xml:space="preserve"> </w:t>
      </w:r>
      <w:proofErr w:type="spellStart"/>
      <w:r w:rsidR="00BB449F" w:rsidRPr="00A85F7F">
        <w:rPr>
          <w:rFonts w:ascii="Bookman Old Style" w:hAnsi="Bookman Old Style" w:cs="Calibri"/>
          <w:color w:val="000000" w:themeColor="text1"/>
          <w:lang w:eastAsia="id-ID"/>
        </w:rPr>
        <w:t>diberikan</w:t>
      </w:r>
      <w:proofErr w:type="spellEnd"/>
      <w:r w:rsidR="00BB449F" w:rsidRPr="00A85F7F">
        <w:rPr>
          <w:rFonts w:ascii="Bookman Old Style" w:hAnsi="Bookman Old Style" w:cs="Calibri"/>
          <w:color w:val="000000" w:themeColor="text1"/>
          <w:lang w:eastAsia="id-ID"/>
        </w:rPr>
        <w:t xml:space="preserve"> paling </w:t>
      </w:r>
      <w:proofErr w:type="spellStart"/>
      <w:r w:rsidR="00BB449F" w:rsidRPr="00A85F7F">
        <w:rPr>
          <w:rFonts w:ascii="Bookman Old Style" w:hAnsi="Bookman Old Style" w:cs="Calibri"/>
          <w:color w:val="000000" w:themeColor="text1"/>
          <w:lang w:eastAsia="id-ID"/>
        </w:rPr>
        <w:t>banyak</w:t>
      </w:r>
      <w:proofErr w:type="spellEnd"/>
      <w:r w:rsidRPr="00A85F7F">
        <w:rPr>
          <w:rFonts w:ascii="Bookman Old Style" w:hAnsi="Bookman Old Style" w:cs="Calibri"/>
          <w:color w:val="000000" w:themeColor="text1"/>
          <w:lang w:eastAsia="id-ID"/>
        </w:rPr>
        <w:t xml:space="preserve"> 50% (lima </w:t>
      </w:r>
      <w:proofErr w:type="spellStart"/>
      <w:r w:rsidRPr="00A85F7F">
        <w:rPr>
          <w:rFonts w:ascii="Bookman Old Style" w:hAnsi="Bookman Old Style" w:cs="Calibri"/>
          <w:color w:val="000000" w:themeColor="text1"/>
          <w:lang w:eastAsia="id-ID"/>
        </w:rPr>
        <w:t>puluh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persen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dari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ketentuan</w:t>
      </w:r>
      <w:proofErr w:type="spellEnd"/>
      <w:r w:rsidRPr="00A85F7F">
        <w:rPr>
          <w:rFonts w:ascii="Bookman Old Style" w:hAnsi="Bookman Old Style" w:cs="Calibri"/>
          <w:color w:val="000000" w:themeColor="text1"/>
          <w:lang w:eastAsia="id-ID"/>
        </w:rPr>
        <w:t xml:space="preserve"> uang </w:t>
      </w:r>
      <w:proofErr w:type="spellStart"/>
      <w:r w:rsidRPr="00A85F7F">
        <w:rPr>
          <w:rFonts w:ascii="Bookman Old Style" w:hAnsi="Bookman Old Style" w:cs="Calibri"/>
          <w:color w:val="000000" w:themeColor="text1"/>
          <w:lang w:eastAsia="id-ID"/>
        </w:rPr>
        <w:t>harian</w:t>
      </w:r>
      <w:proofErr w:type="spellEnd"/>
      <w:r w:rsidRPr="00A85F7F">
        <w:rPr>
          <w:rFonts w:ascii="Bookman Old Style" w:hAnsi="Bookman Old Style" w:cs="Calibri"/>
          <w:color w:val="000000" w:themeColor="text1"/>
          <w:lang w:eastAsia="id-ID"/>
        </w:rPr>
        <w:t xml:space="preserve"> yang</w:t>
      </w:r>
      <w:r w:rsidR="006A3FC7" w:rsidRPr="00A85F7F">
        <w:rPr>
          <w:rFonts w:ascii="Bookman Old Style" w:hAnsi="Bookman Old Style" w:cs="Calibri"/>
          <w:color w:val="000000" w:themeColor="text1"/>
          <w:lang w:eastAsia="id-ID"/>
        </w:rPr>
        <w:t xml:space="preserve"> </w:t>
      </w:r>
      <w:proofErr w:type="spellStart"/>
      <w:r w:rsidR="006A3FC7" w:rsidRPr="00A85F7F">
        <w:rPr>
          <w:rFonts w:ascii="Bookman Old Style" w:hAnsi="Bookman Old Style" w:cs="Calibri"/>
          <w:color w:val="000000" w:themeColor="text1"/>
          <w:lang w:eastAsia="id-ID"/>
        </w:rPr>
        <w:t>ditetapkan</w:t>
      </w:r>
      <w:proofErr w:type="spellEnd"/>
      <w:r w:rsidR="006A3FC7" w:rsidRPr="00A85F7F">
        <w:rPr>
          <w:rFonts w:ascii="Bookman Old Style" w:hAnsi="Bookman Old Style" w:cs="Calibri"/>
          <w:color w:val="000000" w:themeColor="text1"/>
          <w:lang w:eastAsia="id-ID"/>
        </w:rPr>
        <w:t xml:space="preserve"> </w:t>
      </w:r>
      <w:proofErr w:type="spellStart"/>
      <w:r w:rsidR="006A3FC7" w:rsidRPr="00A85F7F">
        <w:rPr>
          <w:rFonts w:ascii="Bookman Old Style" w:hAnsi="Bookman Old Style" w:cs="Calibri"/>
          <w:color w:val="000000" w:themeColor="text1"/>
          <w:lang w:eastAsia="id-ID"/>
        </w:rPr>
        <w:t>dalam</w:t>
      </w:r>
      <w:proofErr w:type="spellEnd"/>
      <w:r w:rsidR="006A3FC7" w:rsidRPr="00A85F7F">
        <w:rPr>
          <w:rFonts w:ascii="Bookman Old Style" w:hAnsi="Bookman Old Style" w:cs="Calibri"/>
          <w:color w:val="000000" w:themeColor="text1"/>
          <w:lang w:eastAsia="id-ID"/>
        </w:rPr>
        <w:t xml:space="preserve"> </w:t>
      </w:r>
      <w:proofErr w:type="spellStart"/>
      <w:r w:rsidR="006A3FC7" w:rsidRPr="00A85F7F">
        <w:rPr>
          <w:rFonts w:ascii="Bookman Old Style" w:hAnsi="Bookman Old Style" w:cs="Calibri"/>
          <w:color w:val="000000" w:themeColor="text1"/>
          <w:lang w:eastAsia="id-ID"/>
        </w:rPr>
        <w:t>standar</w:t>
      </w:r>
      <w:proofErr w:type="spellEnd"/>
      <w:r w:rsidR="006A3FC7" w:rsidRPr="00A85F7F">
        <w:rPr>
          <w:rFonts w:ascii="Bookman Old Style" w:hAnsi="Bookman Old Style" w:cs="Calibri"/>
          <w:color w:val="000000" w:themeColor="text1"/>
          <w:lang w:eastAsia="id-ID"/>
        </w:rPr>
        <w:t xml:space="preserve"> </w:t>
      </w:r>
      <w:proofErr w:type="spellStart"/>
      <w:r w:rsidR="006A3FC7" w:rsidRPr="00A85F7F">
        <w:rPr>
          <w:rFonts w:ascii="Bookman Old Style" w:hAnsi="Bookman Old Style" w:cs="Calibri"/>
          <w:color w:val="000000" w:themeColor="text1"/>
          <w:lang w:eastAsia="id-ID"/>
        </w:rPr>
        <w:t>biaya</w:t>
      </w:r>
      <w:proofErr w:type="spellEnd"/>
      <w:r w:rsidR="006A3FC7" w:rsidRPr="00A85F7F">
        <w:rPr>
          <w:rFonts w:ascii="Bookman Old Style" w:hAnsi="Bookman Old Style" w:cs="Calibri"/>
          <w:color w:val="000000" w:themeColor="text1"/>
          <w:lang w:eastAsia="id-ID"/>
        </w:rPr>
        <w:t>.</w:t>
      </w:r>
    </w:p>
    <w:p w14:paraId="34B080C4" w14:textId="77777777" w:rsidR="005813BD" w:rsidRDefault="005813BD" w:rsidP="00A2089A">
      <w:pPr>
        <w:pStyle w:val="ListParagraph"/>
        <w:widowControl w:val="0"/>
        <w:numPr>
          <w:ilvl w:val="2"/>
          <w:numId w:val="14"/>
        </w:numPr>
        <w:spacing w:after="120" w:line="276" w:lineRule="auto"/>
        <w:ind w:left="2552" w:hanging="426"/>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 xml:space="preserve">Uang </w:t>
      </w:r>
      <w:proofErr w:type="spellStart"/>
      <w:r w:rsidRPr="00A85F7F">
        <w:rPr>
          <w:rFonts w:ascii="Bookman Old Style" w:hAnsi="Bookman Old Style" w:cs="Calibri"/>
          <w:color w:val="000000" w:themeColor="text1"/>
          <w:lang w:eastAsia="id-ID"/>
        </w:rPr>
        <w:t>harian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transportasi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pegawai</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keluarga</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bia</w:t>
      </w:r>
      <w:r w:rsidR="00BB449F" w:rsidRPr="00A85F7F">
        <w:rPr>
          <w:rFonts w:ascii="Bookman Old Style" w:hAnsi="Bookman Old Style" w:cs="Calibri"/>
          <w:color w:val="000000" w:themeColor="text1"/>
          <w:lang w:eastAsia="id-ID"/>
        </w:rPr>
        <w:t>ya</w:t>
      </w:r>
      <w:proofErr w:type="spellEnd"/>
      <w:r w:rsidR="00BB449F" w:rsidRPr="00A85F7F">
        <w:rPr>
          <w:rFonts w:ascii="Bookman Old Style" w:hAnsi="Bookman Old Style" w:cs="Calibri"/>
          <w:color w:val="000000" w:themeColor="text1"/>
          <w:lang w:eastAsia="id-ID"/>
        </w:rPr>
        <w:t xml:space="preserve"> </w:t>
      </w:r>
      <w:proofErr w:type="spellStart"/>
      <w:r w:rsidR="00BB449F" w:rsidRPr="00A85F7F">
        <w:rPr>
          <w:rFonts w:ascii="Bookman Old Style" w:hAnsi="Bookman Old Style" w:cs="Calibri"/>
          <w:color w:val="000000" w:themeColor="text1"/>
          <w:lang w:eastAsia="id-ID"/>
        </w:rPr>
        <w:t>penginapan</w:t>
      </w:r>
      <w:proofErr w:type="spellEnd"/>
      <w:r w:rsidR="00BB449F" w:rsidRPr="00A85F7F">
        <w:rPr>
          <w:rFonts w:ascii="Bookman Old Style" w:hAnsi="Bookman Old Style" w:cs="Calibri"/>
          <w:color w:val="000000" w:themeColor="text1"/>
          <w:lang w:eastAsia="id-ID"/>
        </w:rPr>
        <w:t xml:space="preserve"> paling </w:t>
      </w:r>
      <w:proofErr w:type="spellStart"/>
      <w:r w:rsidR="00BB449F" w:rsidRPr="00A85F7F">
        <w:rPr>
          <w:rFonts w:ascii="Bookman Old Style" w:hAnsi="Bookman Old Style" w:cs="Calibri"/>
          <w:color w:val="000000" w:themeColor="text1"/>
          <w:lang w:eastAsia="id-ID"/>
        </w:rPr>
        <w:t>banyak</w:t>
      </w:r>
      <w:proofErr w:type="spellEnd"/>
      <w:r w:rsidRPr="00A85F7F">
        <w:rPr>
          <w:rFonts w:ascii="Bookman Old Style" w:hAnsi="Bookman Old Style" w:cs="Calibri"/>
          <w:color w:val="000000" w:themeColor="text1"/>
          <w:lang w:eastAsia="id-ID"/>
        </w:rPr>
        <w:t xml:space="preserve"> 2 orang </w:t>
      </w:r>
      <w:proofErr w:type="spellStart"/>
      <w:r w:rsidRPr="00A85F7F">
        <w:rPr>
          <w:rFonts w:ascii="Bookman Old Style" w:hAnsi="Bookman Old Style" w:cs="Calibri"/>
          <w:color w:val="000000" w:themeColor="text1"/>
          <w:lang w:eastAsia="id-ID"/>
        </w:rPr>
        <w:t>serta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pemetian</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angkutan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jenazah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w:t>
      </w:r>
      <w:r w:rsidR="008717EC" w:rsidRPr="00A85F7F">
        <w:rPr>
          <w:rFonts w:ascii="Bookman Old Style" w:hAnsi="Bookman Old Style" w:cs="Calibri"/>
          <w:color w:val="000000" w:themeColor="text1"/>
          <w:lang w:eastAsia="id-ID"/>
        </w:rPr>
        <w:t>a</w:t>
      </w:r>
      <w:proofErr w:type="spellEnd"/>
      <w:r w:rsidR="008717EC" w:rsidRPr="00A85F7F">
        <w:rPr>
          <w:rFonts w:ascii="Bookman Old Style" w:hAnsi="Bookman Old Style" w:cs="Calibri"/>
          <w:color w:val="000000" w:themeColor="text1"/>
          <w:lang w:eastAsia="id-ID"/>
        </w:rPr>
        <w:t xml:space="preserve"> </w:t>
      </w:r>
      <w:proofErr w:type="spellStart"/>
      <w:r w:rsidR="008717EC" w:rsidRPr="00A85F7F">
        <w:rPr>
          <w:rFonts w:ascii="Bookman Old Style" w:hAnsi="Bookman Old Style" w:cs="Calibri"/>
          <w:color w:val="000000" w:themeColor="text1"/>
          <w:lang w:eastAsia="id-ID"/>
        </w:rPr>
        <w:t>dimaksud</w:t>
      </w:r>
      <w:proofErr w:type="spellEnd"/>
      <w:r w:rsidR="008717EC" w:rsidRPr="00A85F7F">
        <w:rPr>
          <w:rFonts w:ascii="Bookman Old Style" w:hAnsi="Bookman Old Style" w:cs="Calibri"/>
          <w:color w:val="000000" w:themeColor="text1"/>
          <w:lang w:eastAsia="id-ID"/>
        </w:rPr>
        <w:t xml:space="preserve"> </w:t>
      </w:r>
      <w:proofErr w:type="spellStart"/>
      <w:r w:rsidR="008717EC" w:rsidRPr="00A85F7F">
        <w:rPr>
          <w:rFonts w:ascii="Bookman Old Style" w:hAnsi="Bookman Old Style" w:cs="Calibri"/>
          <w:color w:val="000000" w:themeColor="text1"/>
          <w:lang w:eastAsia="id-ID"/>
        </w:rPr>
        <w:t>dalam</w:t>
      </w:r>
      <w:proofErr w:type="spellEnd"/>
      <w:r w:rsidR="008717EC" w:rsidRPr="00A85F7F">
        <w:rPr>
          <w:rFonts w:ascii="Bookman Old Style" w:hAnsi="Bookman Old Style" w:cs="Calibri"/>
          <w:color w:val="000000" w:themeColor="text1"/>
          <w:lang w:eastAsia="id-ID"/>
        </w:rPr>
        <w:t xml:space="preserve"> </w:t>
      </w:r>
      <w:proofErr w:type="spellStart"/>
      <w:r w:rsidR="008717EC" w:rsidRPr="00A85F7F">
        <w:rPr>
          <w:rFonts w:ascii="Bookman Old Style" w:hAnsi="Bookman Old Style" w:cs="Calibri"/>
          <w:color w:val="000000" w:themeColor="text1"/>
          <w:lang w:eastAsia="id-ID"/>
        </w:rPr>
        <w:t>Pasal</w:t>
      </w:r>
      <w:proofErr w:type="spellEnd"/>
      <w:r w:rsidR="008717EC" w:rsidRPr="00A85F7F">
        <w:rPr>
          <w:rFonts w:ascii="Bookman Old Style" w:hAnsi="Bookman Old Style" w:cs="Calibri"/>
          <w:color w:val="000000" w:themeColor="text1"/>
          <w:lang w:eastAsia="id-ID"/>
        </w:rPr>
        <w:t xml:space="preserve"> 5</w:t>
      </w:r>
      <w:r w:rsidR="00293390" w:rsidRPr="00A85F7F">
        <w:rPr>
          <w:rFonts w:ascii="Bookman Old Style" w:hAnsi="Bookman Old Style" w:cs="Calibri"/>
          <w:color w:val="000000" w:themeColor="text1"/>
          <w:lang w:eastAsia="id-ID"/>
        </w:rPr>
        <w:t xml:space="preserve"> </w:t>
      </w:r>
      <w:proofErr w:type="spellStart"/>
      <w:r w:rsidR="00293390" w:rsidRPr="00A85F7F">
        <w:rPr>
          <w:rFonts w:ascii="Bookman Old Style" w:hAnsi="Bookman Old Style" w:cs="Calibri"/>
          <w:color w:val="000000" w:themeColor="text1"/>
          <w:lang w:eastAsia="id-ID"/>
        </w:rPr>
        <w:t>ayat</w:t>
      </w:r>
      <w:proofErr w:type="spellEnd"/>
      <w:r w:rsidR="00293390" w:rsidRPr="00A85F7F">
        <w:rPr>
          <w:rFonts w:ascii="Bookman Old Style" w:hAnsi="Bookman Old Style" w:cs="Calibri"/>
          <w:color w:val="000000" w:themeColor="text1"/>
          <w:lang w:eastAsia="id-ID"/>
        </w:rPr>
        <w:t xml:space="preserve"> (1</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huruf</w:t>
      </w:r>
      <w:proofErr w:type="spellEnd"/>
      <w:r w:rsidRPr="00A85F7F">
        <w:rPr>
          <w:rFonts w:ascii="Bookman Old Style" w:hAnsi="Bookman Old Style" w:cs="Calibri"/>
          <w:color w:val="000000" w:themeColor="text1"/>
          <w:lang w:eastAsia="id-ID"/>
        </w:rPr>
        <w:t xml:space="preserve"> h dan </w:t>
      </w:r>
      <w:proofErr w:type="spellStart"/>
      <w:r w:rsidRPr="00A85F7F">
        <w:rPr>
          <w:rFonts w:ascii="Bookman Old Style" w:hAnsi="Bookman Old Style" w:cs="Calibri"/>
          <w:color w:val="000000" w:themeColor="text1"/>
          <w:lang w:eastAsia="id-ID"/>
        </w:rPr>
        <w:t>huruf</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i</w:t>
      </w:r>
      <w:proofErr w:type="spellEnd"/>
      <w:r w:rsidRPr="00A85F7F">
        <w:rPr>
          <w:rFonts w:ascii="Bookman Old Style" w:hAnsi="Bookman Old Style" w:cs="Calibri"/>
          <w:color w:val="000000" w:themeColor="text1"/>
          <w:lang w:eastAsia="id-ID"/>
        </w:rPr>
        <w:t>;</w:t>
      </w:r>
    </w:p>
    <w:p w14:paraId="086B8D9E" w14:textId="0328BD84" w:rsidR="00781F21" w:rsidRDefault="00781F21" w:rsidP="00A2089A">
      <w:pPr>
        <w:pStyle w:val="ListParagraph"/>
        <w:widowControl w:val="0"/>
        <w:numPr>
          <w:ilvl w:val="2"/>
          <w:numId w:val="14"/>
        </w:numPr>
        <w:spacing w:after="120" w:line="276" w:lineRule="auto"/>
        <w:ind w:left="2552" w:hanging="426"/>
        <w:jc w:val="both"/>
        <w:rPr>
          <w:rFonts w:ascii="Bookman Old Style" w:hAnsi="Bookman Old Style" w:cs="Calibri"/>
          <w:color w:val="000000" w:themeColor="text1"/>
          <w:lang w:eastAsia="id-ID"/>
        </w:rPr>
      </w:pPr>
      <w:proofErr w:type="spellStart"/>
      <w:r>
        <w:rPr>
          <w:rFonts w:ascii="Bookman Old Style" w:hAnsi="Bookman Old Style" w:cs="Calibri"/>
          <w:color w:val="000000" w:themeColor="text1"/>
          <w:lang w:eastAsia="id-ID"/>
        </w:rPr>
        <w:t>Dihapus</w:t>
      </w:r>
      <w:proofErr w:type="spellEnd"/>
    </w:p>
    <w:p w14:paraId="0520CD9C" w14:textId="22D4C3AE" w:rsidR="00781F21" w:rsidRPr="00A85F7F" w:rsidRDefault="00781F21" w:rsidP="00A2089A">
      <w:pPr>
        <w:pStyle w:val="ListParagraph"/>
        <w:widowControl w:val="0"/>
        <w:numPr>
          <w:ilvl w:val="2"/>
          <w:numId w:val="14"/>
        </w:numPr>
        <w:spacing w:after="120" w:line="276" w:lineRule="auto"/>
        <w:ind w:left="2552" w:hanging="426"/>
        <w:jc w:val="both"/>
        <w:rPr>
          <w:rFonts w:ascii="Bookman Old Style" w:hAnsi="Bookman Old Style" w:cs="Calibri"/>
          <w:color w:val="000000" w:themeColor="text1"/>
          <w:lang w:eastAsia="id-ID"/>
        </w:rPr>
      </w:pPr>
      <w:proofErr w:type="spellStart"/>
      <w:r>
        <w:rPr>
          <w:rFonts w:ascii="Bookman Old Style" w:hAnsi="Bookman Old Style" w:cs="Calibri"/>
          <w:color w:val="000000" w:themeColor="text1"/>
          <w:lang w:eastAsia="id-ID"/>
        </w:rPr>
        <w:t>Dihapus</w:t>
      </w:r>
      <w:proofErr w:type="spellEnd"/>
      <w:r>
        <w:rPr>
          <w:rFonts w:ascii="Bookman Old Style" w:hAnsi="Bookman Old Style" w:cs="Calibri"/>
          <w:color w:val="000000" w:themeColor="text1"/>
          <w:lang w:eastAsia="id-ID"/>
        </w:rPr>
        <w:t xml:space="preserve"> </w:t>
      </w:r>
    </w:p>
    <w:p w14:paraId="44F22CE6" w14:textId="77777777" w:rsidR="00ED4593" w:rsidRPr="00A85F7F" w:rsidRDefault="00ED4593" w:rsidP="00ED4593">
      <w:pPr>
        <w:pStyle w:val="ListParagraph"/>
        <w:spacing w:after="120" w:line="276" w:lineRule="auto"/>
        <w:ind w:left="2552"/>
        <w:jc w:val="both"/>
        <w:rPr>
          <w:rFonts w:ascii="Bookman Old Style" w:hAnsi="Bookman Old Style" w:cs="Calibri"/>
          <w:color w:val="000000" w:themeColor="text1"/>
          <w:lang w:eastAsia="id-ID"/>
        </w:rPr>
      </w:pPr>
    </w:p>
    <w:p w14:paraId="144153EF" w14:textId="735AB3A5" w:rsidR="008E4BE3" w:rsidRPr="00A85F7F" w:rsidRDefault="00ED4593" w:rsidP="00A2089A">
      <w:pPr>
        <w:pStyle w:val="ListParagraph"/>
        <w:numPr>
          <w:ilvl w:val="0"/>
          <w:numId w:val="27"/>
        </w:numPr>
        <w:spacing w:after="120" w:line="276" w:lineRule="auto"/>
        <w:ind w:left="2127" w:hanging="567"/>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val="id-ID" w:eastAsia="id-ID"/>
        </w:rPr>
        <w:t xml:space="preserve">ketentuan </w:t>
      </w:r>
      <w:r w:rsidR="00781F21">
        <w:rPr>
          <w:rFonts w:ascii="Bookman Old Style" w:hAnsi="Bookman Old Style" w:cs="Calibri"/>
          <w:color w:val="000000" w:themeColor="text1"/>
          <w:lang w:val="id-ID" w:eastAsia="id-ID"/>
        </w:rPr>
        <w:t>P</w:t>
      </w:r>
      <w:r w:rsidRPr="00A85F7F">
        <w:rPr>
          <w:rFonts w:ascii="Bookman Old Style" w:hAnsi="Bookman Old Style" w:cs="Calibri"/>
          <w:color w:val="000000" w:themeColor="text1"/>
          <w:lang w:val="id-ID" w:eastAsia="id-ID"/>
        </w:rPr>
        <w:t xml:space="preserve">asal 23 huruf a dihapus sehingga berbunyi sebagai berikut: </w:t>
      </w:r>
    </w:p>
    <w:p w14:paraId="293DB5DE" w14:textId="77777777" w:rsidR="005813BD" w:rsidRPr="00A85F7F" w:rsidRDefault="008717EC" w:rsidP="00A01B87">
      <w:pPr>
        <w:spacing w:after="120" w:line="276" w:lineRule="auto"/>
        <w:ind w:left="1559"/>
        <w:jc w:val="center"/>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Pasal 23</w:t>
      </w:r>
    </w:p>
    <w:p w14:paraId="3F76C869" w14:textId="4A7DA352" w:rsidR="005813BD" w:rsidRPr="00A85F7F" w:rsidRDefault="005813BD" w:rsidP="00A2089A">
      <w:pPr>
        <w:pStyle w:val="ListParagraph"/>
        <w:numPr>
          <w:ilvl w:val="1"/>
          <w:numId w:val="13"/>
        </w:numPr>
        <w:spacing w:after="120" w:line="276" w:lineRule="auto"/>
        <w:ind w:left="2694" w:hanging="567"/>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 xml:space="preserve">Uang </w:t>
      </w:r>
      <w:proofErr w:type="spellStart"/>
      <w:r w:rsidRPr="00A85F7F">
        <w:rPr>
          <w:rFonts w:ascii="Bookman Old Style" w:hAnsi="Bookman Old Style" w:cs="Calibri"/>
          <w:color w:val="000000" w:themeColor="text1"/>
          <w:lang w:eastAsia="id-ID"/>
        </w:rPr>
        <w:t>harian</w:t>
      </w:r>
      <w:proofErr w:type="spellEnd"/>
      <w:r w:rsidR="00A27B25" w:rsidRPr="00A85F7F">
        <w:rPr>
          <w:rFonts w:ascii="Bookman Old Style" w:hAnsi="Bookman Old Style" w:cs="Calibri"/>
          <w:color w:val="000000" w:themeColor="text1"/>
          <w:lang w:eastAsia="id-ID"/>
        </w:rPr>
        <w:t xml:space="preserve">, </w:t>
      </w:r>
      <w:proofErr w:type="spellStart"/>
      <w:r w:rsidR="00A27B25" w:rsidRPr="00A85F7F">
        <w:rPr>
          <w:rFonts w:ascii="Bookman Old Style" w:hAnsi="Bookman Old Style" w:cs="Calibri"/>
          <w:color w:val="000000" w:themeColor="text1"/>
          <w:lang w:eastAsia="id-ID"/>
        </w:rPr>
        <w:t>biaya</w:t>
      </w:r>
      <w:proofErr w:type="spellEnd"/>
      <w:r w:rsidR="00A27B25" w:rsidRPr="00A85F7F">
        <w:rPr>
          <w:rFonts w:ascii="Bookman Old Style" w:hAnsi="Bookman Old Style" w:cs="Calibri"/>
          <w:color w:val="000000" w:themeColor="text1"/>
          <w:lang w:eastAsia="id-ID"/>
        </w:rPr>
        <w:t xml:space="preserve"> </w:t>
      </w:r>
      <w:proofErr w:type="spellStart"/>
      <w:r w:rsidR="00A27B25" w:rsidRPr="00A85F7F">
        <w:rPr>
          <w:rFonts w:ascii="Bookman Old Style" w:hAnsi="Bookman Old Style" w:cs="Calibri"/>
          <w:color w:val="000000" w:themeColor="text1"/>
          <w:lang w:eastAsia="id-ID"/>
        </w:rPr>
        <w:t>penginapan</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sewa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kendaraan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kota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diberikan</w:t>
      </w:r>
      <w:proofErr w:type="spellEnd"/>
      <w:r w:rsidRPr="00A85F7F">
        <w:rPr>
          <w:rFonts w:ascii="Bookman Old Style" w:hAnsi="Bookman Old Style" w:cs="Calibri"/>
          <w:color w:val="000000" w:themeColor="text1"/>
          <w:lang w:eastAsia="id-ID"/>
        </w:rPr>
        <w:t>:</w:t>
      </w:r>
    </w:p>
    <w:p w14:paraId="4AF337EA" w14:textId="0500E0E6" w:rsidR="005813BD" w:rsidRPr="00A85F7F" w:rsidRDefault="00ED4593" w:rsidP="00A2089A">
      <w:pPr>
        <w:widowControl w:val="0"/>
        <w:numPr>
          <w:ilvl w:val="0"/>
          <w:numId w:val="3"/>
        </w:numPr>
        <w:tabs>
          <w:tab w:val="clear" w:pos="1401"/>
        </w:tabs>
        <w:spacing w:after="120" w:line="276" w:lineRule="auto"/>
        <w:ind w:left="3119" w:hanging="425"/>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val="id-ID" w:eastAsia="id-ID"/>
        </w:rPr>
        <w:t>dihapus</w:t>
      </w:r>
      <w:r w:rsidR="005813BD" w:rsidRPr="00A85F7F">
        <w:rPr>
          <w:rFonts w:ascii="Bookman Old Style" w:hAnsi="Bookman Old Style" w:cs="Calibri"/>
          <w:color w:val="000000" w:themeColor="text1"/>
          <w:lang w:eastAsia="id-ID"/>
        </w:rPr>
        <w:t>;</w:t>
      </w:r>
    </w:p>
    <w:p w14:paraId="6FB4E8B1" w14:textId="77777777" w:rsidR="005813BD" w:rsidRPr="00A85F7F" w:rsidRDefault="008A64FD" w:rsidP="00A2089A">
      <w:pPr>
        <w:widowControl w:val="0"/>
        <w:numPr>
          <w:ilvl w:val="0"/>
          <w:numId w:val="3"/>
        </w:numPr>
        <w:tabs>
          <w:tab w:val="clear" w:pos="1401"/>
        </w:tabs>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menurut</w:t>
      </w:r>
      <w:proofErr w:type="spellEnd"/>
      <w:r w:rsidRPr="00A85F7F">
        <w:rPr>
          <w:rFonts w:ascii="Bookman Old Style" w:hAnsi="Bookman Old Style" w:cs="Calibri"/>
          <w:color w:val="000000" w:themeColor="text1"/>
          <w:lang w:eastAsia="id-ID"/>
        </w:rPr>
        <w:t xml:space="preserve"> </w:t>
      </w:r>
      <w:proofErr w:type="spellStart"/>
      <w:r w:rsidR="00AA6143" w:rsidRPr="00A85F7F">
        <w:rPr>
          <w:rFonts w:ascii="Bookman Old Style" w:hAnsi="Bookman Old Style" w:cs="Calibri"/>
          <w:color w:val="000000" w:themeColor="text1"/>
          <w:lang w:eastAsia="id-ID"/>
        </w:rPr>
        <w:t>jumlah</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hari</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digunakan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untuk</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lastRenderedPageBreak/>
        <w:t>melaksanakan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perjalanan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dinas</w:t>
      </w:r>
      <w:proofErr w:type="spellEnd"/>
      <w:r w:rsidR="005813BD" w:rsidRPr="00A85F7F">
        <w:rPr>
          <w:rFonts w:ascii="Bookman Old Style" w:hAnsi="Bookman Old Style" w:cs="Calibri"/>
          <w:color w:val="000000" w:themeColor="text1"/>
          <w:lang w:eastAsia="id-ID"/>
        </w:rPr>
        <w:t>;</w:t>
      </w:r>
    </w:p>
    <w:p w14:paraId="0A4FC298" w14:textId="77777777" w:rsidR="005813BD" w:rsidRPr="00A85F7F" w:rsidRDefault="00AA6143" w:rsidP="00A2089A">
      <w:pPr>
        <w:numPr>
          <w:ilvl w:val="0"/>
          <w:numId w:val="3"/>
        </w:numPr>
        <w:tabs>
          <w:tab w:val="clear" w:pos="1401"/>
        </w:tabs>
        <w:spacing w:after="120" w:line="276" w:lineRule="auto"/>
        <w:ind w:left="3119" w:hanging="426"/>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val="id-ID" w:eastAsia="id-ID"/>
        </w:rPr>
        <w:t>dalam hal pelaksanaan SPD jatuh sakit saat melaksanakan perjalanan dinas yang dibuktikan dengan keterangan dokter dapat diberikan uang harian dan biaya sewa kendaraan paling lama 7 hari</w:t>
      </w:r>
      <w:r w:rsidR="005813BD" w:rsidRPr="00A85F7F">
        <w:rPr>
          <w:rFonts w:ascii="Bookman Old Style" w:hAnsi="Bookman Old Style" w:cs="Calibri"/>
          <w:color w:val="000000" w:themeColor="text1"/>
          <w:lang w:val="id-ID" w:eastAsia="id-ID"/>
        </w:rPr>
        <w:t>;</w:t>
      </w:r>
    </w:p>
    <w:p w14:paraId="30E8F119" w14:textId="77777777" w:rsidR="005813BD" w:rsidRPr="00A85F7F" w:rsidRDefault="00AA6143" w:rsidP="00A2089A">
      <w:pPr>
        <w:widowControl w:val="0"/>
        <w:numPr>
          <w:ilvl w:val="0"/>
          <w:numId w:val="3"/>
        </w:numPr>
        <w:tabs>
          <w:tab w:val="clear" w:pos="1401"/>
        </w:tabs>
        <w:spacing w:after="120" w:line="276" w:lineRule="auto"/>
        <w:ind w:left="3119" w:hanging="426"/>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val="id-ID" w:eastAsia="id-ID"/>
        </w:rPr>
        <w:t>dalam hal penjemputan jenazah yang tidak dimakamkan di tempat kediaman almarhum/almarhumah, pelaksana SPD dapat diberikan uang harian dan biaya sewa kendaraan dalam kota dibe</w:t>
      </w:r>
      <w:r w:rsidR="009A7217" w:rsidRPr="00A85F7F">
        <w:rPr>
          <w:rFonts w:ascii="Bookman Old Style" w:hAnsi="Bookman Old Style" w:cs="Calibri"/>
          <w:color w:val="000000" w:themeColor="text1"/>
          <w:lang w:val="id-ID" w:eastAsia="id-ID"/>
        </w:rPr>
        <w:t>rikan paling lama untuk 3 (tiga</w:t>
      </w:r>
      <w:r w:rsidRPr="00A85F7F">
        <w:rPr>
          <w:rFonts w:ascii="Bookman Old Style" w:hAnsi="Bookman Old Style" w:cs="Calibri"/>
          <w:color w:val="000000" w:themeColor="text1"/>
          <w:lang w:val="id-ID" w:eastAsia="id-ID"/>
        </w:rPr>
        <w:t>) hari</w:t>
      </w:r>
      <w:r w:rsidR="005813BD" w:rsidRPr="00A85F7F">
        <w:rPr>
          <w:rFonts w:ascii="Bookman Old Style" w:hAnsi="Bookman Old Style" w:cs="Calibri"/>
          <w:color w:val="000000" w:themeColor="text1"/>
          <w:lang w:eastAsia="id-ID"/>
        </w:rPr>
        <w:t>;</w:t>
      </w:r>
    </w:p>
    <w:p w14:paraId="7376288A" w14:textId="77777777" w:rsidR="005813BD" w:rsidRPr="00A85F7F" w:rsidRDefault="00EF42C7" w:rsidP="00A2089A">
      <w:pPr>
        <w:pStyle w:val="ListParagraph"/>
        <w:numPr>
          <w:ilvl w:val="1"/>
          <w:numId w:val="13"/>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hal</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waktu</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perjalanan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dinas</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ternyata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kurang</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dari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jumlah</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hari</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ditetapkan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dalam</w:t>
      </w:r>
      <w:proofErr w:type="spellEnd"/>
      <w:r w:rsidR="005813BD" w:rsidRPr="00A85F7F">
        <w:rPr>
          <w:rFonts w:ascii="Bookman Old Style" w:hAnsi="Bookman Old Style" w:cs="Calibri"/>
          <w:color w:val="000000" w:themeColor="text1"/>
          <w:lang w:eastAsia="id-ID"/>
        </w:rPr>
        <w:t xml:space="preserve"> SPD, </w:t>
      </w:r>
      <w:proofErr w:type="spellStart"/>
      <w:r w:rsidR="005813BD" w:rsidRPr="00A85F7F">
        <w:rPr>
          <w:rFonts w:ascii="Bookman Old Style" w:hAnsi="Bookman Old Style" w:cs="Calibri"/>
          <w:color w:val="000000" w:themeColor="text1"/>
          <w:lang w:eastAsia="id-ID"/>
        </w:rPr>
        <w:t>maka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Pejabat</w:t>
      </w:r>
      <w:proofErr w:type="spellEnd"/>
      <w:r w:rsidR="005813BD" w:rsidRPr="00A85F7F">
        <w:rPr>
          <w:rFonts w:ascii="Bookman Old Style" w:hAnsi="Bookman Old Style" w:cs="Calibri"/>
          <w:color w:val="000000" w:themeColor="text1"/>
          <w:lang w:eastAsia="id-ID"/>
        </w:rPr>
        <w:t xml:space="preserve"> Negara/</w:t>
      </w:r>
      <w:proofErr w:type="spellStart"/>
      <w:r w:rsidR="005813BD" w:rsidRPr="00A85F7F">
        <w:rPr>
          <w:rFonts w:ascii="Bookman Old Style" w:hAnsi="Bookman Old Style" w:cs="Calibri"/>
          <w:color w:val="000000" w:themeColor="text1"/>
          <w:lang w:eastAsia="id-ID"/>
        </w:rPr>
        <w:t>Pimpinan</w:t>
      </w:r>
      <w:proofErr w:type="spellEnd"/>
      <w:r w:rsidR="005813BD" w:rsidRPr="00A85F7F">
        <w:rPr>
          <w:rFonts w:ascii="Bookman Old Style" w:hAnsi="Bookman Old Style" w:cs="Calibri"/>
          <w:color w:val="000000" w:themeColor="text1"/>
          <w:lang w:eastAsia="id-ID"/>
        </w:rPr>
        <w:t xml:space="preserve"> dan </w:t>
      </w:r>
      <w:proofErr w:type="spellStart"/>
      <w:r w:rsidR="005813BD" w:rsidRPr="00A85F7F">
        <w:rPr>
          <w:rFonts w:ascii="Bookman Old Style" w:hAnsi="Bookman Old Style" w:cs="Calibri"/>
          <w:color w:val="000000" w:themeColor="text1"/>
          <w:lang w:eastAsia="id-ID"/>
        </w:rPr>
        <w:t>anggota</w:t>
      </w:r>
      <w:proofErr w:type="spellEnd"/>
      <w:r w:rsidR="005813BD" w:rsidRPr="00A85F7F">
        <w:rPr>
          <w:rFonts w:ascii="Bookman Old Style" w:hAnsi="Bookman Old Style" w:cs="Calibri"/>
          <w:color w:val="000000" w:themeColor="text1"/>
          <w:lang w:eastAsia="id-ID"/>
        </w:rPr>
        <w:t xml:space="preserve"> DPRD/</w:t>
      </w:r>
      <w:proofErr w:type="spellStart"/>
      <w:r w:rsidR="005813BD" w:rsidRPr="00A85F7F">
        <w:rPr>
          <w:rFonts w:ascii="Bookman Old Style" w:hAnsi="Bookman Old Style" w:cs="Calibri"/>
          <w:color w:val="000000" w:themeColor="text1"/>
          <w:lang w:eastAsia="id-ID"/>
        </w:rPr>
        <w:t>Pegawai</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bersangkutan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wajib</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menyetorkan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kembali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kelebihan</w:t>
      </w:r>
      <w:proofErr w:type="spellEnd"/>
      <w:r w:rsidR="005813BD" w:rsidRPr="00A85F7F">
        <w:rPr>
          <w:rFonts w:ascii="Bookman Old Style" w:hAnsi="Bookman Old Style" w:cs="Calibri"/>
          <w:color w:val="000000" w:themeColor="text1"/>
          <w:lang w:eastAsia="id-ID"/>
        </w:rPr>
        <w:t xml:space="preserve"> uang yang </w:t>
      </w:r>
      <w:proofErr w:type="spellStart"/>
      <w:r w:rsidR="005813BD" w:rsidRPr="00A85F7F">
        <w:rPr>
          <w:rFonts w:ascii="Bookman Old Style" w:hAnsi="Bookman Old Style" w:cs="Calibri"/>
          <w:color w:val="000000" w:themeColor="text1"/>
          <w:lang w:eastAsia="id-ID"/>
        </w:rPr>
        <w:t>telah</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diterimanya</w:t>
      </w:r>
      <w:proofErr w:type="spellEnd"/>
      <w:r w:rsidR="005813BD" w:rsidRPr="00A85F7F">
        <w:rPr>
          <w:rFonts w:ascii="Bookman Old Style" w:hAnsi="Bookman Old Style" w:cs="Calibri"/>
          <w:color w:val="000000" w:themeColor="text1"/>
          <w:lang w:eastAsia="id-ID"/>
        </w:rPr>
        <w:t>.</w:t>
      </w:r>
    </w:p>
    <w:p w14:paraId="519B99A5" w14:textId="77777777" w:rsidR="00ED4593" w:rsidRPr="00A85F7F" w:rsidRDefault="00ED4593" w:rsidP="00ED4593">
      <w:pPr>
        <w:pStyle w:val="ListParagraph"/>
        <w:spacing w:after="120" w:line="276" w:lineRule="auto"/>
        <w:ind w:left="2694"/>
        <w:jc w:val="both"/>
        <w:rPr>
          <w:rFonts w:ascii="Bookman Old Style" w:hAnsi="Bookman Old Style" w:cs="Calibri"/>
          <w:color w:val="000000" w:themeColor="text1"/>
          <w:lang w:eastAsia="id-ID"/>
        </w:rPr>
      </w:pPr>
    </w:p>
    <w:p w14:paraId="0F3F9912" w14:textId="63D721B3" w:rsidR="005813BD" w:rsidRDefault="00ED4593" w:rsidP="00A2089A">
      <w:pPr>
        <w:pStyle w:val="ListParagraph"/>
        <w:numPr>
          <w:ilvl w:val="0"/>
          <w:numId w:val="27"/>
        </w:numPr>
        <w:spacing w:after="120" w:line="276" w:lineRule="auto"/>
        <w:ind w:left="2127" w:hanging="567"/>
        <w:jc w:val="both"/>
        <w:rPr>
          <w:rFonts w:ascii="Bookman Old Style" w:hAnsi="Bookman Old Style" w:cs="Calibri"/>
          <w:color w:val="000000" w:themeColor="text1"/>
          <w:lang w:val="id-ID" w:eastAsia="id-ID"/>
        </w:rPr>
      </w:pPr>
      <w:r w:rsidRPr="00A85F7F">
        <w:rPr>
          <w:rFonts w:ascii="Bookman Old Style" w:hAnsi="Bookman Old Style" w:cs="Calibri"/>
          <w:color w:val="000000" w:themeColor="text1"/>
          <w:lang w:val="id-ID" w:eastAsia="id-ID"/>
        </w:rPr>
        <w:t xml:space="preserve">Ketentuan </w:t>
      </w:r>
      <w:r w:rsidR="00781F21" w:rsidRPr="00A85F7F">
        <w:rPr>
          <w:rFonts w:ascii="Bookman Old Style" w:hAnsi="Bookman Old Style" w:cs="Calibri"/>
          <w:color w:val="000000" w:themeColor="text1"/>
          <w:lang w:val="id-ID" w:eastAsia="id-ID"/>
        </w:rPr>
        <w:t xml:space="preserve">pasal 25 </w:t>
      </w:r>
      <w:r w:rsidRPr="00A85F7F">
        <w:rPr>
          <w:rFonts w:ascii="Bookman Old Style" w:hAnsi="Bookman Old Style" w:cs="Calibri"/>
          <w:color w:val="000000" w:themeColor="text1"/>
          <w:lang w:val="id-ID" w:eastAsia="id-ID"/>
        </w:rPr>
        <w:t xml:space="preserve">ayat </w:t>
      </w:r>
      <w:r w:rsidR="00781F21">
        <w:rPr>
          <w:rFonts w:ascii="Bookman Old Style" w:hAnsi="Bookman Old Style" w:cs="Calibri"/>
          <w:color w:val="000000" w:themeColor="text1"/>
          <w:lang w:val="id-ID" w:eastAsia="id-ID"/>
        </w:rPr>
        <w:t>(</w:t>
      </w:r>
      <w:r w:rsidRPr="00A85F7F">
        <w:rPr>
          <w:rFonts w:ascii="Bookman Old Style" w:hAnsi="Bookman Old Style" w:cs="Calibri"/>
          <w:color w:val="000000" w:themeColor="text1"/>
          <w:lang w:val="id-ID" w:eastAsia="id-ID"/>
        </w:rPr>
        <w:t>2</w:t>
      </w:r>
      <w:r w:rsidR="00781F21">
        <w:rPr>
          <w:rFonts w:ascii="Bookman Old Style" w:hAnsi="Bookman Old Style" w:cs="Calibri"/>
          <w:color w:val="000000" w:themeColor="text1"/>
          <w:lang w:val="id-ID" w:eastAsia="id-ID"/>
        </w:rPr>
        <w:t>)</w:t>
      </w:r>
      <w:r w:rsidR="00F22D48" w:rsidRPr="00A85F7F">
        <w:rPr>
          <w:rFonts w:ascii="Bookman Old Style" w:hAnsi="Bookman Old Style" w:cs="Calibri"/>
          <w:color w:val="000000" w:themeColor="text1"/>
          <w:lang w:val="id-ID" w:eastAsia="id-ID"/>
        </w:rPr>
        <w:t xml:space="preserve"> diubah sehingga berbunyi sebagai berikut:</w:t>
      </w:r>
    </w:p>
    <w:p w14:paraId="0AC37E4C" w14:textId="7EA00F64" w:rsidR="00781F21" w:rsidRPr="00A85F7F" w:rsidRDefault="00781F21" w:rsidP="00781F21">
      <w:pPr>
        <w:pStyle w:val="ListParagraph"/>
        <w:spacing w:after="120" w:line="276" w:lineRule="auto"/>
        <w:ind w:left="2127"/>
        <w:jc w:val="center"/>
        <w:rPr>
          <w:rFonts w:ascii="Bookman Old Style" w:hAnsi="Bookman Old Style" w:cs="Calibri"/>
          <w:color w:val="000000" w:themeColor="text1"/>
          <w:lang w:val="id-ID" w:eastAsia="id-ID"/>
        </w:rPr>
      </w:pPr>
      <w:r>
        <w:rPr>
          <w:rFonts w:ascii="Bookman Old Style" w:hAnsi="Bookman Old Style" w:cs="Calibri"/>
          <w:color w:val="000000" w:themeColor="text1"/>
          <w:lang w:val="id-ID" w:eastAsia="id-ID"/>
        </w:rPr>
        <w:t>Pasal 25</w:t>
      </w:r>
    </w:p>
    <w:p w14:paraId="15E004FC" w14:textId="77777777" w:rsidR="005813BD" w:rsidRPr="00A85F7F" w:rsidRDefault="00EF42C7" w:rsidP="00A2089A">
      <w:pPr>
        <w:pStyle w:val="ListParagraph"/>
        <w:numPr>
          <w:ilvl w:val="1"/>
          <w:numId w:val="18"/>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hal</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waktu</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Perjalanan</w:t>
      </w:r>
      <w:proofErr w:type="spellEnd"/>
      <w:r w:rsidR="005813BD" w:rsidRPr="00A85F7F">
        <w:rPr>
          <w:rFonts w:ascii="Bookman Old Style" w:hAnsi="Bookman Old Style" w:cs="Calibri"/>
          <w:color w:val="000000" w:themeColor="text1"/>
          <w:lang w:eastAsia="id-ID"/>
        </w:rPr>
        <w:t xml:space="preserve"> Dinas </w:t>
      </w:r>
      <w:proofErr w:type="spellStart"/>
      <w:r w:rsidR="005813BD" w:rsidRPr="00A85F7F">
        <w:rPr>
          <w:rFonts w:ascii="Bookman Old Style" w:hAnsi="Bookman Old Style" w:cs="Calibri"/>
          <w:color w:val="000000" w:themeColor="text1"/>
          <w:lang w:eastAsia="id-ID"/>
        </w:rPr>
        <w:t>Jabatan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melebihi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jumlah</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hari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atau</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adanya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tambahan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tugas</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sebagaimana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dimaksud</w:t>
      </w:r>
      <w:proofErr w:type="spellEnd"/>
      <w:r w:rsidR="005813BD" w:rsidRPr="00A85F7F">
        <w:rPr>
          <w:rFonts w:ascii="Bookman Old Style" w:hAnsi="Bookman Old Style" w:cs="Calibri"/>
          <w:color w:val="000000" w:themeColor="text1"/>
          <w:lang w:eastAsia="id-ID"/>
        </w:rPr>
        <w:t xml:space="preserve"> </w:t>
      </w:r>
      <w:r w:rsidR="00B062F3" w:rsidRPr="00A85F7F">
        <w:rPr>
          <w:rFonts w:ascii="Bookman Old Style" w:hAnsi="Bookman Old Style" w:cs="Calibri"/>
          <w:color w:val="000000" w:themeColor="text1"/>
          <w:lang w:val="id-ID" w:eastAsia="id-ID"/>
        </w:rPr>
        <w:t>d</w:t>
      </w:r>
      <w:proofErr w:type="spellStart"/>
      <w:r w:rsidR="008717EC" w:rsidRPr="00A85F7F">
        <w:rPr>
          <w:rFonts w:ascii="Bookman Old Style" w:hAnsi="Bookman Old Style" w:cs="Calibri"/>
          <w:color w:val="000000" w:themeColor="text1"/>
          <w:lang w:eastAsia="id-ID"/>
        </w:rPr>
        <w:t>alam</w:t>
      </w:r>
      <w:proofErr w:type="spellEnd"/>
      <w:r w:rsidR="008717EC" w:rsidRPr="00A85F7F">
        <w:rPr>
          <w:rFonts w:ascii="Bookman Old Style" w:hAnsi="Bookman Old Style" w:cs="Calibri"/>
          <w:color w:val="000000" w:themeColor="text1"/>
          <w:lang w:eastAsia="id-ID"/>
        </w:rPr>
        <w:t xml:space="preserve"> </w:t>
      </w:r>
      <w:proofErr w:type="spellStart"/>
      <w:r w:rsidR="008717EC" w:rsidRPr="00A85F7F">
        <w:rPr>
          <w:rFonts w:ascii="Bookman Old Style" w:hAnsi="Bookman Old Style" w:cs="Calibri"/>
          <w:color w:val="000000" w:themeColor="text1"/>
          <w:lang w:eastAsia="id-ID"/>
        </w:rPr>
        <w:t>Pasal</w:t>
      </w:r>
      <w:proofErr w:type="spellEnd"/>
      <w:r w:rsidR="008717EC" w:rsidRPr="00A85F7F">
        <w:rPr>
          <w:rFonts w:ascii="Bookman Old Style" w:hAnsi="Bookman Old Style" w:cs="Calibri"/>
          <w:color w:val="000000" w:themeColor="text1"/>
          <w:lang w:eastAsia="id-ID"/>
        </w:rPr>
        <w:t xml:space="preserve"> 10</w:t>
      </w:r>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ayat</w:t>
      </w:r>
      <w:proofErr w:type="spellEnd"/>
      <w:r w:rsidR="005813BD" w:rsidRPr="00A85F7F">
        <w:rPr>
          <w:rFonts w:ascii="Bookman Old Style" w:hAnsi="Bookman Old Style" w:cs="Calibri"/>
          <w:color w:val="000000" w:themeColor="text1"/>
          <w:lang w:eastAsia="id-ID"/>
        </w:rPr>
        <w:t xml:space="preserve"> (3), </w:t>
      </w:r>
      <w:proofErr w:type="spellStart"/>
      <w:r w:rsidR="005813BD" w:rsidRPr="00A85F7F">
        <w:rPr>
          <w:rFonts w:ascii="Bookman Old Style" w:hAnsi="Bookman Old Style" w:cs="Calibri"/>
          <w:color w:val="000000" w:themeColor="text1"/>
          <w:lang w:eastAsia="id-ID"/>
        </w:rPr>
        <w:t>pelaksana</w:t>
      </w:r>
      <w:proofErr w:type="spellEnd"/>
      <w:r w:rsidR="005813BD" w:rsidRPr="00A85F7F">
        <w:rPr>
          <w:rFonts w:ascii="Bookman Old Style" w:hAnsi="Bookman Old Style" w:cs="Calibri"/>
          <w:color w:val="000000" w:themeColor="text1"/>
          <w:lang w:eastAsia="id-ID"/>
        </w:rPr>
        <w:t xml:space="preserve"> SPD </w:t>
      </w:r>
      <w:proofErr w:type="spellStart"/>
      <w:r w:rsidR="005813BD" w:rsidRPr="00A85F7F">
        <w:rPr>
          <w:rFonts w:ascii="Bookman Old Style" w:hAnsi="Bookman Old Style" w:cs="Calibri"/>
          <w:color w:val="000000" w:themeColor="text1"/>
          <w:lang w:eastAsia="id-ID"/>
        </w:rPr>
        <w:t>dapat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diberikan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tambahan</w:t>
      </w:r>
      <w:proofErr w:type="spellEnd"/>
      <w:r w:rsidR="005813BD" w:rsidRPr="00A85F7F">
        <w:rPr>
          <w:rFonts w:ascii="Bookman Old Style" w:hAnsi="Bookman Old Style" w:cs="Calibri"/>
          <w:color w:val="000000" w:themeColor="text1"/>
          <w:lang w:eastAsia="id-ID"/>
        </w:rPr>
        <w:t xml:space="preserve"> uang </w:t>
      </w:r>
      <w:proofErr w:type="spellStart"/>
      <w:r w:rsidR="005813BD" w:rsidRPr="00A85F7F">
        <w:rPr>
          <w:rFonts w:ascii="Bookman Old Style" w:hAnsi="Bookman Old Style" w:cs="Calibri"/>
          <w:color w:val="000000" w:themeColor="text1"/>
          <w:lang w:eastAsia="id-ID"/>
        </w:rPr>
        <w:t>harian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biaya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penginapan</w:t>
      </w:r>
      <w:proofErr w:type="spellEnd"/>
      <w:r w:rsidR="005813BD" w:rsidRPr="00A85F7F">
        <w:rPr>
          <w:rFonts w:ascii="Bookman Old Style" w:hAnsi="Bookman Old Style" w:cs="Calibri"/>
          <w:color w:val="000000" w:themeColor="text1"/>
          <w:lang w:eastAsia="id-ID"/>
        </w:rPr>
        <w:t xml:space="preserve">, uang </w:t>
      </w:r>
      <w:proofErr w:type="spellStart"/>
      <w:r w:rsidR="005813BD" w:rsidRPr="00A85F7F">
        <w:rPr>
          <w:rFonts w:ascii="Bookman Old Style" w:hAnsi="Bookman Old Style" w:cs="Calibri"/>
          <w:color w:val="000000" w:themeColor="text1"/>
          <w:lang w:eastAsia="id-ID"/>
        </w:rPr>
        <w:t>representasi</w:t>
      </w:r>
      <w:proofErr w:type="spellEnd"/>
      <w:r w:rsidR="005813BD" w:rsidRPr="00A85F7F">
        <w:rPr>
          <w:rFonts w:ascii="Bookman Old Style" w:hAnsi="Bookman Old Style" w:cs="Calibri"/>
          <w:color w:val="000000" w:themeColor="text1"/>
          <w:lang w:eastAsia="id-ID"/>
        </w:rPr>
        <w:t xml:space="preserve">, dan </w:t>
      </w:r>
      <w:proofErr w:type="spellStart"/>
      <w:r w:rsidR="005813BD" w:rsidRPr="00A85F7F">
        <w:rPr>
          <w:rFonts w:ascii="Bookman Old Style" w:hAnsi="Bookman Old Style" w:cs="Calibri"/>
          <w:color w:val="000000" w:themeColor="text1"/>
          <w:lang w:eastAsia="id-ID"/>
        </w:rPr>
        <w:t>sewa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kendaraan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dalam</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kota</w:t>
      </w:r>
      <w:proofErr w:type="spellEnd"/>
      <w:r w:rsidR="005813BD" w:rsidRPr="00A85F7F">
        <w:rPr>
          <w:rFonts w:ascii="Bookman Old Style" w:hAnsi="Bookman Old Style" w:cs="Calibri"/>
          <w:color w:val="000000" w:themeColor="text1"/>
          <w:lang w:eastAsia="id-ID"/>
        </w:rPr>
        <w:t>.</w:t>
      </w:r>
    </w:p>
    <w:p w14:paraId="4E2BE8ED" w14:textId="7CBDC915" w:rsidR="008E4BE3" w:rsidRPr="00A85F7F" w:rsidRDefault="005813BD" w:rsidP="00A2089A">
      <w:pPr>
        <w:pStyle w:val="ListParagraph"/>
        <w:widowControl w:val="0"/>
        <w:numPr>
          <w:ilvl w:val="1"/>
          <w:numId w:val="18"/>
        </w:numPr>
        <w:tabs>
          <w:tab w:val="left" w:pos="2127"/>
        </w:tabs>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Tambahan</w:t>
      </w:r>
      <w:proofErr w:type="spellEnd"/>
      <w:r w:rsidRPr="00A85F7F">
        <w:rPr>
          <w:rFonts w:ascii="Bookman Old Style" w:hAnsi="Bookman Old Style" w:cs="Calibri"/>
          <w:color w:val="000000" w:themeColor="text1"/>
          <w:lang w:eastAsia="id-ID"/>
        </w:rPr>
        <w:t xml:space="preserve"> uang </w:t>
      </w:r>
      <w:proofErr w:type="spellStart"/>
      <w:r w:rsidRPr="00A85F7F">
        <w:rPr>
          <w:rFonts w:ascii="Bookman Old Style" w:hAnsi="Bookman Old Style" w:cs="Calibri"/>
          <w:color w:val="000000" w:themeColor="text1"/>
          <w:lang w:eastAsia="id-ID"/>
        </w:rPr>
        <w:t>harian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penginapan</w:t>
      </w:r>
      <w:proofErr w:type="spellEnd"/>
      <w:r w:rsidRPr="00A85F7F">
        <w:rPr>
          <w:rFonts w:ascii="Bookman Old Style" w:hAnsi="Bookman Old Style" w:cs="Calibri"/>
          <w:color w:val="000000" w:themeColor="text1"/>
          <w:lang w:eastAsia="id-ID"/>
        </w:rPr>
        <w:t xml:space="preserve">, uang </w:t>
      </w:r>
      <w:proofErr w:type="spellStart"/>
      <w:r w:rsidRPr="00A85F7F">
        <w:rPr>
          <w:rFonts w:ascii="Bookman Old Style" w:hAnsi="Bookman Old Style" w:cs="Calibri"/>
          <w:color w:val="000000" w:themeColor="text1"/>
          <w:lang w:eastAsia="id-ID"/>
        </w:rPr>
        <w:t>representasi</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sewa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kendaraan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kota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(1) </w:t>
      </w:r>
      <w:proofErr w:type="spellStart"/>
      <w:r w:rsidRPr="00A85F7F">
        <w:rPr>
          <w:rFonts w:ascii="Bookman Old Style" w:hAnsi="Bookman Old Style" w:cs="Calibri"/>
          <w:color w:val="000000" w:themeColor="text1"/>
          <w:lang w:eastAsia="id-ID"/>
        </w:rPr>
        <w:t>dapat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dimintakan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kepada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bendahara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pengeluaran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melalui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kepala</w:t>
      </w:r>
      <w:proofErr w:type="spellEnd"/>
      <w:r w:rsidRPr="00A85F7F">
        <w:rPr>
          <w:rFonts w:ascii="Bookman Old Style" w:hAnsi="Bookman Old Style" w:cs="Calibri"/>
          <w:color w:val="000000" w:themeColor="text1"/>
          <w:lang w:eastAsia="id-ID"/>
        </w:rPr>
        <w:t xml:space="preserve"> </w:t>
      </w:r>
      <w:r w:rsidR="008E1ACB" w:rsidRPr="00A85F7F">
        <w:rPr>
          <w:rFonts w:ascii="Bookman Old Style" w:hAnsi="Bookman Old Style" w:cs="Calibri"/>
          <w:color w:val="000000" w:themeColor="text1"/>
          <w:lang w:val="id-ID" w:eastAsia="id-ID"/>
        </w:rPr>
        <w:t>Perangkat Daerah</w:t>
      </w:r>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Pengguna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An</w:t>
      </w:r>
      <w:r w:rsidR="003D102D" w:rsidRPr="00A85F7F">
        <w:rPr>
          <w:rFonts w:ascii="Bookman Old Style" w:hAnsi="Bookman Old Style" w:cs="Calibri"/>
          <w:color w:val="000000" w:themeColor="text1"/>
          <w:lang w:eastAsia="id-ID"/>
        </w:rPr>
        <w:t>ggaran</w:t>
      </w:r>
      <w:proofErr w:type="spellEnd"/>
      <w:r w:rsidR="003D102D" w:rsidRPr="00A85F7F">
        <w:rPr>
          <w:rFonts w:ascii="Bookman Old Style" w:hAnsi="Bookman Old Style" w:cs="Calibri"/>
          <w:color w:val="000000" w:themeColor="text1"/>
          <w:lang w:eastAsia="id-ID"/>
        </w:rPr>
        <w:t>/</w:t>
      </w:r>
      <w:r w:rsidRPr="00A85F7F">
        <w:rPr>
          <w:rFonts w:ascii="Bookman Old Style" w:hAnsi="Bookman Old Style" w:cs="Calibri"/>
          <w:color w:val="000000" w:themeColor="text1"/>
          <w:lang w:eastAsia="id-ID"/>
        </w:rPr>
        <w:t xml:space="preserve">Kuasa </w:t>
      </w:r>
      <w:proofErr w:type="spellStart"/>
      <w:r w:rsidRPr="00A85F7F">
        <w:rPr>
          <w:rFonts w:ascii="Bookman Old Style" w:hAnsi="Bookman Old Style" w:cs="Calibri"/>
          <w:color w:val="000000" w:themeColor="text1"/>
          <w:lang w:eastAsia="id-ID"/>
        </w:rPr>
        <w:t>Pengguna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Anggaran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dengan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melampirkan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dokumen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surat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keterangan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penyesuaian</w:t>
      </w:r>
      <w:proofErr w:type="spellEnd"/>
      <w:r w:rsidRPr="00A85F7F">
        <w:rPr>
          <w:rFonts w:ascii="Bookman Old Style" w:hAnsi="Bookman Old Style" w:cs="Calibri"/>
          <w:color w:val="000000" w:themeColor="text1"/>
          <w:lang w:eastAsia="id-ID"/>
        </w:rPr>
        <w:t xml:space="preserve"> dan/</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tambahan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waktu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bagi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pelaksana</w:t>
      </w:r>
      <w:proofErr w:type="spellEnd"/>
      <w:r w:rsidRPr="00A85F7F">
        <w:rPr>
          <w:rFonts w:ascii="Bookman Old Style" w:hAnsi="Bookman Old Style" w:cs="Calibri"/>
          <w:color w:val="000000" w:themeColor="text1"/>
          <w:lang w:eastAsia="id-ID"/>
        </w:rPr>
        <w:t xml:space="preserve"> SPD </w:t>
      </w:r>
      <w:proofErr w:type="spellStart"/>
      <w:r w:rsidRPr="00A85F7F">
        <w:rPr>
          <w:rFonts w:ascii="Bookman Old Style" w:hAnsi="Bookman Old Style" w:cs="Calibri"/>
          <w:color w:val="000000" w:themeColor="text1"/>
          <w:lang w:eastAsia="id-ID"/>
        </w:rPr>
        <w:t>dari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berwenang</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menerbitkan</w:t>
      </w:r>
      <w:proofErr w:type="spellEnd"/>
      <w:r w:rsidRPr="00A85F7F">
        <w:rPr>
          <w:rFonts w:ascii="Bookman Old Style" w:hAnsi="Bookman Old Style" w:cs="Calibri"/>
          <w:color w:val="000000" w:themeColor="text1"/>
          <w:lang w:eastAsia="id-ID"/>
        </w:rPr>
        <w:t xml:space="preserve"> S</w:t>
      </w:r>
      <w:r w:rsidR="00A27B25" w:rsidRPr="00A85F7F">
        <w:rPr>
          <w:rFonts w:ascii="Bookman Old Style" w:hAnsi="Bookman Old Style" w:cs="Calibri"/>
          <w:color w:val="000000" w:themeColor="text1"/>
          <w:lang w:eastAsia="id-ID"/>
        </w:rPr>
        <w:t xml:space="preserve">urat </w:t>
      </w:r>
      <w:proofErr w:type="spellStart"/>
      <w:r w:rsidR="00A27B25" w:rsidRPr="00A85F7F">
        <w:rPr>
          <w:rFonts w:ascii="Bookman Old Style" w:hAnsi="Bookman Old Style" w:cs="Calibri"/>
          <w:color w:val="000000" w:themeColor="text1"/>
          <w:lang w:eastAsia="id-ID"/>
        </w:rPr>
        <w:t>Tugas</w:t>
      </w:r>
      <w:proofErr w:type="spellEnd"/>
      <w:r w:rsidRPr="00A85F7F">
        <w:rPr>
          <w:rFonts w:ascii="Bookman Old Style" w:hAnsi="Bookman Old Style" w:cs="Calibri"/>
          <w:color w:val="000000" w:themeColor="text1"/>
          <w:lang w:eastAsia="id-ID"/>
        </w:rPr>
        <w:t>.</w:t>
      </w:r>
    </w:p>
    <w:p w14:paraId="0A99EDA6" w14:textId="1C85A771" w:rsidR="00B5293F" w:rsidRDefault="00EF42C7" w:rsidP="009D35AA">
      <w:pPr>
        <w:pStyle w:val="ListParagraph"/>
        <w:numPr>
          <w:ilvl w:val="1"/>
          <w:numId w:val="18"/>
        </w:numPr>
        <w:tabs>
          <w:tab w:val="left" w:pos="2127"/>
        </w:tabs>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hal</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waktu</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Perjalanan</w:t>
      </w:r>
      <w:proofErr w:type="spellEnd"/>
      <w:r w:rsidR="005813BD" w:rsidRPr="00A85F7F">
        <w:rPr>
          <w:rFonts w:ascii="Bookman Old Style" w:hAnsi="Bookman Old Style" w:cs="Calibri"/>
          <w:color w:val="000000" w:themeColor="text1"/>
          <w:lang w:eastAsia="id-ID"/>
        </w:rPr>
        <w:t xml:space="preserve"> Dinas </w:t>
      </w:r>
      <w:proofErr w:type="spellStart"/>
      <w:r w:rsidR="005813BD" w:rsidRPr="00A85F7F">
        <w:rPr>
          <w:rFonts w:ascii="Bookman Old Style" w:hAnsi="Bookman Old Style" w:cs="Calibri"/>
          <w:color w:val="000000" w:themeColor="text1"/>
          <w:lang w:eastAsia="id-ID"/>
        </w:rPr>
        <w:t>kurang</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dari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jumlah</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hari</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ditetapkan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dalam</w:t>
      </w:r>
      <w:proofErr w:type="spellEnd"/>
      <w:r w:rsidR="005813BD" w:rsidRPr="00A85F7F">
        <w:rPr>
          <w:rFonts w:ascii="Bookman Old Style" w:hAnsi="Bookman Old Style" w:cs="Calibri"/>
          <w:color w:val="000000" w:themeColor="text1"/>
          <w:lang w:eastAsia="id-ID"/>
        </w:rPr>
        <w:t xml:space="preserve"> SPD, </w:t>
      </w:r>
      <w:proofErr w:type="spellStart"/>
      <w:r w:rsidR="005813BD" w:rsidRPr="00A85F7F">
        <w:rPr>
          <w:rFonts w:ascii="Bookman Old Style" w:hAnsi="Bookman Old Style" w:cs="Calibri"/>
          <w:color w:val="000000" w:themeColor="text1"/>
          <w:lang w:eastAsia="id-ID"/>
        </w:rPr>
        <w:t>pelaksana</w:t>
      </w:r>
      <w:proofErr w:type="spellEnd"/>
      <w:r w:rsidR="005813BD" w:rsidRPr="00A85F7F">
        <w:rPr>
          <w:rFonts w:ascii="Bookman Old Style" w:hAnsi="Bookman Old Style" w:cs="Calibri"/>
          <w:color w:val="000000" w:themeColor="text1"/>
          <w:lang w:eastAsia="id-ID"/>
        </w:rPr>
        <w:t xml:space="preserve"> SPD </w:t>
      </w:r>
      <w:proofErr w:type="spellStart"/>
      <w:r w:rsidR="005813BD" w:rsidRPr="00A85F7F">
        <w:rPr>
          <w:rFonts w:ascii="Bookman Old Style" w:hAnsi="Bookman Old Style" w:cs="Calibri"/>
          <w:color w:val="000000" w:themeColor="text1"/>
          <w:lang w:eastAsia="id-ID"/>
        </w:rPr>
        <w:t>harus</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mengembalikan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kelebihan</w:t>
      </w:r>
      <w:proofErr w:type="spellEnd"/>
      <w:r w:rsidR="005813BD" w:rsidRPr="00A85F7F">
        <w:rPr>
          <w:rFonts w:ascii="Bookman Old Style" w:hAnsi="Bookman Old Style" w:cs="Calibri"/>
          <w:color w:val="000000" w:themeColor="text1"/>
          <w:lang w:eastAsia="id-ID"/>
        </w:rPr>
        <w:t xml:space="preserve"> uang </w:t>
      </w:r>
      <w:proofErr w:type="spellStart"/>
      <w:r w:rsidR="005813BD" w:rsidRPr="00A85F7F">
        <w:rPr>
          <w:rFonts w:ascii="Bookman Old Style" w:hAnsi="Bookman Old Style" w:cs="Calibri"/>
          <w:color w:val="000000" w:themeColor="text1"/>
          <w:lang w:eastAsia="id-ID"/>
        </w:rPr>
        <w:t>harian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biaya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penginapan</w:t>
      </w:r>
      <w:proofErr w:type="spellEnd"/>
      <w:r w:rsidR="005813BD" w:rsidRPr="00A85F7F">
        <w:rPr>
          <w:rFonts w:ascii="Bookman Old Style" w:hAnsi="Bookman Old Style" w:cs="Calibri"/>
          <w:color w:val="000000" w:themeColor="text1"/>
          <w:lang w:eastAsia="id-ID"/>
        </w:rPr>
        <w:t xml:space="preserve">, uang </w:t>
      </w:r>
      <w:proofErr w:type="spellStart"/>
      <w:r w:rsidR="005813BD" w:rsidRPr="00A85F7F">
        <w:rPr>
          <w:rFonts w:ascii="Bookman Old Style" w:hAnsi="Bookman Old Style" w:cs="Calibri"/>
          <w:color w:val="000000" w:themeColor="text1"/>
          <w:lang w:eastAsia="id-ID"/>
        </w:rPr>
        <w:t>representasi</w:t>
      </w:r>
      <w:proofErr w:type="spellEnd"/>
      <w:r w:rsidR="005813BD" w:rsidRPr="00A85F7F">
        <w:rPr>
          <w:rFonts w:ascii="Bookman Old Style" w:hAnsi="Bookman Old Style" w:cs="Calibri"/>
          <w:color w:val="000000" w:themeColor="text1"/>
          <w:lang w:eastAsia="id-ID"/>
        </w:rPr>
        <w:t xml:space="preserve"> dan </w:t>
      </w:r>
      <w:proofErr w:type="spellStart"/>
      <w:r w:rsidR="005813BD" w:rsidRPr="00A85F7F">
        <w:rPr>
          <w:rFonts w:ascii="Bookman Old Style" w:hAnsi="Bookman Old Style" w:cs="Calibri"/>
          <w:color w:val="000000" w:themeColor="text1"/>
          <w:lang w:eastAsia="id-ID"/>
        </w:rPr>
        <w:t>sewa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kendaraan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dalam</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kota</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telah</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diterimanya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kepada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bendahara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pengeluaran</w:t>
      </w:r>
      <w:proofErr w:type="spellEnd"/>
      <w:r w:rsidR="005813BD" w:rsidRPr="00A85F7F">
        <w:rPr>
          <w:rFonts w:ascii="Bookman Old Style" w:hAnsi="Bookman Old Style" w:cs="Calibri"/>
          <w:color w:val="000000" w:themeColor="text1"/>
          <w:lang w:eastAsia="id-ID"/>
        </w:rPr>
        <w:t>.</w:t>
      </w:r>
    </w:p>
    <w:p w14:paraId="4E755338" w14:textId="77777777" w:rsidR="00A85F7F" w:rsidRPr="00A85F7F" w:rsidRDefault="00A85F7F" w:rsidP="00A85F7F">
      <w:pPr>
        <w:pStyle w:val="ListParagraph"/>
        <w:tabs>
          <w:tab w:val="left" w:pos="2127"/>
        </w:tabs>
        <w:spacing w:after="120" w:line="276" w:lineRule="auto"/>
        <w:ind w:left="2694"/>
        <w:jc w:val="both"/>
        <w:rPr>
          <w:rFonts w:ascii="Bookman Old Style" w:hAnsi="Bookman Old Style" w:cs="Calibri"/>
          <w:color w:val="000000" w:themeColor="text1"/>
          <w:lang w:eastAsia="id-ID"/>
        </w:rPr>
      </w:pPr>
    </w:p>
    <w:p w14:paraId="101D928B" w14:textId="45E19476" w:rsidR="00A61ECF" w:rsidRPr="00AA7A88" w:rsidRDefault="00F22D48" w:rsidP="00A2089A">
      <w:pPr>
        <w:pStyle w:val="ListParagraph"/>
        <w:numPr>
          <w:ilvl w:val="0"/>
          <w:numId w:val="27"/>
        </w:numPr>
        <w:spacing w:after="120" w:line="276" w:lineRule="auto"/>
        <w:ind w:left="2127" w:hanging="567"/>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val="id-ID" w:eastAsia="id-ID"/>
        </w:rPr>
        <w:t xml:space="preserve">Ketentuan </w:t>
      </w:r>
      <w:r w:rsidR="00AA7A88" w:rsidRPr="00A85F7F">
        <w:rPr>
          <w:rFonts w:ascii="Bookman Old Style" w:hAnsi="Bookman Old Style" w:cs="Calibri"/>
          <w:color w:val="000000" w:themeColor="text1"/>
          <w:lang w:val="id-ID" w:eastAsia="id-ID"/>
        </w:rPr>
        <w:t xml:space="preserve">pasal 27 </w:t>
      </w:r>
      <w:r w:rsidRPr="00A85F7F">
        <w:rPr>
          <w:rFonts w:ascii="Bookman Old Style" w:hAnsi="Bookman Old Style" w:cs="Calibri"/>
          <w:color w:val="000000" w:themeColor="text1"/>
          <w:lang w:val="id-ID" w:eastAsia="id-ID"/>
        </w:rPr>
        <w:t xml:space="preserve">ayat </w:t>
      </w:r>
      <w:r w:rsidR="00AA7A88">
        <w:rPr>
          <w:rFonts w:ascii="Bookman Old Style" w:hAnsi="Bookman Old Style" w:cs="Calibri"/>
          <w:color w:val="000000" w:themeColor="text1"/>
          <w:lang w:val="id-ID" w:eastAsia="id-ID"/>
        </w:rPr>
        <w:t>(</w:t>
      </w:r>
      <w:r w:rsidRPr="00A85F7F">
        <w:rPr>
          <w:rFonts w:ascii="Bookman Old Style" w:hAnsi="Bookman Old Style" w:cs="Calibri"/>
          <w:color w:val="000000" w:themeColor="text1"/>
          <w:lang w:val="id-ID" w:eastAsia="id-ID"/>
        </w:rPr>
        <w:t>16</w:t>
      </w:r>
      <w:r w:rsidR="00AA7A88">
        <w:rPr>
          <w:rFonts w:ascii="Bookman Old Style" w:hAnsi="Bookman Old Style" w:cs="Calibri"/>
          <w:color w:val="000000" w:themeColor="text1"/>
          <w:lang w:val="id-ID" w:eastAsia="id-ID"/>
        </w:rPr>
        <w:t>)</w:t>
      </w:r>
      <w:r w:rsidRPr="00A85F7F">
        <w:rPr>
          <w:rFonts w:ascii="Bookman Old Style" w:hAnsi="Bookman Old Style" w:cs="Calibri"/>
          <w:color w:val="000000" w:themeColor="text1"/>
          <w:lang w:val="id-ID" w:eastAsia="id-ID"/>
        </w:rPr>
        <w:t xml:space="preserve"> dihapus sehingga berbunyi sebagai berikut:</w:t>
      </w:r>
    </w:p>
    <w:p w14:paraId="243CCC23" w14:textId="16341414" w:rsidR="00AA7A88" w:rsidRPr="00A85F7F" w:rsidRDefault="00AA7A88" w:rsidP="00AA7A88">
      <w:pPr>
        <w:pStyle w:val="ListParagraph"/>
        <w:spacing w:after="120" w:line="276" w:lineRule="auto"/>
        <w:ind w:left="2127"/>
        <w:jc w:val="center"/>
        <w:rPr>
          <w:rFonts w:ascii="Bookman Old Style" w:hAnsi="Bookman Old Style" w:cs="Calibri"/>
          <w:color w:val="000000" w:themeColor="text1"/>
          <w:lang w:eastAsia="id-ID"/>
        </w:rPr>
      </w:pPr>
      <w:r>
        <w:rPr>
          <w:rFonts w:ascii="Bookman Old Style" w:hAnsi="Bookman Old Style" w:cs="Calibri"/>
          <w:color w:val="000000" w:themeColor="text1"/>
          <w:lang w:val="id-ID" w:eastAsia="id-ID"/>
        </w:rPr>
        <w:t>Pasal 27</w:t>
      </w:r>
    </w:p>
    <w:p w14:paraId="59777A1F" w14:textId="77777777" w:rsidR="005813BD" w:rsidRPr="00A85F7F" w:rsidRDefault="005813BD" w:rsidP="00A2089A">
      <w:pPr>
        <w:pStyle w:val="ListParagraph"/>
        <w:numPr>
          <w:ilvl w:val="1"/>
          <w:numId w:val="11"/>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Pelaksana</w:t>
      </w:r>
      <w:proofErr w:type="spellEnd"/>
      <w:r w:rsidRPr="00A85F7F">
        <w:rPr>
          <w:rFonts w:ascii="Bookman Old Style" w:hAnsi="Bookman Old Style" w:cs="Calibri"/>
          <w:color w:val="000000" w:themeColor="text1"/>
          <w:lang w:eastAsia="id-ID"/>
        </w:rPr>
        <w:t xml:space="preserve"> SPD </w:t>
      </w:r>
      <w:proofErr w:type="spellStart"/>
      <w:r w:rsidRPr="00A85F7F">
        <w:rPr>
          <w:rFonts w:ascii="Bookman Old Style" w:hAnsi="Bookman Old Style" w:cs="Calibri"/>
          <w:color w:val="000000" w:themeColor="text1"/>
          <w:lang w:eastAsia="id-ID"/>
        </w:rPr>
        <w:t>lainnya</w:t>
      </w:r>
      <w:proofErr w:type="spellEnd"/>
      <w:r w:rsidRPr="00A85F7F">
        <w:rPr>
          <w:rFonts w:ascii="Bookman Old Style" w:hAnsi="Bookman Old Style" w:cs="Calibri"/>
          <w:color w:val="000000" w:themeColor="text1"/>
          <w:lang w:val="id-ID" w:eastAsia="id-ID"/>
        </w:rPr>
        <w:t xml:space="preserve"> </w:t>
      </w:r>
      <w:r w:rsidRPr="00A85F7F">
        <w:rPr>
          <w:rFonts w:ascii="Bookman Old Style" w:hAnsi="Bookman Old Style" w:cs="Calibri"/>
          <w:color w:val="000000" w:themeColor="text1"/>
          <w:lang w:eastAsia="id-ID"/>
        </w:rPr>
        <w:t xml:space="preserve">yang </w:t>
      </w:r>
      <w:proofErr w:type="spellStart"/>
      <w:r w:rsidRPr="00A85F7F">
        <w:rPr>
          <w:rFonts w:ascii="Bookman Old Style" w:hAnsi="Bookman Old Style" w:cs="Calibri"/>
          <w:color w:val="000000" w:themeColor="text1"/>
          <w:lang w:eastAsia="id-ID"/>
        </w:rPr>
        <w:t>telah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melaksanakan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wajib</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menyampaikan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dokumen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pertanggungjawaban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w:t>
      </w:r>
    </w:p>
    <w:p w14:paraId="5794D5AC" w14:textId="77777777" w:rsidR="005813BD" w:rsidRPr="00A85F7F" w:rsidRDefault="005813BD" w:rsidP="00A2089A">
      <w:pPr>
        <w:pStyle w:val="ListParagraph"/>
        <w:numPr>
          <w:ilvl w:val="1"/>
          <w:numId w:val="11"/>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lastRenderedPageBreak/>
        <w:t>Dokumen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pertanggungjawaban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w:t>
      </w:r>
      <w:r w:rsidR="008717EC" w:rsidRPr="00A85F7F">
        <w:rPr>
          <w:rFonts w:ascii="Bookman Old Style" w:hAnsi="Bookman Old Style" w:cs="Calibri"/>
          <w:color w:val="000000" w:themeColor="text1"/>
          <w:lang w:eastAsia="id-ID"/>
        </w:rPr>
        <w:t>agaimana</w:t>
      </w:r>
      <w:proofErr w:type="spellEnd"/>
      <w:r w:rsidR="008717EC" w:rsidRPr="00A85F7F">
        <w:rPr>
          <w:rFonts w:ascii="Bookman Old Style" w:hAnsi="Bookman Old Style" w:cs="Calibri"/>
          <w:color w:val="000000" w:themeColor="text1"/>
          <w:lang w:eastAsia="id-ID"/>
        </w:rPr>
        <w:t xml:space="preserve"> </w:t>
      </w:r>
      <w:proofErr w:type="spellStart"/>
      <w:r w:rsidR="008717EC" w:rsidRPr="00A85F7F">
        <w:rPr>
          <w:rFonts w:ascii="Bookman Old Style" w:hAnsi="Bookman Old Style" w:cs="Calibri"/>
          <w:color w:val="000000" w:themeColor="text1"/>
          <w:lang w:eastAsia="id-ID"/>
        </w:rPr>
        <w:t>dimaksud</w:t>
      </w:r>
      <w:proofErr w:type="spellEnd"/>
      <w:r w:rsidR="008717EC" w:rsidRPr="00A85F7F">
        <w:rPr>
          <w:rFonts w:ascii="Bookman Old Style" w:hAnsi="Bookman Old Style" w:cs="Calibri"/>
          <w:color w:val="000000" w:themeColor="text1"/>
          <w:lang w:eastAsia="id-ID"/>
        </w:rPr>
        <w:t xml:space="preserve"> pada</w:t>
      </w:r>
      <w:r w:rsidR="007068E3" w:rsidRPr="00A85F7F">
        <w:rPr>
          <w:rFonts w:ascii="Bookman Old Style" w:hAnsi="Bookman Old Style" w:cs="Calibri"/>
          <w:color w:val="000000" w:themeColor="text1"/>
          <w:lang w:eastAsia="id-ID"/>
        </w:rPr>
        <w:t xml:space="preserve"> </w:t>
      </w:r>
      <w:proofErr w:type="spellStart"/>
      <w:r w:rsidR="007068E3" w:rsidRPr="00A85F7F">
        <w:rPr>
          <w:rFonts w:ascii="Bookman Old Style" w:hAnsi="Bookman Old Style" w:cs="Calibri"/>
          <w:color w:val="000000" w:themeColor="text1"/>
          <w:lang w:eastAsia="id-ID"/>
        </w:rPr>
        <w:t>ayat</w:t>
      </w:r>
      <w:proofErr w:type="spellEnd"/>
      <w:r w:rsidR="007068E3" w:rsidRPr="00A85F7F">
        <w:rPr>
          <w:rFonts w:ascii="Bookman Old Style" w:hAnsi="Bookman Old Style" w:cs="Calibri"/>
          <w:color w:val="000000" w:themeColor="text1"/>
          <w:lang w:eastAsia="id-ID"/>
        </w:rPr>
        <w:t xml:space="preserve"> (1)</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00EF42C7" w:rsidRPr="00A85F7F">
        <w:rPr>
          <w:rFonts w:ascii="Bookman Old Style" w:hAnsi="Bookman Old Style" w:cs="Calibri"/>
          <w:color w:val="000000" w:themeColor="text1"/>
          <w:lang w:eastAsia="id-ID"/>
        </w:rPr>
        <w:t xml:space="preserve"> </w:t>
      </w:r>
      <w:proofErr w:type="spellStart"/>
      <w:r w:rsidR="00EF42C7" w:rsidRPr="00A85F7F">
        <w:rPr>
          <w:rFonts w:ascii="Bookman Old Style" w:hAnsi="Bookman Old Style" w:cs="Calibri"/>
          <w:color w:val="000000" w:themeColor="text1"/>
          <w:lang w:eastAsia="id-ID"/>
        </w:rPr>
        <w:t>dinas</w:t>
      </w:r>
      <w:proofErr w:type="spellEnd"/>
      <w:r w:rsidR="00EF42C7" w:rsidRPr="00A85F7F">
        <w:rPr>
          <w:rFonts w:ascii="Bookman Old Style" w:hAnsi="Bookman Old Style" w:cs="Calibri"/>
          <w:color w:val="000000" w:themeColor="text1"/>
          <w:lang w:eastAsia="id-ID"/>
        </w:rPr>
        <w:t xml:space="preserve"> </w:t>
      </w:r>
      <w:proofErr w:type="spellStart"/>
      <w:r w:rsidR="00EF42C7" w:rsidRPr="00A85F7F">
        <w:rPr>
          <w:rFonts w:ascii="Bookman Old Style" w:hAnsi="Bookman Old Style" w:cs="Calibri"/>
          <w:color w:val="000000" w:themeColor="text1"/>
          <w:lang w:eastAsia="id-ID"/>
        </w:rPr>
        <w:t>dalam</w:t>
      </w:r>
      <w:proofErr w:type="spellEnd"/>
      <w:r w:rsidR="00EF42C7" w:rsidRPr="00A85F7F">
        <w:rPr>
          <w:rFonts w:ascii="Bookman Old Style" w:hAnsi="Bookman Old Style" w:cs="Calibri"/>
          <w:color w:val="000000" w:themeColor="text1"/>
          <w:lang w:eastAsia="id-ID"/>
        </w:rPr>
        <w:t xml:space="preserve"> </w:t>
      </w:r>
      <w:proofErr w:type="spellStart"/>
      <w:r w:rsidR="00EF42C7" w:rsidRPr="00A85F7F">
        <w:rPr>
          <w:rFonts w:ascii="Bookman Old Style" w:hAnsi="Bookman Old Style" w:cs="Calibri"/>
          <w:color w:val="000000" w:themeColor="text1"/>
          <w:lang w:eastAsia="id-ID"/>
        </w:rPr>
        <w:t>daerah</w:t>
      </w:r>
      <w:proofErr w:type="spellEnd"/>
      <w:r w:rsidR="00EF42C7" w:rsidRPr="00A85F7F">
        <w:rPr>
          <w:rFonts w:ascii="Bookman Old Style" w:hAnsi="Bookman Old Style" w:cs="Calibri"/>
          <w:color w:val="000000" w:themeColor="text1"/>
          <w:lang w:eastAsia="id-ID"/>
        </w:rPr>
        <w:t xml:space="preserve"> </w:t>
      </w:r>
      <w:proofErr w:type="spellStart"/>
      <w:r w:rsidR="00EF42C7" w:rsidRPr="00A85F7F">
        <w:rPr>
          <w:rFonts w:ascii="Bookman Old Style" w:hAnsi="Bookman Old Style" w:cs="Calibri"/>
          <w:color w:val="000000" w:themeColor="text1"/>
          <w:lang w:eastAsia="id-ID"/>
        </w:rPr>
        <w:t>terdiri</w:t>
      </w:r>
      <w:proofErr w:type="spellEnd"/>
      <w:r w:rsidR="00EF42C7" w:rsidRPr="00A85F7F">
        <w:rPr>
          <w:rFonts w:ascii="Bookman Old Style" w:hAnsi="Bookman Old Style" w:cs="Calibri"/>
          <w:color w:val="000000" w:themeColor="text1"/>
          <w:lang w:eastAsia="id-ID"/>
        </w:rPr>
        <w:t xml:space="preserve"> </w:t>
      </w:r>
      <w:proofErr w:type="spellStart"/>
      <w:r w:rsidR="00EF42C7" w:rsidRPr="00A85F7F">
        <w:rPr>
          <w:rFonts w:ascii="Bookman Old Style" w:hAnsi="Bookman Old Style" w:cs="Calibri"/>
          <w:color w:val="000000" w:themeColor="text1"/>
          <w:lang w:eastAsia="id-ID"/>
        </w:rPr>
        <w:t>atas</w:t>
      </w:r>
      <w:proofErr w:type="spellEnd"/>
      <w:r w:rsidRPr="00A85F7F">
        <w:rPr>
          <w:rFonts w:ascii="Bookman Old Style" w:hAnsi="Bookman Old Style" w:cs="Calibri"/>
          <w:color w:val="000000" w:themeColor="text1"/>
          <w:lang w:eastAsia="id-ID"/>
        </w:rPr>
        <w:t>:</w:t>
      </w:r>
    </w:p>
    <w:p w14:paraId="03D5FC3B" w14:textId="77777777" w:rsidR="005813BD" w:rsidRPr="00A85F7F" w:rsidRDefault="00BA1F1E" w:rsidP="00A2089A">
      <w:pPr>
        <w:pStyle w:val="ListParagraph"/>
        <w:numPr>
          <w:ilvl w:val="3"/>
          <w:numId w:val="10"/>
        </w:numPr>
        <w:tabs>
          <w:tab w:val="clear" w:pos="2880"/>
        </w:tabs>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surat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tugas</w:t>
      </w:r>
      <w:proofErr w:type="spellEnd"/>
      <w:r w:rsidR="00F823D1" w:rsidRPr="00A85F7F">
        <w:rPr>
          <w:rFonts w:ascii="Bookman Old Style" w:hAnsi="Bookman Old Style" w:cs="Calibri"/>
          <w:color w:val="000000" w:themeColor="text1"/>
          <w:lang w:val="id-ID" w:eastAsia="id-ID"/>
        </w:rPr>
        <w:t>;</w:t>
      </w:r>
    </w:p>
    <w:p w14:paraId="433A279E" w14:textId="77777777" w:rsidR="005813BD" w:rsidRPr="00A85F7F" w:rsidRDefault="005813BD" w:rsidP="00A2089A">
      <w:pPr>
        <w:pStyle w:val="ListParagraph"/>
        <w:numPr>
          <w:ilvl w:val="3"/>
          <w:numId w:val="10"/>
        </w:numPr>
        <w:tabs>
          <w:tab w:val="clear" w:pos="2880"/>
        </w:tabs>
        <w:spacing w:after="120" w:line="276" w:lineRule="auto"/>
        <w:ind w:left="3119" w:hanging="425"/>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 xml:space="preserve">SPD yang </w:t>
      </w:r>
      <w:proofErr w:type="spellStart"/>
      <w:r w:rsidRPr="00A85F7F">
        <w:rPr>
          <w:rFonts w:ascii="Bookman Old Style" w:hAnsi="Bookman Old Style" w:cs="Calibri"/>
          <w:color w:val="000000" w:themeColor="text1"/>
          <w:lang w:eastAsia="id-ID"/>
        </w:rPr>
        <w:t>telah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ditandatangani</w:t>
      </w:r>
      <w:proofErr w:type="spellEnd"/>
      <w:r w:rsidRPr="00A85F7F">
        <w:rPr>
          <w:rFonts w:ascii="Bookman Old Style" w:hAnsi="Bookman Old Style" w:cs="Calibri"/>
          <w:color w:val="000000" w:themeColor="text1"/>
          <w:lang w:eastAsia="id-ID"/>
        </w:rPr>
        <w:t xml:space="preserve"> oleh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pihak</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ditemui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pihak</w:t>
      </w:r>
      <w:proofErr w:type="spellEnd"/>
      <w:r w:rsidRPr="00A85F7F">
        <w:rPr>
          <w:rFonts w:ascii="Bookman Old Style" w:hAnsi="Bookman Old Style" w:cs="Calibri"/>
          <w:color w:val="000000" w:themeColor="text1"/>
          <w:lang w:eastAsia="id-ID"/>
        </w:rPr>
        <w:t xml:space="preserve"> lain yang </w:t>
      </w:r>
      <w:proofErr w:type="spellStart"/>
      <w:r w:rsidRPr="00A85F7F">
        <w:rPr>
          <w:rFonts w:ascii="Bookman Old Style" w:hAnsi="Bookman Old Style" w:cs="Calibri"/>
          <w:color w:val="000000" w:themeColor="text1"/>
          <w:lang w:eastAsia="id-ID"/>
        </w:rPr>
        <w:t>memiliki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kewenangan</w:t>
      </w:r>
      <w:proofErr w:type="spellEnd"/>
      <w:r w:rsidRPr="00A85F7F">
        <w:rPr>
          <w:rFonts w:ascii="Bookman Old Style" w:hAnsi="Bookman Old Style" w:cs="Calibri"/>
          <w:color w:val="000000" w:themeColor="text1"/>
          <w:lang w:eastAsia="id-ID"/>
        </w:rPr>
        <w:t xml:space="preserve"> di </w:t>
      </w:r>
      <w:proofErr w:type="spellStart"/>
      <w:r w:rsidRPr="00A85F7F">
        <w:rPr>
          <w:rFonts w:ascii="Bookman Old Style" w:hAnsi="Bookman Old Style" w:cs="Calibri"/>
          <w:color w:val="000000" w:themeColor="text1"/>
          <w:lang w:eastAsia="id-ID"/>
        </w:rPr>
        <w:t>tempat</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kota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tujuan</w:t>
      </w:r>
      <w:proofErr w:type="spellEnd"/>
      <w:r w:rsidRPr="00A85F7F">
        <w:rPr>
          <w:rFonts w:ascii="Bookman Old Style" w:hAnsi="Bookman Old Style" w:cs="Calibri"/>
          <w:color w:val="000000" w:themeColor="text1"/>
          <w:lang w:eastAsia="id-ID"/>
        </w:rPr>
        <w:t>;</w:t>
      </w:r>
      <w:r w:rsidR="008A64FD" w:rsidRPr="00A85F7F">
        <w:rPr>
          <w:rFonts w:ascii="Bookman Old Style" w:hAnsi="Bookman Old Style" w:cs="Calibri"/>
          <w:color w:val="000000" w:themeColor="text1"/>
          <w:lang w:val="id-ID" w:eastAsia="id-ID"/>
        </w:rPr>
        <w:t xml:space="preserve"> dan</w:t>
      </w:r>
    </w:p>
    <w:p w14:paraId="290EBD7A" w14:textId="77777777" w:rsidR="005813BD" w:rsidRPr="00A85F7F" w:rsidRDefault="00BA1F1E" w:rsidP="00A2089A">
      <w:pPr>
        <w:pStyle w:val="ListParagraph"/>
        <w:numPr>
          <w:ilvl w:val="3"/>
          <w:numId w:val="10"/>
        </w:numPr>
        <w:tabs>
          <w:tab w:val="clear" w:pos="2880"/>
        </w:tabs>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laporan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pelaksanaan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secara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tertulis</w:t>
      </w:r>
      <w:proofErr w:type="spellEnd"/>
      <w:r w:rsidR="005813BD" w:rsidRPr="00A85F7F">
        <w:rPr>
          <w:rFonts w:ascii="Bookman Old Style" w:hAnsi="Bookman Old Style" w:cs="Calibri"/>
          <w:color w:val="000000" w:themeColor="text1"/>
          <w:lang w:eastAsia="id-ID"/>
        </w:rPr>
        <w:t>;</w:t>
      </w:r>
    </w:p>
    <w:p w14:paraId="3587CC6F" w14:textId="77777777" w:rsidR="00E2620C" w:rsidRPr="00A85F7F" w:rsidRDefault="00E2620C" w:rsidP="00A2089A">
      <w:pPr>
        <w:pStyle w:val="ListParagraph"/>
        <w:numPr>
          <w:ilvl w:val="1"/>
          <w:numId w:val="11"/>
        </w:numPr>
        <w:spacing w:after="120" w:line="276" w:lineRule="auto"/>
        <w:ind w:left="2694" w:hanging="567"/>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val="id-ID" w:eastAsia="id-ID"/>
        </w:rPr>
        <w:t>Dokumen pertanggungjawaban biaya perjalanan dinas bagi Pimpinan dan Anggota DPRD terdiri dari:</w:t>
      </w:r>
    </w:p>
    <w:p w14:paraId="35BA935E" w14:textId="77777777" w:rsidR="00E2620C" w:rsidRPr="00A85F7F" w:rsidRDefault="00E2620C" w:rsidP="00A2089A">
      <w:pPr>
        <w:pStyle w:val="ListParagraph"/>
        <w:widowControl w:val="0"/>
        <w:numPr>
          <w:ilvl w:val="3"/>
          <w:numId w:val="26"/>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surat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tugas</w:t>
      </w:r>
      <w:proofErr w:type="spellEnd"/>
      <w:r w:rsidRPr="00A85F7F">
        <w:rPr>
          <w:rFonts w:ascii="Bookman Old Style" w:hAnsi="Bookman Old Style" w:cs="Calibri"/>
          <w:color w:val="000000" w:themeColor="text1"/>
          <w:lang w:val="id-ID" w:eastAsia="id-ID"/>
        </w:rPr>
        <w:t>;</w:t>
      </w:r>
    </w:p>
    <w:p w14:paraId="51B45D35" w14:textId="77777777" w:rsidR="00E2620C" w:rsidRPr="00A85F7F" w:rsidRDefault="00E2620C" w:rsidP="00A2089A">
      <w:pPr>
        <w:pStyle w:val="ListParagraph"/>
        <w:widowControl w:val="0"/>
        <w:numPr>
          <w:ilvl w:val="3"/>
          <w:numId w:val="26"/>
        </w:numPr>
        <w:spacing w:after="120" w:line="276" w:lineRule="auto"/>
        <w:ind w:left="3119" w:hanging="425"/>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 xml:space="preserve">SPD yang </w:t>
      </w:r>
      <w:proofErr w:type="spellStart"/>
      <w:r w:rsidRPr="00A85F7F">
        <w:rPr>
          <w:rFonts w:ascii="Bookman Old Style" w:hAnsi="Bookman Old Style" w:cs="Calibri"/>
          <w:color w:val="000000" w:themeColor="text1"/>
          <w:lang w:eastAsia="id-ID"/>
        </w:rPr>
        <w:t>telah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ditandatangani</w:t>
      </w:r>
      <w:proofErr w:type="spellEnd"/>
      <w:r w:rsidRPr="00A85F7F">
        <w:rPr>
          <w:rFonts w:ascii="Bookman Old Style" w:hAnsi="Bookman Old Style" w:cs="Calibri"/>
          <w:color w:val="000000" w:themeColor="text1"/>
          <w:lang w:eastAsia="id-ID"/>
        </w:rPr>
        <w:t xml:space="preserve"> oleh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pihak</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ditemui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pihak</w:t>
      </w:r>
      <w:proofErr w:type="spellEnd"/>
      <w:r w:rsidRPr="00A85F7F">
        <w:rPr>
          <w:rFonts w:ascii="Bookman Old Style" w:hAnsi="Bookman Old Style" w:cs="Calibri"/>
          <w:color w:val="000000" w:themeColor="text1"/>
          <w:lang w:eastAsia="id-ID"/>
        </w:rPr>
        <w:t xml:space="preserve"> lain yang </w:t>
      </w:r>
      <w:proofErr w:type="spellStart"/>
      <w:r w:rsidRPr="00A85F7F">
        <w:rPr>
          <w:rFonts w:ascii="Bookman Old Style" w:hAnsi="Bookman Old Style" w:cs="Calibri"/>
          <w:color w:val="000000" w:themeColor="text1"/>
          <w:lang w:eastAsia="id-ID"/>
        </w:rPr>
        <w:t>memiliki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kewenangan</w:t>
      </w:r>
      <w:proofErr w:type="spellEnd"/>
      <w:r w:rsidRPr="00A85F7F">
        <w:rPr>
          <w:rFonts w:ascii="Bookman Old Style" w:hAnsi="Bookman Old Style" w:cs="Calibri"/>
          <w:color w:val="000000" w:themeColor="text1"/>
          <w:lang w:eastAsia="id-ID"/>
        </w:rPr>
        <w:t xml:space="preserve"> di </w:t>
      </w:r>
      <w:proofErr w:type="spellStart"/>
      <w:r w:rsidRPr="00A85F7F">
        <w:rPr>
          <w:rFonts w:ascii="Bookman Old Style" w:hAnsi="Bookman Old Style" w:cs="Calibri"/>
          <w:color w:val="000000" w:themeColor="text1"/>
          <w:lang w:eastAsia="id-ID"/>
        </w:rPr>
        <w:t>tempat</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kota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tujuan</w:t>
      </w:r>
      <w:proofErr w:type="spellEnd"/>
      <w:r w:rsidRPr="00A85F7F">
        <w:rPr>
          <w:rFonts w:ascii="Bookman Old Style" w:hAnsi="Bookman Old Style" w:cs="Calibri"/>
          <w:color w:val="000000" w:themeColor="text1"/>
          <w:lang w:eastAsia="id-ID"/>
        </w:rPr>
        <w:t>;</w:t>
      </w:r>
    </w:p>
    <w:p w14:paraId="0F688EDA" w14:textId="77777777" w:rsidR="00E2620C" w:rsidRPr="00A85F7F" w:rsidRDefault="00E2620C" w:rsidP="00A2089A">
      <w:pPr>
        <w:pStyle w:val="ListParagraph"/>
        <w:widowControl w:val="0"/>
        <w:numPr>
          <w:ilvl w:val="3"/>
          <w:numId w:val="26"/>
        </w:numPr>
        <w:tabs>
          <w:tab w:val="clear" w:pos="2880"/>
        </w:tabs>
        <w:spacing w:after="120" w:line="276" w:lineRule="auto"/>
        <w:ind w:left="3119" w:hanging="425"/>
        <w:jc w:val="both"/>
        <w:rPr>
          <w:rFonts w:ascii="Bookman Old Style" w:hAnsi="Bookman Old Style" w:cs="Calibri"/>
          <w:color w:val="000000" w:themeColor="text1"/>
          <w:lang w:val="id-ID" w:eastAsia="id-ID"/>
        </w:rPr>
      </w:pPr>
      <w:r w:rsidRPr="00A85F7F">
        <w:rPr>
          <w:rFonts w:ascii="Bookman Old Style" w:eastAsia="Calibri" w:hAnsi="Bookman Old Style" w:cs="Arial"/>
          <w:color w:val="000000" w:themeColor="text1"/>
          <w:lang w:val="id-ID"/>
        </w:rPr>
        <w:t xml:space="preserve">Kuitansi tanda terima pembayaran biaya perjalanan dinas </w:t>
      </w:r>
      <w:r w:rsidRPr="00A85F7F">
        <w:rPr>
          <w:rFonts w:ascii="Bookman Old Style" w:eastAsia="Calibri" w:hAnsi="Bookman Old Style" w:cs="Arial"/>
          <w:i/>
          <w:iCs/>
          <w:color w:val="000000" w:themeColor="text1"/>
          <w:lang w:val="id-ID"/>
        </w:rPr>
        <w:t xml:space="preserve">lumpsum. </w:t>
      </w:r>
      <w:r w:rsidRPr="00A85F7F">
        <w:rPr>
          <w:rFonts w:ascii="Bookman Old Style" w:eastAsia="Calibri" w:hAnsi="Bookman Old Style" w:cs="Arial"/>
          <w:color w:val="000000" w:themeColor="text1"/>
          <w:lang w:val="id-ID"/>
        </w:rPr>
        <w:t xml:space="preserve">Besaran </w:t>
      </w:r>
      <w:r w:rsidRPr="00A85F7F">
        <w:rPr>
          <w:rFonts w:ascii="Bookman Old Style" w:eastAsia="Calibri" w:hAnsi="Bookman Old Style" w:cs="Arial"/>
          <w:i/>
          <w:iCs/>
          <w:color w:val="000000" w:themeColor="text1"/>
          <w:lang w:val="id-ID"/>
        </w:rPr>
        <w:t xml:space="preserve">lumpsum </w:t>
      </w:r>
      <w:r w:rsidRPr="00A85F7F">
        <w:rPr>
          <w:rFonts w:ascii="Bookman Old Style" w:eastAsia="Calibri" w:hAnsi="Bookman Old Style" w:cs="Arial"/>
          <w:color w:val="000000" w:themeColor="text1"/>
          <w:lang w:val="id-ID"/>
        </w:rPr>
        <w:t>dihitung untuk seluruh komponen biaya perjalanan dinas yang dibayarkan oleh Bendahara Pengeluaran/Bendahara Pengeluaran Pembantu kepada Pimpinan dan Anggota DPRD;</w:t>
      </w:r>
    </w:p>
    <w:p w14:paraId="393CF772" w14:textId="77777777" w:rsidR="00E2620C" w:rsidRPr="00A85F7F" w:rsidRDefault="003A3A6A" w:rsidP="00A2089A">
      <w:pPr>
        <w:pStyle w:val="ListParagraph"/>
        <w:widowControl w:val="0"/>
        <w:numPr>
          <w:ilvl w:val="3"/>
          <w:numId w:val="26"/>
        </w:numPr>
        <w:tabs>
          <w:tab w:val="clear" w:pos="2880"/>
        </w:tabs>
        <w:spacing w:after="120" w:line="276" w:lineRule="auto"/>
        <w:ind w:left="3119" w:hanging="425"/>
        <w:jc w:val="both"/>
        <w:rPr>
          <w:rFonts w:ascii="Bookman Old Style" w:hAnsi="Bookman Old Style" w:cs="Calibri"/>
          <w:color w:val="000000" w:themeColor="text1"/>
          <w:lang w:val="id-ID" w:eastAsia="id-ID"/>
        </w:rPr>
      </w:pPr>
      <w:r w:rsidRPr="00A85F7F">
        <w:rPr>
          <w:rFonts w:ascii="Bookman Old Style" w:eastAsia="Calibri" w:hAnsi="Bookman Old Style" w:cs="Arial"/>
          <w:color w:val="000000" w:themeColor="text1"/>
          <w:lang w:val="id-ID"/>
        </w:rPr>
        <w:t>Pakta Integritas.</w:t>
      </w:r>
      <w:r w:rsidR="00E2620C" w:rsidRPr="00A85F7F">
        <w:rPr>
          <w:rFonts w:ascii="Bookman Old Style" w:eastAsia="Calibri" w:hAnsi="Bookman Old Style" w:cs="Arial"/>
          <w:color w:val="000000" w:themeColor="text1"/>
          <w:lang w:val="id-ID"/>
        </w:rPr>
        <w:t xml:space="preserve"> Hal ini merupakan pernyataan tentang komitmen untuk melaksanakan tugas dan tanggung jawab perjalanan dinas sesuai Surat Tugas; dan</w:t>
      </w:r>
    </w:p>
    <w:p w14:paraId="72ED975E" w14:textId="77777777" w:rsidR="00E2620C" w:rsidRPr="00A85F7F" w:rsidRDefault="00E2620C" w:rsidP="00A2089A">
      <w:pPr>
        <w:pStyle w:val="ListParagraph"/>
        <w:widowControl w:val="0"/>
        <w:numPr>
          <w:ilvl w:val="3"/>
          <w:numId w:val="26"/>
        </w:numPr>
        <w:tabs>
          <w:tab w:val="clear" w:pos="2880"/>
        </w:tabs>
        <w:spacing w:after="120" w:line="276" w:lineRule="auto"/>
        <w:ind w:left="3119" w:hanging="425"/>
        <w:jc w:val="both"/>
        <w:rPr>
          <w:rFonts w:ascii="Bookman Old Style" w:hAnsi="Bookman Old Style" w:cs="Calibri"/>
          <w:color w:val="000000" w:themeColor="text1"/>
          <w:lang w:val="id-ID" w:eastAsia="id-ID"/>
        </w:rPr>
      </w:pPr>
      <w:r w:rsidRPr="00A85F7F">
        <w:rPr>
          <w:rFonts w:ascii="Bookman Old Style" w:eastAsia="Calibri" w:hAnsi="Bookman Old Style" w:cs="Arial"/>
          <w:color w:val="000000" w:themeColor="text1"/>
          <w:lang w:val="id-ID"/>
        </w:rPr>
        <w:t>laporan pelaksanaan perjalanan dinas yang ditandatangani pelaksana perjalanan dinas dengan melampirkan dokumentasi/foto kegiatan.</w:t>
      </w:r>
    </w:p>
    <w:p w14:paraId="1FD4F1E1" w14:textId="2A54A2E8" w:rsidR="00C85220" w:rsidRPr="00A85F7F" w:rsidRDefault="009902FE" w:rsidP="00A2089A">
      <w:pPr>
        <w:pStyle w:val="ListParagraph"/>
        <w:widowControl w:val="0"/>
        <w:numPr>
          <w:ilvl w:val="3"/>
          <w:numId w:val="26"/>
        </w:numPr>
        <w:tabs>
          <w:tab w:val="clear" w:pos="2880"/>
        </w:tabs>
        <w:spacing w:after="120" w:line="276" w:lineRule="auto"/>
        <w:ind w:left="3119" w:hanging="425"/>
        <w:jc w:val="both"/>
        <w:rPr>
          <w:rFonts w:ascii="Bookman Old Style" w:hAnsi="Bookman Old Style" w:cs="Calibri"/>
          <w:color w:val="000000" w:themeColor="text1"/>
          <w:lang w:val="id-ID" w:eastAsia="id-ID"/>
        </w:rPr>
      </w:pPr>
      <w:r w:rsidRPr="00A85F7F">
        <w:rPr>
          <w:rFonts w:ascii="Bookman Old Style" w:hAnsi="Bookman Old Style" w:cs="Calibri"/>
          <w:color w:val="000000" w:themeColor="text1"/>
          <w:lang w:val="id-ID" w:eastAsia="id-ID"/>
        </w:rPr>
        <w:t>Tiket penyeb</w:t>
      </w:r>
      <w:r w:rsidR="00C7361D" w:rsidRPr="00A85F7F">
        <w:rPr>
          <w:rFonts w:ascii="Bookman Old Style" w:hAnsi="Bookman Old Style" w:cs="Calibri"/>
          <w:color w:val="000000" w:themeColor="text1"/>
          <w:lang w:eastAsia="id-ID"/>
        </w:rPr>
        <w:t>e</w:t>
      </w:r>
      <w:r w:rsidRPr="00A85F7F">
        <w:rPr>
          <w:rFonts w:ascii="Bookman Old Style" w:hAnsi="Bookman Old Style" w:cs="Calibri"/>
          <w:color w:val="000000" w:themeColor="text1"/>
          <w:lang w:val="id-ID" w:eastAsia="id-ID"/>
        </w:rPr>
        <w:t xml:space="preserve">rangan, </w:t>
      </w:r>
      <w:r w:rsidR="00C85220" w:rsidRPr="00A85F7F">
        <w:rPr>
          <w:rFonts w:ascii="Bookman Old Style" w:hAnsi="Bookman Old Style" w:cs="Calibri"/>
          <w:color w:val="000000" w:themeColor="text1"/>
          <w:lang w:eastAsia="id-ID"/>
        </w:rPr>
        <w:t>boarding pass</w:t>
      </w:r>
      <w:r w:rsidRPr="00A85F7F">
        <w:rPr>
          <w:rFonts w:ascii="Bookman Old Style" w:hAnsi="Bookman Old Style" w:cs="Calibri"/>
          <w:color w:val="000000" w:themeColor="text1"/>
          <w:lang w:val="id-ID" w:eastAsia="id-ID"/>
        </w:rPr>
        <w:t xml:space="preserve"> dan bukti transportasi lainnya yang mengunakan transportasi umum</w:t>
      </w:r>
      <w:r w:rsidR="00C85220" w:rsidRPr="00A85F7F">
        <w:rPr>
          <w:rFonts w:ascii="Bookman Old Style" w:hAnsi="Bookman Old Style" w:cs="Calibri"/>
          <w:color w:val="000000" w:themeColor="text1"/>
          <w:lang w:eastAsia="id-ID"/>
        </w:rPr>
        <w:t xml:space="preserve"> </w:t>
      </w:r>
      <w:proofErr w:type="spellStart"/>
      <w:r w:rsidR="00C85220" w:rsidRPr="00A85F7F">
        <w:rPr>
          <w:rFonts w:ascii="Bookman Old Style" w:hAnsi="Bookman Old Style" w:cs="Calibri"/>
          <w:color w:val="000000" w:themeColor="text1"/>
          <w:lang w:eastAsia="id-ID"/>
        </w:rPr>
        <w:t>pergi</w:t>
      </w:r>
      <w:proofErr w:type="spellEnd"/>
      <w:r w:rsidR="00C85220" w:rsidRPr="00A85F7F">
        <w:rPr>
          <w:rFonts w:ascii="Bookman Old Style" w:hAnsi="Bookman Old Style" w:cs="Calibri"/>
          <w:color w:val="000000" w:themeColor="text1"/>
          <w:lang w:eastAsia="id-ID"/>
        </w:rPr>
        <w:t xml:space="preserve"> dan/</w:t>
      </w:r>
      <w:proofErr w:type="spellStart"/>
      <w:r w:rsidR="00C85220" w:rsidRPr="00A85F7F">
        <w:rPr>
          <w:rFonts w:ascii="Bookman Old Style" w:hAnsi="Bookman Old Style" w:cs="Calibri"/>
          <w:color w:val="000000" w:themeColor="text1"/>
          <w:lang w:eastAsia="id-ID"/>
        </w:rPr>
        <w:t>atau</w:t>
      </w:r>
      <w:proofErr w:type="spellEnd"/>
      <w:r w:rsidR="00C85220" w:rsidRPr="00A85F7F">
        <w:rPr>
          <w:rFonts w:ascii="Bookman Old Style" w:hAnsi="Bookman Old Style" w:cs="Calibri"/>
          <w:color w:val="000000" w:themeColor="text1"/>
          <w:lang w:eastAsia="id-ID"/>
        </w:rPr>
        <w:t xml:space="preserve"> </w:t>
      </w:r>
      <w:proofErr w:type="spellStart"/>
      <w:r w:rsidR="00C85220" w:rsidRPr="00A85F7F">
        <w:rPr>
          <w:rFonts w:ascii="Bookman Old Style" w:hAnsi="Bookman Old Style" w:cs="Calibri"/>
          <w:color w:val="000000" w:themeColor="text1"/>
          <w:lang w:eastAsia="id-ID"/>
        </w:rPr>
        <w:t>pulang</w:t>
      </w:r>
      <w:proofErr w:type="spellEnd"/>
      <w:r w:rsidR="00C85220"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bukti</w:t>
      </w:r>
      <w:proofErr w:type="spellEnd"/>
      <w:r w:rsidRPr="00A85F7F">
        <w:rPr>
          <w:rFonts w:ascii="Bookman Old Style" w:hAnsi="Bookman Old Style" w:cs="Calibri"/>
          <w:color w:val="000000" w:themeColor="text1"/>
          <w:lang w:eastAsia="id-ID"/>
        </w:rPr>
        <w:t xml:space="preserve"> </w:t>
      </w:r>
      <w:r w:rsidR="007A05AE" w:rsidRPr="00A85F7F">
        <w:rPr>
          <w:rFonts w:ascii="Bookman Old Style" w:hAnsi="Bookman Old Style" w:cs="Calibri"/>
          <w:color w:val="000000" w:themeColor="text1"/>
          <w:lang w:val="id-ID" w:eastAsia="id-ID"/>
        </w:rPr>
        <w:t xml:space="preserve">perhitungan lamanya perjalanan dinas dan perhitungan </w:t>
      </w:r>
      <w:r w:rsidRPr="00A85F7F">
        <w:rPr>
          <w:rFonts w:ascii="Bookman Old Style" w:hAnsi="Bookman Old Style" w:cs="Calibri"/>
          <w:color w:val="000000" w:themeColor="text1"/>
          <w:lang w:val="id-ID" w:eastAsia="id-ID"/>
        </w:rPr>
        <w:t xml:space="preserve">besaran </w:t>
      </w:r>
      <w:r w:rsidR="007A05AE" w:rsidRPr="00A85F7F">
        <w:rPr>
          <w:rFonts w:ascii="Bookman Old Style" w:hAnsi="Bookman Old Style" w:cs="Calibri"/>
          <w:color w:val="000000" w:themeColor="text1"/>
          <w:lang w:val="id-ID" w:eastAsia="id-ID"/>
        </w:rPr>
        <w:t>biaya penginapan</w:t>
      </w:r>
      <w:r w:rsidR="00C85220" w:rsidRPr="00A85F7F">
        <w:rPr>
          <w:rFonts w:ascii="Bookman Old Style" w:hAnsi="Bookman Old Style" w:cs="Calibri"/>
          <w:color w:val="000000" w:themeColor="text1"/>
          <w:lang w:eastAsia="id-ID"/>
        </w:rPr>
        <w:t xml:space="preserve"> </w:t>
      </w:r>
      <w:r w:rsidRPr="00A85F7F">
        <w:rPr>
          <w:rFonts w:ascii="Bookman Old Style" w:hAnsi="Bookman Old Style" w:cs="Calibri"/>
          <w:color w:val="000000" w:themeColor="text1"/>
          <w:lang w:val="id-ID" w:eastAsia="id-ID"/>
        </w:rPr>
        <w:t>sebagaimana dimak</w:t>
      </w:r>
      <w:r w:rsidR="003A3A6A" w:rsidRPr="00A85F7F">
        <w:rPr>
          <w:rFonts w:ascii="Bookman Old Style" w:hAnsi="Bookman Old Style" w:cs="Calibri"/>
          <w:color w:val="000000" w:themeColor="text1"/>
          <w:lang w:val="id-ID" w:eastAsia="id-ID"/>
        </w:rPr>
        <w:t xml:space="preserve">sud pada pasal 15 ayat (5) huruf d dan pasal 17 ayat (3) </w:t>
      </w:r>
      <w:r w:rsidRPr="00A85F7F">
        <w:rPr>
          <w:rFonts w:ascii="Bookman Old Style" w:hAnsi="Bookman Old Style" w:cs="Calibri"/>
          <w:color w:val="000000" w:themeColor="text1"/>
          <w:lang w:val="id-ID" w:eastAsia="id-ID"/>
        </w:rPr>
        <w:t>huruf l</w:t>
      </w:r>
      <w:r w:rsidR="003A3A6A" w:rsidRPr="00A85F7F">
        <w:rPr>
          <w:rFonts w:ascii="Bookman Old Style" w:hAnsi="Bookman Old Style" w:cs="Calibri"/>
          <w:color w:val="000000" w:themeColor="text1"/>
          <w:lang w:val="id-ID" w:eastAsia="id-ID"/>
        </w:rPr>
        <w:t>.</w:t>
      </w:r>
    </w:p>
    <w:p w14:paraId="474FFA9D" w14:textId="77777777" w:rsidR="00E2620C" w:rsidRPr="00A85F7F" w:rsidRDefault="00E2620C" w:rsidP="00A2089A">
      <w:pPr>
        <w:pStyle w:val="ListParagraph"/>
        <w:numPr>
          <w:ilvl w:val="1"/>
          <w:numId w:val="11"/>
        </w:numPr>
        <w:spacing w:after="120" w:line="276" w:lineRule="auto"/>
        <w:ind w:left="2694" w:hanging="567"/>
        <w:jc w:val="both"/>
        <w:rPr>
          <w:rFonts w:ascii="Bookman Old Style" w:hAnsi="Bookman Old Style" w:cs="Calibri"/>
          <w:color w:val="000000" w:themeColor="text1"/>
          <w:lang w:eastAsia="id-ID"/>
        </w:rPr>
      </w:pPr>
      <w:r w:rsidRPr="00A85F7F">
        <w:rPr>
          <w:rFonts w:ascii="Bookman Old Style" w:eastAsia="Calibri" w:hAnsi="Bookman Old Style" w:cs="Arial"/>
          <w:color w:val="000000" w:themeColor="text1"/>
          <w:lang w:val="id-ID"/>
        </w:rPr>
        <w:t xml:space="preserve">Format Kuitansi dan Pakta Integritas sebagaimana dimaksud pada ayat (4) angka c dan d sebagaimana format dalam lampiran XIII dan XIV </w:t>
      </w:r>
      <w:r w:rsidRPr="00A85F7F">
        <w:rPr>
          <w:rFonts w:ascii="Bookman Old Style" w:hAnsi="Bookman Old Style" w:cs="Calibri"/>
          <w:color w:val="000000" w:themeColor="text1"/>
          <w:lang w:eastAsia="id-ID"/>
        </w:rPr>
        <w:t xml:space="preserve">yang </w:t>
      </w:r>
      <w:proofErr w:type="spellStart"/>
      <w:r w:rsidRPr="00A85F7F">
        <w:rPr>
          <w:rFonts w:ascii="Bookman Old Style" w:hAnsi="Bookman Old Style" w:cs="Calibri"/>
          <w:color w:val="000000" w:themeColor="text1"/>
          <w:lang w:eastAsia="id-ID"/>
        </w:rPr>
        <w:t>merupakan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bagian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tidak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terpisahkan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dari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Peraturan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Bupati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ini</w:t>
      </w:r>
      <w:proofErr w:type="spellEnd"/>
      <w:r w:rsidRPr="00A85F7F">
        <w:rPr>
          <w:rFonts w:ascii="Bookman Old Style" w:hAnsi="Bookman Old Style" w:cs="Calibri"/>
          <w:color w:val="000000" w:themeColor="text1"/>
          <w:lang w:eastAsia="id-ID"/>
        </w:rPr>
        <w:t>.</w:t>
      </w:r>
    </w:p>
    <w:p w14:paraId="624E2383" w14:textId="77777777" w:rsidR="005813BD" w:rsidRPr="00A85F7F" w:rsidRDefault="005813BD" w:rsidP="00A2089A">
      <w:pPr>
        <w:pStyle w:val="ListParagraph"/>
        <w:numPr>
          <w:ilvl w:val="1"/>
          <w:numId w:val="11"/>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Dokumen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pertanggungjawaban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w:t>
      </w:r>
      <w:r w:rsidR="007068E3" w:rsidRPr="00A85F7F">
        <w:rPr>
          <w:rFonts w:ascii="Bookman Old Style" w:hAnsi="Bookman Old Style" w:cs="Calibri"/>
          <w:color w:val="000000" w:themeColor="text1"/>
          <w:lang w:eastAsia="id-ID"/>
        </w:rPr>
        <w:t>bagaimana</w:t>
      </w:r>
      <w:proofErr w:type="spellEnd"/>
      <w:r w:rsidR="007068E3" w:rsidRPr="00A85F7F">
        <w:rPr>
          <w:rFonts w:ascii="Bookman Old Style" w:hAnsi="Bookman Old Style" w:cs="Calibri"/>
          <w:color w:val="000000" w:themeColor="text1"/>
          <w:lang w:eastAsia="id-ID"/>
        </w:rPr>
        <w:t xml:space="preserve"> </w:t>
      </w:r>
      <w:proofErr w:type="spellStart"/>
      <w:r w:rsidR="007068E3" w:rsidRPr="00A85F7F">
        <w:rPr>
          <w:rFonts w:ascii="Bookman Old Style" w:hAnsi="Bookman Old Style" w:cs="Calibri"/>
          <w:color w:val="000000" w:themeColor="text1"/>
          <w:lang w:eastAsia="id-ID"/>
        </w:rPr>
        <w:t>dimaksud</w:t>
      </w:r>
      <w:proofErr w:type="spellEnd"/>
      <w:r w:rsidR="007068E3" w:rsidRPr="00A85F7F">
        <w:rPr>
          <w:rFonts w:ascii="Bookman Old Style" w:hAnsi="Bookman Old Style" w:cs="Calibri"/>
          <w:color w:val="000000" w:themeColor="text1"/>
          <w:lang w:eastAsia="id-ID"/>
        </w:rPr>
        <w:t xml:space="preserve"> </w:t>
      </w:r>
      <w:proofErr w:type="spellStart"/>
      <w:r w:rsidR="007068E3" w:rsidRPr="00A85F7F">
        <w:rPr>
          <w:rFonts w:ascii="Bookman Old Style" w:hAnsi="Bookman Old Style" w:cs="Calibri"/>
          <w:color w:val="000000" w:themeColor="text1"/>
          <w:lang w:eastAsia="id-ID"/>
        </w:rPr>
        <w:t>dalam</w:t>
      </w:r>
      <w:proofErr w:type="spellEnd"/>
      <w:r w:rsidR="007068E3" w:rsidRPr="00A85F7F">
        <w:rPr>
          <w:rFonts w:ascii="Bookman Old Style" w:hAnsi="Bookman Old Style" w:cs="Calibri"/>
          <w:color w:val="000000" w:themeColor="text1"/>
          <w:lang w:eastAsia="id-ID"/>
        </w:rPr>
        <w:t xml:space="preserve"> pada </w:t>
      </w:r>
      <w:proofErr w:type="spellStart"/>
      <w:r w:rsidR="007068E3" w:rsidRPr="00A85F7F">
        <w:rPr>
          <w:rFonts w:ascii="Bookman Old Style" w:hAnsi="Bookman Old Style" w:cs="Calibri"/>
          <w:color w:val="000000" w:themeColor="text1"/>
          <w:lang w:eastAsia="id-ID"/>
        </w:rPr>
        <w:t>ayat</w:t>
      </w:r>
      <w:proofErr w:type="spellEnd"/>
      <w:r w:rsidR="007068E3" w:rsidRPr="00A85F7F">
        <w:rPr>
          <w:rFonts w:ascii="Bookman Old Style" w:hAnsi="Bookman Old Style" w:cs="Calibri"/>
          <w:color w:val="000000" w:themeColor="text1"/>
          <w:lang w:eastAsia="id-ID"/>
        </w:rPr>
        <w:t xml:space="preserve"> (1)</w:t>
      </w:r>
      <w:r w:rsidRPr="00A85F7F">
        <w:rPr>
          <w:rFonts w:ascii="Bookman Old Style" w:hAnsi="Bookman Old Style" w:cs="Calibri"/>
          <w:color w:val="000000" w:themeColor="text1"/>
          <w:lang w:eastAsia="id-ID"/>
        </w:rPr>
        <w:t xml:space="preserve"> </w:t>
      </w:r>
      <w:r w:rsidR="004C70BD" w:rsidRPr="00A85F7F">
        <w:rPr>
          <w:rFonts w:ascii="Bookman Old Style" w:hAnsi="Bookman Old Style" w:cs="Calibri"/>
          <w:color w:val="000000" w:themeColor="text1"/>
          <w:lang w:val="id-ID" w:eastAsia="id-ID"/>
        </w:rPr>
        <w:t xml:space="preserve">bagi Pejabat Negara, Aparatur Sipil Negara, Pegawai tidak tetap dan pihak lainnya </w:t>
      </w: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luar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daerah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terdiri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dari</w:t>
      </w:r>
      <w:proofErr w:type="spellEnd"/>
      <w:r w:rsidRPr="00A85F7F">
        <w:rPr>
          <w:rFonts w:ascii="Bookman Old Style" w:hAnsi="Bookman Old Style" w:cs="Calibri"/>
          <w:color w:val="000000" w:themeColor="text1"/>
          <w:lang w:eastAsia="id-ID"/>
        </w:rPr>
        <w:t>:</w:t>
      </w:r>
    </w:p>
    <w:p w14:paraId="6AB5478E" w14:textId="77777777" w:rsidR="005813BD" w:rsidRPr="00A85F7F" w:rsidRDefault="00BA1F1E" w:rsidP="00A2089A">
      <w:pPr>
        <w:pStyle w:val="ListParagraph"/>
        <w:widowControl w:val="0"/>
        <w:numPr>
          <w:ilvl w:val="3"/>
          <w:numId w:val="22"/>
        </w:numPr>
        <w:tabs>
          <w:tab w:val="clear" w:pos="2880"/>
        </w:tabs>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surat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tugas</w:t>
      </w:r>
      <w:proofErr w:type="spellEnd"/>
      <w:r w:rsidR="008A64FD" w:rsidRPr="00A85F7F">
        <w:rPr>
          <w:rFonts w:ascii="Bookman Old Style" w:hAnsi="Bookman Old Style" w:cs="Calibri"/>
          <w:color w:val="000000" w:themeColor="text1"/>
          <w:lang w:val="id-ID" w:eastAsia="id-ID"/>
        </w:rPr>
        <w:t>;</w:t>
      </w:r>
    </w:p>
    <w:p w14:paraId="4787132A" w14:textId="77777777" w:rsidR="005813BD" w:rsidRPr="00A85F7F" w:rsidRDefault="005813BD" w:rsidP="00A2089A">
      <w:pPr>
        <w:pStyle w:val="ListParagraph"/>
        <w:widowControl w:val="0"/>
        <w:numPr>
          <w:ilvl w:val="3"/>
          <w:numId w:val="22"/>
        </w:numPr>
        <w:tabs>
          <w:tab w:val="clear" w:pos="2880"/>
        </w:tabs>
        <w:spacing w:after="120" w:line="276" w:lineRule="auto"/>
        <w:ind w:left="3119" w:hanging="425"/>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 xml:space="preserve">SPD yang </w:t>
      </w:r>
      <w:proofErr w:type="spellStart"/>
      <w:r w:rsidRPr="00A85F7F">
        <w:rPr>
          <w:rFonts w:ascii="Bookman Old Style" w:hAnsi="Bookman Old Style" w:cs="Calibri"/>
          <w:color w:val="000000" w:themeColor="text1"/>
          <w:lang w:eastAsia="id-ID"/>
        </w:rPr>
        <w:t>telah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ditandatangani</w:t>
      </w:r>
      <w:proofErr w:type="spellEnd"/>
      <w:r w:rsidRPr="00A85F7F">
        <w:rPr>
          <w:rFonts w:ascii="Bookman Old Style" w:hAnsi="Bookman Old Style" w:cs="Calibri"/>
          <w:color w:val="000000" w:themeColor="text1"/>
          <w:lang w:eastAsia="id-ID"/>
        </w:rPr>
        <w:t xml:space="preserve"> oleh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pihak</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ditemui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pihak</w:t>
      </w:r>
      <w:proofErr w:type="spellEnd"/>
      <w:r w:rsidRPr="00A85F7F">
        <w:rPr>
          <w:rFonts w:ascii="Bookman Old Style" w:hAnsi="Bookman Old Style" w:cs="Calibri"/>
          <w:color w:val="000000" w:themeColor="text1"/>
          <w:lang w:eastAsia="id-ID"/>
        </w:rPr>
        <w:t xml:space="preserve"> lain yang </w:t>
      </w:r>
      <w:proofErr w:type="spellStart"/>
      <w:r w:rsidRPr="00A85F7F">
        <w:rPr>
          <w:rFonts w:ascii="Bookman Old Style" w:hAnsi="Bookman Old Style" w:cs="Calibri"/>
          <w:color w:val="000000" w:themeColor="text1"/>
          <w:lang w:eastAsia="id-ID"/>
        </w:rPr>
        <w:t>memiliki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kewenangan</w:t>
      </w:r>
      <w:proofErr w:type="spellEnd"/>
      <w:r w:rsidRPr="00A85F7F">
        <w:rPr>
          <w:rFonts w:ascii="Bookman Old Style" w:hAnsi="Bookman Old Style" w:cs="Calibri"/>
          <w:color w:val="000000" w:themeColor="text1"/>
          <w:lang w:eastAsia="id-ID"/>
        </w:rPr>
        <w:t xml:space="preserve"> di </w:t>
      </w:r>
      <w:proofErr w:type="spellStart"/>
      <w:r w:rsidRPr="00A85F7F">
        <w:rPr>
          <w:rFonts w:ascii="Bookman Old Style" w:hAnsi="Bookman Old Style" w:cs="Calibri"/>
          <w:color w:val="000000" w:themeColor="text1"/>
          <w:lang w:eastAsia="id-ID"/>
        </w:rPr>
        <w:t>tempat</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kota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tujuan</w:t>
      </w:r>
      <w:proofErr w:type="spellEnd"/>
      <w:r w:rsidRPr="00A85F7F">
        <w:rPr>
          <w:rFonts w:ascii="Bookman Old Style" w:hAnsi="Bookman Old Style" w:cs="Calibri"/>
          <w:color w:val="000000" w:themeColor="text1"/>
          <w:lang w:eastAsia="id-ID"/>
        </w:rPr>
        <w:t>;</w:t>
      </w:r>
    </w:p>
    <w:p w14:paraId="23F70069" w14:textId="77777777" w:rsidR="005813BD" w:rsidRPr="00A85F7F" w:rsidRDefault="00BA1F1E" w:rsidP="00A2089A">
      <w:pPr>
        <w:pStyle w:val="ListParagraph"/>
        <w:numPr>
          <w:ilvl w:val="3"/>
          <w:numId w:val="22"/>
        </w:numPr>
        <w:tabs>
          <w:tab w:val="clear" w:pos="2880"/>
        </w:tabs>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lastRenderedPageBreak/>
        <w:t>laporan</w:t>
      </w:r>
      <w:proofErr w:type="spellEnd"/>
      <w:r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pelaksanaan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perjalanan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dinas</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secara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tertulis</w:t>
      </w:r>
      <w:proofErr w:type="spellEnd"/>
      <w:r w:rsidR="005813BD" w:rsidRPr="00A85F7F">
        <w:rPr>
          <w:rFonts w:ascii="Bookman Old Style" w:hAnsi="Bookman Old Style" w:cs="Calibri"/>
          <w:color w:val="000000" w:themeColor="text1"/>
          <w:lang w:eastAsia="id-ID"/>
        </w:rPr>
        <w:t>;</w:t>
      </w:r>
      <w:r w:rsidR="008A64FD" w:rsidRPr="00A85F7F">
        <w:rPr>
          <w:rFonts w:ascii="Bookman Old Style" w:hAnsi="Bookman Old Style" w:cs="Calibri"/>
          <w:color w:val="000000" w:themeColor="text1"/>
          <w:lang w:val="id-ID" w:eastAsia="id-ID"/>
        </w:rPr>
        <w:t xml:space="preserve"> dan</w:t>
      </w:r>
    </w:p>
    <w:p w14:paraId="55D780ED" w14:textId="77777777" w:rsidR="00552E32" w:rsidRPr="00A85F7F" w:rsidRDefault="00BA1F1E" w:rsidP="00A2089A">
      <w:pPr>
        <w:pStyle w:val="ListParagraph"/>
        <w:numPr>
          <w:ilvl w:val="3"/>
          <w:numId w:val="22"/>
        </w:numPr>
        <w:tabs>
          <w:tab w:val="clear" w:pos="2880"/>
        </w:tabs>
        <w:spacing w:after="120" w:line="276" w:lineRule="auto"/>
        <w:ind w:left="3119" w:hanging="425"/>
        <w:jc w:val="both"/>
        <w:rPr>
          <w:rFonts w:ascii="Bookman Old Style" w:hAnsi="Bookman Old Style" w:cs="Calibri"/>
          <w:color w:val="000000" w:themeColor="text1"/>
          <w:lang w:eastAsia="id-ID"/>
        </w:rPr>
      </w:pPr>
      <w:r w:rsidRPr="00A85F7F">
        <w:rPr>
          <w:rFonts w:ascii="Bookman Old Style" w:hAnsi="Bookman Old Style" w:cs="Calibri"/>
          <w:i/>
          <w:color w:val="000000" w:themeColor="text1"/>
          <w:lang w:eastAsia="id-ID"/>
        </w:rPr>
        <w:t xml:space="preserve">boarding </w:t>
      </w:r>
      <w:r w:rsidR="005813BD" w:rsidRPr="00A85F7F">
        <w:rPr>
          <w:rFonts w:ascii="Bookman Old Style" w:hAnsi="Bookman Old Style" w:cs="Calibri"/>
          <w:i/>
          <w:color w:val="000000" w:themeColor="text1"/>
          <w:lang w:eastAsia="id-ID"/>
        </w:rPr>
        <w:t>pass</w:t>
      </w:r>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pergi</w:t>
      </w:r>
      <w:proofErr w:type="spellEnd"/>
      <w:r w:rsidR="005813BD" w:rsidRPr="00A85F7F">
        <w:rPr>
          <w:rFonts w:ascii="Bookman Old Style" w:hAnsi="Bookman Old Style" w:cs="Calibri"/>
          <w:color w:val="000000" w:themeColor="text1"/>
          <w:lang w:eastAsia="id-ID"/>
        </w:rPr>
        <w:t xml:space="preserve"> dan/</w:t>
      </w:r>
      <w:proofErr w:type="spellStart"/>
      <w:r w:rsidR="005813BD" w:rsidRPr="00A85F7F">
        <w:rPr>
          <w:rFonts w:ascii="Bookman Old Style" w:hAnsi="Bookman Old Style" w:cs="Calibri"/>
          <w:color w:val="000000" w:themeColor="text1"/>
          <w:lang w:eastAsia="id-ID"/>
        </w:rPr>
        <w:t>atau</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pulang</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untuk</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perjalanan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dinas</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menggunakan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moda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transportasi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udara</w:t>
      </w:r>
      <w:proofErr w:type="spellEnd"/>
      <w:r w:rsidR="005813BD" w:rsidRPr="00A85F7F">
        <w:rPr>
          <w:rFonts w:ascii="Bookman Old Style" w:hAnsi="Bookman Old Style" w:cs="Calibri"/>
          <w:color w:val="000000" w:themeColor="text1"/>
          <w:lang w:eastAsia="id-ID"/>
        </w:rPr>
        <w:t>.</w:t>
      </w:r>
    </w:p>
    <w:p w14:paraId="4779FA8F" w14:textId="77777777" w:rsidR="005813BD" w:rsidRPr="00A85F7F" w:rsidRDefault="005813BD" w:rsidP="00A2089A">
      <w:pPr>
        <w:pStyle w:val="ListParagraph"/>
        <w:numPr>
          <w:ilvl w:val="1"/>
          <w:numId w:val="11"/>
        </w:numPr>
        <w:spacing w:after="120" w:line="276" w:lineRule="auto"/>
        <w:ind w:left="2694" w:hanging="567"/>
        <w:jc w:val="both"/>
        <w:rPr>
          <w:rFonts w:ascii="Bookman Old Style" w:hAnsi="Bookman Old Style" w:cs="Calibri"/>
          <w:color w:val="000000" w:themeColor="text1"/>
          <w:lang w:eastAsia="id-ID"/>
        </w:rPr>
      </w:pPr>
      <w:r w:rsidRPr="00A85F7F">
        <w:rPr>
          <w:rFonts w:ascii="Bookman Old Style" w:hAnsi="Bookman Old Style" w:cs="Calibri"/>
          <w:i/>
          <w:color w:val="000000" w:themeColor="text1"/>
          <w:lang w:eastAsia="id-ID"/>
        </w:rPr>
        <w:t>Boarding pass</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w:t>
      </w:r>
      <w:r w:rsidR="00E2620C" w:rsidRPr="00A85F7F">
        <w:rPr>
          <w:rFonts w:ascii="Bookman Old Style" w:hAnsi="Bookman Old Style" w:cs="Calibri"/>
          <w:color w:val="000000" w:themeColor="text1"/>
          <w:lang w:eastAsia="id-ID"/>
        </w:rPr>
        <w:t>ebagaimana</w:t>
      </w:r>
      <w:proofErr w:type="spellEnd"/>
      <w:r w:rsidR="00E2620C" w:rsidRPr="00A85F7F">
        <w:rPr>
          <w:rFonts w:ascii="Bookman Old Style" w:hAnsi="Bookman Old Style" w:cs="Calibri"/>
          <w:color w:val="000000" w:themeColor="text1"/>
          <w:lang w:eastAsia="id-ID"/>
        </w:rPr>
        <w:t xml:space="preserve"> </w:t>
      </w:r>
      <w:proofErr w:type="spellStart"/>
      <w:r w:rsidR="00E2620C" w:rsidRPr="00A85F7F">
        <w:rPr>
          <w:rFonts w:ascii="Bookman Old Style" w:hAnsi="Bookman Old Style" w:cs="Calibri"/>
          <w:color w:val="000000" w:themeColor="text1"/>
          <w:lang w:eastAsia="id-ID"/>
        </w:rPr>
        <w:t>dimaksud</w:t>
      </w:r>
      <w:proofErr w:type="spellEnd"/>
      <w:r w:rsidR="00E2620C" w:rsidRPr="00A85F7F">
        <w:rPr>
          <w:rFonts w:ascii="Bookman Old Style" w:hAnsi="Bookman Old Style" w:cs="Calibri"/>
          <w:color w:val="000000" w:themeColor="text1"/>
          <w:lang w:eastAsia="id-ID"/>
        </w:rPr>
        <w:t xml:space="preserve"> pada </w:t>
      </w:r>
      <w:proofErr w:type="spellStart"/>
      <w:r w:rsidR="00E2620C" w:rsidRPr="00A85F7F">
        <w:rPr>
          <w:rFonts w:ascii="Bookman Old Style" w:hAnsi="Bookman Old Style" w:cs="Calibri"/>
          <w:color w:val="000000" w:themeColor="text1"/>
          <w:lang w:eastAsia="id-ID"/>
        </w:rPr>
        <w:t>ayat</w:t>
      </w:r>
      <w:proofErr w:type="spellEnd"/>
      <w:r w:rsidR="00E2620C" w:rsidRPr="00A85F7F">
        <w:rPr>
          <w:rFonts w:ascii="Bookman Old Style" w:hAnsi="Bookman Old Style" w:cs="Calibri"/>
          <w:color w:val="000000" w:themeColor="text1"/>
          <w:lang w:eastAsia="id-ID"/>
        </w:rPr>
        <w:t xml:space="preserve"> (5</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huruf</w:t>
      </w:r>
      <w:proofErr w:type="spellEnd"/>
      <w:r w:rsidRPr="00A85F7F">
        <w:rPr>
          <w:rFonts w:ascii="Bookman Old Style" w:hAnsi="Bookman Old Style" w:cs="Calibri"/>
          <w:color w:val="000000" w:themeColor="text1"/>
          <w:lang w:eastAsia="id-ID"/>
        </w:rPr>
        <w:t xml:space="preserve"> d </w:t>
      </w:r>
      <w:proofErr w:type="spellStart"/>
      <w:r w:rsidRPr="00A85F7F">
        <w:rPr>
          <w:rFonts w:ascii="Bookman Old Style" w:hAnsi="Bookman Old Style" w:cs="Calibri"/>
          <w:color w:val="000000" w:themeColor="text1"/>
          <w:lang w:eastAsia="id-ID"/>
        </w:rPr>
        <w:t>dapat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berupa</w:t>
      </w:r>
      <w:proofErr w:type="spellEnd"/>
      <w:r w:rsidRPr="00A85F7F">
        <w:rPr>
          <w:rFonts w:ascii="Bookman Old Style" w:hAnsi="Bookman Old Style" w:cs="Calibri"/>
          <w:color w:val="000000" w:themeColor="text1"/>
          <w:lang w:eastAsia="id-ID"/>
        </w:rPr>
        <w:t>:</w:t>
      </w:r>
    </w:p>
    <w:p w14:paraId="2D8E2075" w14:textId="77777777" w:rsidR="005813BD" w:rsidRPr="00A85F7F" w:rsidRDefault="00281256" w:rsidP="00A2089A">
      <w:pPr>
        <w:pStyle w:val="ListParagraph"/>
        <w:numPr>
          <w:ilvl w:val="3"/>
          <w:numId w:val="23"/>
        </w:numPr>
        <w:tabs>
          <w:tab w:val="clear" w:pos="2880"/>
        </w:tabs>
        <w:spacing w:after="120" w:line="276" w:lineRule="auto"/>
        <w:ind w:left="3119" w:hanging="425"/>
        <w:jc w:val="both"/>
        <w:rPr>
          <w:rFonts w:ascii="Bookman Old Style" w:hAnsi="Bookman Old Style" w:cs="Calibri"/>
          <w:color w:val="000000" w:themeColor="text1"/>
          <w:lang w:eastAsia="id-ID"/>
        </w:rPr>
      </w:pPr>
      <w:r w:rsidRPr="00A85F7F">
        <w:rPr>
          <w:rFonts w:ascii="Bookman Old Style" w:hAnsi="Bookman Old Style" w:cs="Calibri"/>
          <w:i/>
          <w:color w:val="000000" w:themeColor="text1"/>
          <w:lang w:eastAsia="id-ID"/>
        </w:rPr>
        <w:t xml:space="preserve">boarding </w:t>
      </w:r>
      <w:r w:rsidR="005813BD" w:rsidRPr="00A85F7F">
        <w:rPr>
          <w:rFonts w:ascii="Bookman Old Style" w:hAnsi="Bookman Old Style" w:cs="Calibri"/>
          <w:i/>
          <w:color w:val="000000" w:themeColor="text1"/>
          <w:lang w:eastAsia="id-ID"/>
        </w:rPr>
        <w:t>Pass</w:t>
      </w:r>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fisik</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diterima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saat</w:t>
      </w:r>
      <w:proofErr w:type="spellEnd"/>
      <w:r w:rsidR="005813BD" w:rsidRPr="00A85F7F">
        <w:rPr>
          <w:rFonts w:ascii="Bookman Old Style" w:hAnsi="Bookman Old Style" w:cs="Calibri"/>
          <w:color w:val="000000" w:themeColor="text1"/>
          <w:lang w:eastAsia="id-ID"/>
        </w:rPr>
        <w:t xml:space="preserve"> </w:t>
      </w:r>
      <w:r w:rsidR="005813BD" w:rsidRPr="00A85F7F">
        <w:rPr>
          <w:rFonts w:ascii="Bookman Old Style" w:hAnsi="Bookman Old Style" w:cs="Calibri"/>
          <w:i/>
          <w:color w:val="000000" w:themeColor="text1"/>
          <w:lang w:eastAsia="id-ID"/>
        </w:rPr>
        <w:t>check in</w:t>
      </w:r>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langsung</w:t>
      </w:r>
      <w:proofErr w:type="spellEnd"/>
      <w:r w:rsidR="005813BD" w:rsidRPr="00A85F7F">
        <w:rPr>
          <w:rFonts w:ascii="Bookman Old Style" w:hAnsi="Bookman Old Style" w:cs="Calibri"/>
          <w:color w:val="000000" w:themeColor="text1"/>
          <w:lang w:eastAsia="id-ID"/>
        </w:rPr>
        <w:t xml:space="preserve"> di </w:t>
      </w:r>
      <w:proofErr w:type="spellStart"/>
      <w:r w:rsidR="005813BD" w:rsidRPr="00A85F7F">
        <w:rPr>
          <w:rFonts w:ascii="Bookman Old Style" w:hAnsi="Bookman Old Style" w:cs="Calibri"/>
          <w:color w:val="000000" w:themeColor="text1"/>
          <w:lang w:eastAsia="id-ID"/>
        </w:rPr>
        <w:t>bandara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atau</w:t>
      </w:r>
      <w:proofErr w:type="spellEnd"/>
    </w:p>
    <w:p w14:paraId="4080008C" w14:textId="77777777" w:rsidR="005813BD" w:rsidRPr="00A85F7F" w:rsidRDefault="00281256" w:rsidP="00A2089A">
      <w:pPr>
        <w:pStyle w:val="ListParagraph"/>
        <w:numPr>
          <w:ilvl w:val="3"/>
          <w:numId w:val="23"/>
        </w:numPr>
        <w:tabs>
          <w:tab w:val="clear" w:pos="2880"/>
        </w:tabs>
        <w:spacing w:after="120" w:line="276" w:lineRule="auto"/>
        <w:ind w:left="3119" w:hanging="425"/>
        <w:jc w:val="both"/>
        <w:rPr>
          <w:rFonts w:ascii="Bookman Old Style" w:hAnsi="Bookman Old Style" w:cs="Calibri"/>
          <w:color w:val="000000" w:themeColor="text1"/>
          <w:lang w:eastAsia="id-ID"/>
        </w:rPr>
      </w:pPr>
      <w:r w:rsidRPr="00A85F7F">
        <w:rPr>
          <w:rFonts w:ascii="Bookman Old Style" w:hAnsi="Bookman Old Style" w:cs="Calibri"/>
          <w:i/>
          <w:color w:val="000000" w:themeColor="text1"/>
          <w:lang w:eastAsia="id-ID"/>
        </w:rPr>
        <w:t xml:space="preserve">boarding </w:t>
      </w:r>
      <w:r w:rsidR="005813BD" w:rsidRPr="00A85F7F">
        <w:rPr>
          <w:rFonts w:ascii="Bookman Old Style" w:hAnsi="Bookman Old Style" w:cs="Calibri"/>
          <w:i/>
          <w:color w:val="000000" w:themeColor="text1"/>
          <w:lang w:eastAsia="id-ID"/>
        </w:rPr>
        <w:t>Pass</w:t>
      </w:r>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diperoleh</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dari</w:t>
      </w:r>
      <w:proofErr w:type="spellEnd"/>
      <w:r w:rsidR="005813BD" w:rsidRPr="00A85F7F">
        <w:rPr>
          <w:rFonts w:ascii="Bookman Old Style" w:hAnsi="Bookman Old Style" w:cs="Calibri"/>
          <w:color w:val="000000" w:themeColor="text1"/>
          <w:lang w:eastAsia="id-ID"/>
        </w:rPr>
        <w:t xml:space="preserve"> </w:t>
      </w:r>
      <w:r w:rsidR="005813BD" w:rsidRPr="00A85F7F">
        <w:rPr>
          <w:rFonts w:ascii="Bookman Old Style" w:hAnsi="Bookman Old Style" w:cs="Calibri"/>
          <w:i/>
          <w:color w:val="000000" w:themeColor="text1"/>
          <w:lang w:eastAsia="id-ID"/>
        </w:rPr>
        <w:t>check in</w:t>
      </w:r>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secara</w:t>
      </w:r>
      <w:proofErr w:type="spellEnd"/>
      <w:r w:rsidR="005813BD" w:rsidRPr="00A85F7F">
        <w:rPr>
          <w:rFonts w:ascii="Bookman Old Style" w:hAnsi="Bookman Old Style" w:cs="Calibri"/>
          <w:color w:val="000000" w:themeColor="text1"/>
          <w:lang w:eastAsia="id-ID"/>
        </w:rPr>
        <w:t xml:space="preserve"> </w:t>
      </w:r>
      <w:r w:rsidR="005813BD" w:rsidRPr="00A85F7F">
        <w:rPr>
          <w:rFonts w:ascii="Bookman Old Style" w:hAnsi="Bookman Old Style" w:cs="Calibri"/>
          <w:i/>
          <w:color w:val="000000" w:themeColor="text1"/>
          <w:lang w:eastAsia="id-ID"/>
        </w:rPr>
        <w:t>online/mobile</w:t>
      </w:r>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atau</w:t>
      </w:r>
      <w:proofErr w:type="spellEnd"/>
    </w:p>
    <w:p w14:paraId="09A1BEC0" w14:textId="77777777" w:rsidR="005813BD" w:rsidRPr="00A85F7F" w:rsidRDefault="00281256" w:rsidP="00A2089A">
      <w:pPr>
        <w:pStyle w:val="ListParagraph"/>
        <w:widowControl w:val="0"/>
        <w:numPr>
          <w:ilvl w:val="3"/>
          <w:numId w:val="23"/>
        </w:numPr>
        <w:tabs>
          <w:tab w:val="clear" w:pos="2880"/>
        </w:tabs>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foto</w:t>
      </w:r>
      <w:proofErr w:type="spellEnd"/>
      <w:r w:rsidRPr="00A85F7F">
        <w:rPr>
          <w:rFonts w:ascii="Bookman Old Style" w:hAnsi="Bookman Old Style" w:cs="Calibri"/>
          <w:color w:val="000000" w:themeColor="text1"/>
          <w:lang w:eastAsia="id-ID"/>
        </w:rPr>
        <w:t xml:space="preserve"> </w:t>
      </w:r>
      <w:r w:rsidR="005813BD" w:rsidRPr="00A85F7F">
        <w:rPr>
          <w:rFonts w:ascii="Bookman Old Style" w:hAnsi="Bookman Old Style" w:cs="Calibri"/>
          <w:i/>
          <w:color w:val="000000" w:themeColor="text1"/>
          <w:lang w:eastAsia="id-ID"/>
        </w:rPr>
        <w:t>boarding pass</w:t>
      </w:r>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fisik</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atau</w:t>
      </w:r>
      <w:proofErr w:type="spellEnd"/>
      <w:r w:rsidR="005813BD" w:rsidRPr="00A85F7F">
        <w:rPr>
          <w:rFonts w:ascii="Bookman Old Style" w:hAnsi="Bookman Old Style" w:cs="Calibri"/>
          <w:color w:val="000000" w:themeColor="text1"/>
          <w:lang w:eastAsia="id-ID"/>
        </w:rPr>
        <w:t xml:space="preserve"> </w:t>
      </w:r>
      <w:r w:rsidR="005813BD" w:rsidRPr="00A85F7F">
        <w:rPr>
          <w:rFonts w:ascii="Bookman Old Style" w:hAnsi="Bookman Old Style" w:cs="Calibri"/>
          <w:i/>
          <w:color w:val="000000" w:themeColor="text1"/>
          <w:lang w:eastAsia="id-ID"/>
        </w:rPr>
        <w:t>boarding pass</w:t>
      </w:r>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secara</w:t>
      </w:r>
      <w:proofErr w:type="spellEnd"/>
      <w:r w:rsidR="005813BD" w:rsidRPr="00A85F7F">
        <w:rPr>
          <w:rFonts w:ascii="Bookman Old Style" w:hAnsi="Bookman Old Style" w:cs="Calibri"/>
          <w:color w:val="000000" w:themeColor="text1"/>
          <w:lang w:eastAsia="id-ID"/>
        </w:rPr>
        <w:t xml:space="preserve"> </w:t>
      </w:r>
      <w:r w:rsidR="005813BD" w:rsidRPr="00A85F7F">
        <w:rPr>
          <w:rFonts w:ascii="Bookman Old Style" w:hAnsi="Bookman Old Style" w:cs="Calibri"/>
          <w:i/>
          <w:color w:val="000000" w:themeColor="text1"/>
          <w:lang w:eastAsia="id-ID"/>
        </w:rPr>
        <w:t>online/mobile</w:t>
      </w:r>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atau</w:t>
      </w:r>
      <w:proofErr w:type="spellEnd"/>
    </w:p>
    <w:p w14:paraId="1D1F6E98" w14:textId="77777777" w:rsidR="005813BD" w:rsidRPr="00A85F7F" w:rsidRDefault="00281256" w:rsidP="00A2089A">
      <w:pPr>
        <w:pStyle w:val="ListParagraph"/>
        <w:widowControl w:val="0"/>
        <w:numPr>
          <w:ilvl w:val="3"/>
          <w:numId w:val="23"/>
        </w:numPr>
        <w:tabs>
          <w:tab w:val="clear" w:pos="2880"/>
        </w:tabs>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surat</w:t>
      </w:r>
      <w:proofErr w:type="spellEnd"/>
      <w:r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keterangan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resmi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dari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maskapai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penerbangan</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setidaknya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mencantumkan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nama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penumpang</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tanggal</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penerbangan</w:t>
      </w:r>
      <w:proofErr w:type="spellEnd"/>
      <w:r w:rsidR="005813BD" w:rsidRPr="00A85F7F">
        <w:rPr>
          <w:rFonts w:ascii="Bookman Old Style" w:hAnsi="Bookman Old Style" w:cs="Calibri"/>
          <w:color w:val="000000" w:themeColor="text1"/>
          <w:lang w:eastAsia="id-ID"/>
        </w:rPr>
        <w:t xml:space="preserve">, dan </w:t>
      </w:r>
      <w:proofErr w:type="spellStart"/>
      <w:r w:rsidR="005813BD" w:rsidRPr="00A85F7F">
        <w:rPr>
          <w:rFonts w:ascii="Bookman Old Style" w:hAnsi="Bookman Old Style" w:cs="Calibri"/>
          <w:color w:val="000000" w:themeColor="text1"/>
          <w:lang w:eastAsia="id-ID"/>
        </w:rPr>
        <w:t>nomor</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penerbangan</w:t>
      </w:r>
      <w:proofErr w:type="spellEnd"/>
      <w:r w:rsidR="005813BD" w:rsidRPr="00A85F7F">
        <w:rPr>
          <w:rFonts w:ascii="Bookman Old Style" w:hAnsi="Bookman Old Style" w:cs="Calibri"/>
          <w:color w:val="000000" w:themeColor="text1"/>
          <w:lang w:eastAsia="id-ID"/>
        </w:rPr>
        <w:t>.</w:t>
      </w:r>
    </w:p>
    <w:p w14:paraId="59E28274" w14:textId="77777777" w:rsidR="005813BD" w:rsidRPr="00A85F7F" w:rsidRDefault="005813BD" w:rsidP="00A2089A">
      <w:pPr>
        <w:pStyle w:val="ListParagraph"/>
        <w:numPr>
          <w:ilvl w:val="1"/>
          <w:numId w:val="11"/>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hal</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pelaksana</w:t>
      </w:r>
      <w:proofErr w:type="spellEnd"/>
      <w:r w:rsidRPr="00A85F7F">
        <w:rPr>
          <w:rFonts w:ascii="Bookman Old Style" w:hAnsi="Bookman Old Style" w:cs="Calibri"/>
          <w:color w:val="000000" w:themeColor="text1"/>
          <w:lang w:eastAsia="id-ID"/>
        </w:rPr>
        <w:t xml:space="preserve"> SPD </w:t>
      </w:r>
      <w:proofErr w:type="spellStart"/>
      <w:r w:rsidRPr="00A85F7F">
        <w:rPr>
          <w:rFonts w:ascii="Bookman Old Style" w:hAnsi="Bookman Old Style" w:cs="Calibri"/>
          <w:color w:val="000000" w:themeColor="text1"/>
          <w:lang w:eastAsia="id-ID"/>
        </w:rPr>
        <w:t>tidak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menunjukkan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Dokumen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pertanggungjawaban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w:t>
      </w:r>
      <w:r w:rsidR="00E2620C" w:rsidRPr="00A85F7F">
        <w:rPr>
          <w:rFonts w:ascii="Bookman Old Style" w:hAnsi="Bookman Old Style" w:cs="Calibri"/>
          <w:color w:val="000000" w:themeColor="text1"/>
          <w:lang w:eastAsia="id-ID"/>
        </w:rPr>
        <w:t>ebagaimana</w:t>
      </w:r>
      <w:proofErr w:type="spellEnd"/>
      <w:r w:rsidR="00E2620C" w:rsidRPr="00A85F7F">
        <w:rPr>
          <w:rFonts w:ascii="Bookman Old Style" w:hAnsi="Bookman Old Style" w:cs="Calibri"/>
          <w:color w:val="000000" w:themeColor="text1"/>
          <w:lang w:eastAsia="id-ID"/>
        </w:rPr>
        <w:t xml:space="preserve"> </w:t>
      </w:r>
      <w:proofErr w:type="spellStart"/>
      <w:r w:rsidR="00E2620C" w:rsidRPr="00A85F7F">
        <w:rPr>
          <w:rFonts w:ascii="Bookman Old Style" w:hAnsi="Bookman Old Style" w:cs="Calibri"/>
          <w:color w:val="000000" w:themeColor="text1"/>
          <w:lang w:eastAsia="id-ID"/>
        </w:rPr>
        <w:t>dimaksud</w:t>
      </w:r>
      <w:proofErr w:type="spellEnd"/>
      <w:r w:rsidR="00E2620C" w:rsidRPr="00A85F7F">
        <w:rPr>
          <w:rFonts w:ascii="Bookman Old Style" w:hAnsi="Bookman Old Style" w:cs="Calibri"/>
          <w:color w:val="000000" w:themeColor="text1"/>
          <w:lang w:eastAsia="id-ID"/>
        </w:rPr>
        <w:t xml:space="preserve"> pada </w:t>
      </w:r>
      <w:proofErr w:type="spellStart"/>
      <w:r w:rsidR="00E2620C" w:rsidRPr="00A85F7F">
        <w:rPr>
          <w:rFonts w:ascii="Bookman Old Style" w:hAnsi="Bookman Old Style" w:cs="Calibri"/>
          <w:color w:val="000000" w:themeColor="text1"/>
          <w:lang w:eastAsia="id-ID"/>
        </w:rPr>
        <w:t>ayat</w:t>
      </w:r>
      <w:proofErr w:type="spellEnd"/>
      <w:r w:rsidR="00E2620C" w:rsidRPr="00A85F7F">
        <w:rPr>
          <w:rFonts w:ascii="Bookman Old Style" w:hAnsi="Bookman Old Style" w:cs="Calibri"/>
          <w:color w:val="000000" w:themeColor="text1"/>
          <w:lang w:eastAsia="id-ID"/>
        </w:rPr>
        <w:t xml:space="preserve"> (5</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maka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dilaksanakan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tidak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diakui</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tidak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dibayarkan</w:t>
      </w:r>
      <w:proofErr w:type="spellEnd"/>
      <w:r w:rsidRPr="00A85F7F">
        <w:rPr>
          <w:rFonts w:ascii="Bookman Old Style" w:hAnsi="Bookman Old Style" w:cs="Calibri"/>
          <w:color w:val="000000" w:themeColor="text1"/>
          <w:lang w:eastAsia="id-ID"/>
        </w:rPr>
        <w:t>.</w:t>
      </w:r>
    </w:p>
    <w:p w14:paraId="61B36FAF" w14:textId="77777777" w:rsidR="005813BD" w:rsidRPr="00A85F7F" w:rsidRDefault="005813BD" w:rsidP="00A2089A">
      <w:pPr>
        <w:pStyle w:val="ListParagraph"/>
        <w:numPr>
          <w:ilvl w:val="1"/>
          <w:numId w:val="11"/>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Selain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dokumen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w:t>
      </w:r>
      <w:r w:rsidR="00E2620C" w:rsidRPr="00A85F7F">
        <w:rPr>
          <w:rFonts w:ascii="Bookman Old Style" w:hAnsi="Bookman Old Style" w:cs="Calibri"/>
          <w:color w:val="000000" w:themeColor="text1"/>
          <w:lang w:eastAsia="id-ID"/>
        </w:rPr>
        <w:t>ebagaimana</w:t>
      </w:r>
      <w:proofErr w:type="spellEnd"/>
      <w:r w:rsidR="00E2620C" w:rsidRPr="00A85F7F">
        <w:rPr>
          <w:rFonts w:ascii="Bookman Old Style" w:hAnsi="Bookman Old Style" w:cs="Calibri"/>
          <w:color w:val="000000" w:themeColor="text1"/>
          <w:lang w:eastAsia="id-ID"/>
        </w:rPr>
        <w:t xml:space="preserve"> </w:t>
      </w:r>
      <w:proofErr w:type="spellStart"/>
      <w:r w:rsidR="00E2620C" w:rsidRPr="00A85F7F">
        <w:rPr>
          <w:rFonts w:ascii="Bookman Old Style" w:hAnsi="Bookman Old Style" w:cs="Calibri"/>
          <w:color w:val="000000" w:themeColor="text1"/>
          <w:lang w:eastAsia="id-ID"/>
        </w:rPr>
        <w:t>dimaksud</w:t>
      </w:r>
      <w:proofErr w:type="spellEnd"/>
      <w:r w:rsidR="00E2620C" w:rsidRPr="00A85F7F">
        <w:rPr>
          <w:rFonts w:ascii="Bookman Old Style" w:hAnsi="Bookman Old Style" w:cs="Calibri"/>
          <w:color w:val="000000" w:themeColor="text1"/>
          <w:lang w:eastAsia="id-ID"/>
        </w:rPr>
        <w:t xml:space="preserve"> pada </w:t>
      </w:r>
      <w:proofErr w:type="spellStart"/>
      <w:r w:rsidR="00E2620C" w:rsidRPr="00A85F7F">
        <w:rPr>
          <w:rFonts w:ascii="Bookman Old Style" w:hAnsi="Bookman Old Style" w:cs="Calibri"/>
          <w:color w:val="000000" w:themeColor="text1"/>
          <w:lang w:eastAsia="id-ID"/>
        </w:rPr>
        <w:t>ayat</w:t>
      </w:r>
      <w:proofErr w:type="spellEnd"/>
      <w:r w:rsidR="00E2620C" w:rsidRPr="00A85F7F">
        <w:rPr>
          <w:rFonts w:ascii="Bookman Old Style" w:hAnsi="Bookman Old Style" w:cs="Calibri"/>
          <w:color w:val="000000" w:themeColor="text1"/>
          <w:lang w:eastAsia="id-ID"/>
        </w:rPr>
        <w:t xml:space="preserve"> (5</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dokumen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pertanggung</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jawaban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disertai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dengan</w:t>
      </w:r>
      <w:proofErr w:type="spellEnd"/>
      <w:r w:rsidRPr="00A85F7F">
        <w:rPr>
          <w:rFonts w:ascii="Bookman Old Style" w:hAnsi="Bookman Old Style" w:cs="Calibri"/>
          <w:color w:val="000000" w:themeColor="text1"/>
          <w:lang w:eastAsia="id-ID"/>
        </w:rPr>
        <w:t>:</w:t>
      </w:r>
    </w:p>
    <w:p w14:paraId="3BD07AB8" w14:textId="77777777" w:rsidR="005813BD" w:rsidRPr="00A85F7F" w:rsidRDefault="00281256" w:rsidP="00A2089A">
      <w:pPr>
        <w:pStyle w:val="ListParagraph"/>
        <w:numPr>
          <w:ilvl w:val="3"/>
          <w:numId w:val="20"/>
        </w:numPr>
        <w:tabs>
          <w:tab w:val="clear" w:pos="2880"/>
        </w:tabs>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bukti</w:t>
      </w:r>
      <w:proofErr w:type="spellEnd"/>
      <w:r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pembelian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tiket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atau</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tiket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transportasi</w:t>
      </w:r>
      <w:proofErr w:type="spellEnd"/>
      <w:r w:rsidR="005813BD" w:rsidRPr="00A85F7F">
        <w:rPr>
          <w:rFonts w:ascii="Bookman Old Style" w:hAnsi="Bookman Old Style" w:cs="Calibri"/>
          <w:color w:val="000000" w:themeColor="text1"/>
          <w:lang w:eastAsia="id-ID"/>
        </w:rPr>
        <w:t xml:space="preserve"> dan/</w:t>
      </w:r>
      <w:proofErr w:type="spellStart"/>
      <w:r w:rsidR="005813BD" w:rsidRPr="00A85F7F">
        <w:rPr>
          <w:rFonts w:ascii="Bookman Old Style" w:hAnsi="Bookman Old Style" w:cs="Calibri"/>
          <w:color w:val="000000" w:themeColor="text1"/>
          <w:lang w:eastAsia="id-ID"/>
        </w:rPr>
        <w:t>atau</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bukti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pembayaran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moda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transportasi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lainnya</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mencantumkan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jumlah</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harga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tiket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termasuk</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tiket</w:t>
      </w:r>
      <w:proofErr w:type="spellEnd"/>
      <w:r w:rsidR="005813BD" w:rsidRPr="00A85F7F">
        <w:rPr>
          <w:rFonts w:ascii="Bookman Old Style" w:hAnsi="Bookman Old Style" w:cs="Calibri"/>
          <w:color w:val="000000" w:themeColor="text1"/>
          <w:lang w:eastAsia="id-ID"/>
        </w:rPr>
        <w:t>/</w:t>
      </w:r>
      <w:proofErr w:type="spellStart"/>
      <w:r w:rsidR="005813BD" w:rsidRPr="00A85F7F">
        <w:rPr>
          <w:rFonts w:ascii="Bookman Old Style" w:hAnsi="Bookman Old Style" w:cs="Calibri"/>
          <w:color w:val="000000" w:themeColor="text1"/>
          <w:lang w:eastAsia="id-ID"/>
        </w:rPr>
        <w:t>bukti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pembayaran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moda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transportasi</w:t>
      </w:r>
      <w:proofErr w:type="spellEnd"/>
      <w:r w:rsidR="005813BD" w:rsidRPr="00A85F7F">
        <w:rPr>
          <w:rFonts w:ascii="Bookman Old Style" w:hAnsi="Bookman Old Style" w:cs="Calibri"/>
          <w:color w:val="000000" w:themeColor="text1"/>
          <w:lang w:eastAsia="id-ID"/>
        </w:rPr>
        <w:t xml:space="preserve"> daring (</w:t>
      </w:r>
      <w:r w:rsidR="005813BD" w:rsidRPr="00A85F7F">
        <w:rPr>
          <w:rFonts w:ascii="Bookman Old Style" w:hAnsi="Bookman Old Style" w:cs="Calibri"/>
          <w:i/>
          <w:color w:val="000000" w:themeColor="text1"/>
          <w:lang w:eastAsia="id-ID"/>
        </w:rPr>
        <w:t>online</w:t>
      </w:r>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tiket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penyeberangan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kendaraan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tiket</w:t>
      </w:r>
      <w:proofErr w:type="spellEnd"/>
      <w:r w:rsidR="005813BD" w:rsidRPr="00A85F7F">
        <w:rPr>
          <w:rFonts w:ascii="Bookman Old Style" w:hAnsi="Bookman Old Style" w:cs="Calibri"/>
          <w:color w:val="000000" w:themeColor="text1"/>
          <w:lang w:eastAsia="id-ID"/>
        </w:rPr>
        <w:t xml:space="preserve"> bis dan lain-lain </w:t>
      </w:r>
      <w:proofErr w:type="spellStart"/>
      <w:r w:rsidR="005813BD" w:rsidRPr="00A85F7F">
        <w:rPr>
          <w:rFonts w:ascii="Bookman Old Style" w:hAnsi="Bookman Old Style" w:cs="Calibri"/>
          <w:color w:val="000000" w:themeColor="text1"/>
          <w:lang w:eastAsia="id-ID"/>
        </w:rPr>
        <w:t>pergi</w:t>
      </w:r>
      <w:proofErr w:type="spellEnd"/>
      <w:r w:rsidR="005813BD" w:rsidRPr="00A85F7F">
        <w:rPr>
          <w:rFonts w:ascii="Bookman Old Style" w:hAnsi="Bookman Old Style" w:cs="Calibri"/>
          <w:color w:val="000000" w:themeColor="text1"/>
          <w:lang w:eastAsia="id-ID"/>
        </w:rPr>
        <w:t xml:space="preserve"> dan/</w:t>
      </w:r>
      <w:proofErr w:type="spellStart"/>
      <w:r w:rsidR="005813BD" w:rsidRPr="00A85F7F">
        <w:rPr>
          <w:rFonts w:ascii="Bookman Old Style" w:hAnsi="Bookman Old Style" w:cs="Calibri"/>
          <w:color w:val="000000" w:themeColor="text1"/>
          <w:lang w:eastAsia="id-ID"/>
        </w:rPr>
        <w:t>atau</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pulang</w:t>
      </w:r>
      <w:proofErr w:type="spellEnd"/>
      <w:r w:rsidR="005813BD" w:rsidRPr="00A85F7F">
        <w:rPr>
          <w:rFonts w:ascii="Bookman Old Style" w:hAnsi="Bookman Old Style" w:cs="Calibri"/>
          <w:color w:val="000000" w:themeColor="text1"/>
          <w:lang w:eastAsia="id-ID"/>
        </w:rPr>
        <w:t>;</w:t>
      </w:r>
    </w:p>
    <w:p w14:paraId="4800BF22" w14:textId="77777777" w:rsidR="005813BD" w:rsidRPr="00A85F7F" w:rsidRDefault="00281256" w:rsidP="00A2089A">
      <w:pPr>
        <w:pStyle w:val="ListParagraph"/>
        <w:numPr>
          <w:ilvl w:val="3"/>
          <w:numId w:val="20"/>
        </w:numPr>
        <w:tabs>
          <w:tab w:val="clear" w:pos="2880"/>
        </w:tabs>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bukti</w:t>
      </w:r>
      <w:proofErr w:type="spellEnd"/>
      <w:r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pembayaran</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sah</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untuk</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sewa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kendaraan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dalam</w:t>
      </w:r>
      <w:proofErr w:type="spellEnd"/>
      <w:r w:rsidR="005813BD" w:rsidRPr="00A85F7F">
        <w:rPr>
          <w:rFonts w:ascii="Bookman Old Style" w:hAnsi="Bookman Old Style" w:cs="Calibri"/>
          <w:color w:val="000000" w:themeColor="text1"/>
          <w:lang w:eastAsia="id-ID"/>
        </w:rPr>
        <w:t xml:space="preserve"> Kota </w:t>
      </w:r>
      <w:proofErr w:type="spellStart"/>
      <w:r w:rsidR="005813BD" w:rsidRPr="00A85F7F">
        <w:rPr>
          <w:rFonts w:ascii="Bookman Old Style" w:hAnsi="Bookman Old Style" w:cs="Calibri"/>
          <w:color w:val="000000" w:themeColor="text1"/>
          <w:lang w:eastAsia="id-ID"/>
        </w:rPr>
        <w:t>berupa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kuitansi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atau</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bukti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pembayaran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lainnya</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dikeluarkan</w:t>
      </w:r>
      <w:proofErr w:type="spellEnd"/>
      <w:r w:rsidR="005813BD" w:rsidRPr="00A85F7F">
        <w:rPr>
          <w:rFonts w:ascii="Bookman Old Style" w:hAnsi="Bookman Old Style" w:cs="Calibri"/>
          <w:color w:val="000000" w:themeColor="text1"/>
          <w:lang w:eastAsia="id-ID"/>
        </w:rPr>
        <w:t xml:space="preserve"> oleh </w:t>
      </w:r>
      <w:proofErr w:type="spellStart"/>
      <w:r w:rsidR="005813BD" w:rsidRPr="00A85F7F">
        <w:rPr>
          <w:rFonts w:ascii="Bookman Old Style" w:hAnsi="Bookman Old Style" w:cs="Calibri"/>
          <w:color w:val="000000" w:themeColor="text1"/>
          <w:lang w:eastAsia="id-ID"/>
        </w:rPr>
        <w:t>jasa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penyewaan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kendaraan</w:t>
      </w:r>
      <w:proofErr w:type="spellEnd"/>
      <w:r w:rsidR="005813BD" w:rsidRPr="00A85F7F">
        <w:rPr>
          <w:rFonts w:ascii="Bookman Old Style" w:hAnsi="Bookman Old Style" w:cs="Calibri"/>
          <w:color w:val="000000" w:themeColor="text1"/>
          <w:lang w:eastAsia="id-ID"/>
        </w:rPr>
        <w:t>;</w:t>
      </w:r>
    </w:p>
    <w:p w14:paraId="5FB15078" w14:textId="77777777" w:rsidR="005813BD" w:rsidRPr="00A85F7F" w:rsidRDefault="00281256" w:rsidP="00A2089A">
      <w:pPr>
        <w:pStyle w:val="ListParagraph"/>
        <w:numPr>
          <w:ilvl w:val="3"/>
          <w:numId w:val="20"/>
        </w:numPr>
        <w:tabs>
          <w:tab w:val="clear" w:pos="2880"/>
        </w:tabs>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bukti</w:t>
      </w:r>
      <w:proofErr w:type="spellEnd"/>
      <w:r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pembayaran</w:t>
      </w:r>
      <w:proofErr w:type="spellEnd"/>
      <w:r w:rsidR="005813BD" w:rsidRPr="00A85F7F">
        <w:rPr>
          <w:rFonts w:ascii="Bookman Old Style" w:hAnsi="Bookman Old Style" w:cs="Calibri"/>
          <w:color w:val="000000" w:themeColor="text1"/>
          <w:lang w:eastAsia="id-ID"/>
        </w:rPr>
        <w:t xml:space="preserve"> hotel </w:t>
      </w:r>
      <w:proofErr w:type="spellStart"/>
      <w:r w:rsidR="005813BD" w:rsidRPr="00A85F7F">
        <w:rPr>
          <w:rFonts w:ascii="Bookman Old Style" w:hAnsi="Bookman Old Style" w:cs="Calibri"/>
          <w:color w:val="000000" w:themeColor="text1"/>
          <w:lang w:eastAsia="id-ID"/>
        </w:rPr>
        <w:t>atau</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tempat</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menginap</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lainnya</w:t>
      </w:r>
      <w:proofErr w:type="spellEnd"/>
      <w:r w:rsidR="005813BD" w:rsidRPr="00A85F7F">
        <w:rPr>
          <w:rFonts w:ascii="Bookman Old Style" w:hAnsi="Bookman Old Style" w:cs="Calibri"/>
          <w:color w:val="000000" w:themeColor="text1"/>
          <w:lang w:eastAsia="id-ID"/>
        </w:rPr>
        <w:t>.</w:t>
      </w:r>
    </w:p>
    <w:p w14:paraId="3068F29F" w14:textId="77777777" w:rsidR="005813BD" w:rsidRPr="00A85F7F" w:rsidRDefault="005813BD" w:rsidP="00A2089A">
      <w:pPr>
        <w:pStyle w:val="ListParagraph"/>
        <w:numPr>
          <w:ilvl w:val="1"/>
          <w:numId w:val="11"/>
        </w:numPr>
        <w:spacing w:after="120" w:line="276" w:lineRule="auto"/>
        <w:ind w:left="2694" w:hanging="567"/>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 xml:space="preserve">Bukti </w:t>
      </w:r>
      <w:proofErr w:type="spellStart"/>
      <w:r w:rsidRPr="00A85F7F">
        <w:rPr>
          <w:rFonts w:ascii="Bookman Old Style" w:hAnsi="Bookman Old Style" w:cs="Calibri"/>
          <w:color w:val="000000" w:themeColor="text1"/>
          <w:lang w:eastAsia="id-ID"/>
        </w:rPr>
        <w:t>pembayaran</w:t>
      </w:r>
      <w:proofErr w:type="spellEnd"/>
      <w:r w:rsidRPr="00A85F7F">
        <w:rPr>
          <w:rFonts w:ascii="Bookman Old Style" w:hAnsi="Bookman Old Style" w:cs="Calibri"/>
          <w:color w:val="000000" w:themeColor="text1"/>
          <w:lang w:eastAsia="id-ID"/>
        </w:rPr>
        <w:t xml:space="preserve"> hotel </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tempat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menginap</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lainnya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w:t>
      </w:r>
      <w:r w:rsidR="00E2620C" w:rsidRPr="00A85F7F">
        <w:rPr>
          <w:rFonts w:ascii="Bookman Old Style" w:hAnsi="Bookman Old Style" w:cs="Calibri"/>
          <w:color w:val="000000" w:themeColor="text1"/>
          <w:lang w:eastAsia="id-ID"/>
        </w:rPr>
        <w:t>ebagaimana</w:t>
      </w:r>
      <w:proofErr w:type="spellEnd"/>
      <w:r w:rsidR="00E2620C" w:rsidRPr="00A85F7F">
        <w:rPr>
          <w:rFonts w:ascii="Bookman Old Style" w:hAnsi="Bookman Old Style" w:cs="Calibri"/>
          <w:color w:val="000000" w:themeColor="text1"/>
          <w:lang w:eastAsia="id-ID"/>
        </w:rPr>
        <w:t xml:space="preserve"> </w:t>
      </w:r>
      <w:proofErr w:type="spellStart"/>
      <w:r w:rsidR="00E2620C" w:rsidRPr="00A85F7F">
        <w:rPr>
          <w:rFonts w:ascii="Bookman Old Style" w:hAnsi="Bookman Old Style" w:cs="Calibri"/>
          <w:color w:val="000000" w:themeColor="text1"/>
          <w:lang w:eastAsia="id-ID"/>
        </w:rPr>
        <w:t>dimaksud</w:t>
      </w:r>
      <w:proofErr w:type="spellEnd"/>
      <w:r w:rsidR="00E2620C" w:rsidRPr="00A85F7F">
        <w:rPr>
          <w:rFonts w:ascii="Bookman Old Style" w:hAnsi="Bookman Old Style" w:cs="Calibri"/>
          <w:color w:val="000000" w:themeColor="text1"/>
          <w:lang w:eastAsia="id-ID"/>
        </w:rPr>
        <w:t xml:space="preserve"> pada </w:t>
      </w:r>
      <w:proofErr w:type="spellStart"/>
      <w:r w:rsidR="00E2620C" w:rsidRPr="00A85F7F">
        <w:rPr>
          <w:rFonts w:ascii="Bookman Old Style" w:hAnsi="Bookman Old Style" w:cs="Calibri"/>
          <w:color w:val="000000" w:themeColor="text1"/>
          <w:lang w:eastAsia="id-ID"/>
        </w:rPr>
        <w:t>ayat</w:t>
      </w:r>
      <w:proofErr w:type="spellEnd"/>
      <w:r w:rsidR="00E2620C" w:rsidRPr="00A85F7F">
        <w:rPr>
          <w:rFonts w:ascii="Bookman Old Style" w:hAnsi="Bookman Old Style" w:cs="Calibri"/>
          <w:color w:val="000000" w:themeColor="text1"/>
          <w:lang w:eastAsia="id-ID"/>
        </w:rPr>
        <w:t xml:space="preserve"> (8</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huruf</w:t>
      </w:r>
      <w:proofErr w:type="spellEnd"/>
      <w:r w:rsidRPr="00A85F7F">
        <w:rPr>
          <w:rFonts w:ascii="Bookman Old Style" w:hAnsi="Bookman Old Style" w:cs="Calibri"/>
          <w:color w:val="000000" w:themeColor="text1"/>
          <w:lang w:eastAsia="id-ID"/>
        </w:rPr>
        <w:t xml:space="preserve"> c </w:t>
      </w:r>
      <w:proofErr w:type="spellStart"/>
      <w:r w:rsidRPr="00A85F7F">
        <w:rPr>
          <w:rFonts w:ascii="Bookman Old Style" w:hAnsi="Bookman Old Style" w:cs="Calibri"/>
          <w:color w:val="000000" w:themeColor="text1"/>
          <w:lang w:eastAsia="id-ID"/>
        </w:rPr>
        <w:t>termasuk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bukti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pembayaran</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dikeluarkan</w:t>
      </w:r>
      <w:proofErr w:type="spellEnd"/>
      <w:r w:rsidRPr="00A85F7F">
        <w:rPr>
          <w:rFonts w:ascii="Bookman Old Style" w:hAnsi="Bookman Old Style" w:cs="Calibri"/>
          <w:color w:val="000000" w:themeColor="text1"/>
          <w:lang w:eastAsia="id-ID"/>
        </w:rPr>
        <w:t xml:space="preserve"> oleh </w:t>
      </w:r>
      <w:proofErr w:type="spellStart"/>
      <w:r w:rsidRPr="00A85F7F">
        <w:rPr>
          <w:rFonts w:ascii="Bookman Old Style" w:hAnsi="Bookman Old Style" w:cs="Calibri"/>
          <w:color w:val="000000" w:themeColor="text1"/>
          <w:lang w:eastAsia="id-ID"/>
        </w:rPr>
        <w:t>agen</w:t>
      </w:r>
      <w:proofErr w:type="spellEnd"/>
      <w:r w:rsidRPr="00A85F7F">
        <w:rPr>
          <w:rFonts w:ascii="Bookman Old Style" w:hAnsi="Bookman Old Style" w:cs="Calibri"/>
          <w:color w:val="000000" w:themeColor="text1"/>
          <w:lang w:eastAsia="id-ID"/>
        </w:rPr>
        <w:t xml:space="preserve">/biro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menyediakan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jasa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pemesanan</w:t>
      </w:r>
      <w:proofErr w:type="spellEnd"/>
      <w:r w:rsidRPr="00A85F7F">
        <w:rPr>
          <w:rFonts w:ascii="Bookman Old Style" w:hAnsi="Bookman Old Style" w:cs="Calibri"/>
          <w:color w:val="000000" w:themeColor="text1"/>
          <w:lang w:eastAsia="id-ID"/>
        </w:rPr>
        <w:t xml:space="preserve"> hotel </w:t>
      </w:r>
      <w:proofErr w:type="spellStart"/>
      <w:r w:rsidRPr="00A85F7F">
        <w:rPr>
          <w:rFonts w:ascii="Bookman Old Style" w:hAnsi="Bookman Old Style" w:cs="Calibri"/>
          <w:color w:val="000000" w:themeColor="text1"/>
          <w:lang w:eastAsia="id-ID"/>
        </w:rPr>
        <w:t>baik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secara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langsung</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pemesanan</w:t>
      </w:r>
      <w:proofErr w:type="spellEnd"/>
      <w:r w:rsidRPr="00A85F7F">
        <w:rPr>
          <w:rFonts w:ascii="Bookman Old Style" w:hAnsi="Bookman Old Style" w:cs="Calibri"/>
          <w:color w:val="000000" w:themeColor="text1"/>
          <w:lang w:eastAsia="id-ID"/>
        </w:rPr>
        <w:t xml:space="preserve"> di </w:t>
      </w:r>
      <w:proofErr w:type="spellStart"/>
      <w:r w:rsidRPr="00A85F7F">
        <w:rPr>
          <w:rFonts w:ascii="Bookman Old Style" w:hAnsi="Bookman Old Style" w:cs="Calibri"/>
          <w:color w:val="000000" w:themeColor="text1"/>
          <w:lang w:eastAsia="id-ID"/>
        </w:rPr>
        <w:t>lokasi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pelayanan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agen</w:t>
      </w:r>
      <w:proofErr w:type="spellEnd"/>
      <w:r w:rsidRPr="00A85F7F">
        <w:rPr>
          <w:rFonts w:ascii="Bookman Old Style" w:hAnsi="Bookman Old Style" w:cs="Calibri"/>
          <w:color w:val="000000" w:themeColor="text1"/>
          <w:lang w:eastAsia="id-ID"/>
        </w:rPr>
        <w:t xml:space="preserve">/biro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maupun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secara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tidak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langsung</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seperti</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tidak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terbatas</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agen</w:t>
      </w:r>
      <w:proofErr w:type="spellEnd"/>
      <w:r w:rsidRPr="00A85F7F">
        <w:rPr>
          <w:rFonts w:ascii="Bookman Old Style" w:hAnsi="Bookman Old Style" w:cs="Calibri"/>
          <w:color w:val="000000" w:themeColor="text1"/>
          <w:lang w:eastAsia="id-ID"/>
        </w:rPr>
        <w:t xml:space="preserve">/biro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daring.</w:t>
      </w:r>
    </w:p>
    <w:p w14:paraId="45308E3C" w14:textId="77777777" w:rsidR="005813BD" w:rsidRPr="00A85F7F" w:rsidRDefault="005813BD" w:rsidP="00A2089A">
      <w:pPr>
        <w:pStyle w:val="ListParagraph"/>
        <w:widowControl w:val="0"/>
        <w:numPr>
          <w:ilvl w:val="1"/>
          <w:numId w:val="11"/>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Pelaksana</w:t>
      </w:r>
      <w:proofErr w:type="spellEnd"/>
      <w:r w:rsidRPr="00A85F7F">
        <w:rPr>
          <w:rFonts w:ascii="Bookman Old Style" w:hAnsi="Bookman Old Style" w:cs="Calibri"/>
          <w:color w:val="000000" w:themeColor="text1"/>
          <w:lang w:eastAsia="id-ID"/>
        </w:rPr>
        <w:t xml:space="preserve"> SPD yang </w:t>
      </w:r>
      <w:proofErr w:type="spellStart"/>
      <w:r w:rsidRPr="00A85F7F">
        <w:rPr>
          <w:rFonts w:ascii="Bookman Old Style" w:hAnsi="Bookman Old Style" w:cs="Calibri"/>
          <w:color w:val="000000" w:themeColor="text1"/>
          <w:lang w:eastAsia="id-ID"/>
        </w:rPr>
        <w:t>bukan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pejabat</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diberikan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fasilitas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penyeberangan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kendaraan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hal</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tidak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menggunakan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fasilitas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angkutan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kendaraan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umum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diberikan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pengganti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transportasi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lastRenderedPageBreak/>
        <w:t>ke</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dari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daerah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tujuan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pergi</w:t>
      </w:r>
      <w:proofErr w:type="spellEnd"/>
      <w:r w:rsidRPr="00A85F7F">
        <w:rPr>
          <w:rFonts w:ascii="Bookman Old Style" w:hAnsi="Bookman Old Style" w:cs="Calibri"/>
          <w:color w:val="000000" w:themeColor="text1"/>
          <w:lang w:eastAsia="id-ID"/>
        </w:rPr>
        <w:t xml:space="preserve"> dan/</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pulang</w:t>
      </w:r>
      <w:proofErr w:type="spellEnd"/>
      <w:r w:rsidRPr="00A85F7F">
        <w:rPr>
          <w:rFonts w:ascii="Bookman Old Style" w:hAnsi="Bookman Old Style" w:cs="Calibri"/>
          <w:color w:val="000000" w:themeColor="text1"/>
          <w:lang w:eastAsia="id-ID"/>
        </w:rPr>
        <w:t>.</w:t>
      </w:r>
    </w:p>
    <w:p w14:paraId="72CD70C8" w14:textId="77777777" w:rsidR="005813BD" w:rsidRPr="00A85F7F" w:rsidRDefault="005813BD" w:rsidP="00A2089A">
      <w:pPr>
        <w:pStyle w:val="ListParagraph"/>
        <w:widowControl w:val="0"/>
        <w:numPr>
          <w:ilvl w:val="1"/>
          <w:numId w:val="11"/>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Penggantian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transportasi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w:t>
      </w:r>
      <w:r w:rsidR="003D102D" w:rsidRPr="00A85F7F">
        <w:rPr>
          <w:rFonts w:ascii="Bookman Old Style" w:hAnsi="Bookman Old Style" w:cs="Calibri"/>
          <w:color w:val="000000" w:themeColor="text1"/>
          <w:lang w:val="id-ID" w:eastAsia="id-ID"/>
        </w:rPr>
        <w:t>pada</w:t>
      </w:r>
      <w:r w:rsidR="00E2620C" w:rsidRPr="00A85F7F">
        <w:rPr>
          <w:rFonts w:ascii="Bookman Old Style" w:hAnsi="Bookman Old Style" w:cs="Calibri"/>
          <w:color w:val="000000" w:themeColor="text1"/>
          <w:lang w:eastAsia="id-ID"/>
        </w:rPr>
        <w:t xml:space="preserve"> </w:t>
      </w:r>
      <w:proofErr w:type="spellStart"/>
      <w:r w:rsidR="00E2620C" w:rsidRPr="00A85F7F">
        <w:rPr>
          <w:rFonts w:ascii="Bookman Old Style" w:hAnsi="Bookman Old Style" w:cs="Calibri"/>
          <w:color w:val="000000" w:themeColor="text1"/>
          <w:lang w:eastAsia="id-ID"/>
        </w:rPr>
        <w:t>ayat</w:t>
      </w:r>
      <w:proofErr w:type="spellEnd"/>
      <w:r w:rsidR="00E2620C" w:rsidRPr="00A85F7F">
        <w:rPr>
          <w:rFonts w:ascii="Bookman Old Style" w:hAnsi="Bookman Old Style" w:cs="Calibri"/>
          <w:color w:val="000000" w:themeColor="text1"/>
          <w:lang w:eastAsia="id-ID"/>
        </w:rPr>
        <w:t xml:space="preserve"> (10</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harus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melampirkan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tiket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penyeberangan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kendaraan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roda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empat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roda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dua</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digunakan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pelaksanaan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w:t>
      </w:r>
    </w:p>
    <w:p w14:paraId="4E6C9274" w14:textId="77777777" w:rsidR="005813BD" w:rsidRPr="00A85F7F" w:rsidRDefault="005813BD" w:rsidP="00A2089A">
      <w:pPr>
        <w:pStyle w:val="ListParagraph"/>
        <w:numPr>
          <w:ilvl w:val="1"/>
          <w:numId w:val="11"/>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Jumlah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pengganti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transportasi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kendaraan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angkutan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umum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w:t>
      </w:r>
      <w:r w:rsidR="003D102D" w:rsidRPr="00A85F7F">
        <w:rPr>
          <w:rFonts w:ascii="Bookman Old Style" w:hAnsi="Bookman Old Style" w:cs="Calibri"/>
          <w:color w:val="000000" w:themeColor="text1"/>
          <w:lang w:val="id-ID" w:eastAsia="id-ID"/>
        </w:rPr>
        <w:t>pada</w:t>
      </w:r>
      <w:r w:rsidR="00E2620C" w:rsidRPr="00A85F7F">
        <w:rPr>
          <w:rFonts w:ascii="Bookman Old Style" w:hAnsi="Bookman Old Style" w:cs="Calibri"/>
          <w:color w:val="000000" w:themeColor="text1"/>
          <w:lang w:eastAsia="id-ID"/>
        </w:rPr>
        <w:t xml:space="preserve"> </w:t>
      </w:r>
      <w:proofErr w:type="spellStart"/>
      <w:r w:rsidR="00E2620C" w:rsidRPr="00A85F7F">
        <w:rPr>
          <w:rFonts w:ascii="Bookman Old Style" w:hAnsi="Bookman Old Style" w:cs="Calibri"/>
          <w:color w:val="000000" w:themeColor="text1"/>
          <w:lang w:eastAsia="id-ID"/>
        </w:rPr>
        <w:t>ayat</w:t>
      </w:r>
      <w:proofErr w:type="spellEnd"/>
      <w:r w:rsidR="00E2620C" w:rsidRPr="00A85F7F">
        <w:rPr>
          <w:rFonts w:ascii="Bookman Old Style" w:hAnsi="Bookman Old Style" w:cs="Calibri"/>
          <w:color w:val="000000" w:themeColor="text1"/>
          <w:lang w:eastAsia="id-ID"/>
        </w:rPr>
        <w:t xml:space="preserve"> (10</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kendaraan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roda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empat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setinggi-tinggi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sebesar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transportasi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angkutan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kendaraan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umum</w:t>
      </w:r>
      <w:proofErr w:type="spellEnd"/>
      <w:r w:rsidRPr="00A85F7F">
        <w:rPr>
          <w:rFonts w:ascii="Bookman Old Style" w:hAnsi="Bookman Old Style" w:cs="Calibri"/>
          <w:color w:val="000000" w:themeColor="text1"/>
          <w:lang w:eastAsia="id-ID"/>
        </w:rPr>
        <w:t xml:space="preserve"> bus </w:t>
      </w:r>
      <w:proofErr w:type="spellStart"/>
      <w:r w:rsidRPr="00A85F7F">
        <w:rPr>
          <w:rFonts w:ascii="Bookman Old Style" w:hAnsi="Bookman Old Style" w:cs="Calibri"/>
          <w:color w:val="000000" w:themeColor="text1"/>
          <w:lang w:eastAsia="id-ID"/>
        </w:rPr>
        <w:t>antar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kota</w:t>
      </w:r>
      <w:proofErr w:type="spellEnd"/>
      <w:r w:rsidRPr="00A85F7F">
        <w:rPr>
          <w:rFonts w:ascii="Bookman Old Style" w:hAnsi="Bookman Old Style" w:cs="Calibri"/>
          <w:color w:val="000000" w:themeColor="text1"/>
          <w:lang w:eastAsia="id-ID"/>
        </w:rPr>
        <w:t>.</w:t>
      </w:r>
    </w:p>
    <w:p w14:paraId="363B5843" w14:textId="77777777" w:rsidR="005813BD" w:rsidRPr="00A85F7F" w:rsidRDefault="005813BD" w:rsidP="00A2089A">
      <w:pPr>
        <w:pStyle w:val="ListParagraph"/>
        <w:numPr>
          <w:ilvl w:val="1"/>
          <w:numId w:val="11"/>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Jumlah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pengganti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transportasi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kendaraan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angkutan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umum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w:t>
      </w:r>
      <w:r w:rsidR="003D102D" w:rsidRPr="00A85F7F">
        <w:rPr>
          <w:rFonts w:ascii="Bookman Old Style" w:hAnsi="Bookman Old Style" w:cs="Calibri"/>
          <w:color w:val="000000" w:themeColor="text1"/>
          <w:lang w:val="id-ID" w:eastAsia="id-ID"/>
        </w:rPr>
        <w:t>pada</w:t>
      </w:r>
      <w:r w:rsidR="00E2620C" w:rsidRPr="00A85F7F">
        <w:rPr>
          <w:rFonts w:ascii="Bookman Old Style" w:hAnsi="Bookman Old Style" w:cs="Calibri"/>
          <w:color w:val="000000" w:themeColor="text1"/>
          <w:lang w:eastAsia="id-ID"/>
        </w:rPr>
        <w:t xml:space="preserve"> </w:t>
      </w:r>
      <w:proofErr w:type="spellStart"/>
      <w:r w:rsidR="00E2620C" w:rsidRPr="00A85F7F">
        <w:rPr>
          <w:rFonts w:ascii="Bookman Old Style" w:hAnsi="Bookman Old Style" w:cs="Calibri"/>
          <w:color w:val="000000" w:themeColor="text1"/>
          <w:lang w:eastAsia="id-ID"/>
        </w:rPr>
        <w:t>ayat</w:t>
      </w:r>
      <w:proofErr w:type="spellEnd"/>
      <w:r w:rsidR="00E2620C" w:rsidRPr="00A85F7F">
        <w:rPr>
          <w:rFonts w:ascii="Bookman Old Style" w:hAnsi="Bookman Old Style" w:cs="Calibri"/>
          <w:color w:val="000000" w:themeColor="text1"/>
          <w:lang w:eastAsia="id-ID"/>
        </w:rPr>
        <w:t xml:space="preserve"> (10</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kendaraan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roda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dua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setinggi-tinggi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sebesar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penye</w:t>
      </w:r>
      <w:proofErr w:type="spellEnd"/>
      <w:r w:rsidR="004B0981" w:rsidRPr="00A85F7F">
        <w:rPr>
          <w:rFonts w:ascii="Bookman Old Style" w:hAnsi="Bookman Old Style" w:cs="Calibri"/>
          <w:color w:val="000000" w:themeColor="text1"/>
          <w:lang w:val="id-ID" w:eastAsia="id-ID"/>
        </w:rPr>
        <w:t>be</w:t>
      </w:r>
      <w:proofErr w:type="spellStart"/>
      <w:r w:rsidRPr="00A85F7F">
        <w:rPr>
          <w:rFonts w:ascii="Bookman Old Style" w:hAnsi="Bookman Old Style" w:cs="Calibri"/>
          <w:color w:val="000000" w:themeColor="text1"/>
          <w:lang w:eastAsia="id-ID"/>
        </w:rPr>
        <w:t>rangan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kendaraan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roda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dua</w:t>
      </w:r>
      <w:proofErr w:type="spellEnd"/>
      <w:r w:rsidRPr="00A85F7F">
        <w:rPr>
          <w:rFonts w:ascii="Bookman Old Style" w:hAnsi="Bookman Old Style" w:cs="Calibri"/>
          <w:color w:val="000000" w:themeColor="text1"/>
          <w:lang w:eastAsia="id-ID"/>
        </w:rPr>
        <w:t>.</w:t>
      </w:r>
    </w:p>
    <w:p w14:paraId="1DB5E04D" w14:textId="77777777" w:rsidR="005813BD" w:rsidRPr="00A85F7F" w:rsidRDefault="005813BD" w:rsidP="00A2089A">
      <w:pPr>
        <w:pStyle w:val="ListParagraph"/>
        <w:widowControl w:val="0"/>
        <w:numPr>
          <w:ilvl w:val="1"/>
          <w:numId w:val="11"/>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Khusus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pertanggungjawaban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pengeluaran</w:t>
      </w:r>
      <w:proofErr w:type="spellEnd"/>
      <w:r w:rsidRPr="00A85F7F">
        <w:rPr>
          <w:rFonts w:ascii="Bookman Old Style" w:hAnsi="Bookman Old Style" w:cs="Calibri"/>
          <w:color w:val="000000" w:themeColor="text1"/>
          <w:lang w:eastAsia="id-ID"/>
        </w:rPr>
        <w:t xml:space="preserve"> yang meng-</w:t>
      </w:r>
      <w:proofErr w:type="spellStart"/>
      <w:r w:rsidRPr="00A85F7F">
        <w:rPr>
          <w:rFonts w:ascii="Bookman Old Style" w:hAnsi="Bookman Old Style" w:cs="Calibri"/>
          <w:color w:val="000000" w:themeColor="text1"/>
          <w:lang w:eastAsia="id-ID"/>
        </w:rPr>
        <w:t>gunakan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moda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transportasi</w:t>
      </w:r>
      <w:proofErr w:type="spellEnd"/>
      <w:r w:rsidRPr="00A85F7F">
        <w:rPr>
          <w:rFonts w:ascii="Bookman Old Style" w:hAnsi="Bookman Old Style" w:cs="Calibri"/>
          <w:color w:val="000000" w:themeColor="text1"/>
          <w:lang w:eastAsia="id-ID"/>
        </w:rPr>
        <w:t xml:space="preserve"> taxi yang </w:t>
      </w:r>
      <w:proofErr w:type="spellStart"/>
      <w:r w:rsidRPr="00A85F7F">
        <w:rPr>
          <w:rFonts w:ascii="Bookman Old Style" w:hAnsi="Bookman Old Style" w:cs="Calibri"/>
          <w:color w:val="000000" w:themeColor="text1"/>
          <w:lang w:eastAsia="id-ID"/>
        </w:rPr>
        <w:t>tidak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memiliki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mesin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cetak</w:t>
      </w:r>
      <w:proofErr w:type="spellEnd"/>
      <w:r w:rsidRPr="00A85F7F">
        <w:rPr>
          <w:rFonts w:ascii="Bookman Old Style" w:hAnsi="Bookman Old Style" w:cs="Calibri"/>
          <w:color w:val="000000" w:themeColor="text1"/>
          <w:lang w:eastAsia="id-ID"/>
        </w:rPr>
        <w:t xml:space="preserve"> nota </w:t>
      </w:r>
      <w:proofErr w:type="spellStart"/>
      <w:r w:rsidRPr="00A85F7F">
        <w:rPr>
          <w:rFonts w:ascii="Bookman Old Style" w:hAnsi="Bookman Old Style" w:cs="Calibri"/>
          <w:color w:val="000000" w:themeColor="text1"/>
          <w:lang w:eastAsia="id-ID"/>
        </w:rPr>
        <w:t>pembayaran</w:t>
      </w:r>
      <w:proofErr w:type="spellEnd"/>
      <w:r w:rsidRPr="00A85F7F">
        <w:rPr>
          <w:rFonts w:ascii="Bookman Old Style" w:hAnsi="Bookman Old Style" w:cs="Calibri"/>
          <w:color w:val="000000" w:themeColor="text1"/>
          <w:lang w:eastAsia="id-ID"/>
        </w:rPr>
        <w:t xml:space="preserve"> (</w:t>
      </w:r>
      <w:r w:rsidRPr="00A85F7F">
        <w:rPr>
          <w:rFonts w:ascii="Bookman Old Style" w:hAnsi="Bookman Old Style" w:cs="Calibri"/>
          <w:i/>
          <w:color w:val="000000" w:themeColor="text1"/>
          <w:lang w:eastAsia="id-ID"/>
        </w:rPr>
        <w:t>print out</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argometer</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bukti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pembayaran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dari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loket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resmi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perusahaan</w:t>
      </w:r>
      <w:proofErr w:type="spellEnd"/>
      <w:r w:rsidRPr="00A85F7F">
        <w:rPr>
          <w:rFonts w:ascii="Bookman Old Style" w:hAnsi="Bookman Old Style" w:cs="Calibri"/>
          <w:color w:val="000000" w:themeColor="text1"/>
          <w:lang w:eastAsia="id-ID"/>
        </w:rPr>
        <w:t xml:space="preserve"> taxi </w:t>
      </w:r>
      <w:proofErr w:type="spellStart"/>
      <w:r w:rsidRPr="00A85F7F">
        <w:rPr>
          <w:rFonts w:ascii="Bookman Old Style" w:hAnsi="Bookman Old Style" w:cs="Calibri"/>
          <w:color w:val="000000" w:themeColor="text1"/>
          <w:lang w:eastAsia="id-ID"/>
        </w:rPr>
        <w:t>bersangkutan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diganti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dengan</w:t>
      </w:r>
      <w:proofErr w:type="spellEnd"/>
      <w:r w:rsidRPr="00A85F7F">
        <w:rPr>
          <w:rFonts w:ascii="Bookman Old Style" w:hAnsi="Bookman Old Style" w:cs="Calibri"/>
          <w:color w:val="000000" w:themeColor="text1"/>
          <w:lang w:eastAsia="id-ID"/>
        </w:rPr>
        <w:t>:</w:t>
      </w:r>
    </w:p>
    <w:p w14:paraId="656ABB45" w14:textId="77777777" w:rsidR="005813BD" w:rsidRPr="00A85F7F" w:rsidRDefault="00281256" w:rsidP="00A2089A">
      <w:pPr>
        <w:pStyle w:val="ListParagraph"/>
        <w:widowControl w:val="0"/>
        <w:numPr>
          <w:ilvl w:val="0"/>
          <w:numId w:val="21"/>
        </w:numPr>
        <w:spacing w:after="120" w:line="276" w:lineRule="auto"/>
        <w:ind w:left="3119" w:hanging="425"/>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bukti</w:t>
      </w:r>
      <w:proofErr w:type="spellEnd"/>
      <w:r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pembayaran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sah</w:t>
      </w:r>
      <w:proofErr w:type="spellEnd"/>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dikeluarkan</w:t>
      </w:r>
      <w:proofErr w:type="spellEnd"/>
      <w:r w:rsidR="005813BD" w:rsidRPr="00A85F7F">
        <w:rPr>
          <w:rFonts w:ascii="Bookman Old Style" w:hAnsi="Bookman Old Style" w:cs="Calibri"/>
          <w:color w:val="000000" w:themeColor="text1"/>
          <w:lang w:eastAsia="id-ID"/>
        </w:rPr>
        <w:t xml:space="preserve"> oleh </w:t>
      </w:r>
      <w:proofErr w:type="spellStart"/>
      <w:r w:rsidR="005813BD" w:rsidRPr="00A85F7F">
        <w:rPr>
          <w:rFonts w:ascii="Bookman Old Style" w:hAnsi="Bookman Old Style" w:cs="Calibri"/>
          <w:color w:val="000000" w:themeColor="text1"/>
          <w:lang w:eastAsia="id-ID"/>
        </w:rPr>
        <w:t>pengelola</w:t>
      </w:r>
      <w:proofErr w:type="spellEnd"/>
      <w:r w:rsidR="005813BD" w:rsidRPr="00A85F7F">
        <w:rPr>
          <w:rFonts w:ascii="Bookman Old Style" w:hAnsi="Bookman Old Style" w:cs="Calibri"/>
          <w:color w:val="000000" w:themeColor="text1"/>
          <w:lang w:eastAsia="id-ID"/>
        </w:rPr>
        <w:t xml:space="preserve"> taxi; </w:t>
      </w:r>
      <w:proofErr w:type="spellStart"/>
      <w:r w:rsidR="005813BD" w:rsidRPr="00A85F7F">
        <w:rPr>
          <w:rFonts w:ascii="Bookman Old Style" w:hAnsi="Bookman Old Style" w:cs="Calibri"/>
          <w:color w:val="000000" w:themeColor="text1"/>
          <w:lang w:eastAsia="id-ID"/>
        </w:rPr>
        <w:t>atau</w:t>
      </w:r>
      <w:proofErr w:type="spellEnd"/>
      <w:r w:rsidR="005813BD" w:rsidRPr="00A85F7F">
        <w:rPr>
          <w:rFonts w:ascii="Bookman Old Style" w:hAnsi="Bookman Old Style" w:cs="Calibri"/>
          <w:color w:val="000000" w:themeColor="text1"/>
          <w:lang w:eastAsia="id-ID"/>
        </w:rPr>
        <w:t xml:space="preserve"> </w:t>
      </w:r>
    </w:p>
    <w:p w14:paraId="4A9F22FA" w14:textId="77777777" w:rsidR="005813BD" w:rsidRPr="00A85F7F" w:rsidRDefault="00281256" w:rsidP="00A2089A">
      <w:pPr>
        <w:pStyle w:val="ListParagraph"/>
        <w:widowControl w:val="0"/>
        <w:numPr>
          <w:ilvl w:val="0"/>
          <w:numId w:val="21"/>
        </w:numPr>
        <w:spacing w:after="120" w:line="276" w:lineRule="auto"/>
        <w:ind w:left="3119" w:hanging="425"/>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 xml:space="preserve">daftar </w:t>
      </w:r>
      <w:proofErr w:type="spellStart"/>
      <w:r w:rsidR="005813BD" w:rsidRPr="00A85F7F">
        <w:rPr>
          <w:rFonts w:ascii="Bookman Old Style" w:hAnsi="Bookman Old Style" w:cs="Calibri"/>
          <w:color w:val="000000" w:themeColor="text1"/>
          <w:lang w:eastAsia="id-ID"/>
        </w:rPr>
        <w:t>pengeluaran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riil</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biaya</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transportasi</w:t>
      </w:r>
      <w:proofErr w:type="spellEnd"/>
      <w:r w:rsidR="005813BD" w:rsidRPr="00A85F7F">
        <w:rPr>
          <w:rFonts w:ascii="Bookman Old Style" w:hAnsi="Bookman Old Style" w:cs="Calibri"/>
          <w:color w:val="000000" w:themeColor="text1"/>
          <w:lang w:eastAsia="id-ID"/>
        </w:rPr>
        <w:t xml:space="preserve"> taxi </w:t>
      </w:r>
      <w:proofErr w:type="spellStart"/>
      <w:r w:rsidR="005813BD" w:rsidRPr="00A85F7F">
        <w:rPr>
          <w:rFonts w:ascii="Bookman Old Style" w:hAnsi="Bookman Old Style" w:cs="Calibri"/>
          <w:color w:val="000000" w:themeColor="text1"/>
          <w:lang w:eastAsia="id-ID"/>
        </w:rPr>
        <w:t>sesuai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dengan</w:t>
      </w:r>
      <w:proofErr w:type="spellEnd"/>
      <w:r w:rsidR="005813BD" w:rsidRPr="00A85F7F">
        <w:rPr>
          <w:rFonts w:ascii="Bookman Old Style" w:hAnsi="Bookman Old Style" w:cs="Calibri"/>
          <w:color w:val="000000" w:themeColor="text1"/>
          <w:lang w:eastAsia="id-ID"/>
        </w:rPr>
        <w:t xml:space="preserve"> format yang </w:t>
      </w:r>
      <w:proofErr w:type="spellStart"/>
      <w:r w:rsidR="005813BD" w:rsidRPr="00A85F7F">
        <w:rPr>
          <w:rFonts w:ascii="Bookman Old Style" w:hAnsi="Bookman Old Style" w:cs="Calibri"/>
          <w:color w:val="000000" w:themeColor="text1"/>
          <w:lang w:eastAsia="id-ID"/>
        </w:rPr>
        <w:t>tercantum</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dalam</w:t>
      </w:r>
      <w:proofErr w:type="spellEnd"/>
      <w:r w:rsidR="005813BD" w:rsidRPr="00A85F7F">
        <w:rPr>
          <w:rFonts w:ascii="Bookman Old Style" w:hAnsi="Bookman Old Style" w:cs="Calibri"/>
          <w:color w:val="000000" w:themeColor="text1"/>
          <w:lang w:eastAsia="id-ID"/>
        </w:rPr>
        <w:t xml:space="preserve"> </w:t>
      </w:r>
      <w:r w:rsidR="00BC0287" w:rsidRPr="00A85F7F">
        <w:rPr>
          <w:rFonts w:ascii="Bookman Old Style" w:hAnsi="Bookman Old Style" w:cs="Calibri"/>
          <w:color w:val="000000" w:themeColor="text1"/>
          <w:lang w:eastAsia="id-ID"/>
        </w:rPr>
        <w:t>Lampiran VII</w:t>
      </w:r>
      <w:r w:rsidR="005813BD" w:rsidRPr="00A85F7F">
        <w:rPr>
          <w:rFonts w:ascii="Bookman Old Style" w:hAnsi="Bookman Old Style" w:cs="Calibri"/>
          <w:color w:val="000000" w:themeColor="text1"/>
          <w:lang w:eastAsia="id-ID"/>
        </w:rPr>
        <w:t xml:space="preserve"> yang </w:t>
      </w:r>
      <w:proofErr w:type="spellStart"/>
      <w:r w:rsidR="005813BD" w:rsidRPr="00A85F7F">
        <w:rPr>
          <w:rFonts w:ascii="Bookman Old Style" w:hAnsi="Bookman Old Style" w:cs="Calibri"/>
          <w:color w:val="000000" w:themeColor="text1"/>
          <w:lang w:eastAsia="id-ID"/>
        </w:rPr>
        <w:t>merupakan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bagian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tidak</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terpisahkan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dari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Peraturan</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Bupati</w:t>
      </w:r>
      <w:proofErr w:type="spellEnd"/>
      <w:r w:rsidR="005813BD" w:rsidRPr="00A85F7F">
        <w:rPr>
          <w:rFonts w:ascii="Bookman Old Style" w:hAnsi="Bookman Old Style" w:cs="Calibri"/>
          <w:color w:val="000000" w:themeColor="text1"/>
          <w:lang w:eastAsia="id-ID"/>
        </w:rPr>
        <w:t xml:space="preserve"> </w:t>
      </w:r>
      <w:proofErr w:type="spellStart"/>
      <w:r w:rsidR="005813BD" w:rsidRPr="00A85F7F">
        <w:rPr>
          <w:rFonts w:ascii="Bookman Old Style" w:hAnsi="Bookman Old Style" w:cs="Calibri"/>
          <w:color w:val="000000" w:themeColor="text1"/>
          <w:lang w:eastAsia="id-ID"/>
        </w:rPr>
        <w:t>ini</w:t>
      </w:r>
      <w:proofErr w:type="spellEnd"/>
      <w:r w:rsidR="005813BD" w:rsidRPr="00A85F7F">
        <w:rPr>
          <w:rFonts w:ascii="Bookman Old Style" w:hAnsi="Bookman Old Style" w:cs="Calibri"/>
          <w:color w:val="000000" w:themeColor="text1"/>
          <w:lang w:eastAsia="id-ID"/>
        </w:rPr>
        <w:t>.</w:t>
      </w:r>
    </w:p>
    <w:p w14:paraId="560DB3A6" w14:textId="77777777" w:rsidR="00C329FB" w:rsidRPr="00A85F7F" w:rsidRDefault="005813BD" w:rsidP="00A2089A">
      <w:pPr>
        <w:pStyle w:val="ListParagraph"/>
        <w:numPr>
          <w:ilvl w:val="1"/>
          <w:numId w:val="11"/>
        </w:numPr>
        <w:spacing w:after="120" w:line="276" w:lineRule="auto"/>
        <w:ind w:left="2694" w:hanging="567"/>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 xml:space="preserve">Daftar </w:t>
      </w:r>
      <w:proofErr w:type="spellStart"/>
      <w:r w:rsidRPr="00A85F7F">
        <w:rPr>
          <w:rFonts w:ascii="Bookman Old Style" w:hAnsi="Bookman Old Style" w:cs="Calibri"/>
          <w:color w:val="000000" w:themeColor="text1"/>
          <w:lang w:eastAsia="id-ID"/>
        </w:rPr>
        <w:t>pengeluaran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riil</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transportasi</w:t>
      </w:r>
      <w:proofErr w:type="spellEnd"/>
      <w:r w:rsidRPr="00A85F7F">
        <w:rPr>
          <w:rFonts w:ascii="Bookman Old Style" w:hAnsi="Bookman Old Style" w:cs="Calibri"/>
          <w:color w:val="000000" w:themeColor="text1"/>
          <w:lang w:eastAsia="id-ID"/>
        </w:rPr>
        <w:t xml:space="preserve"> taxi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(1</w:t>
      </w:r>
      <w:r w:rsidR="00E2620C" w:rsidRPr="00A85F7F">
        <w:rPr>
          <w:rFonts w:ascii="Bookman Old Style" w:hAnsi="Bookman Old Style" w:cs="Calibri"/>
          <w:color w:val="000000" w:themeColor="text1"/>
          <w:lang w:val="id-ID" w:eastAsia="id-ID"/>
        </w:rPr>
        <w:t>4</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huruf</w:t>
      </w:r>
      <w:proofErr w:type="spellEnd"/>
      <w:r w:rsidRPr="00A85F7F">
        <w:rPr>
          <w:rFonts w:ascii="Bookman Old Style" w:hAnsi="Bookman Old Style" w:cs="Calibri"/>
          <w:color w:val="000000" w:themeColor="text1"/>
          <w:lang w:eastAsia="id-ID"/>
        </w:rPr>
        <w:t xml:space="preserve"> b </w:t>
      </w:r>
      <w:proofErr w:type="spellStart"/>
      <w:r w:rsidRPr="00A85F7F">
        <w:rPr>
          <w:rFonts w:ascii="Bookman Old Style" w:hAnsi="Bookman Old Style" w:cs="Calibri"/>
          <w:color w:val="000000" w:themeColor="text1"/>
          <w:lang w:eastAsia="id-ID"/>
        </w:rPr>
        <w:t>harus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disertai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dengan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foto</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identitas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pengemudi</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foto</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argometer</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menunjukkan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taxi yang </w:t>
      </w:r>
      <w:proofErr w:type="spellStart"/>
      <w:r w:rsidRPr="00A85F7F">
        <w:rPr>
          <w:rFonts w:ascii="Bookman Old Style" w:hAnsi="Bookman Old Style" w:cs="Calibri"/>
          <w:color w:val="000000" w:themeColor="text1"/>
          <w:lang w:eastAsia="id-ID"/>
        </w:rPr>
        <w:t>dibayarkan</w:t>
      </w:r>
      <w:proofErr w:type="spellEnd"/>
      <w:r w:rsidRPr="00A85F7F">
        <w:rPr>
          <w:rFonts w:ascii="Bookman Old Style" w:hAnsi="Bookman Old Style" w:cs="Calibri"/>
          <w:color w:val="000000" w:themeColor="text1"/>
          <w:lang w:eastAsia="id-ID"/>
        </w:rPr>
        <w:t>.</w:t>
      </w:r>
    </w:p>
    <w:p w14:paraId="4FD3C451" w14:textId="0F83C5E0" w:rsidR="00AA7A88" w:rsidRDefault="00AA7A88" w:rsidP="00A2089A">
      <w:pPr>
        <w:pStyle w:val="ListParagraph"/>
        <w:numPr>
          <w:ilvl w:val="1"/>
          <w:numId w:val="11"/>
        </w:numPr>
        <w:spacing w:after="120" w:line="276" w:lineRule="auto"/>
        <w:ind w:left="2694" w:hanging="567"/>
        <w:jc w:val="both"/>
        <w:rPr>
          <w:rFonts w:ascii="Bookman Old Style" w:hAnsi="Bookman Old Style" w:cs="Calibri"/>
          <w:color w:val="000000" w:themeColor="text1"/>
          <w:lang w:eastAsia="id-ID"/>
        </w:rPr>
      </w:pPr>
      <w:proofErr w:type="spellStart"/>
      <w:r>
        <w:rPr>
          <w:rFonts w:ascii="Bookman Old Style" w:hAnsi="Bookman Old Style" w:cs="Calibri"/>
          <w:color w:val="000000" w:themeColor="text1"/>
          <w:lang w:eastAsia="id-ID"/>
        </w:rPr>
        <w:t>Dihapus</w:t>
      </w:r>
      <w:proofErr w:type="spellEnd"/>
      <w:r>
        <w:rPr>
          <w:rFonts w:ascii="Bookman Old Style" w:hAnsi="Bookman Old Style" w:cs="Calibri"/>
          <w:color w:val="000000" w:themeColor="text1"/>
          <w:lang w:eastAsia="id-ID"/>
        </w:rPr>
        <w:t xml:space="preserve"> </w:t>
      </w:r>
    </w:p>
    <w:p w14:paraId="287B3C3B" w14:textId="7A093F71" w:rsidR="005813BD" w:rsidRPr="00A85F7F" w:rsidRDefault="005813BD" w:rsidP="00A2089A">
      <w:pPr>
        <w:pStyle w:val="ListParagraph"/>
        <w:numPr>
          <w:ilvl w:val="1"/>
          <w:numId w:val="11"/>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hal</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pelaksana</w:t>
      </w:r>
      <w:proofErr w:type="spellEnd"/>
      <w:r w:rsidRPr="00A85F7F">
        <w:rPr>
          <w:rFonts w:ascii="Bookman Old Style" w:hAnsi="Bookman Old Style" w:cs="Calibri"/>
          <w:color w:val="000000" w:themeColor="text1"/>
          <w:lang w:eastAsia="id-ID"/>
        </w:rPr>
        <w:t xml:space="preserve"> SPD </w:t>
      </w:r>
      <w:proofErr w:type="spellStart"/>
      <w:r w:rsidRPr="00A85F7F">
        <w:rPr>
          <w:rFonts w:ascii="Bookman Old Style" w:hAnsi="Bookman Old Style" w:cs="Calibri"/>
          <w:color w:val="000000" w:themeColor="text1"/>
          <w:lang w:eastAsia="id-ID"/>
        </w:rPr>
        <w:t>tidak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menunjukkan</w:t>
      </w:r>
      <w:proofErr w:type="spellEnd"/>
      <w:r w:rsidRPr="00A85F7F">
        <w:rPr>
          <w:rFonts w:ascii="Bookman Old Style" w:hAnsi="Bookman Old Style" w:cs="Calibri"/>
          <w:color w:val="000000" w:themeColor="text1"/>
          <w:lang w:eastAsia="id-ID"/>
        </w:rPr>
        <w:t xml:space="preserve"> salah </w:t>
      </w:r>
      <w:proofErr w:type="spellStart"/>
      <w:r w:rsidRPr="00A85F7F">
        <w:rPr>
          <w:rFonts w:ascii="Bookman Old Style" w:hAnsi="Bookman Old Style" w:cs="Calibri"/>
          <w:color w:val="000000" w:themeColor="text1"/>
          <w:lang w:eastAsia="id-ID"/>
        </w:rPr>
        <w:t>satu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seluruh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dokumen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w:t>
      </w:r>
      <w:r w:rsidR="00E2620C" w:rsidRPr="00A85F7F">
        <w:rPr>
          <w:rFonts w:ascii="Bookman Old Style" w:hAnsi="Bookman Old Style" w:cs="Calibri"/>
          <w:color w:val="000000" w:themeColor="text1"/>
          <w:lang w:eastAsia="id-ID"/>
        </w:rPr>
        <w:t>ebagaimana</w:t>
      </w:r>
      <w:proofErr w:type="spellEnd"/>
      <w:r w:rsidR="00E2620C" w:rsidRPr="00A85F7F">
        <w:rPr>
          <w:rFonts w:ascii="Bookman Old Style" w:hAnsi="Bookman Old Style" w:cs="Calibri"/>
          <w:color w:val="000000" w:themeColor="text1"/>
          <w:lang w:eastAsia="id-ID"/>
        </w:rPr>
        <w:t xml:space="preserve"> </w:t>
      </w:r>
      <w:proofErr w:type="spellStart"/>
      <w:r w:rsidR="00E2620C" w:rsidRPr="00A85F7F">
        <w:rPr>
          <w:rFonts w:ascii="Bookman Old Style" w:hAnsi="Bookman Old Style" w:cs="Calibri"/>
          <w:color w:val="000000" w:themeColor="text1"/>
          <w:lang w:eastAsia="id-ID"/>
        </w:rPr>
        <w:t>dimaksud</w:t>
      </w:r>
      <w:proofErr w:type="spellEnd"/>
      <w:r w:rsidR="00E2620C" w:rsidRPr="00A85F7F">
        <w:rPr>
          <w:rFonts w:ascii="Bookman Old Style" w:hAnsi="Bookman Old Style" w:cs="Calibri"/>
          <w:color w:val="000000" w:themeColor="text1"/>
          <w:lang w:eastAsia="id-ID"/>
        </w:rPr>
        <w:t xml:space="preserve"> pada </w:t>
      </w:r>
      <w:proofErr w:type="spellStart"/>
      <w:r w:rsidR="00E2620C" w:rsidRPr="00A85F7F">
        <w:rPr>
          <w:rFonts w:ascii="Bookman Old Style" w:hAnsi="Bookman Old Style" w:cs="Calibri"/>
          <w:color w:val="000000" w:themeColor="text1"/>
          <w:lang w:eastAsia="id-ID"/>
        </w:rPr>
        <w:t>ayat</w:t>
      </w:r>
      <w:proofErr w:type="spellEnd"/>
      <w:r w:rsidR="00E2620C" w:rsidRPr="00A85F7F">
        <w:rPr>
          <w:rFonts w:ascii="Bookman Old Style" w:hAnsi="Bookman Old Style" w:cs="Calibri"/>
          <w:color w:val="000000" w:themeColor="text1"/>
          <w:lang w:eastAsia="id-ID"/>
        </w:rPr>
        <w:t xml:space="preserve"> (7</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maka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pelaksana</w:t>
      </w:r>
      <w:proofErr w:type="spellEnd"/>
      <w:r w:rsidRPr="00A85F7F">
        <w:rPr>
          <w:rFonts w:ascii="Bookman Old Style" w:hAnsi="Bookman Old Style" w:cs="Calibri"/>
          <w:color w:val="000000" w:themeColor="text1"/>
          <w:lang w:eastAsia="id-ID"/>
        </w:rPr>
        <w:t xml:space="preserve"> SPD </w:t>
      </w:r>
      <w:proofErr w:type="spellStart"/>
      <w:r w:rsidRPr="00A85F7F">
        <w:rPr>
          <w:rFonts w:ascii="Bookman Old Style" w:hAnsi="Bookman Old Style" w:cs="Calibri"/>
          <w:color w:val="000000" w:themeColor="text1"/>
          <w:lang w:eastAsia="id-ID"/>
        </w:rPr>
        <w:t>tidak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meminta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penggantian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kepada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Pengguna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Anggaran</w:t>
      </w:r>
      <w:proofErr w:type="spellEnd"/>
      <w:r w:rsidRPr="00A85F7F">
        <w:rPr>
          <w:rFonts w:ascii="Bookman Old Style" w:hAnsi="Bookman Old Style" w:cs="Calibri"/>
          <w:color w:val="000000" w:themeColor="text1"/>
          <w:lang w:eastAsia="id-ID"/>
        </w:rPr>
        <w:t xml:space="preserve">/Kuasa </w:t>
      </w:r>
      <w:proofErr w:type="spellStart"/>
      <w:r w:rsidRPr="00A85F7F">
        <w:rPr>
          <w:rFonts w:ascii="Bookman Old Style" w:hAnsi="Bookman Old Style" w:cs="Calibri"/>
          <w:color w:val="000000" w:themeColor="text1"/>
          <w:lang w:eastAsia="id-ID"/>
        </w:rPr>
        <w:t>Pengguna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Anggaran</w:t>
      </w:r>
      <w:proofErr w:type="spellEnd"/>
      <w:r w:rsidRPr="00A85F7F">
        <w:rPr>
          <w:rFonts w:ascii="Bookman Old Style" w:hAnsi="Bookman Old Style" w:cs="Calibri"/>
          <w:color w:val="000000" w:themeColor="text1"/>
          <w:lang w:eastAsia="id-ID"/>
        </w:rPr>
        <w:t>.</w:t>
      </w:r>
    </w:p>
    <w:p w14:paraId="1AC27AA7" w14:textId="77777777" w:rsidR="005813BD" w:rsidRPr="00A85F7F" w:rsidRDefault="005813BD" w:rsidP="00A2089A">
      <w:pPr>
        <w:pStyle w:val="ListParagraph"/>
        <w:numPr>
          <w:ilvl w:val="1"/>
          <w:numId w:val="11"/>
        </w:numPr>
        <w:spacing w:after="120" w:line="276" w:lineRule="auto"/>
        <w:ind w:left="2694" w:hanging="567"/>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 xml:space="preserve">Daftar </w:t>
      </w:r>
      <w:proofErr w:type="spellStart"/>
      <w:r w:rsidRPr="00A85F7F">
        <w:rPr>
          <w:rFonts w:ascii="Bookman Old Style" w:hAnsi="Bookman Old Style" w:cs="Calibri"/>
          <w:color w:val="000000" w:themeColor="text1"/>
          <w:lang w:eastAsia="id-ID"/>
        </w:rPr>
        <w:t>pengeluaran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SPD </w:t>
      </w:r>
      <w:proofErr w:type="spellStart"/>
      <w:r w:rsidRPr="00A85F7F">
        <w:rPr>
          <w:rFonts w:ascii="Bookman Old Style" w:hAnsi="Bookman Old Style" w:cs="Calibri"/>
          <w:color w:val="000000" w:themeColor="text1"/>
          <w:lang w:eastAsia="id-ID"/>
        </w:rPr>
        <w:t>disusun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rincian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perhitungan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rampung</w:t>
      </w:r>
      <w:proofErr w:type="spellEnd"/>
      <w:r w:rsidRPr="00A85F7F">
        <w:rPr>
          <w:rFonts w:ascii="Bookman Old Style" w:hAnsi="Bookman Old Style" w:cs="Calibri"/>
          <w:color w:val="000000" w:themeColor="text1"/>
          <w:lang w:eastAsia="id-ID"/>
        </w:rPr>
        <w:t xml:space="preserve"> SPD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format pada </w:t>
      </w:r>
      <w:r w:rsidR="00BC0287" w:rsidRPr="00A85F7F">
        <w:rPr>
          <w:rFonts w:ascii="Bookman Old Style" w:hAnsi="Bookman Old Style" w:cs="Calibri"/>
          <w:color w:val="000000" w:themeColor="text1"/>
          <w:lang w:eastAsia="id-ID"/>
        </w:rPr>
        <w:t>Lampiran X</w:t>
      </w:r>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merupakan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bagian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tidak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terpisahkan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dari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Peraturan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Bupati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ini</w:t>
      </w:r>
      <w:proofErr w:type="spellEnd"/>
      <w:r w:rsidRPr="00A85F7F">
        <w:rPr>
          <w:rFonts w:ascii="Bookman Old Style" w:hAnsi="Bookman Old Style" w:cs="Calibri"/>
          <w:color w:val="000000" w:themeColor="text1"/>
          <w:lang w:eastAsia="id-ID"/>
        </w:rPr>
        <w:t>.</w:t>
      </w:r>
    </w:p>
    <w:p w14:paraId="31E81CA1" w14:textId="77777777" w:rsidR="00A61ECF" w:rsidRPr="00A85F7F" w:rsidRDefault="005813BD" w:rsidP="00A2089A">
      <w:pPr>
        <w:pStyle w:val="ListParagraph"/>
        <w:numPr>
          <w:ilvl w:val="1"/>
          <w:numId w:val="11"/>
        </w:numPr>
        <w:spacing w:after="120" w:line="27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Dokumen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pertanggungjawaban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w:t>
      </w:r>
      <w:r w:rsidR="007068E3" w:rsidRPr="00A85F7F">
        <w:rPr>
          <w:rFonts w:ascii="Bookman Old Style" w:hAnsi="Bookman Old Style" w:cs="Calibri"/>
          <w:color w:val="000000" w:themeColor="text1"/>
          <w:lang w:eastAsia="id-ID"/>
        </w:rPr>
        <w:t>bagaimana</w:t>
      </w:r>
      <w:proofErr w:type="spellEnd"/>
      <w:r w:rsidR="007068E3" w:rsidRPr="00A85F7F">
        <w:rPr>
          <w:rFonts w:ascii="Bookman Old Style" w:hAnsi="Bookman Old Style" w:cs="Calibri"/>
          <w:color w:val="000000" w:themeColor="text1"/>
          <w:lang w:eastAsia="id-ID"/>
        </w:rPr>
        <w:t xml:space="preserve"> </w:t>
      </w:r>
      <w:proofErr w:type="spellStart"/>
      <w:r w:rsidR="007068E3" w:rsidRPr="00A85F7F">
        <w:rPr>
          <w:rFonts w:ascii="Bookman Old Style" w:hAnsi="Bookman Old Style" w:cs="Calibri"/>
          <w:color w:val="000000" w:themeColor="text1"/>
          <w:lang w:eastAsia="id-ID"/>
        </w:rPr>
        <w:t>dimaksud</w:t>
      </w:r>
      <w:proofErr w:type="spellEnd"/>
      <w:r w:rsidR="007068E3" w:rsidRPr="00A85F7F">
        <w:rPr>
          <w:rFonts w:ascii="Bookman Old Style" w:hAnsi="Bookman Old Style" w:cs="Calibri"/>
          <w:color w:val="000000" w:themeColor="text1"/>
          <w:lang w:eastAsia="id-ID"/>
        </w:rPr>
        <w:t xml:space="preserve"> pada </w:t>
      </w:r>
      <w:proofErr w:type="spellStart"/>
      <w:r w:rsidR="007068E3" w:rsidRPr="00A85F7F">
        <w:rPr>
          <w:rFonts w:ascii="Bookman Old Style" w:hAnsi="Bookman Old Style" w:cs="Calibri"/>
          <w:color w:val="000000" w:themeColor="text1"/>
          <w:lang w:eastAsia="id-ID"/>
        </w:rPr>
        <w:t>ayat</w:t>
      </w:r>
      <w:proofErr w:type="spellEnd"/>
      <w:r w:rsidR="007068E3" w:rsidRPr="00A85F7F">
        <w:rPr>
          <w:rFonts w:ascii="Bookman Old Style" w:hAnsi="Bookman Old Style" w:cs="Calibri"/>
          <w:color w:val="000000" w:themeColor="text1"/>
          <w:lang w:eastAsia="id-ID"/>
        </w:rPr>
        <w:t xml:space="preserve"> (1)</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disampaikan</w:t>
      </w:r>
      <w:proofErr w:type="spellEnd"/>
      <w:r w:rsidRPr="00A85F7F">
        <w:rPr>
          <w:rFonts w:ascii="Bookman Old Style" w:hAnsi="Bookman Old Style" w:cs="Calibri"/>
          <w:color w:val="000000" w:themeColor="text1"/>
          <w:lang w:eastAsia="id-ID"/>
        </w:rPr>
        <w:t xml:space="preserve"> paling lama 7 (</w:t>
      </w:r>
      <w:proofErr w:type="spellStart"/>
      <w:r w:rsidRPr="00A85F7F">
        <w:rPr>
          <w:rFonts w:ascii="Bookman Old Style" w:hAnsi="Bookman Old Style" w:cs="Calibri"/>
          <w:color w:val="000000" w:themeColor="text1"/>
          <w:lang w:eastAsia="id-ID"/>
        </w:rPr>
        <w:t>tujuh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hari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setelah</w:t>
      </w:r>
      <w:proofErr w:type="spellEnd"/>
      <w:r w:rsidRPr="00A85F7F">
        <w:rPr>
          <w:rFonts w:ascii="Bookman Old Style" w:hAnsi="Bookman Old Style" w:cs="Calibri"/>
          <w:color w:val="000000" w:themeColor="text1"/>
          <w:lang w:eastAsia="id-ID"/>
        </w:rPr>
        <w:t xml:space="preserve"> masa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dilakukan</w:t>
      </w:r>
      <w:proofErr w:type="spellEnd"/>
      <w:r w:rsidRPr="00A85F7F">
        <w:rPr>
          <w:rFonts w:ascii="Bookman Old Style" w:hAnsi="Bookman Old Style" w:cs="Calibri"/>
          <w:color w:val="000000" w:themeColor="text1"/>
          <w:lang w:eastAsia="id-ID"/>
        </w:rPr>
        <w:t>.</w:t>
      </w:r>
    </w:p>
    <w:p w14:paraId="309F1CAA" w14:textId="77777777" w:rsidR="00750DE8" w:rsidRPr="00A85F7F" w:rsidRDefault="00750DE8" w:rsidP="00750DE8">
      <w:pPr>
        <w:pStyle w:val="ListParagraph"/>
        <w:spacing w:after="120" w:line="276" w:lineRule="auto"/>
        <w:ind w:left="2127"/>
        <w:jc w:val="both"/>
        <w:rPr>
          <w:rFonts w:ascii="Bookman Old Style" w:hAnsi="Bookman Old Style" w:cs="Calibri"/>
          <w:color w:val="000000" w:themeColor="text1"/>
          <w:lang w:eastAsia="id-ID"/>
        </w:rPr>
      </w:pPr>
    </w:p>
    <w:p w14:paraId="5821DEAD" w14:textId="262C7379" w:rsidR="00421372" w:rsidRDefault="00F22D48" w:rsidP="00A2089A">
      <w:pPr>
        <w:pStyle w:val="ListParagraph"/>
        <w:numPr>
          <w:ilvl w:val="0"/>
          <w:numId w:val="27"/>
        </w:numPr>
        <w:spacing w:after="120" w:line="276" w:lineRule="auto"/>
        <w:ind w:left="2127" w:hanging="567"/>
        <w:jc w:val="both"/>
        <w:rPr>
          <w:rFonts w:ascii="Bookman Old Style" w:hAnsi="Bookman Old Style" w:cs="Calibri"/>
          <w:color w:val="000000" w:themeColor="text1"/>
          <w:lang w:val="id-ID" w:eastAsia="id-ID"/>
        </w:rPr>
      </w:pPr>
      <w:r w:rsidRPr="00A85F7F">
        <w:rPr>
          <w:rFonts w:ascii="Bookman Old Style" w:hAnsi="Bookman Old Style" w:cs="Calibri"/>
          <w:color w:val="000000" w:themeColor="text1"/>
          <w:lang w:val="id-ID" w:eastAsia="id-ID"/>
        </w:rPr>
        <w:t xml:space="preserve">Ketentuan </w:t>
      </w:r>
      <w:r w:rsidR="00AA7A88">
        <w:rPr>
          <w:rFonts w:ascii="Bookman Old Style" w:hAnsi="Bookman Old Style" w:cs="Calibri"/>
          <w:color w:val="000000" w:themeColor="text1"/>
          <w:lang w:val="id-ID" w:eastAsia="id-ID"/>
        </w:rPr>
        <w:t>P</w:t>
      </w:r>
      <w:r w:rsidR="00AA7A88" w:rsidRPr="00A85F7F">
        <w:rPr>
          <w:rFonts w:ascii="Bookman Old Style" w:hAnsi="Bookman Old Style" w:cs="Calibri"/>
          <w:color w:val="000000" w:themeColor="text1"/>
          <w:lang w:val="id-ID" w:eastAsia="id-ID"/>
        </w:rPr>
        <w:t xml:space="preserve">asal 40 </w:t>
      </w:r>
      <w:r w:rsidRPr="00A85F7F">
        <w:rPr>
          <w:rFonts w:ascii="Bookman Old Style" w:hAnsi="Bookman Old Style" w:cs="Calibri"/>
          <w:color w:val="000000" w:themeColor="text1"/>
          <w:lang w:val="id-ID" w:eastAsia="id-ID"/>
        </w:rPr>
        <w:t xml:space="preserve">ayat </w:t>
      </w:r>
      <w:r w:rsidR="00AA7A88">
        <w:rPr>
          <w:rFonts w:ascii="Bookman Old Style" w:hAnsi="Bookman Old Style" w:cs="Calibri"/>
          <w:color w:val="000000" w:themeColor="text1"/>
          <w:lang w:val="id-ID" w:eastAsia="id-ID"/>
        </w:rPr>
        <w:t>(</w:t>
      </w:r>
      <w:r w:rsidRPr="00A85F7F">
        <w:rPr>
          <w:rFonts w:ascii="Bookman Old Style" w:hAnsi="Bookman Old Style" w:cs="Calibri"/>
          <w:color w:val="000000" w:themeColor="text1"/>
          <w:lang w:val="id-ID" w:eastAsia="id-ID"/>
        </w:rPr>
        <w:t>1</w:t>
      </w:r>
      <w:r w:rsidR="00AA7A88">
        <w:rPr>
          <w:rFonts w:ascii="Bookman Old Style" w:hAnsi="Bookman Old Style" w:cs="Calibri"/>
          <w:color w:val="000000" w:themeColor="text1"/>
          <w:lang w:val="id-ID" w:eastAsia="id-ID"/>
        </w:rPr>
        <w:t>)</w:t>
      </w:r>
      <w:r w:rsidRPr="00A85F7F">
        <w:rPr>
          <w:rFonts w:ascii="Bookman Old Style" w:hAnsi="Bookman Old Style" w:cs="Calibri"/>
          <w:color w:val="000000" w:themeColor="text1"/>
          <w:lang w:val="id-ID" w:eastAsia="id-ID"/>
        </w:rPr>
        <w:t xml:space="preserve"> dan ayat </w:t>
      </w:r>
      <w:r w:rsidR="00AA7A88">
        <w:rPr>
          <w:rFonts w:ascii="Bookman Old Style" w:hAnsi="Bookman Old Style" w:cs="Calibri"/>
          <w:color w:val="000000" w:themeColor="text1"/>
          <w:lang w:val="id-ID" w:eastAsia="id-ID"/>
        </w:rPr>
        <w:t>(</w:t>
      </w:r>
      <w:r w:rsidRPr="00A85F7F">
        <w:rPr>
          <w:rFonts w:ascii="Bookman Old Style" w:hAnsi="Bookman Old Style" w:cs="Calibri"/>
          <w:color w:val="000000" w:themeColor="text1"/>
          <w:lang w:val="id-ID" w:eastAsia="id-ID"/>
        </w:rPr>
        <w:t>3</w:t>
      </w:r>
      <w:r w:rsidR="00AA7A88">
        <w:rPr>
          <w:rFonts w:ascii="Bookman Old Style" w:hAnsi="Bookman Old Style" w:cs="Calibri"/>
          <w:color w:val="000000" w:themeColor="text1"/>
          <w:lang w:val="id-ID" w:eastAsia="id-ID"/>
        </w:rPr>
        <w:t>)</w:t>
      </w:r>
      <w:r w:rsidRPr="00A85F7F">
        <w:rPr>
          <w:rFonts w:ascii="Bookman Old Style" w:hAnsi="Bookman Old Style" w:cs="Calibri"/>
          <w:color w:val="000000" w:themeColor="text1"/>
          <w:lang w:val="id-ID" w:eastAsia="id-ID"/>
        </w:rPr>
        <w:t xml:space="preserve"> diubah sehingga berbunyi sebagai berikut:</w:t>
      </w:r>
    </w:p>
    <w:p w14:paraId="0B8E0504" w14:textId="77777777" w:rsidR="00AA7A88" w:rsidRDefault="00AA7A88" w:rsidP="00AA7A88">
      <w:pPr>
        <w:pStyle w:val="ListParagraph"/>
        <w:spacing w:after="120" w:line="276" w:lineRule="auto"/>
        <w:ind w:left="2127"/>
        <w:jc w:val="center"/>
        <w:rPr>
          <w:rFonts w:ascii="Bookman Old Style" w:hAnsi="Bookman Old Style" w:cs="Calibri"/>
          <w:color w:val="000000" w:themeColor="text1"/>
          <w:lang w:val="id-ID" w:eastAsia="id-ID"/>
        </w:rPr>
      </w:pPr>
    </w:p>
    <w:p w14:paraId="1280623B" w14:textId="7E0B1E15" w:rsidR="00AA7A88" w:rsidRPr="00A85F7F" w:rsidRDefault="00AA7A88" w:rsidP="00AA7A88">
      <w:pPr>
        <w:pStyle w:val="ListParagraph"/>
        <w:spacing w:after="120" w:line="276" w:lineRule="auto"/>
        <w:ind w:left="2127"/>
        <w:jc w:val="center"/>
        <w:rPr>
          <w:rFonts w:ascii="Bookman Old Style" w:hAnsi="Bookman Old Style" w:cs="Calibri"/>
          <w:color w:val="000000" w:themeColor="text1"/>
          <w:lang w:val="id-ID" w:eastAsia="id-ID"/>
        </w:rPr>
      </w:pPr>
      <w:r>
        <w:rPr>
          <w:rFonts w:ascii="Bookman Old Style" w:hAnsi="Bookman Old Style" w:cs="Calibri"/>
          <w:color w:val="000000" w:themeColor="text1"/>
          <w:lang w:val="id-ID" w:eastAsia="id-ID"/>
        </w:rPr>
        <w:lastRenderedPageBreak/>
        <w:t>Pasal 40</w:t>
      </w:r>
    </w:p>
    <w:p w14:paraId="5E21A205" w14:textId="21CD4E28" w:rsidR="00612827" w:rsidRPr="00A85F7F" w:rsidRDefault="001011A0" w:rsidP="00A2089A">
      <w:pPr>
        <w:pStyle w:val="ListParagraph"/>
        <w:numPr>
          <w:ilvl w:val="1"/>
          <w:numId w:val="1"/>
        </w:numPr>
        <w:spacing w:after="120" w:line="33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bCs/>
          <w:color w:val="000000" w:themeColor="text1"/>
          <w:lang w:eastAsia="id-ID"/>
        </w:rPr>
        <w:t>Dalam</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hal</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terdapat</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pejabat</w:t>
      </w:r>
      <w:proofErr w:type="spellEnd"/>
      <w:r w:rsidRPr="00A85F7F">
        <w:rPr>
          <w:rFonts w:ascii="Bookman Old Style" w:hAnsi="Bookman Old Style" w:cs="Calibri"/>
          <w:bCs/>
          <w:color w:val="000000" w:themeColor="text1"/>
          <w:lang w:eastAsia="id-ID"/>
        </w:rPr>
        <w:t xml:space="preserve"> dan/</w:t>
      </w:r>
      <w:proofErr w:type="spellStart"/>
      <w:r w:rsidRPr="00A85F7F">
        <w:rPr>
          <w:rFonts w:ascii="Bookman Old Style" w:hAnsi="Bookman Old Style" w:cs="Calibri"/>
          <w:bCs/>
          <w:color w:val="000000" w:themeColor="text1"/>
          <w:lang w:eastAsia="id-ID"/>
        </w:rPr>
        <w:t>atau</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pihak</w:t>
      </w:r>
      <w:proofErr w:type="spellEnd"/>
      <w:r w:rsidRPr="00A85F7F">
        <w:rPr>
          <w:rFonts w:ascii="Bookman Old Style" w:hAnsi="Bookman Old Style" w:cs="Calibri"/>
          <w:bCs/>
          <w:color w:val="000000" w:themeColor="text1"/>
          <w:lang w:eastAsia="id-ID"/>
        </w:rPr>
        <w:t xml:space="preserve"> lain yang </w:t>
      </w:r>
      <w:proofErr w:type="spellStart"/>
      <w:r w:rsidRPr="00A85F7F">
        <w:rPr>
          <w:rFonts w:ascii="Bookman Old Style" w:hAnsi="Bookman Old Style" w:cs="Calibri"/>
          <w:bCs/>
          <w:color w:val="000000" w:themeColor="text1"/>
          <w:lang w:eastAsia="id-ID"/>
        </w:rPr>
        <w:t>akan</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melaksanakan</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perjalanan</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dinas</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berhubungan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dengan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tugas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fungsi</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kewenangannya</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tingkat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dinasnya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bCs/>
          <w:color w:val="000000" w:themeColor="text1"/>
          <w:lang w:eastAsia="id-ID"/>
        </w:rPr>
        <w:t>belum</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diatur</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dalam</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Peraturan</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Bupati</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ini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bCs/>
          <w:color w:val="000000" w:themeColor="text1"/>
          <w:lang w:eastAsia="id-ID"/>
        </w:rPr>
        <w:t>pejabat</w:t>
      </w:r>
      <w:proofErr w:type="spellEnd"/>
      <w:r w:rsidRPr="00A85F7F">
        <w:rPr>
          <w:rFonts w:ascii="Bookman Old Style" w:hAnsi="Bookman Old Style" w:cs="Calibri"/>
          <w:bCs/>
          <w:color w:val="000000" w:themeColor="text1"/>
          <w:lang w:eastAsia="id-ID"/>
        </w:rPr>
        <w:t xml:space="preserve"> yang </w:t>
      </w:r>
      <w:proofErr w:type="spellStart"/>
      <w:r w:rsidRPr="00A85F7F">
        <w:rPr>
          <w:rFonts w:ascii="Bookman Old Style" w:hAnsi="Bookman Old Style" w:cs="Calibri"/>
          <w:bCs/>
          <w:color w:val="000000" w:themeColor="text1"/>
          <w:lang w:eastAsia="id-ID"/>
        </w:rPr>
        <w:t>berwenang</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menerbitkan</w:t>
      </w:r>
      <w:proofErr w:type="spellEnd"/>
      <w:r w:rsidRPr="00A85F7F">
        <w:rPr>
          <w:rFonts w:ascii="Bookman Old Style" w:hAnsi="Bookman Old Style" w:cs="Calibri"/>
          <w:bCs/>
          <w:color w:val="000000" w:themeColor="text1"/>
          <w:lang w:eastAsia="id-ID"/>
        </w:rPr>
        <w:t xml:space="preserve"> S</w:t>
      </w:r>
      <w:r w:rsidR="00CE4B52" w:rsidRPr="00A85F7F">
        <w:rPr>
          <w:rFonts w:ascii="Bookman Old Style" w:hAnsi="Bookman Old Style" w:cs="Calibri"/>
          <w:bCs/>
          <w:color w:val="000000" w:themeColor="text1"/>
          <w:lang w:eastAsia="id-ID"/>
        </w:rPr>
        <w:t xml:space="preserve">urat </w:t>
      </w:r>
      <w:proofErr w:type="spellStart"/>
      <w:r w:rsidR="00CE4B52" w:rsidRPr="00A85F7F">
        <w:rPr>
          <w:rFonts w:ascii="Bookman Old Style" w:hAnsi="Bookman Old Style" w:cs="Calibri"/>
          <w:bCs/>
          <w:color w:val="000000" w:themeColor="text1"/>
          <w:lang w:eastAsia="id-ID"/>
        </w:rPr>
        <w:t>Tugas</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dapat</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menetapkan</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secara</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langsung</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dalam</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dokumen</w:t>
      </w:r>
      <w:proofErr w:type="spellEnd"/>
      <w:r w:rsidRPr="00A85F7F">
        <w:rPr>
          <w:rFonts w:ascii="Bookman Old Style" w:hAnsi="Bookman Old Style" w:cs="Calibri"/>
          <w:bCs/>
          <w:color w:val="000000" w:themeColor="text1"/>
          <w:lang w:eastAsia="id-ID"/>
        </w:rPr>
        <w:t xml:space="preserve"> </w:t>
      </w:r>
      <w:proofErr w:type="spellStart"/>
      <w:r w:rsidR="00CE4B52" w:rsidRPr="00A85F7F">
        <w:rPr>
          <w:rFonts w:ascii="Bookman Old Style" w:hAnsi="Bookman Old Style" w:cs="Calibri"/>
          <w:bCs/>
          <w:color w:val="000000" w:themeColor="text1"/>
          <w:lang w:eastAsia="id-ID"/>
        </w:rPr>
        <w:t>persetujuan</w:t>
      </w:r>
      <w:proofErr w:type="spellEnd"/>
      <w:r w:rsidR="00CE4B52" w:rsidRPr="00A85F7F">
        <w:rPr>
          <w:rFonts w:ascii="Bookman Old Style" w:hAnsi="Bookman Old Style" w:cs="Calibri"/>
          <w:bCs/>
          <w:color w:val="000000" w:themeColor="text1"/>
          <w:lang w:eastAsia="id-ID"/>
        </w:rPr>
        <w:t xml:space="preserve"> Surat </w:t>
      </w:r>
      <w:proofErr w:type="spellStart"/>
      <w:r w:rsidR="00CE4B52" w:rsidRPr="00A85F7F">
        <w:rPr>
          <w:rFonts w:ascii="Bookman Old Style" w:hAnsi="Bookman Old Style" w:cs="Calibri"/>
          <w:bCs/>
          <w:color w:val="000000" w:themeColor="text1"/>
          <w:lang w:eastAsia="id-ID"/>
        </w:rPr>
        <w:t>Tugas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tingkat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alat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transportasi</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digunakan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melaksanakan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bersangkutan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dengan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memperhatikan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kedudukan</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kepentingan</w:t>
      </w:r>
      <w:proofErr w:type="spellEnd"/>
      <w:r w:rsidRPr="00A85F7F">
        <w:rPr>
          <w:rFonts w:ascii="Bookman Old Style" w:hAnsi="Bookman Old Style" w:cs="Calibri"/>
          <w:color w:val="000000" w:themeColor="text1"/>
          <w:lang w:eastAsia="id-ID"/>
        </w:rPr>
        <w:t>/</w:t>
      </w:r>
      <w:proofErr w:type="spellStart"/>
      <w:r w:rsidRPr="00A85F7F">
        <w:rPr>
          <w:rFonts w:ascii="Bookman Old Style" w:hAnsi="Bookman Old Style" w:cs="Calibri"/>
          <w:color w:val="000000" w:themeColor="text1"/>
          <w:lang w:eastAsia="id-ID"/>
        </w:rPr>
        <w:t>beban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tugas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serta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tujuan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tersebut</w:t>
      </w:r>
      <w:proofErr w:type="spellEnd"/>
      <w:r w:rsidRPr="00A85F7F">
        <w:rPr>
          <w:rFonts w:ascii="Bookman Old Style" w:hAnsi="Bookman Old Style" w:cs="Calibri"/>
          <w:color w:val="000000" w:themeColor="text1"/>
          <w:lang w:eastAsia="id-ID"/>
        </w:rPr>
        <w:t>.</w:t>
      </w:r>
    </w:p>
    <w:p w14:paraId="4B518616" w14:textId="77777777" w:rsidR="001011A0" w:rsidRPr="00A85F7F" w:rsidRDefault="001011A0" w:rsidP="00A2089A">
      <w:pPr>
        <w:pStyle w:val="ListParagraph"/>
        <w:numPr>
          <w:ilvl w:val="1"/>
          <w:numId w:val="1"/>
        </w:numPr>
        <w:spacing w:after="120" w:line="33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bCs/>
          <w:color w:val="000000" w:themeColor="text1"/>
          <w:lang w:eastAsia="id-ID"/>
        </w:rPr>
        <w:t>Pejabat</w:t>
      </w:r>
      <w:proofErr w:type="spellEnd"/>
      <w:r w:rsidRPr="00A85F7F">
        <w:rPr>
          <w:rFonts w:ascii="Bookman Old Style" w:hAnsi="Bookman Old Style" w:cs="Calibri"/>
          <w:bCs/>
          <w:color w:val="000000" w:themeColor="text1"/>
          <w:lang w:eastAsia="id-ID"/>
        </w:rPr>
        <w:t xml:space="preserve"> dan/</w:t>
      </w:r>
      <w:proofErr w:type="spellStart"/>
      <w:r w:rsidRPr="00A85F7F">
        <w:rPr>
          <w:rFonts w:ascii="Bookman Old Style" w:hAnsi="Bookman Old Style" w:cs="Calibri"/>
          <w:bCs/>
          <w:color w:val="000000" w:themeColor="text1"/>
          <w:lang w:eastAsia="id-ID"/>
        </w:rPr>
        <w:t>atau</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pihak</w:t>
      </w:r>
      <w:proofErr w:type="spellEnd"/>
      <w:r w:rsidRPr="00A85F7F">
        <w:rPr>
          <w:rFonts w:ascii="Bookman Old Style" w:hAnsi="Bookman Old Style" w:cs="Calibri"/>
          <w:bCs/>
          <w:color w:val="000000" w:themeColor="text1"/>
          <w:lang w:eastAsia="id-ID"/>
        </w:rPr>
        <w:t xml:space="preserve"> lain </w:t>
      </w:r>
      <w:proofErr w:type="spellStart"/>
      <w:r w:rsidRPr="00A85F7F">
        <w:rPr>
          <w:rFonts w:ascii="Bookman Old Style" w:hAnsi="Bookman Old Style" w:cs="Calibri"/>
          <w:bCs/>
          <w:color w:val="000000" w:themeColor="text1"/>
          <w:lang w:eastAsia="id-ID"/>
        </w:rPr>
        <w:t>sebagaimana</w:t>
      </w:r>
      <w:proofErr w:type="spellEnd"/>
      <w:r w:rsidRPr="00A85F7F">
        <w:rPr>
          <w:rFonts w:ascii="Bookman Old Style" w:hAnsi="Bookman Old Style" w:cs="Calibri"/>
          <w:bCs/>
          <w:color w:val="000000" w:themeColor="text1"/>
          <w:lang w:eastAsia="id-ID"/>
        </w:rPr>
        <w:t xml:space="preserve"> </w:t>
      </w:r>
      <w:proofErr w:type="spellStart"/>
      <w:r w:rsidRPr="00A85F7F">
        <w:rPr>
          <w:rFonts w:ascii="Bookman Old Style" w:hAnsi="Bookman Old Style" w:cs="Calibri"/>
          <w:bCs/>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(1) </w:t>
      </w:r>
      <w:proofErr w:type="spellStart"/>
      <w:r w:rsidRPr="00A85F7F">
        <w:rPr>
          <w:rFonts w:ascii="Bookman Old Style" w:hAnsi="Bookman Old Style" w:cs="Calibri"/>
          <w:bCs/>
          <w:color w:val="000000" w:themeColor="text1"/>
          <w:lang w:eastAsia="id-ID"/>
        </w:rPr>
        <w:t>antara</w:t>
      </w:r>
      <w:proofErr w:type="spellEnd"/>
      <w:r w:rsidRPr="00A85F7F">
        <w:rPr>
          <w:rFonts w:ascii="Bookman Old Style" w:hAnsi="Bookman Old Style" w:cs="Calibri"/>
          <w:bCs/>
          <w:color w:val="000000" w:themeColor="text1"/>
          <w:lang w:eastAsia="id-ID"/>
        </w:rPr>
        <w:t xml:space="preserve"> lain</w:t>
      </w:r>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tidak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terbatas</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panitia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pelaksana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kegiatan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dari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unsur</w:t>
      </w:r>
      <w:proofErr w:type="spellEnd"/>
      <w:r w:rsidRPr="00A85F7F">
        <w:rPr>
          <w:rFonts w:ascii="Bookman Old Style" w:hAnsi="Bookman Old Style" w:cs="Calibri"/>
          <w:color w:val="000000" w:themeColor="text1"/>
          <w:lang w:eastAsia="id-ID"/>
        </w:rPr>
        <w:t xml:space="preserve"> non </w:t>
      </w:r>
      <w:r w:rsidR="00482D94" w:rsidRPr="00A85F7F">
        <w:rPr>
          <w:rFonts w:ascii="Bookman Old Style" w:hAnsi="Bookman Old Style" w:cs="Calibri"/>
          <w:color w:val="000000" w:themeColor="text1"/>
          <w:lang w:val="id-ID"/>
        </w:rPr>
        <w:t>ASN</w:t>
      </w:r>
      <w:r w:rsidRPr="00A85F7F">
        <w:rPr>
          <w:rFonts w:ascii="Bookman Old Style" w:hAnsi="Bookman Old Style" w:cs="Calibri"/>
          <w:color w:val="000000" w:themeColor="text1"/>
          <w:lang w:eastAsia="id-ID"/>
        </w:rPr>
        <w:t>/</w:t>
      </w:r>
      <w:proofErr w:type="gramStart"/>
      <w:r w:rsidRPr="00A85F7F">
        <w:rPr>
          <w:rFonts w:ascii="Bookman Old Style" w:hAnsi="Bookman Old Style" w:cs="Calibri"/>
          <w:color w:val="000000" w:themeColor="text1"/>
          <w:lang w:eastAsia="id-ID"/>
        </w:rPr>
        <w:t xml:space="preserve">Non PTT </w:t>
      </w:r>
      <w:proofErr w:type="spellStart"/>
      <w:r w:rsidRPr="00A85F7F">
        <w:rPr>
          <w:rFonts w:ascii="Bookman Old Style" w:hAnsi="Bookman Old Style" w:cs="Calibri"/>
          <w:color w:val="000000" w:themeColor="text1"/>
          <w:lang w:eastAsia="id-ID"/>
        </w:rPr>
        <w:t>Kabupaten</w:t>
      </w:r>
      <w:proofErr w:type="spellEnd"/>
      <w:proofErr w:type="gramEnd"/>
      <w:r w:rsidRPr="00A85F7F">
        <w:rPr>
          <w:rFonts w:ascii="Bookman Old Style" w:hAnsi="Bookman Old Style" w:cs="Calibri"/>
          <w:color w:val="000000" w:themeColor="text1"/>
          <w:lang w:eastAsia="id-ID"/>
        </w:rPr>
        <w:t xml:space="preserve"> Sumbawa Barat, </w:t>
      </w:r>
      <w:proofErr w:type="spellStart"/>
      <w:r w:rsidRPr="00A85F7F">
        <w:rPr>
          <w:rFonts w:ascii="Bookman Old Style" w:hAnsi="Bookman Old Style" w:cs="Calibri"/>
          <w:color w:val="000000" w:themeColor="text1"/>
          <w:lang w:eastAsia="id-ID"/>
        </w:rPr>
        <w:t>anggot</w:t>
      </w:r>
      <w:r w:rsidR="00C64377" w:rsidRPr="00A85F7F">
        <w:rPr>
          <w:rFonts w:ascii="Bookman Old Style" w:hAnsi="Bookman Old Style" w:cs="Calibri"/>
          <w:color w:val="000000" w:themeColor="text1"/>
          <w:lang w:eastAsia="id-ID"/>
        </w:rPr>
        <w:t>a</w:t>
      </w:r>
      <w:proofErr w:type="spellEnd"/>
      <w:r w:rsidR="00C64377" w:rsidRPr="00A85F7F">
        <w:rPr>
          <w:rFonts w:ascii="Bookman Old Style" w:hAnsi="Bookman Old Style" w:cs="Calibri"/>
          <w:color w:val="000000" w:themeColor="text1"/>
          <w:lang w:eastAsia="id-ID"/>
        </w:rPr>
        <w:t xml:space="preserve"> </w:t>
      </w:r>
      <w:proofErr w:type="spellStart"/>
      <w:r w:rsidR="00C64377" w:rsidRPr="00A85F7F">
        <w:rPr>
          <w:rFonts w:ascii="Bookman Old Style" w:hAnsi="Bookman Old Style" w:cs="Calibri"/>
          <w:color w:val="000000" w:themeColor="text1"/>
          <w:lang w:eastAsia="id-ID"/>
        </w:rPr>
        <w:t>masyarakat</w:t>
      </w:r>
      <w:proofErr w:type="spellEnd"/>
      <w:r w:rsidR="00C64377" w:rsidRPr="00A85F7F">
        <w:rPr>
          <w:rFonts w:ascii="Bookman Old Style" w:hAnsi="Bookman Old Style" w:cs="Calibri"/>
          <w:color w:val="000000" w:themeColor="text1"/>
          <w:lang w:eastAsia="id-ID"/>
        </w:rPr>
        <w:t xml:space="preserve">, </w:t>
      </w:r>
      <w:proofErr w:type="spellStart"/>
      <w:r w:rsidR="00C64377" w:rsidRPr="00A85F7F">
        <w:rPr>
          <w:rFonts w:ascii="Bookman Old Style" w:hAnsi="Bookman Old Style" w:cs="Calibri"/>
          <w:color w:val="000000" w:themeColor="text1"/>
          <w:lang w:eastAsia="id-ID"/>
        </w:rPr>
        <w:t>lembaga</w:t>
      </w:r>
      <w:proofErr w:type="spellEnd"/>
      <w:r w:rsidR="00C64377" w:rsidRPr="00A85F7F">
        <w:rPr>
          <w:rFonts w:ascii="Bookman Old Style" w:hAnsi="Bookman Old Style" w:cs="Calibri"/>
          <w:color w:val="000000" w:themeColor="text1"/>
          <w:lang w:eastAsia="id-ID"/>
        </w:rPr>
        <w:t xml:space="preserve"> </w:t>
      </w:r>
      <w:proofErr w:type="spellStart"/>
      <w:r w:rsidR="00C64377" w:rsidRPr="00A85F7F">
        <w:rPr>
          <w:rFonts w:ascii="Bookman Old Style" w:hAnsi="Bookman Old Style" w:cs="Calibri"/>
          <w:color w:val="000000" w:themeColor="text1"/>
          <w:lang w:eastAsia="id-ID"/>
        </w:rPr>
        <w:t>kemasyara</w:t>
      </w:r>
      <w:r w:rsidRPr="00A85F7F">
        <w:rPr>
          <w:rFonts w:ascii="Bookman Old Style" w:hAnsi="Bookman Old Style" w:cs="Calibri"/>
          <w:color w:val="000000" w:themeColor="text1"/>
          <w:lang w:eastAsia="id-ID"/>
        </w:rPr>
        <w:t>katan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lainnya</w:t>
      </w:r>
      <w:proofErr w:type="spellEnd"/>
      <w:r w:rsidRPr="00A85F7F">
        <w:rPr>
          <w:rFonts w:ascii="Bookman Old Style" w:hAnsi="Bookman Old Style" w:cs="Calibri"/>
          <w:color w:val="000000" w:themeColor="text1"/>
          <w:lang w:eastAsia="id-ID"/>
        </w:rPr>
        <w:t xml:space="preserve"> dan </w:t>
      </w:r>
      <w:proofErr w:type="spellStart"/>
      <w:r w:rsidRPr="00A85F7F">
        <w:rPr>
          <w:rFonts w:ascii="Bookman Old Style" w:hAnsi="Bookman Old Style" w:cs="Calibri"/>
          <w:color w:val="000000" w:themeColor="text1"/>
          <w:lang w:eastAsia="id-ID"/>
        </w:rPr>
        <w:t>tim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atau</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kelompok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kerja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tertentu</w:t>
      </w:r>
      <w:proofErr w:type="spellEnd"/>
      <w:r w:rsidRPr="00A85F7F">
        <w:rPr>
          <w:rFonts w:ascii="Bookman Old Style" w:hAnsi="Bookman Old Style" w:cs="Calibri"/>
          <w:color w:val="000000" w:themeColor="text1"/>
          <w:lang w:eastAsia="id-ID"/>
        </w:rPr>
        <w:t xml:space="preserve"> yang </w:t>
      </w:r>
      <w:proofErr w:type="spellStart"/>
      <w:r w:rsidRPr="00A85F7F">
        <w:rPr>
          <w:rFonts w:ascii="Bookman Old Style" w:hAnsi="Bookman Old Style" w:cs="Calibri"/>
          <w:color w:val="000000" w:themeColor="text1"/>
          <w:lang w:eastAsia="id-ID"/>
        </w:rPr>
        <w:t>dibentuk</w:t>
      </w:r>
      <w:proofErr w:type="spellEnd"/>
      <w:r w:rsidRPr="00A85F7F">
        <w:rPr>
          <w:rFonts w:ascii="Bookman Old Style" w:hAnsi="Bookman Old Style" w:cs="Calibri"/>
          <w:color w:val="000000" w:themeColor="text1"/>
          <w:lang w:eastAsia="id-ID"/>
        </w:rPr>
        <w:t xml:space="preserve"> oleh </w:t>
      </w:r>
      <w:proofErr w:type="spellStart"/>
      <w:r w:rsidRPr="00A85F7F">
        <w:rPr>
          <w:rFonts w:ascii="Bookman Old Style" w:hAnsi="Bookman Old Style" w:cs="Calibri"/>
          <w:color w:val="000000" w:themeColor="text1"/>
          <w:lang w:eastAsia="id-ID"/>
        </w:rPr>
        <w:t>pemerintah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daerah</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tujuan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tertentu</w:t>
      </w:r>
      <w:proofErr w:type="spellEnd"/>
      <w:r w:rsidRPr="00A85F7F">
        <w:rPr>
          <w:rFonts w:ascii="Bookman Old Style" w:hAnsi="Bookman Old Style" w:cs="Calibri"/>
          <w:color w:val="000000" w:themeColor="text1"/>
          <w:lang w:eastAsia="id-ID"/>
        </w:rPr>
        <w:t>.</w:t>
      </w:r>
    </w:p>
    <w:p w14:paraId="1191E5E4" w14:textId="7A517E80" w:rsidR="001011A0" w:rsidRPr="00A85F7F" w:rsidRDefault="001011A0" w:rsidP="00A2089A">
      <w:pPr>
        <w:pStyle w:val="ListParagraph"/>
        <w:widowControl w:val="0"/>
        <w:numPr>
          <w:ilvl w:val="1"/>
          <w:numId w:val="1"/>
        </w:numPr>
        <w:spacing w:after="120" w:line="33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Kewenangan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untuk</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menetapkan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secara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langsung</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tingkat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(1) </w:t>
      </w:r>
      <w:proofErr w:type="spellStart"/>
      <w:r w:rsidRPr="00A85F7F">
        <w:rPr>
          <w:rFonts w:ascii="Bookman Old Style" w:hAnsi="Bookman Old Style" w:cs="Calibri"/>
          <w:color w:val="000000" w:themeColor="text1"/>
          <w:lang w:eastAsia="id-ID"/>
        </w:rPr>
        <w:t>hanya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dapat</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dilaksanakan</w:t>
      </w:r>
      <w:proofErr w:type="spellEnd"/>
      <w:r w:rsidRPr="00A85F7F">
        <w:rPr>
          <w:rFonts w:ascii="Bookman Old Style" w:hAnsi="Bookman Old Style" w:cs="Calibri"/>
          <w:color w:val="000000" w:themeColor="text1"/>
          <w:lang w:eastAsia="id-ID"/>
        </w:rPr>
        <w:t xml:space="preserve"> oleh </w:t>
      </w:r>
      <w:r w:rsidR="00F22D48" w:rsidRPr="00A85F7F">
        <w:rPr>
          <w:rFonts w:ascii="Bookman Old Style" w:hAnsi="Bookman Old Style" w:cs="Calibri"/>
          <w:color w:val="000000" w:themeColor="text1"/>
          <w:lang w:val="id-ID" w:eastAsia="id-ID"/>
        </w:rPr>
        <w:t xml:space="preserve">Bupati/Wakil Bupati, </w:t>
      </w:r>
      <w:proofErr w:type="spellStart"/>
      <w:r w:rsidRPr="00A85F7F">
        <w:rPr>
          <w:rFonts w:ascii="Bookman Old Style" w:hAnsi="Bookman Old Style" w:cs="Calibri"/>
          <w:color w:val="000000" w:themeColor="text1"/>
          <w:lang w:eastAsia="id-ID"/>
        </w:rPr>
        <w:t>Sekretaris</w:t>
      </w:r>
      <w:proofErr w:type="spellEnd"/>
      <w:r w:rsidRPr="00A85F7F">
        <w:rPr>
          <w:rFonts w:ascii="Bookman Old Style" w:hAnsi="Bookman Old Style" w:cs="Calibri"/>
          <w:color w:val="000000" w:themeColor="text1"/>
          <w:lang w:eastAsia="id-ID"/>
        </w:rPr>
        <w:t xml:space="preserve"> Daerah</w:t>
      </w:r>
      <w:r w:rsidR="00CE4B52" w:rsidRPr="00A85F7F">
        <w:rPr>
          <w:rFonts w:ascii="Bookman Old Style" w:hAnsi="Bookman Old Style" w:cs="Calibri"/>
          <w:color w:val="000000" w:themeColor="text1"/>
          <w:lang w:eastAsia="id-ID"/>
        </w:rPr>
        <w:t xml:space="preserve">, </w:t>
      </w:r>
      <w:proofErr w:type="spellStart"/>
      <w:r w:rsidR="00CE4B52" w:rsidRPr="00A85F7F">
        <w:rPr>
          <w:rFonts w:ascii="Bookman Old Style" w:hAnsi="Bookman Old Style" w:cs="Calibri"/>
          <w:color w:val="000000" w:themeColor="text1"/>
          <w:lang w:eastAsia="id-ID"/>
        </w:rPr>
        <w:t>Asisten</w:t>
      </w:r>
      <w:proofErr w:type="spellEnd"/>
      <w:r w:rsidR="00CE4B52" w:rsidRPr="00A85F7F">
        <w:rPr>
          <w:rFonts w:ascii="Bookman Old Style" w:hAnsi="Bookman Old Style" w:cs="Calibri"/>
          <w:color w:val="000000" w:themeColor="text1"/>
          <w:lang w:eastAsia="id-ID"/>
        </w:rPr>
        <w:t xml:space="preserve"> pada </w:t>
      </w:r>
      <w:proofErr w:type="spellStart"/>
      <w:r w:rsidR="00CE4B52" w:rsidRPr="00A85F7F">
        <w:rPr>
          <w:rFonts w:ascii="Bookman Old Style" w:hAnsi="Bookman Old Style" w:cs="Calibri"/>
          <w:color w:val="000000" w:themeColor="text1"/>
          <w:lang w:eastAsia="id-ID"/>
        </w:rPr>
        <w:t>Sekretariat</w:t>
      </w:r>
      <w:proofErr w:type="spellEnd"/>
      <w:r w:rsidR="00CE4B52" w:rsidRPr="00A85F7F">
        <w:rPr>
          <w:rFonts w:ascii="Bookman Old Style" w:hAnsi="Bookman Old Style" w:cs="Calibri"/>
          <w:color w:val="000000" w:themeColor="text1"/>
          <w:lang w:eastAsia="id-ID"/>
        </w:rPr>
        <w:t xml:space="preserve"> Daerah dan </w:t>
      </w:r>
      <w:proofErr w:type="spellStart"/>
      <w:r w:rsidR="00CE4B52" w:rsidRPr="00A85F7F">
        <w:rPr>
          <w:rFonts w:ascii="Bookman Old Style" w:hAnsi="Bookman Old Style" w:cs="Calibri"/>
          <w:color w:val="000000" w:themeColor="text1"/>
          <w:lang w:eastAsia="id-ID"/>
        </w:rPr>
        <w:t>Pejabat</w:t>
      </w:r>
      <w:proofErr w:type="spellEnd"/>
      <w:r w:rsidR="00CE4B52" w:rsidRPr="00A85F7F">
        <w:rPr>
          <w:rFonts w:ascii="Bookman Old Style" w:hAnsi="Bookman Old Style" w:cs="Calibri"/>
          <w:color w:val="000000" w:themeColor="text1"/>
          <w:lang w:eastAsia="id-ID"/>
        </w:rPr>
        <w:t xml:space="preserve"> </w:t>
      </w:r>
      <w:proofErr w:type="spellStart"/>
      <w:r w:rsidR="00CE4B52" w:rsidRPr="00A85F7F">
        <w:rPr>
          <w:rFonts w:ascii="Bookman Old Style" w:hAnsi="Bookman Old Style" w:cs="Calibri"/>
          <w:color w:val="000000" w:themeColor="text1"/>
          <w:lang w:eastAsia="id-ID"/>
        </w:rPr>
        <w:t>lainya</w:t>
      </w:r>
      <w:proofErr w:type="spellEnd"/>
      <w:r w:rsidR="00CE4B52" w:rsidRPr="00A85F7F">
        <w:rPr>
          <w:rFonts w:ascii="Bookman Old Style" w:hAnsi="Bookman Old Style" w:cs="Calibri"/>
          <w:color w:val="000000" w:themeColor="text1"/>
          <w:lang w:eastAsia="id-ID"/>
        </w:rPr>
        <w:t xml:space="preserve"> yang </w:t>
      </w:r>
      <w:proofErr w:type="spellStart"/>
      <w:r w:rsidR="00CE4B52" w:rsidRPr="00A85F7F">
        <w:rPr>
          <w:rFonts w:ascii="Bookman Old Style" w:hAnsi="Bookman Old Style" w:cs="Calibri"/>
          <w:color w:val="000000" w:themeColor="text1"/>
          <w:lang w:eastAsia="id-ID"/>
        </w:rPr>
        <w:t>diberi</w:t>
      </w:r>
      <w:proofErr w:type="spellEnd"/>
      <w:r w:rsidR="00CE4B52" w:rsidRPr="00A85F7F">
        <w:rPr>
          <w:rFonts w:ascii="Bookman Old Style" w:hAnsi="Bookman Old Style" w:cs="Calibri"/>
          <w:color w:val="000000" w:themeColor="text1"/>
          <w:lang w:eastAsia="id-ID"/>
        </w:rPr>
        <w:t xml:space="preserve"> </w:t>
      </w:r>
      <w:proofErr w:type="spellStart"/>
      <w:r w:rsidR="00CE4B52" w:rsidRPr="00A85F7F">
        <w:rPr>
          <w:rFonts w:ascii="Bookman Old Style" w:hAnsi="Bookman Old Style" w:cs="Calibri"/>
          <w:color w:val="000000" w:themeColor="text1"/>
          <w:lang w:eastAsia="id-ID"/>
        </w:rPr>
        <w:t>kewenangan</w:t>
      </w:r>
      <w:proofErr w:type="spellEnd"/>
      <w:r w:rsidR="00CE4B52" w:rsidRPr="00A85F7F">
        <w:rPr>
          <w:rFonts w:ascii="Bookman Old Style" w:hAnsi="Bookman Old Style" w:cs="Calibri"/>
          <w:color w:val="000000" w:themeColor="text1"/>
          <w:lang w:eastAsia="id-ID"/>
        </w:rPr>
        <w:t xml:space="preserve"> </w:t>
      </w:r>
      <w:proofErr w:type="spellStart"/>
      <w:r w:rsidR="00CE4B52" w:rsidRPr="00A85F7F">
        <w:rPr>
          <w:rFonts w:ascii="Bookman Old Style" w:hAnsi="Bookman Old Style" w:cs="Calibri"/>
          <w:color w:val="000000" w:themeColor="text1"/>
          <w:lang w:eastAsia="id-ID"/>
        </w:rPr>
        <w:t>mengeluarkan</w:t>
      </w:r>
      <w:proofErr w:type="spellEnd"/>
      <w:r w:rsidR="00CE4B52" w:rsidRPr="00A85F7F">
        <w:rPr>
          <w:rFonts w:ascii="Bookman Old Style" w:hAnsi="Bookman Old Style" w:cs="Calibri"/>
          <w:color w:val="000000" w:themeColor="text1"/>
          <w:lang w:eastAsia="id-ID"/>
        </w:rPr>
        <w:t xml:space="preserve"> Surat </w:t>
      </w:r>
      <w:proofErr w:type="spellStart"/>
      <w:r w:rsidR="00CE4B52" w:rsidRPr="00A85F7F">
        <w:rPr>
          <w:rFonts w:ascii="Bookman Old Style" w:hAnsi="Bookman Old Style" w:cs="Calibri"/>
          <w:color w:val="000000" w:themeColor="text1"/>
          <w:lang w:eastAsia="id-ID"/>
        </w:rPr>
        <w:t>Tugas</w:t>
      </w:r>
      <w:proofErr w:type="spellEnd"/>
      <w:r w:rsidRPr="00A85F7F">
        <w:rPr>
          <w:rFonts w:ascii="Bookman Old Style" w:hAnsi="Bookman Old Style" w:cs="Calibri"/>
          <w:color w:val="000000" w:themeColor="text1"/>
          <w:lang w:eastAsia="id-ID"/>
        </w:rPr>
        <w:t>.</w:t>
      </w:r>
    </w:p>
    <w:p w14:paraId="252D24E3" w14:textId="1F5450D3" w:rsidR="008574FE" w:rsidRPr="00A85F7F" w:rsidRDefault="0087604B" w:rsidP="00A2089A">
      <w:pPr>
        <w:pStyle w:val="ListParagraph"/>
        <w:widowControl w:val="0"/>
        <w:numPr>
          <w:ilvl w:val="1"/>
          <w:numId w:val="1"/>
        </w:numPr>
        <w:spacing w:after="120" w:line="336" w:lineRule="auto"/>
        <w:ind w:left="2694" w:hanging="567"/>
        <w:jc w:val="both"/>
        <w:rPr>
          <w:rFonts w:ascii="Bookman Old Style" w:hAnsi="Bookman Old Style" w:cs="Calibri"/>
          <w:color w:val="000000" w:themeColor="text1"/>
          <w:lang w:eastAsia="id-ID"/>
        </w:rPr>
      </w:pPr>
      <w:r w:rsidRPr="00A85F7F">
        <w:rPr>
          <w:rFonts w:ascii="Bookman Old Style" w:hAnsi="Bookman Old Style" w:cs="BookAntiqua"/>
          <w:color w:val="000000" w:themeColor="text1"/>
          <w:lang w:val="id-ID"/>
        </w:rPr>
        <w:t>Khusus untuk perjalanan dinas luar negeri k</w:t>
      </w:r>
      <w:r w:rsidR="008574FE" w:rsidRPr="00A85F7F">
        <w:rPr>
          <w:rFonts w:ascii="Bookman Old Style" w:hAnsi="Bookman Old Style" w:cs="BookAntiqua"/>
          <w:color w:val="000000" w:themeColor="text1"/>
          <w:lang w:val="id-ID"/>
        </w:rPr>
        <w:t xml:space="preserve">ewenangan </w:t>
      </w:r>
      <w:proofErr w:type="spellStart"/>
      <w:r w:rsidR="008574FE" w:rsidRPr="00A85F7F">
        <w:rPr>
          <w:rFonts w:ascii="Bookman Old Style" w:hAnsi="Bookman Old Style" w:cs="BookAntiqua"/>
          <w:color w:val="000000" w:themeColor="text1"/>
        </w:rPr>
        <w:t>penetapan</w:t>
      </w:r>
      <w:proofErr w:type="spellEnd"/>
      <w:r w:rsidR="008574FE" w:rsidRPr="00A85F7F">
        <w:rPr>
          <w:rFonts w:ascii="Bookman Old Style" w:hAnsi="Bookman Old Style" w:cs="BookAntiqua"/>
          <w:color w:val="000000" w:themeColor="text1"/>
        </w:rPr>
        <w:t xml:space="preserve"> </w:t>
      </w:r>
      <w:proofErr w:type="spellStart"/>
      <w:r w:rsidR="008574FE" w:rsidRPr="00A85F7F">
        <w:rPr>
          <w:rFonts w:ascii="Bookman Old Style" w:hAnsi="Bookman Old Style" w:cs="BookAntiqua"/>
          <w:color w:val="000000" w:themeColor="text1"/>
        </w:rPr>
        <w:t>golongan</w:t>
      </w:r>
      <w:proofErr w:type="spellEnd"/>
      <w:r w:rsidR="008574FE" w:rsidRPr="00A85F7F">
        <w:rPr>
          <w:rFonts w:ascii="Bookman Old Style" w:hAnsi="Bookman Old Style" w:cs="BookAntiqua"/>
          <w:color w:val="000000" w:themeColor="text1"/>
        </w:rPr>
        <w:t xml:space="preserve"> </w:t>
      </w:r>
      <w:proofErr w:type="spellStart"/>
      <w:r w:rsidR="008574FE" w:rsidRPr="00A85F7F">
        <w:rPr>
          <w:rFonts w:ascii="Bookman Old Style" w:hAnsi="Bookman Old Style" w:cs="BookAntiqua"/>
          <w:color w:val="000000" w:themeColor="text1"/>
        </w:rPr>
        <w:t>biaya</w:t>
      </w:r>
      <w:proofErr w:type="spellEnd"/>
      <w:r w:rsidR="008574FE" w:rsidRPr="00A85F7F">
        <w:rPr>
          <w:rFonts w:ascii="Bookman Old Style" w:hAnsi="Bookman Old Style" w:cs="BookAntiqua"/>
          <w:color w:val="000000" w:themeColor="text1"/>
        </w:rPr>
        <w:t xml:space="preserve"> </w:t>
      </w:r>
      <w:r w:rsidRPr="00A85F7F">
        <w:rPr>
          <w:rFonts w:ascii="Bookman Old Style" w:hAnsi="Bookman Old Style" w:cs="BookAntiqua"/>
          <w:color w:val="000000" w:themeColor="text1"/>
          <w:lang w:val="id-ID"/>
        </w:rPr>
        <w:t>p</w:t>
      </w:r>
      <w:proofErr w:type="spellStart"/>
      <w:r w:rsidR="008574FE" w:rsidRPr="00A85F7F">
        <w:rPr>
          <w:rFonts w:ascii="Bookman Old Style" w:hAnsi="Bookman Old Style" w:cs="BookAntiqua"/>
          <w:color w:val="000000" w:themeColor="text1"/>
        </w:rPr>
        <w:t>erjalanan</w:t>
      </w:r>
      <w:proofErr w:type="spellEnd"/>
      <w:r w:rsidR="008574FE" w:rsidRPr="00A85F7F">
        <w:rPr>
          <w:rFonts w:ascii="Bookman Old Style" w:hAnsi="Bookman Old Style" w:cs="BookAntiqua"/>
          <w:color w:val="000000" w:themeColor="text1"/>
        </w:rPr>
        <w:t xml:space="preserve"> </w:t>
      </w:r>
      <w:r w:rsidRPr="00A85F7F">
        <w:rPr>
          <w:rFonts w:ascii="Bookman Old Style" w:hAnsi="Bookman Old Style" w:cs="BookAntiqua"/>
          <w:color w:val="000000" w:themeColor="text1"/>
          <w:lang w:val="id-ID"/>
        </w:rPr>
        <w:t>d</w:t>
      </w:r>
      <w:proofErr w:type="spellStart"/>
      <w:r w:rsidR="008574FE" w:rsidRPr="00A85F7F">
        <w:rPr>
          <w:rFonts w:ascii="Bookman Old Style" w:hAnsi="Bookman Old Style" w:cs="BookAntiqua"/>
          <w:color w:val="000000" w:themeColor="text1"/>
        </w:rPr>
        <w:t>inas</w:t>
      </w:r>
      <w:proofErr w:type="spellEnd"/>
      <w:r w:rsidR="008574FE" w:rsidRPr="00A85F7F">
        <w:rPr>
          <w:rFonts w:ascii="Bookman Old Style" w:hAnsi="Bookman Old Style" w:cs="BookAntiqua"/>
          <w:color w:val="000000" w:themeColor="text1"/>
        </w:rPr>
        <w:t xml:space="preserve"> </w:t>
      </w:r>
      <w:proofErr w:type="spellStart"/>
      <w:r w:rsidR="008574FE" w:rsidRPr="00A85F7F">
        <w:rPr>
          <w:rFonts w:ascii="Bookman Old Style" w:hAnsi="Bookman Old Style" w:cs="BookAntiqua"/>
          <w:color w:val="000000" w:themeColor="text1"/>
        </w:rPr>
        <w:t>sebagaimana</w:t>
      </w:r>
      <w:proofErr w:type="spellEnd"/>
      <w:r w:rsidR="008574FE" w:rsidRPr="00A85F7F">
        <w:rPr>
          <w:rFonts w:ascii="Bookman Old Style" w:hAnsi="Bookman Old Style" w:cs="BookAntiqua"/>
          <w:color w:val="000000" w:themeColor="text1"/>
        </w:rPr>
        <w:t xml:space="preserve"> </w:t>
      </w:r>
      <w:proofErr w:type="spellStart"/>
      <w:r w:rsidR="008574FE" w:rsidRPr="00A85F7F">
        <w:rPr>
          <w:rFonts w:ascii="Bookman Old Style" w:hAnsi="Bookman Old Style" w:cs="BookAntiqua"/>
          <w:color w:val="000000" w:themeColor="text1"/>
        </w:rPr>
        <w:t>dimaksud</w:t>
      </w:r>
      <w:proofErr w:type="spellEnd"/>
      <w:r w:rsidR="008574FE" w:rsidRPr="00A85F7F">
        <w:rPr>
          <w:rFonts w:ascii="Bookman Old Style" w:hAnsi="Bookman Old Style" w:cs="BookAntiqua"/>
          <w:color w:val="000000" w:themeColor="text1"/>
        </w:rPr>
        <w:t xml:space="preserve"> </w:t>
      </w:r>
      <w:r w:rsidRPr="00A85F7F">
        <w:rPr>
          <w:rFonts w:ascii="Bookman Old Style" w:hAnsi="Bookman Old Style" w:cs="BookAntiqua"/>
          <w:color w:val="000000" w:themeColor="text1"/>
          <w:lang w:val="id-ID"/>
        </w:rPr>
        <w:t xml:space="preserve">dalam </w:t>
      </w:r>
      <w:r w:rsidR="00C06123" w:rsidRPr="00A85F7F">
        <w:rPr>
          <w:rFonts w:ascii="Bookman Old Style" w:hAnsi="Bookman Old Style" w:cs="BookAntiqua"/>
          <w:color w:val="000000" w:themeColor="text1"/>
          <w:lang w:val="id-ID"/>
        </w:rPr>
        <w:t>pasal 15</w:t>
      </w:r>
      <w:r w:rsidR="008574FE" w:rsidRPr="00A85F7F">
        <w:rPr>
          <w:rFonts w:ascii="Bookman Old Style" w:hAnsi="Bookman Old Style" w:cs="BookAntiqua"/>
          <w:color w:val="000000" w:themeColor="text1"/>
        </w:rPr>
        <w:t xml:space="preserve"> </w:t>
      </w:r>
      <w:proofErr w:type="spellStart"/>
      <w:r w:rsidR="008574FE" w:rsidRPr="00A85F7F">
        <w:rPr>
          <w:rFonts w:ascii="Bookman Old Style" w:hAnsi="Bookman Old Style" w:cs="BookAntiqua"/>
          <w:color w:val="000000" w:themeColor="text1"/>
        </w:rPr>
        <w:t>ayat</w:t>
      </w:r>
      <w:proofErr w:type="spellEnd"/>
      <w:r w:rsidR="008574FE" w:rsidRPr="00A85F7F">
        <w:rPr>
          <w:rFonts w:ascii="Bookman Old Style" w:hAnsi="Bookman Old Style" w:cs="BookAntiqua"/>
          <w:color w:val="000000" w:themeColor="text1"/>
        </w:rPr>
        <w:t xml:space="preserve"> (</w:t>
      </w:r>
      <w:r w:rsidR="000238BE" w:rsidRPr="00A85F7F">
        <w:rPr>
          <w:rFonts w:ascii="Bookman Old Style" w:hAnsi="Bookman Old Style" w:cs="BookAntiqua"/>
          <w:color w:val="000000" w:themeColor="text1"/>
          <w:lang w:val="id-ID"/>
        </w:rPr>
        <w:t>2</w:t>
      </w:r>
      <w:r w:rsidR="008574FE" w:rsidRPr="00A85F7F">
        <w:rPr>
          <w:rFonts w:ascii="Bookman Old Style" w:hAnsi="Bookman Old Style" w:cs="BookAntiqua"/>
          <w:color w:val="000000" w:themeColor="text1"/>
        </w:rPr>
        <w:t xml:space="preserve">), </w:t>
      </w:r>
      <w:proofErr w:type="spellStart"/>
      <w:r w:rsidR="008574FE" w:rsidRPr="00A85F7F">
        <w:rPr>
          <w:rFonts w:ascii="Bookman Old Style" w:hAnsi="Bookman Old Style" w:cs="BookAntiqua"/>
          <w:color w:val="000000" w:themeColor="text1"/>
        </w:rPr>
        <w:t>untuk</w:t>
      </w:r>
      <w:proofErr w:type="spellEnd"/>
      <w:r w:rsidR="008574FE" w:rsidRPr="00A85F7F">
        <w:rPr>
          <w:rFonts w:ascii="Bookman Old Style" w:hAnsi="Bookman Old Style" w:cs="BookAntiqua"/>
          <w:color w:val="000000" w:themeColor="text1"/>
        </w:rPr>
        <w:t xml:space="preserve"> </w:t>
      </w:r>
      <w:proofErr w:type="spellStart"/>
      <w:r w:rsidR="008574FE" w:rsidRPr="00A85F7F">
        <w:rPr>
          <w:rFonts w:ascii="Bookman Old Style" w:hAnsi="Bookman Old Style" w:cs="BookAntiqua"/>
          <w:color w:val="000000" w:themeColor="text1"/>
        </w:rPr>
        <w:t>Pegawai</w:t>
      </w:r>
      <w:proofErr w:type="spellEnd"/>
      <w:r w:rsidR="008574FE" w:rsidRPr="00A85F7F">
        <w:rPr>
          <w:rFonts w:ascii="Bookman Old Style" w:hAnsi="Bookman Old Style" w:cs="BookAntiqua"/>
          <w:color w:val="000000" w:themeColor="text1"/>
        </w:rPr>
        <w:t xml:space="preserve"> </w:t>
      </w:r>
      <w:proofErr w:type="spellStart"/>
      <w:r w:rsidR="008574FE" w:rsidRPr="00A85F7F">
        <w:rPr>
          <w:rFonts w:ascii="Bookman Old Style" w:hAnsi="Bookman Old Style" w:cs="BookAntiqua"/>
          <w:color w:val="000000" w:themeColor="text1"/>
        </w:rPr>
        <w:t>Tidak</w:t>
      </w:r>
      <w:proofErr w:type="spellEnd"/>
      <w:r w:rsidR="008574FE" w:rsidRPr="00A85F7F">
        <w:rPr>
          <w:rFonts w:ascii="Bookman Old Style" w:hAnsi="Bookman Old Style" w:cs="BookAntiqua"/>
          <w:color w:val="000000" w:themeColor="text1"/>
        </w:rPr>
        <w:t xml:space="preserve"> </w:t>
      </w:r>
      <w:proofErr w:type="spellStart"/>
      <w:r w:rsidR="008574FE" w:rsidRPr="00A85F7F">
        <w:rPr>
          <w:rFonts w:ascii="Bookman Old Style" w:hAnsi="Bookman Old Style" w:cs="BookAntiqua"/>
          <w:color w:val="000000" w:themeColor="text1"/>
        </w:rPr>
        <w:t>Tetap</w:t>
      </w:r>
      <w:proofErr w:type="spellEnd"/>
      <w:r w:rsidR="008574FE" w:rsidRPr="00A85F7F">
        <w:rPr>
          <w:rFonts w:ascii="Bookman Old Style" w:hAnsi="Bookman Old Style" w:cs="BookAntiqua"/>
          <w:color w:val="000000" w:themeColor="text1"/>
        </w:rPr>
        <w:t>/</w:t>
      </w:r>
      <w:proofErr w:type="spellStart"/>
      <w:r w:rsidR="008574FE" w:rsidRPr="00A85F7F">
        <w:rPr>
          <w:rFonts w:ascii="Bookman Old Style" w:hAnsi="Bookman Old Style" w:cs="BookAntiqua"/>
          <w:color w:val="000000" w:themeColor="text1"/>
        </w:rPr>
        <w:t>Pihak</w:t>
      </w:r>
      <w:proofErr w:type="spellEnd"/>
      <w:r w:rsidR="008574FE" w:rsidRPr="00A85F7F">
        <w:rPr>
          <w:rFonts w:ascii="Bookman Old Style" w:hAnsi="Bookman Old Style" w:cs="BookAntiqua"/>
          <w:color w:val="000000" w:themeColor="text1"/>
        </w:rPr>
        <w:t xml:space="preserve"> Lain </w:t>
      </w:r>
      <w:proofErr w:type="spellStart"/>
      <w:r w:rsidR="008574FE" w:rsidRPr="00A85F7F">
        <w:rPr>
          <w:rFonts w:ascii="Bookman Old Style" w:hAnsi="Bookman Old Style" w:cs="BookAntiqua"/>
          <w:color w:val="000000" w:themeColor="text1"/>
        </w:rPr>
        <w:t>dilakukan</w:t>
      </w:r>
      <w:proofErr w:type="spellEnd"/>
      <w:r w:rsidR="008574FE" w:rsidRPr="00A85F7F">
        <w:rPr>
          <w:rFonts w:ascii="Bookman Old Style" w:hAnsi="Bookman Old Style" w:cs="BookAntiqua"/>
          <w:color w:val="000000" w:themeColor="text1"/>
        </w:rPr>
        <w:t xml:space="preserve"> oleh </w:t>
      </w:r>
      <w:proofErr w:type="spellStart"/>
      <w:r w:rsidR="008574FE" w:rsidRPr="00A85F7F">
        <w:rPr>
          <w:rFonts w:ascii="Bookman Old Style" w:hAnsi="Bookman Old Style" w:cs="BookAntiqua"/>
          <w:color w:val="000000" w:themeColor="text1"/>
        </w:rPr>
        <w:t>pejabat</w:t>
      </w:r>
      <w:proofErr w:type="spellEnd"/>
      <w:r w:rsidR="008574FE" w:rsidRPr="00A85F7F">
        <w:rPr>
          <w:rFonts w:ascii="Bookman Old Style" w:hAnsi="Bookman Old Style" w:cs="BookAntiqua"/>
          <w:color w:val="000000" w:themeColor="text1"/>
        </w:rPr>
        <w:t xml:space="preserve"> yang </w:t>
      </w:r>
      <w:proofErr w:type="spellStart"/>
      <w:r w:rsidR="008574FE" w:rsidRPr="00A85F7F">
        <w:rPr>
          <w:rFonts w:ascii="Bookman Old Style" w:hAnsi="Bookman Old Style" w:cs="BookAntiqua"/>
          <w:color w:val="000000" w:themeColor="text1"/>
        </w:rPr>
        <w:t>berwenang</w:t>
      </w:r>
      <w:proofErr w:type="spellEnd"/>
      <w:r w:rsidR="00B80F59">
        <w:rPr>
          <w:rFonts w:ascii="Bookman Old Style" w:hAnsi="Bookman Old Style" w:cs="BookAntiqua"/>
          <w:color w:val="000000" w:themeColor="text1"/>
        </w:rPr>
        <w:t xml:space="preserve"> </w:t>
      </w:r>
      <w:proofErr w:type="spellStart"/>
      <w:r w:rsidR="008574FE" w:rsidRPr="00A85F7F">
        <w:rPr>
          <w:rFonts w:ascii="Bookman Old Style" w:hAnsi="Bookman Old Style" w:cs="BookAntiqua"/>
          <w:color w:val="000000" w:themeColor="text1"/>
        </w:rPr>
        <w:t>sesuai</w:t>
      </w:r>
      <w:proofErr w:type="spellEnd"/>
      <w:r w:rsidR="008574FE" w:rsidRPr="00A85F7F">
        <w:rPr>
          <w:rFonts w:ascii="Bookman Old Style" w:hAnsi="Bookman Old Style" w:cs="BookAntiqua"/>
          <w:color w:val="000000" w:themeColor="text1"/>
        </w:rPr>
        <w:t xml:space="preserve"> </w:t>
      </w:r>
      <w:proofErr w:type="spellStart"/>
      <w:r w:rsidR="008574FE" w:rsidRPr="00A85F7F">
        <w:rPr>
          <w:rFonts w:ascii="Bookman Old Style" w:hAnsi="Bookman Old Style" w:cs="BookAntiqua"/>
          <w:color w:val="000000" w:themeColor="text1"/>
        </w:rPr>
        <w:t>dengan</w:t>
      </w:r>
      <w:proofErr w:type="spellEnd"/>
      <w:r w:rsidR="008574FE" w:rsidRPr="00A85F7F">
        <w:rPr>
          <w:rFonts w:ascii="Bookman Old Style" w:hAnsi="Bookman Old Style" w:cs="BookAntiqua"/>
          <w:color w:val="000000" w:themeColor="text1"/>
        </w:rPr>
        <w:t xml:space="preserve"> </w:t>
      </w:r>
      <w:proofErr w:type="spellStart"/>
      <w:r w:rsidR="008574FE" w:rsidRPr="00A85F7F">
        <w:rPr>
          <w:rFonts w:ascii="Bookman Old Style" w:hAnsi="Bookman Old Style" w:cs="BookAntiqua"/>
          <w:color w:val="000000" w:themeColor="text1"/>
        </w:rPr>
        <w:t>tingkat</w:t>
      </w:r>
      <w:proofErr w:type="spellEnd"/>
      <w:r w:rsidR="008574FE" w:rsidRPr="00A85F7F">
        <w:rPr>
          <w:rFonts w:ascii="Bookman Old Style" w:hAnsi="Bookman Old Style" w:cs="BookAntiqua"/>
          <w:color w:val="000000" w:themeColor="text1"/>
        </w:rPr>
        <w:t xml:space="preserve"> </w:t>
      </w:r>
      <w:proofErr w:type="spellStart"/>
      <w:r w:rsidR="008574FE" w:rsidRPr="00A85F7F">
        <w:rPr>
          <w:rFonts w:ascii="Bookman Old Style" w:hAnsi="Bookman Old Style" w:cs="BookAntiqua"/>
          <w:color w:val="000000" w:themeColor="text1"/>
        </w:rPr>
        <w:t>pendidikan</w:t>
      </w:r>
      <w:proofErr w:type="spellEnd"/>
      <w:r w:rsidR="008574FE" w:rsidRPr="00A85F7F">
        <w:rPr>
          <w:rFonts w:ascii="Bookman Old Style" w:hAnsi="Bookman Old Style" w:cs="BookAntiqua"/>
          <w:color w:val="000000" w:themeColor="text1"/>
        </w:rPr>
        <w:t>/</w:t>
      </w:r>
      <w:proofErr w:type="spellStart"/>
      <w:r w:rsidR="008574FE" w:rsidRPr="00A85F7F">
        <w:rPr>
          <w:rFonts w:ascii="Bookman Old Style" w:hAnsi="Bookman Old Style" w:cs="BookAntiqua"/>
          <w:color w:val="000000" w:themeColor="text1"/>
        </w:rPr>
        <w:t>keahlian</w:t>
      </w:r>
      <w:proofErr w:type="spellEnd"/>
      <w:r w:rsidR="008574FE" w:rsidRPr="00A85F7F">
        <w:rPr>
          <w:rFonts w:ascii="Bookman Old Style" w:hAnsi="Bookman Old Style" w:cs="BookAntiqua"/>
          <w:color w:val="000000" w:themeColor="text1"/>
        </w:rPr>
        <w:t>/</w:t>
      </w:r>
      <w:proofErr w:type="spellStart"/>
      <w:r w:rsidR="008574FE" w:rsidRPr="00A85F7F">
        <w:rPr>
          <w:rFonts w:ascii="Bookman Old Style" w:hAnsi="Bookman Old Style" w:cs="BookAntiqua"/>
          <w:color w:val="000000" w:themeColor="text1"/>
        </w:rPr>
        <w:t>kepatutan</w:t>
      </w:r>
      <w:proofErr w:type="spellEnd"/>
      <w:r w:rsidR="008574FE" w:rsidRPr="00A85F7F">
        <w:rPr>
          <w:rFonts w:ascii="Bookman Old Style" w:hAnsi="Bookman Old Style" w:cs="BookAntiqua"/>
          <w:color w:val="000000" w:themeColor="text1"/>
        </w:rPr>
        <w:t xml:space="preserve"> </w:t>
      </w:r>
      <w:proofErr w:type="spellStart"/>
      <w:r w:rsidR="008574FE" w:rsidRPr="00A85F7F">
        <w:rPr>
          <w:rFonts w:ascii="Bookman Old Style" w:hAnsi="Bookman Old Style" w:cs="BookAntiqua"/>
          <w:color w:val="000000" w:themeColor="text1"/>
        </w:rPr>
        <w:t>tugas</w:t>
      </w:r>
      <w:proofErr w:type="spellEnd"/>
      <w:r w:rsidR="008574FE" w:rsidRPr="00A85F7F">
        <w:rPr>
          <w:rFonts w:ascii="Bookman Old Style" w:hAnsi="Bookman Old Style" w:cs="BookAntiqua"/>
          <w:color w:val="000000" w:themeColor="text1"/>
        </w:rPr>
        <w:t xml:space="preserve"> </w:t>
      </w:r>
      <w:proofErr w:type="spellStart"/>
      <w:r w:rsidR="008574FE" w:rsidRPr="00A85F7F">
        <w:rPr>
          <w:rFonts w:ascii="Bookman Old Style" w:hAnsi="Bookman Old Style" w:cs="BookAntiqua"/>
          <w:color w:val="000000" w:themeColor="text1"/>
        </w:rPr>
        <w:t>Pegawai</w:t>
      </w:r>
      <w:proofErr w:type="spellEnd"/>
      <w:r w:rsidR="008574FE" w:rsidRPr="00A85F7F">
        <w:rPr>
          <w:rFonts w:ascii="Bookman Old Style" w:hAnsi="Bookman Old Style" w:cs="BookAntiqua"/>
          <w:color w:val="000000" w:themeColor="text1"/>
        </w:rPr>
        <w:t xml:space="preserve"> </w:t>
      </w:r>
      <w:proofErr w:type="spellStart"/>
      <w:r w:rsidR="008574FE" w:rsidRPr="00A85F7F">
        <w:rPr>
          <w:rFonts w:ascii="Bookman Old Style" w:hAnsi="Bookman Old Style" w:cs="BookAntiqua"/>
          <w:color w:val="000000" w:themeColor="text1"/>
        </w:rPr>
        <w:t>Tidak</w:t>
      </w:r>
      <w:proofErr w:type="spellEnd"/>
      <w:r w:rsidR="008574FE" w:rsidRPr="00A85F7F">
        <w:rPr>
          <w:rFonts w:ascii="Bookman Old Style" w:hAnsi="Bookman Old Style" w:cs="BookAntiqua"/>
          <w:color w:val="000000" w:themeColor="text1"/>
        </w:rPr>
        <w:t xml:space="preserve"> </w:t>
      </w:r>
      <w:proofErr w:type="spellStart"/>
      <w:r w:rsidR="008574FE" w:rsidRPr="00A85F7F">
        <w:rPr>
          <w:rFonts w:ascii="Bookman Old Style" w:hAnsi="Bookman Old Style" w:cs="BookAntiqua"/>
          <w:color w:val="000000" w:themeColor="text1"/>
        </w:rPr>
        <w:t>Tetap</w:t>
      </w:r>
      <w:proofErr w:type="spellEnd"/>
      <w:r w:rsidR="008574FE" w:rsidRPr="00A85F7F">
        <w:rPr>
          <w:rFonts w:ascii="Bookman Old Style" w:hAnsi="Bookman Old Style" w:cs="BookAntiqua"/>
          <w:color w:val="000000" w:themeColor="text1"/>
        </w:rPr>
        <w:t>/</w:t>
      </w:r>
      <w:proofErr w:type="spellStart"/>
      <w:r w:rsidR="008574FE" w:rsidRPr="00A85F7F">
        <w:rPr>
          <w:rFonts w:ascii="Bookman Old Style" w:hAnsi="Bookman Old Style" w:cs="BookAntiqua"/>
          <w:color w:val="000000" w:themeColor="text1"/>
        </w:rPr>
        <w:t>Pihak</w:t>
      </w:r>
      <w:proofErr w:type="spellEnd"/>
      <w:r w:rsidR="008574FE" w:rsidRPr="00A85F7F">
        <w:rPr>
          <w:rFonts w:ascii="Bookman Old Style" w:hAnsi="Bookman Old Style" w:cs="BookAntiqua"/>
          <w:color w:val="000000" w:themeColor="text1"/>
        </w:rPr>
        <w:t xml:space="preserve"> Lain yang </w:t>
      </w:r>
      <w:proofErr w:type="spellStart"/>
      <w:r w:rsidR="008574FE" w:rsidRPr="00A85F7F">
        <w:rPr>
          <w:rFonts w:ascii="Bookman Old Style" w:hAnsi="Bookman Old Style" w:cs="BookAntiqua"/>
          <w:color w:val="000000" w:themeColor="text1"/>
        </w:rPr>
        <w:t>bersangkutan</w:t>
      </w:r>
      <w:proofErr w:type="spellEnd"/>
      <w:r w:rsidR="008574FE" w:rsidRPr="00A85F7F">
        <w:rPr>
          <w:rFonts w:ascii="Bookman Old Style" w:hAnsi="Bookman Old Style" w:cs="BookAntiqua"/>
          <w:color w:val="000000" w:themeColor="text1"/>
        </w:rPr>
        <w:t>.</w:t>
      </w:r>
    </w:p>
    <w:p w14:paraId="4FECCFC3" w14:textId="77777777" w:rsidR="006A7136" w:rsidRPr="00A85F7F" w:rsidRDefault="001011A0" w:rsidP="00A2089A">
      <w:pPr>
        <w:pStyle w:val="ListParagraph"/>
        <w:numPr>
          <w:ilvl w:val="1"/>
          <w:numId w:val="1"/>
        </w:numPr>
        <w:spacing w:after="120" w:line="336" w:lineRule="auto"/>
        <w:ind w:left="2694" w:hanging="567"/>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Biaya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perjalanan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dinas</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sebagaimana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dimaksud</w:t>
      </w:r>
      <w:proofErr w:type="spellEnd"/>
      <w:r w:rsidRPr="00A85F7F">
        <w:rPr>
          <w:rFonts w:ascii="Bookman Old Style" w:hAnsi="Bookman Old Style" w:cs="Calibri"/>
          <w:color w:val="000000" w:themeColor="text1"/>
          <w:lang w:eastAsia="id-ID"/>
        </w:rPr>
        <w:t xml:space="preserve"> pada </w:t>
      </w:r>
      <w:proofErr w:type="spellStart"/>
      <w:r w:rsidRPr="00A85F7F">
        <w:rPr>
          <w:rFonts w:ascii="Bookman Old Style" w:hAnsi="Bookman Old Style" w:cs="Calibri"/>
          <w:color w:val="000000" w:themeColor="text1"/>
          <w:lang w:eastAsia="id-ID"/>
        </w:rPr>
        <w:t>ayat</w:t>
      </w:r>
      <w:proofErr w:type="spellEnd"/>
      <w:r w:rsidRPr="00A85F7F">
        <w:rPr>
          <w:rFonts w:ascii="Bookman Old Style" w:hAnsi="Bookman Old Style" w:cs="Calibri"/>
          <w:color w:val="000000" w:themeColor="text1"/>
          <w:lang w:eastAsia="id-ID"/>
        </w:rPr>
        <w:t xml:space="preserve"> (1) </w:t>
      </w:r>
      <w:proofErr w:type="spellStart"/>
      <w:r w:rsidRPr="00A85F7F">
        <w:rPr>
          <w:rFonts w:ascii="Bookman Old Style" w:hAnsi="Bookman Old Style" w:cs="Calibri"/>
          <w:color w:val="000000" w:themeColor="text1"/>
          <w:lang w:eastAsia="id-ID"/>
        </w:rPr>
        <w:t>dibebankan</w:t>
      </w:r>
      <w:proofErr w:type="spellEnd"/>
      <w:r w:rsidRPr="00A85F7F">
        <w:rPr>
          <w:rFonts w:ascii="Bookman Old Style" w:hAnsi="Bookman Old Style" w:cs="Calibri"/>
          <w:color w:val="000000" w:themeColor="text1"/>
          <w:lang w:eastAsia="id-ID"/>
        </w:rPr>
        <w:t xml:space="preserve"> pada APBD </w:t>
      </w:r>
      <w:proofErr w:type="spellStart"/>
      <w:r w:rsidRPr="00A85F7F">
        <w:rPr>
          <w:rFonts w:ascii="Bookman Old Style" w:hAnsi="Bookman Old Style" w:cs="Calibri"/>
          <w:color w:val="000000" w:themeColor="text1"/>
          <w:lang w:eastAsia="id-ID"/>
        </w:rPr>
        <w:t>tahun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anggaran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berjalan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melalui</w:t>
      </w:r>
      <w:proofErr w:type="spellEnd"/>
      <w:r w:rsidRPr="00A85F7F">
        <w:rPr>
          <w:rFonts w:ascii="Bookman Old Style" w:hAnsi="Bookman Old Style" w:cs="Calibri"/>
          <w:color w:val="000000" w:themeColor="text1"/>
          <w:lang w:eastAsia="id-ID"/>
        </w:rPr>
        <w:t xml:space="preserve"> DPA </w:t>
      </w:r>
      <w:r w:rsidR="002006D4" w:rsidRPr="00A85F7F">
        <w:rPr>
          <w:rFonts w:ascii="Bookman Old Style" w:hAnsi="Bookman Old Style" w:cs="Calibri"/>
          <w:color w:val="000000" w:themeColor="text1"/>
          <w:lang w:val="id-ID" w:eastAsia="id-ID"/>
        </w:rPr>
        <w:t>Perangkat Daerah</w:t>
      </w:r>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terkait</w:t>
      </w:r>
      <w:proofErr w:type="spellEnd"/>
      <w:r w:rsidRPr="00A85F7F">
        <w:rPr>
          <w:rFonts w:ascii="Bookman Old Style" w:hAnsi="Bookman Old Style" w:cs="Calibri"/>
          <w:color w:val="000000" w:themeColor="text1"/>
          <w:lang w:eastAsia="id-ID"/>
        </w:rPr>
        <w:t>.</w:t>
      </w:r>
    </w:p>
    <w:p w14:paraId="1F93A419" w14:textId="28839CBC" w:rsidR="00AA7A88" w:rsidRPr="00AA7A88" w:rsidRDefault="00D26DC2" w:rsidP="00AA7A88">
      <w:pPr>
        <w:pStyle w:val="ListParagraph"/>
        <w:numPr>
          <w:ilvl w:val="1"/>
          <w:numId w:val="1"/>
        </w:numPr>
        <w:spacing w:after="120" w:line="336" w:lineRule="auto"/>
        <w:ind w:left="2694" w:hanging="567"/>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val="id-ID" w:eastAsia="id-ID"/>
        </w:rPr>
        <w:t xml:space="preserve">Untuk perjalanan dinas yang dilakukan pada akhir tahun yang melebihi batas tanggal pengajuan UP/GU dapat dibayarkan melalui mekanis LS sebelum pelaksanaan SPD dengan </w:t>
      </w:r>
      <w:r w:rsidR="006629D9" w:rsidRPr="00A85F7F">
        <w:rPr>
          <w:rFonts w:ascii="Bookman Old Style" w:hAnsi="Bookman Old Style" w:cs="Calibri"/>
          <w:color w:val="000000" w:themeColor="text1"/>
          <w:lang w:val="id-ID" w:eastAsia="id-ID"/>
        </w:rPr>
        <w:t xml:space="preserve">menggunakan ketentuan </w:t>
      </w:r>
      <w:r w:rsidRPr="00A85F7F">
        <w:rPr>
          <w:rFonts w:ascii="Bookman Old Style" w:hAnsi="Bookman Old Style" w:cs="Calibri"/>
          <w:color w:val="000000" w:themeColor="text1"/>
          <w:lang w:val="id-ID" w:eastAsia="id-ID"/>
        </w:rPr>
        <w:lastRenderedPageBreak/>
        <w:t>mekanisme pengajuan LS</w:t>
      </w:r>
      <w:r w:rsidR="00ED5429" w:rsidRPr="00A85F7F">
        <w:rPr>
          <w:rFonts w:ascii="Bookman Old Style" w:hAnsi="Bookman Old Style" w:cs="Calibri"/>
          <w:color w:val="000000" w:themeColor="text1"/>
          <w:lang w:val="id-ID" w:eastAsia="id-ID"/>
        </w:rPr>
        <w:t xml:space="preserve">. </w:t>
      </w:r>
      <w:proofErr w:type="spellStart"/>
      <w:r w:rsidR="00ED5429" w:rsidRPr="00A85F7F">
        <w:rPr>
          <w:rFonts w:ascii="Bookman Old Style" w:hAnsi="Bookman Old Style" w:cs="Calibri"/>
          <w:color w:val="000000" w:themeColor="text1"/>
          <w:lang w:eastAsia="id-ID"/>
        </w:rPr>
        <w:t>sebagaimana</w:t>
      </w:r>
      <w:proofErr w:type="spellEnd"/>
      <w:r w:rsidR="00ED5429" w:rsidRPr="00A85F7F">
        <w:rPr>
          <w:rFonts w:ascii="Bookman Old Style" w:hAnsi="Bookman Old Style" w:cs="Calibri"/>
          <w:color w:val="000000" w:themeColor="text1"/>
          <w:lang w:eastAsia="id-ID"/>
        </w:rPr>
        <w:t xml:space="preserve"> format pada Lampiran X yang </w:t>
      </w:r>
      <w:proofErr w:type="spellStart"/>
      <w:r w:rsidR="00ED5429" w:rsidRPr="00A85F7F">
        <w:rPr>
          <w:rFonts w:ascii="Bookman Old Style" w:hAnsi="Bookman Old Style" w:cs="Calibri"/>
          <w:color w:val="000000" w:themeColor="text1"/>
          <w:lang w:eastAsia="id-ID"/>
        </w:rPr>
        <w:t>merupakan</w:t>
      </w:r>
      <w:proofErr w:type="spellEnd"/>
      <w:r w:rsidR="00ED5429" w:rsidRPr="00A85F7F">
        <w:rPr>
          <w:rFonts w:ascii="Bookman Old Style" w:hAnsi="Bookman Old Style" w:cs="Calibri"/>
          <w:color w:val="000000" w:themeColor="text1"/>
          <w:lang w:eastAsia="id-ID"/>
        </w:rPr>
        <w:t xml:space="preserve"> </w:t>
      </w:r>
      <w:proofErr w:type="spellStart"/>
      <w:r w:rsidR="00ED5429" w:rsidRPr="00A85F7F">
        <w:rPr>
          <w:rFonts w:ascii="Bookman Old Style" w:hAnsi="Bookman Old Style" w:cs="Calibri"/>
          <w:color w:val="000000" w:themeColor="text1"/>
          <w:lang w:eastAsia="id-ID"/>
        </w:rPr>
        <w:t>bagian</w:t>
      </w:r>
      <w:proofErr w:type="spellEnd"/>
      <w:r w:rsidR="00ED5429" w:rsidRPr="00A85F7F">
        <w:rPr>
          <w:rFonts w:ascii="Bookman Old Style" w:hAnsi="Bookman Old Style" w:cs="Calibri"/>
          <w:color w:val="000000" w:themeColor="text1"/>
          <w:lang w:eastAsia="id-ID"/>
        </w:rPr>
        <w:t xml:space="preserve"> </w:t>
      </w:r>
      <w:proofErr w:type="spellStart"/>
      <w:r w:rsidR="00ED5429" w:rsidRPr="00A85F7F">
        <w:rPr>
          <w:rFonts w:ascii="Bookman Old Style" w:hAnsi="Bookman Old Style" w:cs="Calibri"/>
          <w:color w:val="000000" w:themeColor="text1"/>
          <w:lang w:eastAsia="id-ID"/>
        </w:rPr>
        <w:t>tidak</w:t>
      </w:r>
      <w:proofErr w:type="spellEnd"/>
      <w:r w:rsidR="00ED5429" w:rsidRPr="00A85F7F">
        <w:rPr>
          <w:rFonts w:ascii="Bookman Old Style" w:hAnsi="Bookman Old Style" w:cs="Calibri"/>
          <w:color w:val="000000" w:themeColor="text1"/>
          <w:lang w:eastAsia="id-ID"/>
        </w:rPr>
        <w:t xml:space="preserve"> </w:t>
      </w:r>
      <w:proofErr w:type="spellStart"/>
      <w:r w:rsidR="00ED5429" w:rsidRPr="00A85F7F">
        <w:rPr>
          <w:rFonts w:ascii="Bookman Old Style" w:hAnsi="Bookman Old Style" w:cs="Calibri"/>
          <w:color w:val="000000" w:themeColor="text1"/>
          <w:lang w:eastAsia="id-ID"/>
        </w:rPr>
        <w:t>terpisahkan</w:t>
      </w:r>
      <w:proofErr w:type="spellEnd"/>
      <w:r w:rsidR="00ED5429" w:rsidRPr="00A85F7F">
        <w:rPr>
          <w:rFonts w:ascii="Bookman Old Style" w:hAnsi="Bookman Old Style" w:cs="Calibri"/>
          <w:color w:val="000000" w:themeColor="text1"/>
          <w:lang w:eastAsia="id-ID"/>
        </w:rPr>
        <w:t xml:space="preserve"> </w:t>
      </w:r>
      <w:proofErr w:type="spellStart"/>
      <w:r w:rsidR="00ED5429" w:rsidRPr="00A85F7F">
        <w:rPr>
          <w:rFonts w:ascii="Bookman Old Style" w:hAnsi="Bookman Old Style" w:cs="Calibri"/>
          <w:color w:val="000000" w:themeColor="text1"/>
          <w:lang w:eastAsia="id-ID"/>
        </w:rPr>
        <w:t>dari</w:t>
      </w:r>
      <w:proofErr w:type="spellEnd"/>
      <w:r w:rsidR="00ED5429" w:rsidRPr="00A85F7F">
        <w:rPr>
          <w:rFonts w:ascii="Bookman Old Style" w:hAnsi="Bookman Old Style" w:cs="Calibri"/>
          <w:color w:val="000000" w:themeColor="text1"/>
          <w:lang w:eastAsia="id-ID"/>
        </w:rPr>
        <w:t xml:space="preserve"> </w:t>
      </w:r>
      <w:proofErr w:type="spellStart"/>
      <w:r w:rsidR="00ED5429" w:rsidRPr="00A85F7F">
        <w:rPr>
          <w:rFonts w:ascii="Bookman Old Style" w:hAnsi="Bookman Old Style" w:cs="Calibri"/>
          <w:color w:val="000000" w:themeColor="text1"/>
          <w:lang w:eastAsia="id-ID"/>
        </w:rPr>
        <w:t>Peraturan</w:t>
      </w:r>
      <w:proofErr w:type="spellEnd"/>
      <w:r w:rsidR="00ED5429" w:rsidRPr="00A85F7F">
        <w:rPr>
          <w:rFonts w:ascii="Bookman Old Style" w:hAnsi="Bookman Old Style" w:cs="Calibri"/>
          <w:color w:val="000000" w:themeColor="text1"/>
          <w:lang w:eastAsia="id-ID"/>
        </w:rPr>
        <w:t xml:space="preserve"> </w:t>
      </w:r>
      <w:proofErr w:type="spellStart"/>
      <w:r w:rsidR="00ED5429" w:rsidRPr="00A85F7F">
        <w:rPr>
          <w:rFonts w:ascii="Bookman Old Style" w:hAnsi="Bookman Old Style" w:cs="Calibri"/>
          <w:color w:val="000000" w:themeColor="text1"/>
          <w:lang w:eastAsia="id-ID"/>
        </w:rPr>
        <w:t>Bupati</w:t>
      </w:r>
      <w:proofErr w:type="spellEnd"/>
      <w:r w:rsidR="00ED5429" w:rsidRPr="00A85F7F">
        <w:rPr>
          <w:rFonts w:ascii="Bookman Old Style" w:hAnsi="Bookman Old Style" w:cs="Calibri"/>
          <w:color w:val="000000" w:themeColor="text1"/>
          <w:lang w:eastAsia="id-ID"/>
        </w:rPr>
        <w:t xml:space="preserve"> </w:t>
      </w:r>
      <w:proofErr w:type="spellStart"/>
      <w:r w:rsidR="00ED5429" w:rsidRPr="00A85F7F">
        <w:rPr>
          <w:rFonts w:ascii="Bookman Old Style" w:hAnsi="Bookman Old Style" w:cs="Calibri"/>
          <w:color w:val="000000" w:themeColor="text1"/>
          <w:lang w:eastAsia="id-ID"/>
        </w:rPr>
        <w:t>ini</w:t>
      </w:r>
      <w:proofErr w:type="spellEnd"/>
      <w:r w:rsidR="00ED5429" w:rsidRPr="00A85F7F">
        <w:rPr>
          <w:rFonts w:ascii="Bookman Old Style" w:hAnsi="Bookman Old Style" w:cs="Calibri"/>
          <w:color w:val="000000" w:themeColor="text1"/>
          <w:lang w:eastAsia="id-ID"/>
        </w:rPr>
        <w:t>.</w:t>
      </w:r>
    </w:p>
    <w:p w14:paraId="7C57D766" w14:textId="77777777" w:rsidR="00B3787D" w:rsidRPr="00A85F7F" w:rsidRDefault="00B3787D" w:rsidP="00B3787D">
      <w:pPr>
        <w:spacing w:after="120" w:line="360" w:lineRule="auto"/>
        <w:ind w:left="1559"/>
        <w:jc w:val="center"/>
        <w:rPr>
          <w:rFonts w:ascii="Bookman Old Style" w:hAnsi="Bookman Old Style" w:cs="Calibri"/>
          <w:color w:val="000000" w:themeColor="text1"/>
          <w:lang w:val="id-ID" w:eastAsia="id-ID"/>
        </w:rPr>
      </w:pPr>
      <w:r w:rsidRPr="00A85F7F">
        <w:rPr>
          <w:rFonts w:ascii="Bookman Old Style" w:hAnsi="Bookman Old Style" w:cs="Calibri"/>
          <w:color w:val="000000" w:themeColor="text1"/>
          <w:lang w:eastAsia="id-ID"/>
        </w:rPr>
        <w:t xml:space="preserve">Pasal </w:t>
      </w:r>
      <w:r w:rsidRPr="00A85F7F">
        <w:rPr>
          <w:rFonts w:ascii="Bookman Old Style" w:hAnsi="Bookman Old Style" w:cs="Calibri"/>
          <w:color w:val="000000" w:themeColor="text1"/>
          <w:lang w:val="id-ID" w:eastAsia="id-ID"/>
        </w:rPr>
        <w:t>II</w:t>
      </w:r>
    </w:p>
    <w:p w14:paraId="50EF51D3" w14:textId="77777777" w:rsidR="00B3787D" w:rsidRPr="00A85F7F" w:rsidRDefault="00B3787D" w:rsidP="00B3787D">
      <w:pPr>
        <w:spacing w:after="120" w:line="360" w:lineRule="auto"/>
        <w:ind w:left="1559"/>
        <w:jc w:val="both"/>
        <w:rPr>
          <w:rFonts w:ascii="Bookman Old Style" w:hAnsi="Bookman Old Style" w:cs="Calibri"/>
          <w:color w:val="000000" w:themeColor="text1"/>
          <w:lang w:val="id-ID" w:eastAsia="id-ID"/>
        </w:rPr>
      </w:pPr>
      <w:proofErr w:type="spellStart"/>
      <w:r w:rsidRPr="00A85F7F">
        <w:rPr>
          <w:rFonts w:ascii="Bookman Old Style" w:hAnsi="Bookman Old Style" w:cs="Calibri"/>
          <w:color w:val="000000" w:themeColor="text1"/>
          <w:lang w:eastAsia="id-ID"/>
        </w:rPr>
        <w:t>Peraturan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Bupati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eastAsia="Bookman Old Style" w:hAnsi="Bookman Old Style"/>
          <w:color w:val="000000" w:themeColor="text1"/>
        </w:rPr>
        <w:t>ini</w:t>
      </w:r>
      <w:proofErr w:type="spellEnd"/>
      <w:r w:rsidRPr="00A85F7F">
        <w:rPr>
          <w:rFonts w:ascii="Bookman Old Style" w:eastAsia="Bookman Old Style" w:hAnsi="Bookman Old Style"/>
          <w:color w:val="000000" w:themeColor="text1"/>
        </w:rPr>
        <w:t xml:space="preserve"> </w:t>
      </w:r>
      <w:proofErr w:type="spellStart"/>
      <w:r w:rsidRPr="00A85F7F">
        <w:rPr>
          <w:rFonts w:ascii="Bookman Old Style" w:eastAsia="Bookman Old Style" w:hAnsi="Bookman Old Style"/>
          <w:color w:val="000000" w:themeColor="text1"/>
        </w:rPr>
        <w:t>mulai</w:t>
      </w:r>
      <w:proofErr w:type="spellEnd"/>
      <w:r w:rsidRPr="00A85F7F">
        <w:rPr>
          <w:rFonts w:ascii="Bookman Old Style" w:eastAsia="Bookman Old Style" w:hAnsi="Bookman Old Style"/>
          <w:color w:val="000000" w:themeColor="text1"/>
        </w:rPr>
        <w:t xml:space="preserve"> </w:t>
      </w:r>
      <w:proofErr w:type="spellStart"/>
      <w:r w:rsidRPr="00A85F7F">
        <w:rPr>
          <w:rFonts w:ascii="Bookman Old Style" w:eastAsia="Bookman Old Style" w:hAnsi="Bookman Old Style"/>
          <w:color w:val="000000" w:themeColor="text1"/>
        </w:rPr>
        <w:t>berlaku</w:t>
      </w:r>
      <w:proofErr w:type="spellEnd"/>
      <w:r w:rsidRPr="00A85F7F">
        <w:rPr>
          <w:rFonts w:ascii="Bookman Old Style" w:eastAsia="Bookman Old Style" w:hAnsi="Bookman Old Style"/>
          <w:color w:val="000000" w:themeColor="text1"/>
        </w:rPr>
        <w:t xml:space="preserve"> pada </w:t>
      </w:r>
      <w:proofErr w:type="spellStart"/>
      <w:r w:rsidRPr="00A85F7F">
        <w:rPr>
          <w:rFonts w:ascii="Bookman Old Style" w:eastAsia="Bookman Old Style" w:hAnsi="Bookman Old Style"/>
          <w:color w:val="000000" w:themeColor="text1"/>
        </w:rPr>
        <w:t>tanggal</w:t>
      </w:r>
      <w:proofErr w:type="spellEnd"/>
      <w:r w:rsidRPr="00A85F7F">
        <w:rPr>
          <w:rFonts w:ascii="Bookman Old Style" w:eastAsia="Bookman Old Style" w:hAnsi="Bookman Old Style"/>
          <w:color w:val="000000" w:themeColor="text1"/>
        </w:rPr>
        <w:t xml:space="preserve"> </w:t>
      </w:r>
      <w:proofErr w:type="spellStart"/>
      <w:r w:rsidRPr="00A85F7F">
        <w:rPr>
          <w:rFonts w:ascii="Bookman Old Style" w:eastAsia="Bookman Old Style" w:hAnsi="Bookman Old Style"/>
          <w:color w:val="000000" w:themeColor="text1"/>
        </w:rPr>
        <w:t>diundangka</w:t>
      </w:r>
      <w:proofErr w:type="spellEnd"/>
      <w:r w:rsidRPr="00A85F7F">
        <w:rPr>
          <w:rFonts w:ascii="Bookman Old Style" w:eastAsia="Bookman Old Style" w:hAnsi="Bookman Old Style"/>
          <w:color w:val="000000" w:themeColor="text1"/>
          <w:lang w:val="id-ID"/>
        </w:rPr>
        <w:t>n</w:t>
      </w:r>
      <w:r w:rsidRPr="00A85F7F">
        <w:rPr>
          <w:rFonts w:ascii="Bookman Old Style" w:hAnsi="Bookman Old Style" w:cs="Calibri"/>
          <w:color w:val="000000" w:themeColor="text1"/>
          <w:lang w:eastAsia="id-ID"/>
        </w:rPr>
        <w:t>.</w:t>
      </w:r>
    </w:p>
    <w:p w14:paraId="7C1DF585" w14:textId="0822E98B" w:rsidR="00A21991" w:rsidRPr="00A85F7F" w:rsidRDefault="00B3787D" w:rsidP="00B3787D">
      <w:pPr>
        <w:spacing w:after="120" w:line="288" w:lineRule="auto"/>
        <w:ind w:left="1560"/>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 xml:space="preserve">Agar </w:t>
      </w:r>
      <w:proofErr w:type="spellStart"/>
      <w:r w:rsidRPr="00A85F7F">
        <w:rPr>
          <w:rFonts w:ascii="Bookman Old Style" w:hAnsi="Bookman Old Style" w:cs="Calibri"/>
          <w:color w:val="000000" w:themeColor="text1"/>
          <w:lang w:eastAsia="id-ID"/>
        </w:rPr>
        <w:t>setiap</w:t>
      </w:r>
      <w:proofErr w:type="spellEnd"/>
      <w:r w:rsidRPr="00A85F7F">
        <w:rPr>
          <w:rFonts w:ascii="Bookman Old Style" w:hAnsi="Bookman Old Style" w:cs="Calibri"/>
          <w:color w:val="000000" w:themeColor="text1"/>
          <w:lang w:eastAsia="id-ID"/>
        </w:rPr>
        <w:t xml:space="preserve"> orang </w:t>
      </w:r>
      <w:proofErr w:type="spellStart"/>
      <w:r w:rsidRPr="00A85F7F">
        <w:rPr>
          <w:rFonts w:ascii="Bookman Old Style" w:hAnsi="Bookman Old Style" w:cs="Calibri"/>
          <w:color w:val="000000" w:themeColor="text1"/>
          <w:lang w:eastAsia="id-ID"/>
        </w:rPr>
        <w:t>mengetahuinya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memerintahkan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pengundangan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Peraturan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Bupati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ini</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dengan</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penempatannya</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dalam</w:t>
      </w:r>
      <w:proofErr w:type="spellEnd"/>
      <w:r w:rsidRPr="00A85F7F">
        <w:rPr>
          <w:rFonts w:ascii="Bookman Old Style" w:hAnsi="Bookman Old Style" w:cs="Calibri"/>
          <w:color w:val="000000" w:themeColor="text1"/>
          <w:lang w:eastAsia="id-ID"/>
        </w:rPr>
        <w:t xml:space="preserve"> </w:t>
      </w:r>
      <w:proofErr w:type="spellStart"/>
      <w:r w:rsidRPr="00A85F7F">
        <w:rPr>
          <w:rFonts w:ascii="Bookman Old Style" w:hAnsi="Bookman Old Style" w:cs="Calibri"/>
          <w:color w:val="000000" w:themeColor="text1"/>
          <w:lang w:eastAsia="id-ID"/>
        </w:rPr>
        <w:t>Berita</w:t>
      </w:r>
      <w:proofErr w:type="spellEnd"/>
      <w:r w:rsidRPr="00A85F7F">
        <w:rPr>
          <w:rFonts w:ascii="Bookman Old Style" w:hAnsi="Bookman Old Style" w:cs="Calibri"/>
          <w:color w:val="000000" w:themeColor="text1"/>
          <w:lang w:eastAsia="id-ID"/>
        </w:rPr>
        <w:t xml:space="preserve"> Daerah </w:t>
      </w:r>
      <w:proofErr w:type="spellStart"/>
      <w:r w:rsidRPr="00A85F7F">
        <w:rPr>
          <w:rFonts w:ascii="Bookman Old Style" w:hAnsi="Bookman Old Style" w:cs="Calibri"/>
          <w:color w:val="000000" w:themeColor="text1"/>
          <w:lang w:eastAsia="id-ID"/>
        </w:rPr>
        <w:t>Kabupaten</w:t>
      </w:r>
      <w:proofErr w:type="spellEnd"/>
      <w:r w:rsidRPr="00A85F7F">
        <w:rPr>
          <w:rFonts w:ascii="Bookman Old Style" w:hAnsi="Bookman Old Style" w:cs="Calibri"/>
          <w:color w:val="000000" w:themeColor="text1"/>
          <w:lang w:eastAsia="id-ID"/>
        </w:rPr>
        <w:t xml:space="preserve"> Sumbawa Barat.</w:t>
      </w:r>
    </w:p>
    <w:p w14:paraId="2460E076" w14:textId="77777777" w:rsidR="00A21991" w:rsidRPr="00A85F7F" w:rsidRDefault="00A21991" w:rsidP="00630443">
      <w:pPr>
        <w:spacing w:line="288" w:lineRule="auto"/>
        <w:ind w:left="5130"/>
        <w:rPr>
          <w:rFonts w:ascii="Bookman Old Style" w:hAnsi="Bookman Old Style" w:cs="Calibri"/>
          <w:color w:val="000000" w:themeColor="text1"/>
          <w:lang w:eastAsia="id-ID"/>
        </w:rPr>
      </w:pPr>
    </w:p>
    <w:p w14:paraId="338FCD22" w14:textId="77777777" w:rsidR="001011A0" w:rsidRPr="00A85F7F" w:rsidRDefault="001011A0" w:rsidP="00630443">
      <w:pPr>
        <w:spacing w:line="288" w:lineRule="auto"/>
        <w:ind w:left="5130"/>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Ditetapkan</w:t>
      </w:r>
      <w:proofErr w:type="spellEnd"/>
      <w:r w:rsidRPr="00A85F7F">
        <w:rPr>
          <w:rFonts w:ascii="Bookman Old Style" w:hAnsi="Bookman Old Style" w:cs="Calibri"/>
          <w:color w:val="000000" w:themeColor="text1"/>
          <w:lang w:eastAsia="id-ID"/>
        </w:rPr>
        <w:t xml:space="preserve"> di</w:t>
      </w:r>
      <w:r w:rsidRPr="00A85F7F">
        <w:rPr>
          <w:rFonts w:ascii="Bookman Old Style" w:hAnsi="Bookman Old Style" w:cs="Calibri"/>
          <w:color w:val="000000" w:themeColor="text1"/>
          <w:lang w:val="id-ID" w:eastAsia="id-ID"/>
        </w:rPr>
        <w:t xml:space="preserve"> T</w:t>
      </w:r>
      <w:proofErr w:type="spellStart"/>
      <w:r w:rsidRPr="00A85F7F">
        <w:rPr>
          <w:rFonts w:ascii="Bookman Old Style" w:hAnsi="Bookman Old Style" w:cs="Calibri"/>
          <w:color w:val="000000" w:themeColor="text1"/>
          <w:lang w:eastAsia="id-ID"/>
        </w:rPr>
        <w:t>aliwang</w:t>
      </w:r>
      <w:proofErr w:type="spellEnd"/>
      <w:r w:rsidRPr="00A85F7F">
        <w:rPr>
          <w:rFonts w:ascii="Bookman Old Style" w:hAnsi="Bookman Old Style" w:cs="Calibri"/>
          <w:color w:val="000000" w:themeColor="text1"/>
          <w:lang w:eastAsia="id-ID"/>
        </w:rPr>
        <w:t xml:space="preserve"> </w:t>
      </w:r>
    </w:p>
    <w:p w14:paraId="2EBD6905" w14:textId="225DBDBB" w:rsidR="001011A0" w:rsidRPr="00A85F7F" w:rsidRDefault="001011A0" w:rsidP="00630443">
      <w:pPr>
        <w:spacing w:line="288" w:lineRule="auto"/>
        <w:ind w:left="5130"/>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pada tan</w:t>
      </w:r>
      <w:r w:rsidRPr="00A85F7F">
        <w:rPr>
          <w:rFonts w:ascii="Bookman Old Style" w:hAnsi="Bookman Old Style" w:cs="Calibri"/>
          <w:color w:val="000000" w:themeColor="text1"/>
          <w:lang w:val="id-ID" w:eastAsia="id-ID"/>
        </w:rPr>
        <w:t>g</w:t>
      </w:r>
      <w:r w:rsidR="00495152" w:rsidRPr="00A85F7F">
        <w:rPr>
          <w:rFonts w:ascii="Bookman Old Style" w:hAnsi="Bookman Old Style" w:cs="Calibri"/>
          <w:color w:val="000000" w:themeColor="text1"/>
          <w:lang w:eastAsia="id-ID"/>
        </w:rPr>
        <w:t xml:space="preserve">gal </w:t>
      </w:r>
      <w:r w:rsidR="00B10239" w:rsidRPr="00A85F7F">
        <w:rPr>
          <w:rFonts w:ascii="Bookman Old Style" w:hAnsi="Bookman Old Style" w:cs="Calibri"/>
          <w:color w:val="000000" w:themeColor="text1"/>
          <w:lang w:eastAsia="id-ID"/>
        </w:rPr>
        <w:tab/>
      </w:r>
      <w:r w:rsidR="00B10239" w:rsidRPr="00A85F7F">
        <w:rPr>
          <w:rFonts w:ascii="Bookman Old Style" w:hAnsi="Bookman Old Style" w:cs="Calibri"/>
          <w:color w:val="000000" w:themeColor="text1"/>
          <w:lang w:eastAsia="id-ID"/>
        </w:rPr>
        <w:tab/>
      </w:r>
      <w:r w:rsidR="001D5506">
        <w:rPr>
          <w:rFonts w:ascii="Bookman Old Style" w:hAnsi="Bookman Old Style" w:cs="Calibri"/>
          <w:color w:val="000000" w:themeColor="text1"/>
          <w:lang w:val="id-ID" w:eastAsia="id-ID"/>
        </w:rPr>
        <w:t xml:space="preserve">  </w:t>
      </w:r>
      <w:r w:rsidR="00B10239" w:rsidRPr="00A85F7F">
        <w:rPr>
          <w:rFonts w:ascii="Bookman Old Style" w:hAnsi="Bookman Old Style" w:cs="Calibri"/>
          <w:color w:val="000000" w:themeColor="text1"/>
          <w:lang w:eastAsia="id-ID"/>
        </w:rPr>
        <w:t xml:space="preserve">    </w:t>
      </w:r>
      <w:r w:rsidR="00E03461" w:rsidRPr="00A85F7F">
        <w:rPr>
          <w:rFonts w:ascii="Bookman Old Style" w:hAnsi="Bookman Old Style" w:cs="Calibri"/>
          <w:color w:val="000000" w:themeColor="text1"/>
          <w:lang w:eastAsia="id-ID"/>
        </w:rPr>
        <w:t xml:space="preserve"> </w:t>
      </w:r>
      <w:r w:rsidR="00495152" w:rsidRPr="00A85F7F">
        <w:rPr>
          <w:rFonts w:ascii="Bookman Old Style" w:hAnsi="Bookman Old Style" w:cs="Calibri"/>
          <w:color w:val="000000" w:themeColor="text1"/>
          <w:lang w:eastAsia="id-ID"/>
        </w:rPr>
        <w:t>202</w:t>
      </w:r>
      <w:r w:rsidR="00B3787D" w:rsidRPr="00A85F7F">
        <w:rPr>
          <w:rFonts w:ascii="Bookman Old Style" w:hAnsi="Bookman Old Style" w:cs="Calibri"/>
          <w:color w:val="000000" w:themeColor="text1"/>
          <w:lang w:eastAsia="id-ID"/>
        </w:rPr>
        <w:t>4</w:t>
      </w:r>
    </w:p>
    <w:p w14:paraId="3372AC39" w14:textId="77777777" w:rsidR="001011A0" w:rsidRPr="00A85F7F" w:rsidRDefault="001011A0" w:rsidP="00630443">
      <w:pPr>
        <w:spacing w:line="288" w:lineRule="auto"/>
        <w:ind w:left="5130"/>
        <w:jc w:val="center"/>
        <w:rPr>
          <w:rFonts w:ascii="Bookman Old Style" w:hAnsi="Bookman Old Style" w:cs="Calibri"/>
          <w:color w:val="000000" w:themeColor="text1"/>
          <w:lang w:val="id-ID" w:eastAsia="id-ID"/>
        </w:rPr>
      </w:pPr>
    </w:p>
    <w:p w14:paraId="5145E484" w14:textId="77777777" w:rsidR="001011A0" w:rsidRPr="00A85F7F" w:rsidRDefault="001011A0" w:rsidP="00630443">
      <w:pPr>
        <w:spacing w:line="288" w:lineRule="auto"/>
        <w:ind w:left="5130"/>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BUPATI SUMBAWA BARAT,</w:t>
      </w:r>
    </w:p>
    <w:p w14:paraId="015C85AE" w14:textId="77777777" w:rsidR="001011A0" w:rsidRPr="00A85F7F" w:rsidRDefault="001011A0" w:rsidP="00630443">
      <w:pPr>
        <w:spacing w:line="288" w:lineRule="auto"/>
        <w:ind w:left="5130"/>
        <w:rPr>
          <w:rFonts w:ascii="Bookman Old Style" w:hAnsi="Bookman Old Style" w:cs="Calibri"/>
          <w:color w:val="000000" w:themeColor="text1"/>
          <w:lang w:eastAsia="id-ID"/>
        </w:rPr>
      </w:pPr>
    </w:p>
    <w:p w14:paraId="55812300" w14:textId="77777777" w:rsidR="001011A0" w:rsidRPr="00A85F7F" w:rsidRDefault="001011A0" w:rsidP="00630443">
      <w:pPr>
        <w:spacing w:line="288" w:lineRule="auto"/>
        <w:rPr>
          <w:rFonts w:ascii="Bookman Old Style" w:hAnsi="Bookman Old Style" w:cs="Calibri"/>
          <w:color w:val="000000" w:themeColor="text1"/>
          <w:lang w:val="id-ID" w:eastAsia="id-ID"/>
        </w:rPr>
      </w:pPr>
    </w:p>
    <w:p w14:paraId="56289915" w14:textId="77777777" w:rsidR="001011A0" w:rsidRPr="00A85F7F" w:rsidRDefault="001011A0" w:rsidP="00630443">
      <w:pPr>
        <w:spacing w:line="288" w:lineRule="auto"/>
        <w:ind w:left="5130" w:right="991"/>
        <w:jc w:val="center"/>
        <w:rPr>
          <w:rFonts w:ascii="Bookman Old Style" w:hAnsi="Bookman Old Style" w:cs="Calibri"/>
          <w:color w:val="000000" w:themeColor="text1"/>
          <w:lang w:val="en-GB" w:eastAsia="id-ID"/>
        </w:rPr>
      </w:pPr>
      <w:r w:rsidRPr="00A85F7F">
        <w:rPr>
          <w:rFonts w:ascii="Bookman Old Style" w:hAnsi="Bookman Old Style" w:cs="Calibri"/>
          <w:color w:val="000000" w:themeColor="text1"/>
          <w:lang w:val="id-ID" w:eastAsia="id-ID"/>
        </w:rPr>
        <w:t>W. MUSYAFIRIN</w:t>
      </w:r>
    </w:p>
    <w:p w14:paraId="6E859703" w14:textId="77777777" w:rsidR="006A25EB" w:rsidRPr="00A85F7F" w:rsidRDefault="006A25EB" w:rsidP="00630443">
      <w:pPr>
        <w:spacing w:line="288" w:lineRule="auto"/>
        <w:ind w:right="991"/>
        <w:rPr>
          <w:rFonts w:ascii="Bookman Old Style" w:hAnsi="Bookman Old Style" w:cs="Calibri"/>
          <w:color w:val="000000" w:themeColor="text1"/>
          <w:lang w:val="en-GB" w:eastAsia="id-ID"/>
        </w:rPr>
      </w:pPr>
    </w:p>
    <w:p w14:paraId="15FF4CDF" w14:textId="77777777" w:rsidR="001011A0" w:rsidRPr="00A85F7F" w:rsidRDefault="001011A0" w:rsidP="00630443">
      <w:pPr>
        <w:spacing w:line="288" w:lineRule="auto"/>
        <w:ind w:left="5040"/>
        <w:jc w:val="center"/>
        <w:rPr>
          <w:rFonts w:ascii="Bookman Old Style" w:hAnsi="Bookman Old Style" w:cs="Calibri"/>
          <w:b/>
          <w:color w:val="000000" w:themeColor="text1"/>
          <w:lang w:eastAsia="id-ID"/>
        </w:rPr>
      </w:pPr>
    </w:p>
    <w:p w14:paraId="7E34C75F" w14:textId="77777777" w:rsidR="001011A0" w:rsidRPr="00A85F7F" w:rsidRDefault="001011A0" w:rsidP="00630443">
      <w:pPr>
        <w:spacing w:line="288" w:lineRule="auto"/>
        <w:jc w:val="both"/>
        <w:rPr>
          <w:rFonts w:ascii="Bookman Old Style" w:hAnsi="Bookman Old Style" w:cs="Calibri"/>
          <w:color w:val="000000" w:themeColor="text1"/>
          <w:lang w:eastAsia="id-ID"/>
        </w:rPr>
      </w:pPr>
      <w:proofErr w:type="spellStart"/>
      <w:r w:rsidRPr="00A85F7F">
        <w:rPr>
          <w:rFonts w:ascii="Bookman Old Style" w:hAnsi="Bookman Old Style" w:cs="Calibri"/>
          <w:color w:val="000000" w:themeColor="text1"/>
          <w:lang w:eastAsia="id-ID"/>
        </w:rPr>
        <w:t>Diundangkan</w:t>
      </w:r>
      <w:proofErr w:type="spellEnd"/>
      <w:r w:rsidRPr="00A85F7F">
        <w:rPr>
          <w:rFonts w:ascii="Bookman Old Style" w:hAnsi="Bookman Old Style" w:cs="Calibri"/>
          <w:color w:val="000000" w:themeColor="text1"/>
          <w:lang w:eastAsia="id-ID"/>
        </w:rPr>
        <w:t xml:space="preserve"> di </w:t>
      </w:r>
      <w:proofErr w:type="spellStart"/>
      <w:r w:rsidRPr="00A85F7F">
        <w:rPr>
          <w:rFonts w:ascii="Bookman Old Style" w:hAnsi="Bookman Old Style" w:cs="Calibri"/>
          <w:color w:val="000000" w:themeColor="text1"/>
          <w:lang w:eastAsia="id-ID"/>
        </w:rPr>
        <w:t>Taliwang</w:t>
      </w:r>
      <w:proofErr w:type="spellEnd"/>
    </w:p>
    <w:p w14:paraId="49D188D6" w14:textId="1DB376B9" w:rsidR="001011A0" w:rsidRPr="00A85F7F" w:rsidRDefault="001011A0" w:rsidP="00630443">
      <w:pPr>
        <w:spacing w:line="288" w:lineRule="auto"/>
        <w:jc w:val="both"/>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 xml:space="preserve">pada </w:t>
      </w:r>
      <w:r w:rsidRPr="00A85F7F">
        <w:rPr>
          <w:rFonts w:ascii="Bookman Old Style" w:hAnsi="Bookman Old Style" w:cs="Calibri"/>
          <w:color w:val="000000" w:themeColor="text1"/>
          <w:lang w:val="id-ID" w:eastAsia="id-ID"/>
        </w:rPr>
        <w:t>t</w:t>
      </w:r>
      <w:proofErr w:type="spellStart"/>
      <w:r w:rsidRPr="00A85F7F">
        <w:rPr>
          <w:rFonts w:ascii="Bookman Old Style" w:hAnsi="Bookman Old Style" w:cs="Calibri"/>
          <w:color w:val="000000" w:themeColor="text1"/>
          <w:lang w:eastAsia="id-ID"/>
        </w:rPr>
        <w:t>anggal</w:t>
      </w:r>
      <w:proofErr w:type="spellEnd"/>
      <w:r w:rsidRPr="00A85F7F">
        <w:rPr>
          <w:rFonts w:ascii="Bookman Old Style" w:hAnsi="Bookman Old Style" w:cs="Calibri"/>
          <w:color w:val="000000" w:themeColor="text1"/>
          <w:lang w:eastAsia="id-ID"/>
        </w:rPr>
        <w:t xml:space="preserve"> </w:t>
      </w:r>
      <w:r w:rsidRPr="00A85F7F">
        <w:rPr>
          <w:rFonts w:ascii="Bookman Old Style" w:hAnsi="Bookman Old Style" w:cs="Calibri"/>
          <w:color w:val="000000" w:themeColor="text1"/>
          <w:lang w:val="id-ID" w:eastAsia="id-ID"/>
        </w:rPr>
        <w:t xml:space="preserve">     </w:t>
      </w:r>
      <w:r w:rsidR="00AD70A2" w:rsidRPr="00A85F7F">
        <w:rPr>
          <w:rFonts w:ascii="Bookman Old Style" w:hAnsi="Bookman Old Style" w:cs="Calibri"/>
          <w:color w:val="000000" w:themeColor="text1"/>
          <w:lang w:val="id-ID" w:eastAsia="id-ID"/>
        </w:rPr>
        <w:t xml:space="preserve">     </w:t>
      </w:r>
      <w:r w:rsidRPr="00A85F7F">
        <w:rPr>
          <w:rFonts w:ascii="Bookman Old Style" w:hAnsi="Bookman Old Style" w:cs="Calibri"/>
          <w:color w:val="000000" w:themeColor="text1"/>
          <w:lang w:val="id-ID" w:eastAsia="id-ID"/>
        </w:rPr>
        <w:t xml:space="preserve">  </w:t>
      </w:r>
      <w:r w:rsidRPr="00A85F7F">
        <w:rPr>
          <w:rFonts w:ascii="Bookman Old Style" w:hAnsi="Bookman Old Style" w:cs="Calibri"/>
          <w:color w:val="000000" w:themeColor="text1"/>
          <w:lang w:eastAsia="id-ID"/>
        </w:rPr>
        <w:t xml:space="preserve">          </w:t>
      </w:r>
      <w:r w:rsidR="00E03461" w:rsidRPr="00A85F7F">
        <w:rPr>
          <w:rFonts w:ascii="Bookman Old Style" w:hAnsi="Bookman Old Style" w:cs="Calibri"/>
          <w:color w:val="000000" w:themeColor="text1"/>
          <w:lang w:eastAsia="id-ID"/>
        </w:rPr>
        <w:t xml:space="preserve"> </w:t>
      </w:r>
      <w:r w:rsidRPr="00A85F7F">
        <w:rPr>
          <w:rFonts w:ascii="Bookman Old Style" w:hAnsi="Bookman Old Style" w:cs="Calibri"/>
          <w:color w:val="000000" w:themeColor="text1"/>
          <w:lang w:eastAsia="id-ID"/>
        </w:rPr>
        <w:t xml:space="preserve"> </w:t>
      </w:r>
      <w:r w:rsidR="00B10239" w:rsidRPr="00A85F7F">
        <w:rPr>
          <w:rFonts w:ascii="Bookman Old Style" w:hAnsi="Bookman Old Style" w:cs="Calibri"/>
          <w:color w:val="000000" w:themeColor="text1"/>
          <w:lang w:eastAsia="id-ID"/>
        </w:rPr>
        <w:t>202</w:t>
      </w:r>
      <w:r w:rsidR="00B3787D" w:rsidRPr="00A85F7F">
        <w:rPr>
          <w:rFonts w:ascii="Bookman Old Style" w:hAnsi="Bookman Old Style" w:cs="Calibri"/>
          <w:color w:val="000000" w:themeColor="text1"/>
          <w:lang w:eastAsia="id-ID"/>
        </w:rPr>
        <w:t>4</w:t>
      </w:r>
    </w:p>
    <w:p w14:paraId="067B675E" w14:textId="77777777" w:rsidR="001011A0" w:rsidRPr="00A85F7F" w:rsidRDefault="001011A0" w:rsidP="00630443">
      <w:pPr>
        <w:spacing w:line="288" w:lineRule="auto"/>
        <w:jc w:val="both"/>
        <w:rPr>
          <w:rFonts w:ascii="Bookman Old Style" w:hAnsi="Bookman Old Style" w:cs="Calibri"/>
          <w:color w:val="000000" w:themeColor="text1"/>
          <w:lang w:eastAsia="id-ID"/>
        </w:rPr>
      </w:pPr>
    </w:p>
    <w:p w14:paraId="47392AA9" w14:textId="77777777" w:rsidR="001011A0" w:rsidRPr="00A85F7F" w:rsidRDefault="001011A0" w:rsidP="00630443">
      <w:pPr>
        <w:spacing w:line="288" w:lineRule="auto"/>
        <w:ind w:right="4871"/>
        <w:jc w:val="center"/>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SEKRETARIS DAERAH</w:t>
      </w:r>
    </w:p>
    <w:p w14:paraId="772660FE" w14:textId="77777777" w:rsidR="001011A0" w:rsidRPr="00A85F7F" w:rsidRDefault="001011A0" w:rsidP="00630443">
      <w:pPr>
        <w:spacing w:line="288" w:lineRule="auto"/>
        <w:ind w:right="4871"/>
        <w:jc w:val="center"/>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KABUPATEN SUMBAWA BARAT,</w:t>
      </w:r>
    </w:p>
    <w:p w14:paraId="1663FB0B" w14:textId="77777777" w:rsidR="00AD70A2" w:rsidRPr="00A85F7F" w:rsidRDefault="00AD70A2" w:rsidP="00630443">
      <w:pPr>
        <w:spacing w:line="288" w:lineRule="auto"/>
        <w:ind w:right="4871"/>
        <w:rPr>
          <w:rFonts w:ascii="Bookman Old Style" w:hAnsi="Bookman Old Style" w:cs="Calibri"/>
          <w:color w:val="000000" w:themeColor="text1"/>
          <w:lang w:eastAsia="id-ID"/>
        </w:rPr>
      </w:pPr>
    </w:p>
    <w:p w14:paraId="14A297C3" w14:textId="77777777" w:rsidR="00E05E7B" w:rsidRPr="00A85F7F" w:rsidRDefault="00E05E7B" w:rsidP="00630443">
      <w:pPr>
        <w:spacing w:line="288" w:lineRule="auto"/>
        <w:ind w:right="4871"/>
        <w:rPr>
          <w:rFonts w:ascii="Bookman Old Style" w:hAnsi="Bookman Old Style" w:cs="Calibri"/>
          <w:color w:val="000000" w:themeColor="text1"/>
          <w:lang w:eastAsia="id-ID"/>
        </w:rPr>
      </w:pPr>
    </w:p>
    <w:p w14:paraId="3CA4C13F" w14:textId="77777777" w:rsidR="009902FE" w:rsidRPr="00A85F7F" w:rsidRDefault="001011A0" w:rsidP="009902FE">
      <w:pPr>
        <w:spacing w:line="288" w:lineRule="auto"/>
        <w:ind w:right="4871"/>
        <w:jc w:val="center"/>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A</w:t>
      </w:r>
      <w:r w:rsidR="00DC7A0F" w:rsidRPr="00A85F7F">
        <w:rPr>
          <w:rFonts w:ascii="Bookman Old Style" w:hAnsi="Bookman Old Style" w:cs="Calibri"/>
          <w:color w:val="000000" w:themeColor="text1"/>
          <w:lang w:eastAsia="id-ID"/>
        </w:rPr>
        <w:t>MAR NURMANSYAH</w:t>
      </w:r>
    </w:p>
    <w:p w14:paraId="17966A93" w14:textId="77777777" w:rsidR="009902FE" w:rsidRPr="00A85F7F" w:rsidRDefault="009902FE" w:rsidP="00B17C7A">
      <w:pPr>
        <w:spacing w:line="276" w:lineRule="auto"/>
        <w:ind w:right="51"/>
        <w:rPr>
          <w:rFonts w:ascii="Bookman Old Style" w:hAnsi="Bookman Old Style" w:cs="Calibri"/>
          <w:color w:val="000000" w:themeColor="text1"/>
          <w:lang w:eastAsia="id-ID"/>
        </w:rPr>
      </w:pPr>
    </w:p>
    <w:p w14:paraId="00835755" w14:textId="56FD1E0B" w:rsidR="0074186F" w:rsidRPr="00A85F7F" w:rsidRDefault="001011A0" w:rsidP="00B17C7A">
      <w:pPr>
        <w:spacing w:line="276" w:lineRule="auto"/>
        <w:ind w:right="51"/>
        <w:rPr>
          <w:rFonts w:ascii="Bookman Old Style" w:hAnsi="Bookman Old Style" w:cs="Calibri"/>
          <w:color w:val="000000" w:themeColor="text1"/>
          <w:lang w:eastAsia="id-ID"/>
        </w:rPr>
      </w:pPr>
      <w:r w:rsidRPr="00A85F7F">
        <w:rPr>
          <w:rFonts w:ascii="Bookman Old Style" w:hAnsi="Bookman Old Style" w:cs="Calibri"/>
          <w:color w:val="000000" w:themeColor="text1"/>
          <w:lang w:eastAsia="id-ID"/>
        </w:rPr>
        <w:t>BERITA DAERAH KABUPATEN SUMBAWA BARAT TAHUN 20</w:t>
      </w:r>
      <w:r w:rsidR="0041671E" w:rsidRPr="00A85F7F">
        <w:rPr>
          <w:rFonts w:ascii="Bookman Old Style" w:hAnsi="Bookman Old Style" w:cs="Calibri"/>
          <w:color w:val="000000" w:themeColor="text1"/>
          <w:lang w:val="id-ID" w:eastAsia="id-ID"/>
        </w:rPr>
        <w:t>2</w:t>
      </w:r>
      <w:r w:rsidR="00B3787D" w:rsidRPr="00A85F7F">
        <w:rPr>
          <w:rFonts w:ascii="Bookman Old Style" w:hAnsi="Bookman Old Style" w:cs="Calibri"/>
          <w:color w:val="000000" w:themeColor="text1"/>
          <w:lang w:eastAsia="id-ID"/>
        </w:rPr>
        <w:t>4</w:t>
      </w:r>
      <w:r w:rsidRPr="00A85F7F">
        <w:rPr>
          <w:rFonts w:ascii="Bookman Old Style" w:hAnsi="Bookman Old Style" w:cs="Calibri"/>
          <w:color w:val="000000" w:themeColor="text1"/>
          <w:lang w:eastAsia="id-ID"/>
        </w:rPr>
        <w:t xml:space="preserve"> NOMOR </w:t>
      </w:r>
    </w:p>
    <w:p w14:paraId="3405CE2D" w14:textId="77777777" w:rsidR="00B3787D" w:rsidRPr="00A85F7F" w:rsidRDefault="00B3787D" w:rsidP="006607C4">
      <w:pPr>
        <w:tabs>
          <w:tab w:val="left" w:pos="5387"/>
          <w:tab w:val="left" w:pos="5670"/>
        </w:tabs>
        <w:jc w:val="both"/>
        <w:rPr>
          <w:rFonts w:ascii="Bookman Old Style" w:hAnsi="Bookman Old Style" w:cs="Calibri"/>
          <w:color w:val="000000" w:themeColor="text1"/>
          <w:sz w:val="22"/>
          <w:szCs w:val="22"/>
        </w:rPr>
      </w:pPr>
    </w:p>
    <w:sectPr w:rsidR="00B3787D" w:rsidRPr="00A85F7F" w:rsidSect="00B33AB3">
      <w:pgSz w:w="12240" w:h="18720" w:code="14"/>
      <w:pgMar w:top="1701" w:right="1327"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CCBCC" w14:textId="77777777" w:rsidR="0025625E" w:rsidRDefault="0025625E" w:rsidP="00750DE8">
      <w:r>
        <w:separator/>
      </w:r>
    </w:p>
  </w:endnote>
  <w:endnote w:type="continuationSeparator" w:id="0">
    <w:p w14:paraId="39FEAC90" w14:textId="77777777" w:rsidR="0025625E" w:rsidRDefault="0025625E" w:rsidP="00750D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ookmanOldStyle">
    <w:panose1 w:val="00000000000000000000"/>
    <w:charset w:val="00"/>
    <w:family w:val="roman"/>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45233" w14:textId="77777777" w:rsidR="0025625E" w:rsidRDefault="0025625E" w:rsidP="00750DE8">
      <w:r>
        <w:separator/>
      </w:r>
    </w:p>
  </w:footnote>
  <w:footnote w:type="continuationSeparator" w:id="0">
    <w:p w14:paraId="3D6482F2" w14:textId="77777777" w:rsidR="0025625E" w:rsidRDefault="0025625E" w:rsidP="00750D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D6037C"/>
    <w:multiLevelType w:val="hybridMultilevel"/>
    <w:tmpl w:val="B72225AA"/>
    <w:lvl w:ilvl="0" w:tplc="0F524234">
      <w:start w:val="1"/>
      <w:numFmt w:val="decimal"/>
      <w:lvlText w:val="(%1)"/>
      <w:lvlJc w:val="left"/>
      <w:pPr>
        <w:ind w:left="1778" w:hanging="360"/>
      </w:pPr>
      <w:rPr>
        <w:rFonts w:hint="default"/>
      </w:rPr>
    </w:lvl>
    <w:lvl w:ilvl="1" w:tplc="04210019">
      <w:start w:val="1"/>
      <w:numFmt w:val="lowerLetter"/>
      <w:lvlText w:val="%2."/>
      <w:lvlJc w:val="left"/>
      <w:pPr>
        <w:ind w:left="2498" w:hanging="360"/>
      </w:pPr>
    </w:lvl>
    <w:lvl w:ilvl="2" w:tplc="0421001B">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 w15:restartNumberingAfterBreak="0">
    <w:nsid w:val="0AA16281"/>
    <w:multiLevelType w:val="multilevel"/>
    <w:tmpl w:val="BD448EFE"/>
    <w:lvl w:ilvl="0">
      <w:start w:val="1"/>
      <w:numFmt w:val="lowerLetter"/>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decimal"/>
      <w:lvlText w:val="%5."/>
      <w:lvlJc w:val="left"/>
      <w:pPr>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2" w15:restartNumberingAfterBreak="0">
    <w:nsid w:val="11714C3A"/>
    <w:multiLevelType w:val="multilevel"/>
    <w:tmpl w:val="7B4A4D2A"/>
    <w:lvl w:ilvl="0">
      <w:start w:val="1"/>
      <w:numFmt w:val="lowerLetter"/>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decimal"/>
      <w:lvlText w:val="%5."/>
      <w:lvlJc w:val="left"/>
      <w:pPr>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3" w15:restartNumberingAfterBreak="0">
    <w:nsid w:val="158F540A"/>
    <w:multiLevelType w:val="multilevel"/>
    <w:tmpl w:val="7B4A4D2A"/>
    <w:lvl w:ilvl="0">
      <w:start w:val="1"/>
      <w:numFmt w:val="lowerLetter"/>
      <w:lvlText w:val="%1."/>
      <w:lvlJc w:val="left"/>
      <w:pPr>
        <w:tabs>
          <w:tab w:val="num" w:pos="720"/>
        </w:tabs>
        <w:ind w:left="720" w:hanging="360"/>
      </w:pPr>
      <w:rPr>
        <w:rFonts w:hint="default"/>
      </w:rPr>
    </w:lvl>
    <w:lvl w:ilvl="1">
      <w:start w:val="1"/>
      <w:numFmt w:val="decimal"/>
      <w:lvlText w:val="(%2)"/>
      <w:lvlJc w:val="left"/>
      <w:pPr>
        <w:ind w:left="1440" w:hanging="360"/>
      </w:pPr>
      <w:rPr>
        <w:rFonts w:hint="default"/>
      </w:rPr>
    </w:lvl>
    <w:lvl w:ilvl="2">
      <w:start w:val="1"/>
      <w:numFmt w:val="lowerLetter"/>
      <w:lvlText w:val="%3."/>
      <w:lvlJc w:val="left"/>
      <w:pPr>
        <w:tabs>
          <w:tab w:val="num" w:pos="2160"/>
        </w:tabs>
        <w:ind w:left="2160" w:hanging="360"/>
      </w:pPr>
      <w:rPr>
        <w:rFonts w:hint="default"/>
      </w:rPr>
    </w:lvl>
    <w:lvl w:ilvl="3">
      <w:start w:val="1"/>
      <w:numFmt w:val="lowerLetter"/>
      <w:lvlText w:val="%4."/>
      <w:lvlJc w:val="left"/>
      <w:pPr>
        <w:tabs>
          <w:tab w:val="num" w:pos="2880"/>
        </w:tabs>
        <w:ind w:left="2880" w:hanging="360"/>
      </w:pPr>
      <w:rPr>
        <w:rFonts w:hint="default"/>
      </w:rPr>
    </w:lvl>
    <w:lvl w:ilvl="4">
      <w:start w:val="1"/>
      <w:numFmt w:val="decimal"/>
      <w:lvlText w:val="%5."/>
      <w:lvlJc w:val="left"/>
      <w:pPr>
        <w:ind w:left="3600" w:hanging="360"/>
      </w:pPr>
      <w:rPr>
        <w:rFonts w:hint="default"/>
      </w:rPr>
    </w:lvl>
    <w:lvl w:ilvl="5">
      <w:start w:val="1"/>
      <w:numFmt w:val="lowerLetter"/>
      <w:lvlText w:val="%6."/>
      <w:lvlJc w:val="left"/>
      <w:pPr>
        <w:tabs>
          <w:tab w:val="num" w:pos="4320"/>
        </w:tabs>
        <w:ind w:left="4320" w:hanging="360"/>
      </w:pPr>
      <w:rPr>
        <w:rFonts w:hint="default"/>
      </w:rPr>
    </w:lvl>
    <w:lvl w:ilvl="6">
      <w:start w:val="1"/>
      <w:numFmt w:val="lowerLetter"/>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Letter"/>
      <w:lvlText w:val="%9."/>
      <w:lvlJc w:val="left"/>
      <w:pPr>
        <w:tabs>
          <w:tab w:val="num" w:pos="6480"/>
        </w:tabs>
        <w:ind w:left="6480" w:hanging="360"/>
      </w:pPr>
      <w:rPr>
        <w:rFonts w:hint="default"/>
      </w:rPr>
    </w:lvl>
  </w:abstractNum>
  <w:abstractNum w:abstractNumId="4" w15:restartNumberingAfterBreak="0">
    <w:nsid w:val="1850612E"/>
    <w:multiLevelType w:val="multilevel"/>
    <w:tmpl w:val="97AC4570"/>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r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1B1B0A27"/>
    <w:multiLevelType w:val="multilevel"/>
    <w:tmpl w:val="0C9C34C0"/>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decimal"/>
      <w:lvlText w:val="%5."/>
      <w:lvlJc w:val="left"/>
      <w:pPr>
        <w:ind w:left="3600" w:hanging="360"/>
      </w:pPr>
      <w:rPr>
        <w:rFonts w:hint="default"/>
      </w:r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1BFD0098"/>
    <w:multiLevelType w:val="hybridMultilevel"/>
    <w:tmpl w:val="0EC282B0"/>
    <w:lvl w:ilvl="0" w:tplc="04090019">
      <w:start w:val="1"/>
      <w:numFmt w:val="lowerLetter"/>
      <w:lvlText w:val="%1."/>
      <w:lvlJc w:val="left"/>
      <w:pPr>
        <w:ind w:left="2705" w:hanging="360"/>
      </w:pPr>
    </w:lvl>
    <w:lvl w:ilvl="1" w:tplc="04090019" w:tentative="1">
      <w:start w:val="1"/>
      <w:numFmt w:val="lowerLetter"/>
      <w:lvlText w:val="%2."/>
      <w:lvlJc w:val="left"/>
      <w:pPr>
        <w:ind w:left="3425" w:hanging="360"/>
      </w:pPr>
    </w:lvl>
    <w:lvl w:ilvl="2" w:tplc="0409001B" w:tentative="1">
      <w:start w:val="1"/>
      <w:numFmt w:val="lowerRoman"/>
      <w:lvlText w:val="%3."/>
      <w:lvlJc w:val="right"/>
      <w:pPr>
        <w:ind w:left="4145" w:hanging="180"/>
      </w:pPr>
    </w:lvl>
    <w:lvl w:ilvl="3" w:tplc="0409000F" w:tentative="1">
      <w:start w:val="1"/>
      <w:numFmt w:val="decimal"/>
      <w:lvlText w:val="%4."/>
      <w:lvlJc w:val="left"/>
      <w:pPr>
        <w:ind w:left="4865" w:hanging="360"/>
      </w:pPr>
    </w:lvl>
    <w:lvl w:ilvl="4" w:tplc="04090019" w:tentative="1">
      <w:start w:val="1"/>
      <w:numFmt w:val="lowerLetter"/>
      <w:lvlText w:val="%5."/>
      <w:lvlJc w:val="left"/>
      <w:pPr>
        <w:ind w:left="5585" w:hanging="360"/>
      </w:pPr>
    </w:lvl>
    <w:lvl w:ilvl="5" w:tplc="0409001B" w:tentative="1">
      <w:start w:val="1"/>
      <w:numFmt w:val="lowerRoman"/>
      <w:lvlText w:val="%6."/>
      <w:lvlJc w:val="right"/>
      <w:pPr>
        <w:ind w:left="6305" w:hanging="180"/>
      </w:pPr>
    </w:lvl>
    <w:lvl w:ilvl="6" w:tplc="0409000F" w:tentative="1">
      <w:start w:val="1"/>
      <w:numFmt w:val="decimal"/>
      <w:lvlText w:val="%7."/>
      <w:lvlJc w:val="left"/>
      <w:pPr>
        <w:ind w:left="7025" w:hanging="360"/>
      </w:pPr>
    </w:lvl>
    <w:lvl w:ilvl="7" w:tplc="04090019" w:tentative="1">
      <w:start w:val="1"/>
      <w:numFmt w:val="lowerLetter"/>
      <w:lvlText w:val="%8."/>
      <w:lvlJc w:val="left"/>
      <w:pPr>
        <w:ind w:left="7745" w:hanging="360"/>
      </w:pPr>
    </w:lvl>
    <w:lvl w:ilvl="8" w:tplc="0409001B" w:tentative="1">
      <w:start w:val="1"/>
      <w:numFmt w:val="lowerRoman"/>
      <w:lvlText w:val="%9."/>
      <w:lvlJc w:val="right"/>
      <w:pPr>
        <w:ind w:left="8465" w:hanging="180"/>
      </w:pPr>
    </w:lvl>
  </w:abstractNum>
  <w:abstractNum w:abstractNumId="7" w15:restartNumberingAfterBreak="0">
    <w:nsid w:val="1EF37580"/>
    <w:multiLevelType w:val="multilevel"/>
    <w:tmpl w:val="E2B01992"/>
    <w:lvl w:ilvl="0">
      <w:start w:val="1"/>
      <w:numFmt w:val="lowerLetter"/>
      <w:lvlText w:val="%1."/>
      <w:lvlJc w:val="left"/>
      <w:pPr>
        <w:tabs>
          <w:tab w:val="num" w:pos="1401"/>
        </w:tabs>
        <w:ind w:left="1401" w:hanging="360"/>
      </w:pPr>
    </w:lvl>
    <w:lvl w:ilvl="1">
      <w:start w:val="1"/>
      <w:numFmt w:val="lowerLetter"/>
      <w:lvlText w:val="%2."/>
      <w:lvlJc w:val="left"/>
      <w:pPr>
        <w:tabs>
          <w:tab w:val="num" w:pos="2121"/>
        </w:tabs>
        <w:ind w:left="2121" w:hanging="360"/>
      </w:pPr>
    </w:lvl>
    <w:lvl w:ilvl="2" w:tentative="1">
      <w:start w:val="1"/>
      <w:numFmt w:val="lowerLetter"/>
      <w:lvlText w:val="%3."/>
      <w:lvlJc w:val="left"/>
      <w:pPr>
        <w:tabs>
          <w:tab w:val="num" w:pos="2841"/>
        </w:tabs>
        <w:ind w:left="2841" w:hanging="360"/>
      </w:pPr>
    </w:lvl>
    <w:lvl w:ilvl="3" w:tentative="1">
      <w:start w:val="1"/>
      <w:numFmt w:val="lowerLetter"/>
      <w:lvlText w:val="%4."/>
      <w:lvlJc w:val="left"/>
      <w:pPr>
        <w:tabs>
          <w:tab w:val="num" w:pos="3561"/>
        </w:tabs>
        <w:ind w:left="3561" w:hanging="360"/>
      </w:pPr>
    </w:lvl>
    <w:lvl w:ilvl="4" w:tentative="1">
      <w:start w:val="1"/>
      <w:numFmt w:val="lowerLetter"/>
      <w:lvlText w:val="%5."/>
      <w:lvlJc w:val="left"/>
      <w:pPr>
        <w:tabs>
          <w:tab w:val="num" w:pos="4281"/>
        </w:tabs>
        <w:ind w:left="4281" w:hanging="360"/>
      </w:pPr>
    </w:lvl>
    <w:lvl w:ilvl="5" w:tentative="1">
      <w:start w:val="1"/>
      <w:numFmt w:val="lowerLetter"/>
      <w:lvlText w:val="%6."/>
      <w:lvlJc w:val="left"/>
      <w:pPr>
        <w:tabs>
          <w:tab w:val="num" w:pos="5001"/>
        </w:tabs>
        <w:ind w:left="5001" w:hanging="360"/>
      </w:pPr>
    </w:lvl>
    <w:lvl w:ilvl="6" w:tentative="1">
      <w:start w:val="1"/>
      <w:numFmt w:val="lowerLetter"/>
      <w:lvlText w:val="%7."/>
      <w:lvlJc w:val="left"/>
      <w:pPr>
        <w:tabs>
          <w:tab w:val="num" w:pos="5721"/>
        </w:tabs>
        <w:ind w:left="5721" w:hanging="360"/>
      </w:pPr>
    </w:lvl>
    <w:lvl w:ilvl="7" w:tentative="1">
      <w:start w:val="1"/>
      <w:numFmt w:val="lowerLetter"/>
      <w:lvlText w:val="%8."/>
      <w:lvlJc w:val="left"/>
      <w:pPr>
        <w:tabs>
          <w:tab w:val="num" w:pos="6441"/>
        </w:tabs>
        <w:ind w:left="6441" w:hanging="360"/>
      </w:pPr>
    </w:lvl>
    <w:lvl w:ilvl="8" w:tentative="1">
      <w:start w:val="1"/>
      <w:numFmt w:val="lowerLetter"/>
      <w:lvlText w:val="%9."/>
      <w:lvlJc w:val="left"/>
      <w:pPr>
        <w:tabs>
          <w:tab w:val="num" w:pos="7161"/>
        </w:tabs>
        <w:ind w:left="7161" w:hanging="360"/>
      </w:pPr>
    </w:lvl>
  </w:abstractNum>
  <w:abstractNum w:abstractNumId="8" w15:restartNumberingAfterBreak="0">
    <w:nsid w:val="2A7D345F"/>
    <w:multiLevelType w:val="hybridMultilevel"/>
    <w:tmpl w:val="25C8BA8C"/>
    <w:lvl w:ilvl="0" w:tplc="BD0C01E0">
      <w:start w:val="1"/>
      <w:numFmt w:val="decimal"/>
      <w:lvlText w:val="%1."/>
      <w:lvlJc w:val="left"/>
      <w:pPr>
        <w:ind w:left="1920" w:hanging="360"/>
      </w:pPr>
      <w:rPr>
        <w:rFonts w:hint="default"/>
      </w:rPr>
    </w:lvl>
    <w:lvl w:ilvl="1" w:tplc="04210019" w:tentative="1">
      <w:start w:val="1"/>
      <w:numFmt w:val="lowerLetter"/>
      <w:lvlText w:val="%2."/>
      <w:lvlJc w:val="left"/>
      <w:pPr>
        <w:ind w:left="2640" w:hanging="360"/>
      </w:pPr>
    </w:lvl>
    <w:lvl w:ilvl="2" w:tplc="0421001B" w:tentative="1">
      <w:start w:val="1"/>
      <w:numFmt w:val="lowerRoman"/>
      <w:lvlText w:val="%3."/>
      <w:lvlJc w:val="right"/>
      <w:pPr>
        <w:ind w:left="3360" w:hanging="180"/>
      </w:pPr>
    </w:lvl>
    <w:lvl w:ilvl="3" w:tplc="0421000F" w:tentative="1">
      <w:start w:val="1"/>
      <w:numFmt w:val="decimal"/>
      <w:lvlText w:val="%4."/>
      <w:lvlJc w:val="left"/>
      <w:pPr>
        <w:ind w:left="4080" w:hanging="360"/>
      </w:pPr>
    </w:lvl>
    <w:lvl w:ilvl="4" w:tplc="04210019" w:tentative="1">
      <w:start w:val="1"/>
      <w:numFmt w:val="lowerLetter"/>
      <w:lvlText w:val="%5."/>
      <w:lvlJc w:val="left"/>
      <w:pPr>
        <w:ind w:left="4800" w:hanging="360"/>
      </w:pPr>
    </w:lvl>
    <w:lvl w:ilvl="5" w:tplc="0421001B" w:tentative="1">
      <w:start w:val="1"/>
      <w:numFmt w:val="lowerRoman"/>
      <w:lvlText w:val="%6."/>
      <w:lvlJc w:val="right"/>
      <w:pPr>
        <w:ind w:left="5520" w:hanging="180"/>
      </w:pPr>
    </w:lvl>
    <w:lvl w:ilvl="6" w:tplc="0421000F" w:tentative="1">
      <w:start w:val="1"/>
      <w:numFmt w:val="decimal"/>
      <w:lvlText w:val="%7."/>
      <w:lvlJc w:val="left"/>
      <w:pPr>
        <w:ind w:left="6240" w:hanging="360"/>
      </w:pPr>
    </w:lvl>
    <w:lvl w:ilvl="7" w:tplc="04210019" w:tentative="1">
      <w:start w:val="1"/>
      <w:numFmt w:val="lowerLetter"/>
      <w:lvlText w:val="%8."/>
      <w:lvlJc w:val="left"/>
      <w:pPr>
        <w:ind w:left="6960" w:hanging="360"/>
      </w:pPr>
    </w:lvl>
    <w:lvl w:ilvl="8" w:tplc="0421001B" w:tentative="1">
      <w:start w:val="1"/>
      <w:numFmt w:val="lowerRoman"/>
      <w:lvlText w:val="%9."/>
      <w:lvlJc w:val="right"/>
      <w:pPr>
        <w:ind w:left="7680" w:hanging="180"/>
      </w:pPr>
    </w:lvl>
  </w:abstractNum>
  <w:abstractNum w:abstractNumId="9" w15:restartNumberingAfterBreak="0">
    <w:nsid w:val="2FF50981"/>
    <w:multiLevelType w:val="hybridMultilevel"/>
    <w:tmpl w:val="ED520B82"/>
    <w:lvl w:ilvl="0" w:tplc="04210019">
      <w:start w:val="1"/>
      <w:numFmt w:val="lowerLetter"/>
      <w:lvlText w:val="%1."/>
      <w:lvlJc w:val="left"/>
      <w:pPr>
        <w:ind w:left="2498" w:hanging="360"/>
      </w:pPr>
    </w:lvl>
    <w:lvl w:ilvl="1" w:tplc="04210019" w:tentative="1">
      <w:start w:val="1"/>
      <w:numFmt w:val="lowerLetter"/>
      <w:lvlText w:val="%2."/>
      <w:lvlJc w:val="left"/>
      <w:pPr>
        <w:ind w:left="3218" w:hanging="360"/>
      </w:pPr>
    </w:lvl>
    <w:lvl w:ilvl="2" w:tplc="0421001B" w:tentative="1">
      <w:start w:val="1"/>
      <w:numFmt w:val="lowerRoman"/>
      <w:lvlText w:val="%3."/>
      <w:lvlJc w:val="right"/>
      <w:pPr>
        <w:ind w:left="3938" w:hanging="180"/>
      </w:pPr>
    </w:lvl>
    <w:lvl w:ilvl="3" w:tplc="0421000F" w:tentative="1">
      <w:start w:val="1"/>
      <w:numFmt w:val="decimal"/>
      <w:lvlText w:val="%4."/>
      <w:lvlJc w:val="left"/>
      <w:pPr>
        <w:ind w:left="4658" w:hanging="360"/>
      </w:pPr>
    </w:lvl>
    <w:lvl w:ilvl="4" w:tplc="04210019" w:tentative="1">
      <w:start w:val="1"/>
      <w:numFmt w:val="lowerLetter"/>
      <w:lvlText w:val="%5."/>
      <w:lvlJc w:val="left"/>
      <w:pPr>
        <w:ind w:left="5378" w:hanging="360"/>
      </w:pPr>
    </w:lvl>
    <w:lvl w:ilvl="5" w:tplc="0421001B" w:tentative="1">
      <w:start w:val="1"/>
      <w:numFmt w:val="lowerRoman"/>
      <w:lvlText w:val="%6."/>
      <w:lvlJc w:val="right"/>
      <w:pPr>
        <w:ind w:left="6098" w:hanging="180"/>
      </w:pPr>
    </w:lvl>
    <w:lvl w:ilvl="6" w:tplc="0421000F" w:tentative="1">
      <w:start w:val="1"/>
      <w:numFmt w:val="decimal"/>
      <w:lvlText w:val="%7."/>
      <w:lvlJc w:val="left"/>
      <w:pPr>
        <w:ind w:left="6818" w:hanging="360"/>
      </w:pPr>
    </w:lvl>
    <w:lvl w:ilvl="7" w:tplc="04210019" w:tentative="1">
      <w:start w:val="1"/>
      <w:numFmt w:val="lowerLetter"/>
      <w:lvlText w:val="%8."/>
      <w:lvlJc w:val="left"/>
      <w:pPr>
        <w:ind w:left="7538" w:hanging="360"/>
      </w:pPr>
    </w:lvl>
    <w:lvl w:ilvl="8" w:tplc="0421001B" w:tentative="1">
      <w:start w:val="1"/>
      <w:numFmt w:val="lowerRoman"/>
      <w:lvlText w:val="%9."/>
      <w:lvlJc w:val="right"/>
      <w:pPr>
        <w:ind w:left="8258" w:hanging="180"/>
      </w:pPr>
    </w:lvl>
  </w:abstractNum>
  <w:abstractNum w:abstractNumId="10" w15:restartNumberingAfterBreak="0">
    <w:nsid w:val="34ED234A"/>
    <w:multiLevelType w:val="hybridMultilevel"/>
    <w:tmpl w:val="B72225AA"/>
    <w:lvl w:ilvl="0" w:tplc="0F524234">
      <w:start w:val="1"/>
      <w:numFmt w:val="decimal"/>
      <w:lvlText w:val="(%1)"/>
      <w:lvlJc w:val="left"/>
      <w:pPr>
        <w:ind w:left="1778" w:hanging="360"/>
      </w:pPr>
      <w:rPr>
        <w:rFonts w:hint="default"/>
      </w:rPr>
    </w:lvl>
    <w:lvl w:ilvl="1" w:tplc="04210019">
      <w:start w:val="1"/>
      <w:numFmt w:val="lowerLetter"/>
      <w:lvlText w:val="%2."/>
      <w:lvlJc w:val="left"/>
      <w:pPr>
        <w:ind w:left="2498" w:hanging="360"/>
      </w:pPr>
    </w:lvl>
    <w:lvl w:ilvl="2" w:tplc="0421001B">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1" w15:restartNumberingAfterBreak="0">
    <w:nsid w:val="38BA725F"/>
    <w:multiLevelType w:val="multilevel"/>
    <w:tmpl w:val="FB0CAFB0"/>
    <w:lvl w:ilvl="0">
      <w:start w:val="1"/>
      <w:numFmt w:val="lowerLetter"/>
      <w:lvlText w:val="%1."/>
      <w:lvlJc w:val="left"/>
      <w:pPr>
        <w:tabs>
          <w:tab w:val="num" w:pos="2487"/>
        </w:tabs>
        <w:ind w:left="2487" w:hanging="360"/>
      </w:pPr>
      <w:rPr>
        <w:rFonts w:hint="default"/>
      </w:rPr>
    </w:lvl>
    <w:lvl w:ilvl="1">
      <w:start w:val="1"/>
      <w:numFmt w:val="decimal"/>
      <w:lvlText w:val="(%2)"/>
      <w:lvlJc w:val="left"/>
      <w:pPr>
        <w:ind w:left="3207" w:hanging="360"/>
      </w:pPr>
      <w:rPr>
        <w:rFonts w:hint="default"/>
      </w:rPr>
    </w:lvl>
    <w:lvl w:ilvl="2">
      <w:start w:val="1"/>
      <w:numFmt w:val="lowerLetter"/>
      <w:lvlText w:val="%3."/>
      <w:lvlJc w:val="left"/>
      <w:pPr>
        <w:ind w:left="3927" w:hanging="360"/>
      </w:pPr>
      <w:rPr>
        <w:rFonts w:hint="default"/>
      </w:rPr>
    </w:lvl>
    <w:lvl w:ilvl="3">
      <w:start w:val="1"/>
      <w:numFmt w:val="lowerLetter"/>
      <w:lvlText w:val="%4."/>
      <w:lvlJc w:val="left"/>
      <w:pPr>
        <w:tabs>
          <w:tab w:val="num" w:pos="4647"/>
        </w:tabs>
        <w:ind w:left="4647" w:hanging="360"/>
      </w:pPr>
      <w:rPr>
        <w:rFonts w:hint="default"/>
      </w:rPr>
    </w:lvl>
    <w:lvl w:ilvl="4">
      <w:start w:val="1"/>
      <w:numFmt w:val="lowerLetter"/>
      <w:lvlText w:val="%5."/>
      <w:lvlJc w:val="left"/>
      <w:pPr>
        <w:tabs>
          <w:tab w:val="num" w:pos="5367"/>
        </w:tabs>
        <w:ind w:left="5367" w:hanging="360"/>
      </w:pPr>
      <w:rPr>
        <w:rFonts w:hint="default"/>
      </w:rPr>
    </w:lvl>
    <w:lvl w:ilvl="5">
      <w:start w:val="1"/>
      <w:numFmt w:val="lowerLetter"/>
      <w:lvlText w:val="%6."/>
      <w:lvlJc w:val="left"/>
      <w:pPr>
        <w:tabs>
          <w:tab w:val="num" w:pos="6087"/>
        </w:tabs>
        <w:ind w:left="6087" w:hanging="360"/>
      </w:pPr>
      <w:rPr>
        <w:rFonts w:hint="default"/>
      </w:rPr>
    </w:lvl>
    <w:lvl w:ilvl="6">
      <w:start w:val="1"/>
      <w:numFmt w:val="lowerLetter"/>
      <w:lvlText w:val="%7."/>
      <w:lvlJc w:val="left"/>
      <w:pPr>
        <w:tabs>
          <w:tab w:val="num" w:pos="6807"/>
        </w:tabs>
        <w:ind w:left="6807" w:hanging="360"/>
      </w:pPr>
      <w:rPr>
        <w:rFonts w:hint="default"/>
      </w:rPr>
    </w:lvl>
    <w:lvl w:ilvl="7">
      <w:start w:val="1"/>
      <w:numFmt w:val="lowerLetter"/>
      <w:lvlText w:val="%8."/>
      <w:lvlJc w:val="left"/>
      <w:pPr>
        <w:tabs>
          <w:tab w:val="num" w:pos="7527"/>
        </w:tabs>
        <w:ind w:left="7527" w:hanging="360"/>
      </w:pPr>
      <w:rPr>
        <w:rFonts w:hint="default"/>
      </w:rPr>
    </w:lvl>
    <w:lvl w:ilvl="8">
      <w:start w:val="1"/>
      <w:numFmt w:val="lowerLetter"/>
      <w:lvlText w:val="%9."/>
      <w:lvlJc w:val="left"/>
      <w:pPr>
        <w:tabs>
          <w:tab w:val="num" w:pos="8247"/>
        </w:tabs>
        <w:ind w:left="8247" w:hanging="360"/>
      </w:pPr>
      <w:rPr>
        <w:rFonts w:hint="default"/>
      </w:rPr>
    </w:lvl>
  </w:abstractNum>
  <w:abstractNum w:abstractNumId="12" w15:restartNumberingAfterBreak="0">
    <w:nsid w:val="3A1876EC"/>
    <w:multiLevelType w:val="hybridMultilevel"/>
    <w:tmpl w:val="06263636"/>
    <w:lvl w:ilvl="0" w:tplc="04210019">
      <w:start w:val="1"/>
      <w:numFmt w:val="lowerLetter"/>
      <w:lvlText w:val="%1."/>
      <w:lvlJc w:val="left"/>
      <w:pPr>
        <w:ind w:left="2847" w:hanging="360"/>
      </w:pPr>
    </w:lvl>
    <w:lvl w:ilvl="1" w:tplc="04210019" w:tentative="1">
      <w:start w:val="1"/>
      <w:numFmt w:val="lowerLetter"/>
      <w:lvlText w:val="%2."/>
      <w:lvlJc w:val="left"/>
      <w:pPr>
        <w:ind w:left="3567" w:hanging="360"/>
      </w:pPr>
    </w:lvl>
    <w:lvl w:ilvl="2" w:tplc="0421001B" w:tentative="1">
      <w:start w:val="1"/>
      <w:numFmt w:val="lowerRoman"/>
      <w:lvlText w:val="%3."/>
      <w:lvlJc w:val="right"/>
      <w:pPr>
        <w:ind w:left="4287" w:hanging="180"/>
      </w:pPr>
    </w:lvl>
    <w:lvl w:ilvl="3" w:tplc="0421000F" w:tentative="1">
      <w:start w:val="1"/>
      <w:numFmt w:val="decimal"/>
      <w:lvlText w:val="%4."/>
      <w:lvlJc w:val="left"/>
      <w:pPr>
        <w:ind w:left="5007" w:hanging="360"/>
      </w:pPr>
    </w:lvl>
    <w:lvl w:ilvl="4" w:tplc="04210019" w:tentative="1">
      <w:start w:val="1"/>
      <w:numFmt w:val="lowerLetter"/>
      <w:lvlText w:val="%5."/>
      <w:lvlJc w:val="left"/>
      <w:pPr>
        <w:ind w:left="5727" w:hanging="360"/>
      </w:pPr>
    </w:lvl>
    <w:lvl w:ilvl="5" w:tplc="0421001B" w:tentative="1">
      <w:start w:val="1"/>
      <w:numFmt w:val="lowerRoman"/>
      <w:lvlText w:val="%6."/>
      <w:lvlJc w:val="right"/>
      <w:pPr>
        <w:ind w:left="6447" w:hanging="180"/>
      </w:pPr>
    </w:lvl>
    <w:lvl w:ilvl="6" w:tplc="0421000F" w:tentative="1">
      <w:start w:val="1"/>
      <w:numFmt w:val="decimal"/>
      <w:lvlText w:val="%7."/>
      <w:lvlJc w:val="left"/>
      <w:pPr>
        <w:ind w:left="7167" w:hanging="360"/>
      </w:pPr>
    </w:lvl>
    <w:lvl w:ilvl="7" w:tplc="04210019" w:tentative="1">
      <w:start w:val="1"/>
      <w:numFmt w:val="lowerLetter"/>
      <w:lvlText w:val="%8."/>
      <w:lvlJc w:val="left"/>
      <w:pPr>
        <w:ind w:left="7887" w:hanging="360"/>
      </w:pPr>
    </w:lvl>
    <w:lvl w:ilvl="8" w:tplc="0421001B" w:tentative="1">
      <w:start w:val="1"/>
      <w:numFmt w:val="lowerRoman"/>
      <w:lvlText w:val="%9."/>
      <w:lvlJc w:val="right"/>
      <w:pPr>
        <w:ind w:left="8607" w:hanging="180"/>
      </w:pPr>
    </w:lvl>
  </w:abstractNum>
  <w:abstractNum w:abstractNumId="13" w15:restartNumberingAfterBreak="0">
    <w:nsid w:val="3DA23500"/>
    <w:multiLevelType w:val="hybridMultilevel"/>
    <w:tmpl w:val="F788BDB2"/>
    <w:lvl w:ilvl="0" w:tplc="0F524234">
      <w:start w:val="1"/>
      <w:numFmt w:val="decimal"/>
      <w:lvlText w:val="(%1)"/>
      <w:lvlJc w:val="left"/>
      <w:pPr>
        <w:ind w:left="1778" w:hanging="360"/>
      </w:pPr>
      <w:rPr>
        <w:rFonts w:hint="default"/>
      </w:rPr>
    </w:lvl>
    <w:lvl w:ilvl="1" w:tplc="04210019">
      <w:start w:val="1"/>
      <w:numFmt w:val="lowerLetter"/>
      <w:lvlText w:val="%2."/>
      <w:lvlJc w:val="left"/>
      <w:pPr>
        <w:ind w:left="2498" w:hanging="360"/>
      </w:pPr>
    </w:lvl>
    <w:lvl w:ilvl="2" w:tplc="0421001B">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4" w15:restartNumberingAfterBreak="0">
    <w:nsid w:val="44B35B05"/>
    <w:multiLevelType w:val="hybridMultilevel"/>
    <w:tmpl w:val="6172D31C"/>
    <w:lvl w:ilvl="0" w:tplc="04210019">
      <w:start w:val="1"/>
      <w:numFmt w:val="lowerLetter"/>
      <w:lvlText w:val="%1."/>
      <w:lvlJc w:val="left"/>
      <w:pPr>
        <w:ind w:left="3273" w:hanging="360"/>
      </w:pPr>
    </w:lvl>
    <w:lvl w:ilvl="1" w:tplc="04210019">
      <w:start w:val="1"/>
      <w:numFmt w:val="lowerLetter"/>
      <w:lvlText w:val="%2."/>
      <w:lvlJc w:val="left"/>
      <w:pPr>
        <w:ind w:left="3993" w:hanging="360"/>
      </w:pPr>
    </w:lvl>
    <w:lvl w:ilvl="2" w:tplc="0421001B" w:tentative="1">
      <w:start w:val="1"/>
      <w:numFmt w:val="lowerRoman"/>
      <w:lvlText w:val="%3."/>
      <w:lvlJc w:val="right"/>
      <w:pPr>
        <w:ind w:left="4713" w:hanging="180"/>
      </w:pPr>
    </w:lvl>
    <w:lvl w:ilvl="3" w:tplc="0421000F" w:tentative="1">
      <w:start w:val="1"/>
      <w:numFmt w:val="decimal"/>
      <w:lvlText w:val="%4."/>
      <w:lvlJc w:val="left"/>
      <w:pPr>
        <w:ind w:left="5433" w:hanging="360"/>
      </w:pPr>
    </w:lvl>
    <w:lvl w:ilvl="4" w:tplc="04210019" w:tentative="1">
      <w:start w:val="1"/>
      <w:numFmt w:val="lowerLetter"/>
      <w:lvlText w:val="%5."/>
      <w:lvlJc w:val="left"/>
      <w:pPr>
        <w:ind w:left="6153" w:hanging="360"/>
      </w:pPr>
    </w:lvl>
    <w:lvl w:ilvl="5" w:tplc="0421001B" w:tentative="1">
      <w:start w:val="1"/>
      <w:numFmt w:val="lowerRoman"/>
      <w:lvlText w:val="%6."/>
      <w:lvlJc w:val="right"/>
      <w:pPr>
        <w:ind w:left="6873" w:hanging="180"/>
      </w:pPr>
    </w:lvl>
    <w:lvl w:ilvl="6" w:tplc="0421000F" w:tentative="1">
      <w:start w:val="1"/>
      <w:numFmt w:val="decimal"/>
      <w:lvlText w:val="%7."/>
      <w:lvlJc w:val="left"/>
      <w:pPr>
        <w:ind w:left="7593" w:hanging="360"/>
      </w:pPr>
    </w:lvl>
    <w:lvl w:ilvl="7" w:tplc="04210019" w:tentative="1">
      <w:start w:val="1"/>
      <w:numFmt w:val="lowerLetter"/>
      <w:lvlText w:val="%8."/>
      <w:lvlJc w:val="left"/>
      <w:pPr>
        <w:ind w:left="8313" w:hanging="360"/>
      </w:pPr>
    </w:lvl>
    <w:lvl w:ilvl="8" w:tplc="0421001B" w:tentative="1">
      <w:start w:val="1"/>
      <w:numFmt w:val="lowerRoman"/>
      <w:lvlText w:val="%9."/>
      <w:lvlJc w:val="right"/>
      <w:pPr>
        <w:ind w:left="9033" w:hanging="180"/>
      </w:pPr>
    </w:lvl>
  </w:abstractNum>
  <w:abstractNum w:abstractNumId="15" w15:restartNumberingAfterBreak="0">
    <w:nsid w:val="45A04A1B"/>
    <w:multiLevelType w:val="multilevel"/>
    <w:tmpl w:val="13DE7B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6310D9D"/>
    <w:multiLevelType w:val="multilevel"/>
    <w:tmpl w:val="435EDDC4"/>
    <w:lvl w:ilvl="0">
      <w:start w:val="7"/>
      <w:numFmt w:val="lowerLetter"/>
      <w:lvlText w:val="%1."/>
      <w:lvlJc w:val="left"/>
      <w:pPr>
        <w:tabs>
          <w:tab w:val="num" w:pos="2487"/>
        </w:tabs>
        <w:ind w:left="2487" w:hanging="360"/>
      </w:pPr>
      <w:rPr>
        <w:rFonts w:hint="default"/>
      </w:rPr>
    </w:lvl>
    <w:lvl w:ilvl="1">
      <w:start w:val="1"/>
      <w:numFmt w:val="decimal"/>
      <w:lvlText w:val="(%2)"/>
      <w:lvlJc w:val="left"/>
      <w:pPr>
        <w:ind w:left="3207" w:hanging="360"/>
      </w:pPr>
      <w:rPr>
        <w:rFonts w:hint="default"/>
      </w:rPr>
    </w:lvl>
    <w:lvl w:ilvl="2">
      <w:start w:val="1"/>
      <w:numFmt w:val="lowerLetter"/>
      <w:lvlText w:val="%3."/>
      <w:lvlJc w:val="left"/>
      <w:pPr>
        <w:ind w:left="3927" w:hanging="360"/>
      </w:pPr>
      <w:rPr>
        <w:rFonts w:hint="default"/>
      </w:rPr>
    </w:lvl>
    <w:lvl w:ilvl="3">
      <w:start w:val="1"/>
      <w:numFmt w:val="lowerLetter"/>
      <w:lvlText w:val="%4."/>
      <w:lvlJc w:val="left"/>
      <w:pPr>
        <w:tabs>
          <w:tab w:val="num" w:pos="4647"/>
        </w:tabs>
        <w:ind w:left="4647" w:hanging="360"/>
      </w:pPr>
      <w:rPr>
        <w:rFonts w:hint="default"/>
      </w:rPr>
    </w:lvl>
    <w:lvl w:ilvl="4">
      <w:start w:val="1"/>
      <w:numFmt w:val="lowerLetter"/>
      <w:lvlText w:val="%5."/>
      <w:lvlJc w:val="left"/>
      <w:pPr>
        <w:tabs>
          <w:tab w:val="num" w:pos="5367"/>
        </w:tabs>
        <w:ind w:left="5367" w:hanging="360"/>
      </w:pPr>
      <w:rPr>
        <w:rFonts w:hint="default"/>
      </w:rPr>
    </w:lvl>
    <w:lvl w:ilvl="5">
      <w:start w:val="1"/>
      <w:numFmt w:val="lowerLetter"/>
      <w:lvlText w:val="%6."/>
      <w:lvlJc w:val="left"/>
      <w:pPr>
        <w:tabs>
          <w:tab w:val="num" w:pos="6087"/>
        </w:tabs>
        <w:ind w:left="6087" w:hanging="360"/>
      </w:pPr>
      <w:rPr>
        <w:rFonts w:hint="default"/>
      </w:rPr>
    </w:lvl>
    <w:lvl w:ilvl="6">
      <w:start w:val="1"/>
      <w:numFmt w:val="lowerLetter"/>
      <w:lvlText w:val="%7."/>
      <w:lvlJc w:val="left"/>
      <w:pPr>
        <w:tabs>
          <w:tab w:val="num" w:pos="6807"/>
        </w:tabs>
        <w:ind w:left="6807" w:hanging="360"/>
      </w:pPr>
      <w:rPr>
        <w:rFonts w:hint="default"/>
      </w:rPr>
    </w:lvl>
    <w:lvl w:ilvl="7">
      <w:start w:val="1"/>
      <w:numFmt w:val="lowerLetter"/>
      <w:lvlText w:val="%8."/>
      <w:lvlJc w:val="left"/>
      <w:pPr>
        <w:tabs>
          <w:tab w:val="num" w:pos="7527"/>
        </w:tabs>
        <w:ind w:left="7527" w:hanging="360"/>
      </w:pPr>
      <w:rPr>
        <w:rFonts w:hint="default"/>
      </w:rPr>
    </w:lvl>
    <w:lvl w:ilvl="8">
      <w:start w:val="1"/>
      <w:numFmt w:val="lowerLetter"/>
      <w:lvlText w:val="%9."/>
      <w:lvlJc w:val="left"/>
      <w:pPr>
        <w:tabs>
          <w:tab w:val="num" w:pos="8247"/>
        </w:tabs>
        <w:ind w:left="8247" w:hanging="360"/>
      </w:pPr>
      <w:rPr>
        <w:rFonts w:hint="default"/>
      </w:rPr>
    </w:lvl>
  </w:abstractNum>
  <w:abstractNum w:abstractNumId="17" w15:restartNumberingAfterBreak="0">
    <w:nsid w:val="4907450D"/>
    <w:multiLevelType w:val="hybridMultilevel"/>
    <w:tmpl w:val="5ACA4C6E"/>
    <w:lvl w:ilvl="0" w:tplc="0F524234">
      <w:start w:val="1"/>
      <w:numFmt w:val="decimal"/>
      <w:lvlText w:val="(%1)"/>
      <w:lvlJc w:val="left"/>
      <w:pPr>
        <w:ind w:left="1778" w:hanging="360"/>
      </w:pPr>
      <w:rPr>
        <w:rFonts w:hint="default"/>
      </w:rPr>
    </w:lvl>
    <w:lvl w:ilvl="1" w:tplc="04210019">
      <w:start w:val="1"/>
      <w:numFmt w:val="lowerLetter"/>
      <w:lvlText w:val="%2."/>
      <w:lvlJc w:val="left"/>
      <w:pPr>
        <w:ind w:left="2498" w:hanging="360"/>
      </w:pPr>
    </w:lvl>
    <w:lvl w:ilvl="2" w:tplc="0421001B">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8" w15:restartNumberingAfterBreak="0">
    <w:nsid w:val="57923883"/>
    <w:multiLevelType w:val="hybridMultilevel"/>
    <w:tmpl w:val="6FD004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6A3113"/>
    <w:multiLevelType w:val="multilevel"/>
    <w:tmpl w:val="9AAC67E4"/>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0" w15:restartNumberingAfterBreak="0">
    <w:nsid w:val="616B12D9"/>
    <w:multiLevelType w:val="multilevel"/>
    <w:tmpl w:val="9DEC1166"/>
    <w:lvl w:ilvl="0">
      <w:start w:val="1"/>
      <w:numFmt w:val="lowerLetter"/>
      <w:lvlText w:val="%1."/>
      <w:lvlJc w:val="left"/>
      <w:pPr>
        <w:tabs>
          <w:tab w:val="num" w:pos="720"/>
        </w:tabs>
        <w:ind w:left="720" w:hanging="360"/>
      </w:pPr>
    </w:lvl>
    <w:lvl w:ilvl="1">
      <w:start w:val="1"/>
      <w:numFmt w:val="decimal"/>
      <w:lvlText w:val="(%2)"/>
      <w:lvlJc w:val="left"/>
      <w:pPr>
        <w:ind w:left="2062" w:hanging="360"/>
      </w:pPr>
      <w:rPr>
        <w:rFonts w:hint="default"/>
        <w:sz w:val="24"/>
        <w:szCs w:val="24"/>
      </w:r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upperLetter"/>
      <w:lvlText w:val="%5."/>
      <w:lvlJc w:val="left"/>
      <w:pPr>
        <w:ind w:left="3600" w:hanging="360"/>
      </w:pPr>
      <w:rPr>
        <w:rFonts w:hint="default"/>
      </w:rPr>
    </w:lvl>
    <w:lvl w:ilvl="5">
      <w:start w:val="2"/>
      <w:numFmt w:val="bullet"/>
      <w:lvlText w:val="-"/>
      <w:lvlJc w:val="left"/>
      <w:pPr>
        <w:ind w:left="4320" w:hanging="360"/>
      </w:pPr>
      <w:rPr>
        <w:rFonts w:ascii="Bookman Old Style" w:eastAsia="Times New Roman" w:hAnsi="Bookman Old Style" w:cs="Calibri" w:hint="default"/>
      </w:r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1" w15:restartNumberingAfterBreak="0">
    <w:nsid w:val="677C510D"/>
    <w:multiLevelType w:val="hybridMultilevel"/>
    <w:tmpl w:val="4B0A1702"/>
    <w:lvl w:ilvl="0" w:tplc="AD7AD000">
      <w:start w:val="1"/>
      <w:numFmt w:val="lowerLetter"/>
      <w:lvlText w:val="%1."/>
      <w:lvlJc w:val="left"/>
      <w:pPr>
        <w:ind w:left="2345" w:hanging="360"/>
      </w:pPr>
      <w:rPr>
        <w:rFonts w:hint="default"/>
      </w:rPr>
    </w:lvl>
    <w:lvl w:ilvl="1" w:tplc="061CC762">
      <w:start w:val="1"/>
      <w:numFmt w:val="decimal"/>
      <w:lvlText w:val="(%2)"/>
      <w:lvlJc w:val="left"/>
      <w:pPr>
        <w:ind w:left="3065" w:hanging="360"/>
      </w:pPr>
      <w:rPr>
        <w:rFonts w:hint="default"/>
      </w:rPr>
    </w:lvl>
    <w:lvl w:ilvl="2" w:tplc="0421001B" w:tentative="1">
      <w:start w:val="1"/>
      <w:numFmt w:val="lowerRoman"/>
      <w:lvlText w:val="%3."/>
      <w:lvlJc w:val="right"/>
      <w:pPr>
        <w:ind w:left="3785" w:hanging="180"/>
      </w:pPr>
    </w:lvl>
    <w:lvl w:ilvl="3" w:tplc="0421000F" w:tentative="1">
      <w:start w:val="1"/>
      <w:numFmt w:val="decimal"/>
      <w:lvlText w:val="%4."/>
      <w:lvlJc w:val="left"/>
      <w:pPr>
        <w:ind w:left="4505" w:hanging="360"/>
      </w:pPr>
    </w:lvl>
    <w:lvl w:ilvl="4" w:tplc="04210019" w:tentative="1">
      <w:start w:val="1"/>
      <w:numFmt w:val="lowerLetter"/>
      <w:lvlText w:val="%5."/>
      <w:lvlJc w:val="left"/>
      <w:pPr>
        <w:ind w:left="5225" w:hanging="360"/>
      </w:pPr>
    </w:lvl>
    <w:lvl w:ilvl="5" w:tplc="0421001B" w:tentative="1">
      <w:start w:val="1"/>
      <w:numFmt w:val="lowerRoman"/>
      <w:lvlText w:val="%6."/>
      <w:lvlJc w:val="right"/>
      <w:pPr>
        <w:ind w:left="5945" w:hanging="180"/>
      </w:pPr>
    </w:lvl>
    <w:lvl w:ilvl="6" w:tplc="0421000F" w:tentative="1">
      <w:start w:val="1"/>
      <w:numFmt w:val="decimal"/>
      <w:lvlText w:val="%7."/>
      <w:lvlJc w:val="left"/>
      <w:pPr>
        <w:ind w:left="6665" w:hanging="360"/>
      </w:pPr>
    </w:lvl>
    <w:lvl w:ilvl="7" w:tplc="04210019" w:tentative="1">
      <w:start w:val="1"/>
      <w:numFmt w:val="lowerLetter"/>
      <w:lvlText w:val="%8."/>
      <w:lvlJc w:val="left"/>
      <w:pPr>
        <w:ind w:left="7385" w:hanging="360"/>
      </w:pPr>
    </w:lvl>
    <w:lvl w:ilvl="8" w:tplc="0421001B" w:tentative="1">
      <w:start w:val="1"/>
      <w:numFmt w:val="lowerRoman"/>
      <w:lvlText w:val="%9."/>
      <w:lvlJc w:val="right"/>
      <w:pPr>
        <w:ind w:left="8105" w:hanging="180"/>
      </w:pPr>
    </w:lvl>
  </w:abstractNum>
  <w:abstractNum w:abstractNumId="22" w15:restartNumberingAfterBreak="0">
    <w:nsid w:val="69035EA6"/>
    <w:multiLevelType w:val="hybridMultilevel"/>
    <w:tmpl w:val="578C199C"/>
    <w:lvl w:ilvl="0" w:tplc="ADC85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9C0C2D"/>
    <w:multiLevelType w:val="hybridMultilevel"/>
    <w:tmpl w:val="5ACA4C6E"/>
    <w:lvl w:ilvl="0" w:tplc="0F524234">
      <w:start w:val="1"/>
      <w:numFmt w:val="decimal"/>
      <w:lvlText w:val="(%1)"/>
      <w:lvlJc w:val="left"/>
      <w:pPr>
        <w:ind w:left="1778" w:hanging="360"/>
      </w:pPr>
      <w:rPr>
        <w:rFonts w:hint="default"/>
      </w:rPr>
    </w:lvl>
    <w:lvl w:ilvl="1" w:tplc="04210019">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24" w15:restartNumberingAfterBreak="0">
    <w:nsid w:val="6EAB7603"/>
    <w:multiLevelType w:val="multilevel"/>
    <w:tmpl w:val="B8309218"/>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ind w:left="2160" w:hanging="360"/>
      </w:pPr>
      <w:rPr>
        <w:rFonts w:hint="default"/>
        <w:color w:val="auto"/>
      </w:rPr>
    </w:lvl>
    <w:lvl w:ilvl="3">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5" w15:restartNumberingAfterBreak="0">
    <w:nsid w:val="75BD129A"/>
    <w:multiLevelType w:val="hybridMultilevel"/>
    <w:tmpl w:val="B40CA468"/>
    <w:lvl w:ilvl="0" w:tplc="85FC7F58">
      <w:start w:val="2"/>
      <w:numFmt w:val="decimal"/>
      <w:lvlText w:val="%1."/>
      <w:lvlJc w:val="left"/>
      <w:pPr>
        <w:ind w:left="2345" w:hanging="360"/>
      </w:pPr>
      <w:rPr>
        <w:rFonts w:hint="default"/>
      </w:rPr>
    </w:lvl>
    <w:lvl w:ilvl="1" w:tplc="04090019" w:tentative="1">
      <w:start w:val="1"/>
      <w:numFmt w:val="lowerLetter"/>
      <w:lvlText w:val="%2."/>
      <w:lvlJc w:val="left"/>
      <w:pPr>
        <w:ind w:left="1805" w:hanging="360"/>
      </w:pPr>
    </w:lvl>
    <w:lvl w:ilvl="2" w:tplc="0409001B" w:tentative="1">
      <w:start w:val="1"/>
      <w:numFmt w:val="lowerRoman"/>
      <w:lvlText w:val="%3."/>
      <w:lvlJc w:val="right"/>
      <w:pPr>
        <w:ind w:left="2525" w:hanging="180"/>
      </w:pPr>
    </w:lvl>
    <w:lvl w:ilvl="3" w:tplc="0409000F" w:tentative="1">
      <w:start w:val="1"/>
      <w:numFmt w:val="decimal"/>
      <w:lvlText w:val="%4."/>
      <w:lvlJc w:val="left"/>
      <w:pPr>
        <w:ind w:left="3245" w:hanging="360"/>
      </w:pPr>
    </w:lvl>
    <w:lvl w:ilvl="4" w:tplc="04090019" w:tentative="1">
      <w:start w:val="1"/>
      <w:numFmt w:val="lowerLetter"/>
      <w:lvlText w:val="%5."/>
      <w:lvlJc w:val="left"/>
      <w:pPr>
        <w:ind w:left="3965" w:hanging="360"/>
      </w:pPr>
    </w:lvl>
    <w:lvl w:ilvl="5" w:tplc="0409001B" w:tentative="1">
      <w:start w:val="1"/>
      <w:numFmt w:val="lowerRoman"/>
      <w:lvlText w:val="%6."/>
      <w:lvlJc w:val="right"/>
      <w:pPr>
        <w:ind w:left="4685" w:hanging="180"/>
      </w:pPr>
    </w:lvl>
    <w:lvl w:ilvl="6" w:tplc="0409000F" w:tentative="1">
      <w:start w:val="1"/>
      <w:numFmt w:val="decimal"/>
      <w:lvlText w:val="%7."/>
      <w:lvlJc w:val="left"/>
      <w:pPr>
        <w:ind w:left="5405" w:hanging="360"/>
      </w:pPr>
    </w:lvl>
    <w:lvl w:ilvl="7" w:tplc="04090019" w:tentative="1">
      <w:start w:val="1"/>
      <w:numFmt w:val="lowerLetter"/>
      <w:lvlText w:val="%8."/>
      <w:lvlJc w:val="left"/>
      <w:pPr>
        <w:ind w:left="6125" w:hanging="360"/>
      </w:pPr>
    </w:lvl>
    <w:lvl w:ilvl="8" w:tplc="0409001B" w:tentative="1">
      <w:start w:val="1"/>
      <w:numFmt w:val="lowerRoman"/>
      <w:lvlText w:val="%9."/>
      <w:lvlJc w:val="right"/>
      <w:pPr>
        <w:ind w:left="6845" w:hanging="180"/>
      </w:pPr>
    </w:lvl>
  </w:abstractNum>
  <w:abstractNum w:abstractNumId="26" w15:restartNumberingAfterBreak="0">
    <w:nsid w:val="792B396E"/>
    <w:multiLevelType w:val="multilevel"/>
    <w:tmpl w:val="55EE0338"/>
    <w:lvl w:ilvl="0">
      <w:start w:val="7"/>
      <w:numFmt w:val="lowerLetter"/>
      <w:lvlText w:val="%1."/>
      <w:lvlJc w:val="left"/>
      <w:pPr>
        <w:tabs>
          <w:tab w:val="num" w:pos="2487"/>
        </w:tabs>
        <w:ind w:left="2487" w:hanging="360"/>
      </w:pPr>
      <w:rPr>
        <w:rFonts w:hint="default"/>
      </w:rPr>
    </w:lvl>
    <w:lvl w:ilvl="1">
      <w:start w:val="1"/>
      <w:numFmt w:val="decimal"/>
      <w:lvlText w:val="(%2)"/>
      <w:lvlJc w:val="left"/>
      <w:pPr>
        <w:ind w:left="3207" w:hanging="360"/>
      </w:pPr>
      <w:rPr>
        <w:rFonts w:hint="default"/>
      </w:rPr>
    </w:lvl>
    <w:lvl w:ilvl="2">
      <w:start w:val="1"/>
      <w:numFmt w:val="lowerLetter"/>
      <w:lvlText w:val="%3."/>
      <w:lvlJc w:val="left"/>
      <w:pPr>
        <w:ind w:left="2629" w:hanging="360"/>
      </w:pPr>
      <w:rPr>
        <w:rFonts w:hint="default"/>
      </w:rPr>
    </w:lvl>
    <w:lvl w:ilvl="3">
      <w:start w:val="1"/>
      <w:numFmt w:val="lowerLetter"/>
      <w:lvlText w:val="%4."/>
      <w:lvlJc w:val="left"/>
      <w:pPr>
        <w:tabs>
          <w:tab w:val="num" w:pos="4647"/>
        </w:tabs>
        <w:ind w:left="4647" w:hanging="360"/>
      </w:pPr>
      <w:rPr>
        <w:rFonts w:hint="default"/>
      </w:rPr>
    </w:lvl>
    <w:lvl w:ilvl="4">
      <w:start w:val="1"/>
      <w:numFmt w:val="lowerLetter"/>
      <w:lvlText w:val="%5."/>
      <w:lvlJc w:val="left"/>
      <w:pPr>
        <w:tabs>
          <w:tab w:val="num" w:pos="5367"/>
        </w:tabs>
        <w:ind w:left="5367" w:hanging="360"/>
      </w:pPr>
      <w:rPr>
        <w:rFonts w:hint="default"/>
      </w:rPr>
    </w:lvl>
    <w:lvl w:ilvl="5">
      <w:start w:val="1"/>
      <w:numFmt w:val="lowerLetter"/>
      <w:lvlText w:val="%6."/>
      <w:lvlJc w:val="left"/>
      <w:pPr>
        <w:tabs>
          <w:tab w:val="num" w:pos="6087"/>
        </w:tabs>
        <w:ind w:left="6087" w:hanging="360"/>
      </w:pPr>
      <w:rPr>
        <w:rFonts w:hint="default"/>
      </w:rPr>
    </w:lvl>
    <w:lvl w:ilvl="6">
      <w:start w:val="1"/>
      <w:numFmt w:val="lowerLetter"/>
      <w:lvlText w:val="%7."/>
      <w:lvlJc w:val="left"/>
      <w:pPr>
        <w:tabs>
          <w:tab w:val="num" w:pos="6807"/>
        </w:tabs>
        <w:ind w:left="6807" w:hanging="360"/>
      </w:pPr>
      <w:rPr>
        <w:rFonts w:hint="default"/>
      </w:rPr>
    </w:lvl>
    <w:lvl w:ilvl="7">
      <w:start w:val="1"/>
      <w:numFmt w:val="lowerLetter"/>
      <w:lvlText w:val="%8."/>
      <w:lvlJc w:val="left"/>
      <w:pPr>
        <w:tabs>
          <w:tab w:val="num" w:pos="7527"/>
        </w:tabs>
        <w:ind w:left="7527" w:hanging="360"/>
      </w:pPr>
      <w:rPr>
        <w:rFonts w:hint="default"/>
      </w:rPr>
    </w:lvl>
    <w:lvl w:ilvl="8">
      <w:start w:val="1"/>
      <w:numFmt w:val="lowerLetter"/>
      <w:lvlText w:val="%9."/>
      <w:lvlJc w:val="left"/>
      <w:pPr>
        <w:tabs>
          <w:tab w:val="num" w:pos="8247"/>
        </w:tabs>
        <w:ind w:left="8247" w:hanging="360"/>
      </w:pPr>
      <w:rPr>
        <w:rFonts w:hint="default"/>
      </w:rPr>
    </w:lvl>
  </w:abstractNum>
  <w:abstractNum w:abstractNumId="27" w15:restartNumberingAfterBreak="0">
    <w:nsid w:val="7BBD4676"/>
    <w:multiLevelType w:val="hybridMultilevel"/>
    <w:tmpl w:val="B202A49A"/>
    <w:lvl w:ilvl="0" w:tplc="04210019">
      <w:start w:val="1"/>
      <w:numFmt w:val="lowerLetter"/>
      <w:lvlText w:val="%1."/>
      <w:lvlJc w:val="left"/>
      <w:pPr>
        <w:ind w:left="2847" w:hanging="360"/>
      </w:pPr>
    </w:lvl>
    <w:lvl w:ilvl="1" w:tplc="04210019" w:tentative="1">
      <w:start w:val="1"/>
      <w:numFmt w:val="lowerLetter"/>
      <w:lvlText w:val="%2."/>
      <w:lvlJc w:val="left"/>
      <w:pPr>
        <w:ind w:left="3567" w:hanging="360"/>
      </w:pPr>
    </w:lvl>
    <w:lvl w:ilvl="2" w:tplc="0421001B" w:tentative="1">
      <w:start w:val="1"/>
      <w:numFmt w:val="lowerRoman"/>
      <w:lvlText w:val="%3."/>
      <w:lvlJc w:val="right"/>
      <w:pPr>
        <w:ind w:left="4287" w:hanging="180"/>
      </w:pPr>
    </w:lvl>
    <w:lvl w:ilvl="3" w:tplc="0421000F" w:tentative="1">
      <w:start w:val="1"/>
      <w:numFmt w:val="decimal"/>
      <w:lvlText w:val="%4."/>
      <w:lvlJc w:val="left"/>
      <w:pPr>
        <w:ind w:left="5007" w:hanging="360"/>
      </w:pPr>
    </w:lvl>
    <w:lvl w:ilvl="4" w:tplc="04210019" w:tentative="1">
      <w:start w:val="1"/>
      <w:numFmt w:val="lowerLetter"/>
      <w:lvlText w:val="%5."/>
      <w:lvlJc w:val="left"/>
      <w:pPr>
        <w:ind w:left="5727" w:hanging="360"/>
      </w:pPr>
    </w:lvl>
    <w:lvl w:ilvl="5" w:tplc="0421001B" w:tentative="1">
      <w:start w:val="1"/>
      <w:numFmt w:val="lowerRoman"/>
      <w:lvlText w:val="%6."/>
      <w:lvlJc w:val="right"/>
      <w:pPr>
        <w:ind w:left="6447" w:hanging="180"/>
      </w:pPr>
    </w:lvl>
    <w:lvl w:ilvl="6" w:tplc="0421000F" w:tentative="1">
      <w:start w:val="1"/>
      <w:numFmt w:val="decimal"/>
      <w:lvlText w:val="%7."/>
      <w:lvlJc w:val="left"/>
      <w:pPr>
        <w:ind w:left="7167" w:hanging="360"/>
      </w:pPr>
    </w:lvl>
    <w:lvl w:ilvl="7" w:tplc="04210019" w:tentative="1">
      <w:start w:val="1"/>
      <w:numFmt w:val="lowerLetter"/>
      <w:lvlText w:val="%8."/>
      <w:lvlJc w:val="left"/>
      <w:pPr>
        <w:ind w:left="7887" w:hanging="360"/>
      </w:pPr>
    </w:lvl>
    <w:lvl w:ilvl="8" w:tplc="0421001B" w:tentative="1">
      <w:start w:val="1"/>
      <w:numFmt w:val="lowerRoman"/>
      <w:lvlText w:val="%9."/>
      <w:lvlJc w:val="right"/>
      <w:pPr>
        <w:ind w:left="8607" w:hanging="180"/>
      </w:pPr>
    </w:lvl>
  </w:abstractNum>
  <w:abstractNum w:abstractNumId="28" w15:restartNumberingAfterBreak="0">
    <w:nsid w:val="7EA60AC7"/>
    <w:multiLevelType w:val="multilevel"/>
    <w:tmpl w:val="0C9C34C0"/>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decimal"/>
      <w:lvlText w:val="%5."/>
      <w:lvlJc w:val="left"/>
      <w:pPr>
        <w:ind w:left="3600" w:hanging="360"/>
      </w:pPr>
      <w:rPr>
        <w:rFonts w:hint="default"/>
      </w:r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6"/>
  </w:num>
  <w:num w:numId="2">
    <w:abstractNumId w:val="15"/>
  </w:num>
  <w:num w:numId="3">
    <w:abstractNumId w:val="7"/>
  </w:num>
  <w:num w:numId="4">
    <w:abstractNumId w:val="23"/>
  </w:num>
  <w:num w:numId="5">
    <w:abstractNumId w:val="21"/>
  </w:num>
  <w:num w:numId="6">
    <w:abstractNumId w:val="14"/>
  </w:num>
  <w:num w:numId="7">
    <w:abstractNumId w:val="10"/>
  </w:num>
  <w:num w:numId="8">
    <w:abstractNumId w:val="17"/>
  </w:num>
  <w:num w:numId="9">
    <w:abstractNumId w:val="26"/>
  </w:num>
  <w:num w:numId="10">
    <w:abstractNumId w:val="5"/>
  </w:num>
  <w:num w:numId="11">
    <w:abstractNumId w:val="20"/>
  </w:num>
  <w:num w:numId="12">
    <w:abstractNumId w:val="13"/>
  </w:num>
  <w:num w:numId="13">
    <w:abstractNumId w:val="4"/>
  </w:num>
  <w:num w:numId="14">
    <w:abstractNumId w:val="24"/>
  </w:num>
  <w:num w:numId="15">
    <w:abstractNumId w:val="12"/>
  </w:num>
  <w:num w:numId="16">
    <w:abstractNumId w:val="27"/>
  </w:num>
  <w:num w:numId="17">
    <w:abstractNumId w:val="0"/>
  </w:num>
  <w:num w:numId="18">
    <w:abstractNumId w:val="19"/>
  </w:num>
  <w:num w:numId="19">
    <w:abstractNumId w:val="25"/>
  </w:num>
  <w:num w:numId="20">
    <w:abstractNumId w:val="28"/>
  </w:num>
  <w:num w:numId="21">
    <w:abstractNumId w:val="6"/>
  </w:num>
  <w:num w:numId="22">
    <w:abstractNumId w:val="3"/>
  </w:num>
  <w:num w:numId="23">
    <w:abstractNumId w:val="1"/>
  </w:num>
  <w:num w:numId="24">
    <w:abstractNumId w:val="11"/>
  </w:num>
  <w:num w:numId="25">
    <w:abstractNumId w:val="9"/>
  </w:num>
  <w:num w:numId="26">
    <w:abstractNumId w:val="2"/>
  </w:num>
  <w:num w:numId="27">
    <w:abstractNumId w:val="8"/>
  </w:num>
  <w:num w:numId="28">
    <w:abstractNumId w:val="18"/>
  </w:num>
  <w:num w:numId="29">
    <w:abstractNumId w:val="2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11B3D"/>
    <w:rsid w:val="00007E05"/>
    <w:rsid w:val="000238BE"/>
    <w:rsid w:val="00024533"/>
    <w:rsid w:val="0002582C"/>
    <w:rsid w:val="0003258B"/>
    <w:rsid w:val="000369EB"/>
    <w:rsid w:val="0004024F"/>
    <w:rsid w:val="00051C61"/>
    <w:rsid w:val="00057096"/>
    <w:rsid w:val="0006001E"/>
    <w:rsid w:val="00060C28"/>
    <w:rsid w:val="0006114C"/>
    <w:rsid w:val="00062668"/>
    <w:rsid w:val="00065044"/>
    <w:rsid w:val="00067918"/>
    <w:rsid w:val="00075FA5"/>
    <w:rsid w:val="00076602"/>
    <w:rsid w:val="000771D5"/>
    <w:rsid w:val="0008576C"/>
    <w:rsid w:val="000926A0"/>
    <w:rsid w:val="000932EF"/>
    <w:rsid w:val="0009623F"/>
    <w:rsid w:val="00096F61"/>
    <w:rsid w:val="000A2156"/>
    <w:rsid w:val="000A36B3"/>
    <w:rsid w:val="000A67CB"/>
    <w:rsid w:val="000A6DAF"/>
    <w:rsid w:val="000B15E3"/>
    <w:rsid w:val="000B7AF6"/>
    <w:rsid w:val="000C2B62"/>
    <w:rsid w:val="000D0A5C"/>
    <w:rsid w:val="000D2747"/>
    <w:rsid w:val="000D6CF7"/>
    <w:rsid w:val="000E4627"/>
    <w:rsid w:val="000E4649"/>
    <w:rsid w:val="000E5AFB"/>
    <w:rsid w:val="000E7596"/>
    <w:rsid w:val="000F305D"/>
    <w:rsid w:val="000F309F"/>
    <w:rsid w:val="000F4418"/>
    <w:rsid w:val="001005E6"/>
    <w:rsid w:val="001011A0"/>
    <w:rsid w:val="0010143B"/>
    <w:rsid w:val="00120DD7"/>
    <w:rsid w:val="00122A29"/>
    <w:rsid w:val="00123178"/>
    <w:rsid w:val="0012643E"/>
    <w:rsid w:val="001278A5"/>
    <w:rsid w:val="00127D3C"/>
    <w:rsid w:val="00132DEE"/>
    <w:rsid w:val="00136203"/>
    <w:rsid w:val="00136B26"/>
    <w:rsid w:val="00141A1B"/>
    <w:rsid w:val="00143014"/>
    <w:rsid w:val="0014632A"/>
    <w:rsid w:val="001508DA"/>
    <w:rsid w:val="0016797A"/>
    <w:rsid w:val="00170397"/>
    <w:rsid w:val="00181F43"/>
    <w:rsid w:val="00186C7F"/>
    <w:rsid w:val="00187DD1"/>
    <w:rsid w:val="00194BF5"/>
    <w:rsid w:val="0019731F"/>
    <w:rsid w:val="001A4737"/>
    <w:rsid w:val="001B37E5"/>
    <w:rsid w:val="001B42DB"/>
    <w:rsid w:val="001B6A2C"/>
    <w:rsid w:val="001C6C02"/>
    <w:rsid w:val="001C7050"/>
    <w:rsid w:val="001D0CBC"/>
    <w:rsid w:val="001D3491"/>
    <w:rsid w:val="001D42DD"/>
    <w:rsid w:val="001D5506"/>
    <w:rsid w:val="001E55D4"/>
    <w:rsid w:val="001F7A51"/>
    <w:rsid w:val="002006D4"/>
    <w:rsid w:val="0020661D"/>
    <w:rsid w:val="0022515D"/>
    <w:rsid w:val="00225207"/>
    <w:rsid w:val="002255FE"/>
    <w:rsid w:val="002379DA"/>
    <w:rsid w:val="0024036D"/>
    <w:rsid w:val="002416C2"/>
    <w:rsid w:val="00245846"/>
    <w:rsid w:val="00251697"/>
    <w:rsid w:val="0025625E"/>
    <w:rsid w:val="00257FCF"/>
    <w:rsid w:val="00261E89"/>
    <w:rsid w:val="002656FE"/>
    <w:rsid w:val="002705CF"/>
    <w:rsid w:val="002808AE"/>
    <w:rsid w:val="00280FFA"/>
    <w:rsid w:val="00281256"/>
    <w:rsid w:val="00283361"/>
    <w:rsid w:val="00287E46"/>
    <w:rsid w:val="00292E0D"/>
    <w:rsid w:val="00293390"/>
    <w:rsid w:val="002B3DC3"/>
    <w:rsid w:val="002B57F3"/>
    <w:rsid w:val="002B6173"/>
    <w:rsid w:val="002C11E6"/>
    <w:rsid w:val="002C13F6"/>
    <w:rsid w:val="002C5AFF"/>
    <w:rsid w:val="002C5B14"/>
    <w:rsid w:val="002D00CE"/>
    <w:rsid w:val="002D7304"/>
    <w:rsid w:val="002E062D"/>
    <w:rsid w:val="002E0C1B"/>
    <w:rsid w:val="002E3642"/>
    <w:rsid w:val="002E6D94"/>
    <w:rsid w:val="002E7563"/>
    <w:rsid w:val="00300701"/>
    <w:rsid w:val="00313710"/>
    <w:rsid w:val="00321070"/>
    <w:rsid w:val="003229BC"/>
    <w:rsid w:val="003301ED"/>
    <w:rsid w:val="003327BC"/>
    <w:rsid w:val="00333082"/>
    <w:rsid w:val="0034401C"/>
    <w:rsid w:val="00344E23"/>
    <w:rsid w:val="00350CE1"/>
    <w:rsid w:val="003526BE"/>
    <w:rsid w:val="00353EDD"/>
    <w:rsid w:val="00353FEA"/>
    <w:rsid w:val="003552C3"/>
    <w:rsid w:val="00357C42"/>
    <w:rsid w:val="00357C5A"/>
    <w:rsid w:val="00361AB7"/>
    <w:rsid w:val="00372DE1"/>
    <w:rsid w:val="00375043"/>
    <w:rsid w:val="00387BDD"/>
    <w:rsid w:val="00390EF3"/>
    <w:rsid w:val="00395CE6"/>
    <w:rsid w:val="003A17FE"/>
    <w:rsid w:val="003A1BFF"/>
    <w:rsid w:val="003A3A6A"/>
    <w:rsid w:val="003A6760"/>
    <w:rsid w:val="003B4DEE"/>
    <w:rsid w:val="003C0E74"/>
    <w:rsid w:val="003C2BEF"/>
    <w:rsid w:val="003C4BE4"/>
    <w:rsid w:val="003D102D"/>
    <w:rsid w:val="003D2904"/>
    <w:rsid w:val="003D4462"/>
    <w:rsid w:val="003E2184"/>
    <w:rsid w:val="003E4696"/>
    <w:rsid w:val="003F1B13"/>
    <w:rsid w:val="003F4094"/>
    <w:rsid w:val="00402ECA"/>
    <w:rsid w:val="00405781"/>
    <w:rsid w:val="004100F6"/>
    <w:rsid w:val="004124F2"/>
    <w:rsid w:val="0041388F"/>
    <w:rsid w:val="004145FD"/>
    <w:rsid w:val="0041671E"/>
    <w:rsid w:val="00420EC7"/>
    <w:rsid w:val="00421372"/>
    <w:rsid w:val="00423EAC"/>
    <w:rsid w:val="0043415A"/>
    <w:rsid w:val="004351A4"/>
    <w:rsid w:val="0043773C"/>
    <w:rsid w:val="00442AD8"/>
    <w:rsid w:val="00446643"/>
    <w:rsid w:val="00446E4F"/>
    <w:rsid w:val="0045738C"/>
    <w:rsid w:val="00462904"/>
    <w:rsid w:val="00462C96"/>
    <w:rsid w:val="004664AF"/>
    <w:rsid w:val="0047332B"/>
    <w:rsid w:val="00475926"/>
    <w:rsid w:val="00475B2C"/>
    <w:rsid w:val="00477483"/>
    <w:rsid w:val="00482D94"/>
    <w:rsid w:val="0048713A"/>
    <w:rsid w:val="00487E90"/>
    <w:rsid w:val="00490840"/>
    <w:rsid w:val="004914CD"/>
    <w:rsid w:val="00492CAD"/>
    <w:rsid w:val="00493A7A"/>
    <w:rsid w:val="00495152"/>
    <w:rsid w:val="004977F3"/>
    <w:rsid w:val="004A3BDB"/>
    <w:rsid w:val="004A53E3"/>
    <w:rsid w:val="004A5987"/>
    <w:rsid w:val="004A61A9"/>
    <w:rsid w:val="004B0981"/>
    <w:rsid w:val="004B0F55"/>
    <w:rsid w:val="004B40C5"/>
    <w:rsid w:val="004B4AD1"/>
    <w:rsid w:val="004B6348"/>
    <w:rsid w:val="004C6FC6"/>
    <w:rsid w:val="004C70BD"/>
    <w:rsid w:val="004D15A1"/>
    <w:rsid w:val="004D60A6"/>
    <w:rsid w:val="004D6D7D"/>
    <w:rsid w:val="004E3011"/>
    <w:rsid w:val="004E3CBF"/>
    <w:rsid w:val="004E5AD4"/>
    <w:rsid w:val="004F3749"/>
    <w:rsid w:val="004F3B05"/>
    <w:rsid w:val="004F4786"/>
    <w:rsid w:val="004F4AE0"/>
    <w:rsid w:val="00514EE6"/>
    <w:rsid w:val="0053310C"/>
    <w:rsid w:val="005412C6"/>
    <w:rsid w:val="00542958"/>
    <w:rsid w:val="005519B6"/>
    <w:rsid w:val="00552E32"/>
    <w:rsid w:val="00553166"/>
    <w:rsid w:val="00553CB7"/>
    <w:rsid w:val="005766FF"/>
    <w:rsid w:val="005813BD"/>
    <w:rsid w:val="00584DDD"/>
    <w:rsid w:val="005866CF"/>
    <w:rsid w:val="00590F64"/>
    <w:rsid w:val="0059340B"/>
    <w:rsid w:val="005A1807"/>
    <w:rsid w:val="005A23B6"/>
    <w:rsid w:val="005A3145"/>
    <w:rsid w:val="005A479E"/>
    <w:rsid w:val="005B2D87"/>
    <w:rsid w:val="005B4E87"/>
    <w:rsid w:val="005B50FD"/>
    <w:rsid w:val="005C12E9"/>
    <w:rsid w:val="005C2498"/>
    <w:rsid w:val="005C2E1B"/>
    <w:rsid w:val="005C67D6"/>
    <w:rsid w:val="005D0818"/>
    <w:rsid w:val="005D1227"/>
    <w:rsid w:val="005D45F1"/>
    <w:rsid w:val="005D4BFE"/>
    <w:rsid w:val="005D6D30"/>
    <w:rsid w:val="005F1548"/>
    <w:rsid w:val="005F22D9"/>
    <w:rsid w:val="005F30DB"/>
    <w:rsid w:val="005F66E8"/>
    <w:rsid w:val="00600BB5"/>
    <w:rsid w:val="00612152"/>
    <w:rsid w:val="00612827"/>
    <w:rsid w:val="00612CDB"/>
    <w:rsid w:val="00614888"/>
    <w:rsid w:val="00614A4F"/>
    <w:rsid w:val="00620048"/>
    <w:rsid w:val="006214D3"/>
    <w:rsid w:val="006261A7"/>
    <w:rsid w:val="006269EF"/>
    <w:rsid w:val="00630443"/>
    <w:rsid w:val="00631C6E"/>
    <w:rsid w:val="00633BBE"/>
    <w:rsid w:val="00634938"/>
    <w:rsid w:val="00634C0B"/>
    <w:rsid w:val="00642D96"/>
    <w:rsid w:val="006506EC"/>
    <w:rsid w:val="0065196C"/>
    <w:rsid w:val="006607C4"/>
    <w:rsid w:val="006629D9"/>
    <w:rsid w:val="006637A9"/>
    <w:rsid w:val="00665E49"/>
    <w:rsid w:val="00670037"/>
    <w:rsid w:val="006735A0"/>
    <w:rsid w:val="00676F28"/>
    <w:rsid w:val="0068019B"/>
    <w:rsid w:val="006834DD"/>
    <w:rsid w:val="00691EDD"/>
    <w:rsid w:val="006934CF"/>
    <w:rsid w:val="00696FFE"/>
    <w:rsid w:val="00697B15"/>
    <w:rsid w:val="006A0C8C"/>
    <w:rsid w:val="006A115F"/>
    <w:rsid w:val="006A18A0"/>
    <w:rsid w:val="006A25EB"/>
    <w:rsid w:val="006A3FC7"/>
    <w:rsid w:val="006A7136"/>
    <w:rsid w:val="006A7A11"/>
    <w:rsid w:val="006B0B64"/>
    <w:rsid w:val="006B1886"/>
    <w:rsid w:val="006C0B97"/>
    <w:rsid w:val="006C7ADD"/>
    <w:rsid w:val="006D165B"/>
    <w:rsid w:val="006F0B50"/>
    <w:rsid w:val="006F44E3"/>
    <w:rsid w:val="006F4F1C"/>
    <w:rsid w:val="006F5163"/>
    <w:rsid w:val="006F61E5"/>
    <w:rsid w:val="00700B07"/>
    <w:rsid w:val="00700E90"/>
    <w:rsid w:val="007010DB"/>
    <w:rsid w:val="00702ECB"/>
    <w:rsid w:val="00703A85"/>
    <w:rsid w:val="007068E3"/>
    <w:rsid w:val="00722470"/>
    <w:rsid w:val="007251B3"/>
    <w:rsid w:val="00725B94"/>
    <w:rsid w:val="0072775C"/>
    <w:rsid w:val="00730611"/>
    <w:rsid w:val="00740C84"/>
    <w:rsid w:val="0074186F"/>
    <w:rsid w:val="00747138"/>
    <w:rsid w:val="007475B6"/>
    <w:rsid w:val="00750DE8"/>
    <w:rsid w:val="00754A2A"/>
    <w:rsid w:val="00757060"/>
    <w:rsid w:val="007714D2"/>
    <w:rsid w:val="00773C97"/>
    <w:rsid w:val="007744A8"/>
    <w:rsid w:val="007762CE"/>
    <w:rsid w:val="00777B79"/>
    <w:rsid w:val="00780D09"/>
    <w:rsid w:val="00781F21"/>
    <w:rsid w:val="00783A8B"/>
    <w:rsid w:val="00784534"/>
    <w:rsid w:val="00785DCB"/>
    <w:rsid w:val="00791A78"/>
    <w:rsid w:val="00793908"/>
    <w:rsid w:val="0079556F"/>
    <w:rsid w:val="007A0525"/>
    <w:rsid w:val="007A05AE"/>
    <w:rsid w:val="007A2161"/>
    <w:rsid w:val="007A4F86"/>
    <w:rsid w:val="007B01F2"/>
    <w:rsid w:val="007B02C1"/>
    <w:rsid w:val="007B2129"/>
    <w:rsid w:val="007C0BC2"/>
    <w:rsid w:val="007C3621"/>
    <w:rsid w:val="007C3E8D"/>
    <w:rsid w:val="007D3699"/>
    <w:rsid w:val="007D5410"/>
    <w:rsid w:val="007E124D"/>
    <w:rsid w:val="007E208E"/>
    <w:rsid w:val="007E50CA"/>
    <w:rsid w:val="007E5FD1"/>
    <w:rsid w:val="007F265E"/>
    <w:rsid w:val="007F3C83"/>
    <w:rsid w:val="007F700F"/>
    <w:rsid w:val="00800188"/>
    <w:rsid w:val="00814D36"/>
    <w:rsid w:val="00824D10"/>
    <w:rsid w:val="00831241"/>
    <w:rsid w:val="00833A5B"/>
    <w:rsid w:val="008354E7"/>
    <w:rsid w:val="00846287"/>
    <w:rsid w:val="00853103"/>
    <w:rsid w:val="008574FE"/>
    <w:rsid w:val="008603D1"/>
    <w:rsid w:val="008629F6"/>
    <w:rsid w:val="008629FB"/>
    <w:rsid w:val="008632EE"/>
    <w:rsid w:val="008650A1"/>
    <w:rsid w:val="00866A8F"/>
    <w:rsid w:val="008717EC"/>
    <w:rsid w:val="0087604B"/>
    <w:rsid w:val="00891EEB"/>
    <w:rsid w:val="00892E5C"/>
    <w:rsid w:val="008A3A26"/>
    <w:rsid w:val="008A47F9"/>
    <w:rsid w:val="008A4C9C"/>
    <w:rsid w:val="008A64FD"/>
    <w:rsid w:val="008A7F73"/>
    <w:rsid w:val="008B1F01"/>
    <w:rsid w:val="008B58F5"/>
    <w:rsid w:val="008B690B"/>
    <w:rsid w:val="008C62DF"/>
    <w:rsid w:val="008D1548"/>
    <w:rsid w:val="008D6510"/>
    <w:rsid w:val="008D7A09"/>
    <w:rsid w:val="008E019A"/>
    <w:rsid w:val="008E1ACB"/>
    <w:rsid w:val="008E4BE3"/>
    <w:rsid w:val="008E54E0"/>
    <w:rsid w:val="008E77C6"/>
    <w:rsid w:val="008F2515"/>
    <w:rsid w:val="009067CD"/>
    <w:rsid w:val="009073B0"/>
    <w:rsid w:val="00907C14"/>
    <w:rsid w:val="0091109E"/>
    <w:rsid w:val="00914533"/>
    <w:rsid w:val="00922DE3"/>
    <w:rsid w:val="0092690B"/>
    <w:rsid w:val="00930F07"/>
    <w:rsid w:val="00933499"/>
    <w:rsid w:val="0094414C"/>
    <w:rsid w:val="00946D69"/>
    <w:rsid w:val="00946EF4"/>
    <w:rsid w:val="00964D83"/>
    <w:rsid w:val="00971157"/>
    <w:rsid w:val="0097154A"/>
    <w:rsid w:val="00971D4F"/>
    <w:rsid w:val="00972C21"/>
    <w:rsid w:val="00976FD4"/>
    <w:rsid w:val="0098143C"/>
    <w:rsid w:val="00981D86"/>
    <w:rsid w:val="009902FE"/>
    <w:rsid w:val="00997316"/>
    <w:rsid w:val="009A26FB"/>
    <w:rsid w:val="009A4937"/>
    <w:rsid w:val="009A7217"/>
    <w:rsid w:val="009B4C97"/>
    <w:rsid w:val="009B54C6"/>
    <w:rsid w:val="009C276C"/>
    <w:rsid w:val="009C44E8"/>
    <w:rsid w:val="009D04AB"/>
    <w:rsid w:val="009D052B"/>
    <w:rsid w:val="009D1E41"/>
    <w:rsid w:val="009E013F"/>
    <w:rsid w:val="009E2954"/>
    <w:rsid w:val="009E33AA"/>
    <w:rsid w:val="009E4005"/>
    <w:rsid w:val="009F017A"/>
    <w:rsid w:val="009F34DE"/>
    <w:rsid w:val="00A0130C"/>
    <w:rsid w:val="00A01B87"/>
    <w:rsid w:val="00A03598"/>
    <w:rsid w:val="00A14FB0"/>
    <w:rsid w:val="00A2089A"/>
    <w:rsid w:val="00A21991"/>
    <w:rsid w:val="00A27B25"/>
    <w:rsid w:val="00A31944"/>
    <w:rsid w:val="00A34659"/>
    <w:rsid w:val="00A35AB0"/>
    <w:rsid w:val="00A527B2"/>
    <w:rsid w:val="00A57A8E"/>
    <w:rsid w:val="00A61ECF"/>
    <w:rsid w:val="00A6505B"/>
    <w:rsid w:val="00A6685D"/>
    <w:rsid w:val="00A74797"/>
    <w:rsid w:val="00A84373"/>
    <w:rsid w:val="00A85F7F"/>
    <w:rsid w:val="00A8655F"/>
    <w:rsid w:val="00A9140F"/>
    <w:rsid w:val="00A927E2"/>
    <w:rsid w:val="00AA1401"/>
    <w:rsid w:val="00AA2CC1"/>
    <w:rsid w:val="00AA5706"/>
    <w:rsid w:val="00AA6071"/>
    <w:rsid w:val="00AA6143"/>
    <w:rsid w:val="00AA7A88"/>
    <w:rsid w:val="00AB65E9"/>
    <w:rsid w:val="00AC2976"/>
    <w:rsid w:val="00AC48BC"/>
    <w:rsid w:val="00AD230D"/>
    <w:rsid w:val="00AD5912"/>
    <w:rsid w:val="00AD70A2"/>
    <w:rsid w:val="00AF5D33"/>
    <w:rsid w:val="00B0615E"/>
    <w:rsid w:val="00B062F3"/>
    <w:rsid w:val="00B071DA"/>
    <w:rsid w:val="00B10239"/>
    <w:rsid w:val="00B110D0"/>
    <w:rsid w:val="00B17BA1"/>
    <w:rsid w:val="00B17C7A"/>
    <w:rsid w:val="00B263E9"/>
    <w:rsid w:val="00B26447"/>
    <w:rsid w:val="00B2767F"/>
    <w:rsid w:val="00B33AB3"/>
    <w:rsid w:val="00B33F81"/>
    <w:rsid w:val="00B3787D"/>
    <w:rsid w:val="00B448CF"/>
    <w:rsid w:val="00B463CF"/>
    <w:rsid w:val="00B5293F"/>
    <w:rsid w:val="00B558A9"/>
    <w:rsid w:val="00B57A0F"/>
    <w:rsid w:val="00B624F9"/>
    <w:rsid w:val="00B630E0"/>
    <w:rsid w:val="00B66E4D"/>
    <w:rsid w:val="00B70550"/>
    <w:rsid w:val="00B71213"/>
    <w:rsid w:val="00B751DA"/>
    <w:rsid w:val="00B75C5F"/>
    <w:rsid w:val="00B76196"/>
    <w:rsid w:val="00B80F59"/>
    <w:rsid w:val="00B85743"/>
    <w:rsid w:val="00B87C8A"/>
    <w:rsid w:val="00B938FB"/>
    <w:rsid w:val="00B9619A"/>
    <w:rsid w:val="00B9743D"/>
    <w:rsid w:val="00BA0A7B"/>
    <w:rsid w:val="00BA1F1E"/>
    <w:rsid w:val="00BA2E77"/>
    <w:rsid w:val="00BA43BE"/>
    <w:rsid w:val="00BA59F7"/>
    <w:rsid w:val="00BA7728"/>
    <w:rsid w:val="00BB0A3D"/>
    <w:rsid w:val="00BB449F"/>
    <w:rsid w:val="00BB6734"/>
    <w:rsid w:val="00BB7C61"/>
    <w:rsid w:val="00BC0287"/>
    <w:rsid w:val="00BC1FE2"/>
    <w:rsid w:val="00BD4C8B"/>
    <w:rsid w:val="00BD7168"/>
    <w:rsid w:val="00BE1458"/>
    <w:rsid w:val="00BE5B8B"/>
    <w:rsid w:val="00BF033E"/>
    <w:rsid w:val="00BF2F26"/>
    <w:rsid w:val="00BF3B8F"/>
    <w:rsid w:val="00BF466D"/>
    <w:rsid w:val="00BF6286"/>
    <w:rsid w:val="00C03FCF"/>
    <w:rsid w:val="00C06123"/>
    <w:rsid w:val="00C07180"/>
    <w:rsid w:val="00C16925"/>
    <w:rsid w:val="00C20191"/>
    <w:rsid w:val="00C2049B"/>
    <w:rsid w:val="00C21BEF"/>
    <w:rsid w:val="00C23999"/>
    <w:rsid w:val="00C30A9B"/>
    <w:rsid w:val="00C329FB"/>
    <w:rsid w:val="00C32BDC"/>
    <w:rsid w:val="00C4240A"/>
    <w:rsid w:val="00C46808"/>
    <w:rsid w:val="00C4716C"/>
    <w:rsid w:val="00C560D8"/>
    <w:rsid w:val="00C574E2"/>
    <w:rsid w:val="00C636E8"/>
    <w:rsid w:val="00C64377"/>
    <w:rsid w:val="00C7361D"/>
    <w:rsid w:val="00C7586C"/>
    <w:rsid w:val="00C80F0F"/>
    <w:rsid w:val="00C81E1A"/>
    <w:rsid w:val="00C84F21"/>
    <w:rsid w:val="00C85220"/>
    <w:rsid w:val="00C91682"/>
    <w:rsid w:val="00C93C7D"/>
    <w:rsid w:val="00CA02EA"/>
    <w:rsid w:val="00CA12A1"/>
    <w:rsid w:val="00CA1BE2"/>
    <w:rsid w:val="00CA23EB"/>
    <w:rsid w:val="00CA2F36"/>
    <w:rsid w:val="00CA7DCB"/>
    <w:rsid w:val="00CB12E9"/>
    <w:rsid w:val="00CB244B"/>
    <w:rsid w:val="00CB7BFF"/>
    <w:rsid w:val="00CC5371"/>
    <w:rsid w:val="00CC709B"/>
    <w:rsid w:val="00CD1C53"/>
    <w:rsid w:val="00CD36DA"/>
    <w:rsid w:val="00CD6173"/>
    <w:rsid w:val="00CD732D"/>
    <w:rsid w:val="00CD73A0"/>
    <w:rsid w:val="00CE4B52"/>
    <w:rsid w:val="00CE7FB7"/>
    <w:rsid w:val="00CF2620"/>
    <w:rsid w:val="00CF64B0"/>
    <w:rsid w:val="00CF72BC"/>
    <w:rsid w:val="00D01A69"/>
    <w:rsid w:val="00D056A1"/>
    <w:rsid w:val="00D07A02"/>
    <w:rsid w:val="00D11B3D"/>
    <w:rsid w:val="00D131F8"/>
    <w:rsid w:val="00D13F3B"/>
    <w:rsid w:val="00D178C5"/>
    <w:rsid w:val="00D2096C"/>
    <w:rsid w:val="00D26DC2"/>
    <w:rsid w:val="00D272A6"/>
    <w:rsid w:val="00D40190"/>
    <w:rsid w:val="00D40E79"/>
    <w:rsid w:val="00D441BE"/>
    <w:rsid w:val="00D46221"/>
    <w:rsid w:val="00D5037B"/>
    <w:rsid w:val="00D526D5"/>
    <w:rsid w:val="00D5712F"/>
    <w:rsid w:val="00D5754A"/>
    <w:rsid w:val="00D636EA"/>
    <w:rsid w:val="00D641D1"/>
    <w:rsid w:val="00D64FFD"/>
    <w:rsid w:val="00D70B2B"/>
    <w:rsid w:val="00D71857"/>
    <w:rsid w:val="00D72673"/>
    <w:rsid w:val="00D74EA3"/>
    <w:rsid w:val="00D81459"/>
    <w:rsid w:val="00D84E0D"/>
    <w:rsid w:val="00D946D5"/>
    <w:rsid w:val="00D94A3F"/>
    <w:rsid w:val="00D977D6"/>
    <w:rsid w:val="00D97B45"/>
    <w:rsid w:val="00DB5F10"/>
    <w:rsid w:val="00DB6F9C"/>
    <w:rsid w:val="00DB7CFC"/>
    <w:rsid w:val="00DC15EE"/>
    <w:rsid w:val="00DC403E"/>
    <w:rsid w:val="00DC6A76"/>
    <w:rsid w:val="00DC7A0F"/>
    <w:rsid w:val="00DD44A3"/>
    <w:rsid w:val="00DD62CA"/>
    <w:rsid w:val="00DD6B0B"/>
    <w:rsid w:val="00DD7CE1"/>
    <w:rsid w:val="00DE6B35"/>
    <w:rsid w:val="00DE7DC5"/>
    <w:rsid w:val="00DE7F10"/>
    <w:rsid w:val="00DF5BD9"/>
    <w:rsid w:val="00E02B66"/>
    <w:rsid w:val="00E03461"/>
    <w:rsid w:val="00E05A73"/>
    <w:rsid w:val="00E05BCF"/>
    <w:rsid w:val="00E05E7B"/>
    <w:rsid w:val="00E069FA"/>
    <w:rsid w:val="00E135AE"/>
    <w:rsid w:val="00E20DEF"/>
    <w:rsid w:val="00E23867"/>
    <w:rsid w:val="00E259D9"/>
    <w:rsid w:val="00E2620C"/>
    <w:rsid w:val="00E30B13"/>
    <w:rsid w:val="00E35AA7"/>
    <w:rsid w:val="00E378D5"/>
    <w:rsid w:val="00E408D1"/>
    <w:rsid w:val="00E414C9"/>
    <w:rsid w:val="00E4224A"/>
    <w:rsid w:val="00E47CEE"/>
    <w:rsid w:val="00E64434"/>
    <w:rsid w:val="00E6731B"/>
    <w:rsid w:val="00E72694"/>
    <w:rsid w:val="00E73AB0"/>
    <w:rsid w:val="00E73E2E"/>
    <w:rsid w:val="00E76BE2"/>
    <w:rsid w:val="00E82BA4"/>
    <w:rsid w:val="00E93FFD"/>
    <w:rsid w:val="00E9531D"/>
    <w:rsid w:val="00E95A6F"/>
    <w:rsid w:val="00E95B97"/>
    <w:rsid w:val="00E96DD2"/>
    <w:rsid w:val="00EA1C5B"/>
    <w:rsid w:val="00EA7B90"/>
    <w:rsid w:val="00EB122B"/>
    <w:rsid w:val="00EB59C5"/>
    <w:rsid w:val="00EB6B36"/>
    <w:rsid w:val="00EB71AA"/>
    <w:rsid w:val="00EC0965"/>
    <w:rsid w:val="00EC1E7B"/>
    <w:rsid w:val="00EC669D"/>
    <w:rsid w:val="00ED4593"/>
    <w:rsid w:val="00ED5429"/>
    <w:rsid w:val="00ED6579"/>
    <w:rsid w:val="00EE3377"/>
    <w:rsid w:val="00EF0F9B"/>
    <w:rsid w:val="00EF3AA0"/>
    <w:rsid w:val="00EF42C7"/>
    <w:rsid w:val="00EF5982"/>
    <w:rsid w:val="00F0110F"/>
    <w:rsid w:val="00F0234B"/>
    <w:rsid w:val="00F04F41"/>
    <w:rsid w:val="00F12B0D"/>
    <w:rsid w:val="00F14FA1"/>
    <w:rsid w:val="00F22D48"/>
    <w:rsid w:val="00F24554"/>
    <w:rsid w:val="00F316AE"/>
    <w:rsid w:val="00F31911"/>
    <w:rsid w:val="00F33335"/>
    <w:rsid w:val="00F35678"/>
    <w:rsid w:val="00F360FD"/>
    <w:rsid w:val="00F372F5"/>
    <w:rsid w:val="00F40F7E"/>
    <w:rsid w:val="00F47014"/>
    <w:rsid w:val="00F5600F"/>
    <w:rsid w:val="00F619CC"/>
    <w:rsid w:val="00F6482B"/>
    <w:rsid w:val="00F662C8"/>
    <w:rsid w:val="00F66E8A"/>
    <w:rsid w:val="00F7619F"/>
    <w:rsid w:val="00F823D1"/>
    <w:rsid w:val="00F94E6F"/>
    <w:rsid w:val="00F97537"/>
    <w:rsid w:val="00FA1E40"/>
    <w:rsid w:val="00FA5203"/>
    <w:rsid w:val="00FA6061"/>
    <w:rsid w:val="00FD21A3"/>
    <w:rsid w:val="00FD7F1F"/>
    <w:rsid w:val="00FE3E87"/>
    <w:rsid w:val="00FE45AF"/>
    <w:rsid w:val="00FE5634"/>
    <w:rsid w:val="00FF328D"/>
    <w:rsid w:val="00FF64ED"/>
    <w:rsid w:val="00FF6B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B0DD2"/>
  <w15:docId w15:val="{69E37300-199F-48F7-83C7-D3E1CBDF76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B3D"/>
    <w:rPr>
      <w:rFonts w:ascii="Times New Roman" w:eastAsia="Times New Roman" w:hAnsi="Times New Roman"/>
      <w:sz w:val="24"/>
      <w:szCs w:val="24"/>
    </w:rPr>
  </w:style>
  <w:style w:type="paragraph" w:styleId="Heading2">
    <w:name w:val="heading 2"/>
    <w:basedOn w:val="Normal"/>
    <w:next w:val="Normal"/>
    <w:link w:val="Heading2Char"/>
    <w:qFormat/>
    <w:rsid w:val="005813BD"/>
    <w:pPr>
      <w:keepNext/>
      <w:jc w:val="cente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5813BD"/>
    <w:rPr>
      <w:rFonts w:ascii="Times New Roman" w:eastAsia="Times New Roman" w:hAnsi="Times New Roman" w:cs="Times New Roman"/>
      <w:b/>
      <w:bCs/>
      <w:sz w:val="24"/>
      <w:szCs w:val="24"/>
      <w:lang w:val="en-US"/>
    </w:rPr>
  </w:style>
  <w:style w:type="paragraph" w:styleId="ListParagraph">
    <w:name w:val="List Paragraph"/>
    <w:aliases w:val="kepala,Paragraph 1,tabel,Char Char21,Body Text Char1,Char Char2,List Paragraph2"/>
    <w:basedOn w:val="Normal"/>
    <w:link w:val="ListParagraphChar"/>
    <w:uiPriority w:val="34"/>
    <w:qFormat/>
    <w:rsid w:val="00D11B3D"/>
    <w:pPr>
      <w:ind w:left="720"/>
      <w:contextualSpacing/>
    </w:pPr>
  </w:style>
  <w:style w:type="paragraph" w:styleId="BodyTextIndent">
    <w:name w:val="Body Text Indent"/>
    <w:basedOn w:val="Normal"/>
    <w:link w:val="BodyTextIndentChar"/>
    <w:uiPriority w:val="99"/>
    <w:rsid w:val="005813BD"/>
    <w:pPr>
      <w:tabs>
        <w:tab w:val="left" w:pos="1620"/>
        <w:tab w:val="left" w:pos="1800"/>
        <w:tab w:val="left" w:pos="2160"/>
      </w:tabs>
      <w:ind w:left="2160" w:hanging="2160"/>
    </w:pPr>
  </w:style>
  <w:style w:type="character" w:customStyle="1" w:styleId="BodyTextIndentChar">
    <w:name w:val="Body Text Indent Char"/>
    <w:link w:val="BodyTextIndent"/>
    <w:uiPriority w:val="99"/>
    <w:rsid w:val="005813BD"/>
    <w:rPr>
      <w:rFonts w:ascii="Times New Roman" w:eastAsia="Times New Roman" w:hAnsi="Times New Roman" w:cs="Times New Roman"/>
      <w:sz w:val="24"/>
      <w:szCs w:val="24"/>
      <w:lang w:val="en-US"/>
    </w:rPr>
  </w:style>
  <w:style w:type="paragraph" w:styleId="BodyTextIndent2">
    <w:name w:val="Body Text Indent 2"/>
    <w:basedOn w:val="Normal"/>
    <w:link w:val="BodyTextIndent2Char"/>
    <w:rsid w:val="005813BD"/>
    <w:pPr>
      <w:tabs>
        <w:tab w:val="left" w:pos="1620"/>
        <w:tab w:val="left" w:pos="1800"/>
        <w:tab w:val="left" w:pos="2160"/>
      </w:tabs>
      <w:ind w:left="2160" w:hanging="2160"/>
      <w:jc w:val="both"/>
    </w:pPr>
  </w:style>
  <w:style w:type="character" w:customStyle="1" w:styleId="BodyTextIndent2Char">
    <w:name w:val="Body Text Indent 2 Char"/>
    <w:link w:val="BodyTextIndent2"/>
    <w:rsid w:val="005813BD"/>
    <w:rPr>
      <w:rFonts w:ascii="Times New Roman" w:eastAsia="Times New Roman" w:hAnsi="Times New Roman" w:cs="Times New Roman"/>
      <w:sz w:val="24"/>
      <w:szCs w:val="24"/>
      <w:lang w:val="en-US"/>
    </w:rPr>
  </w:style>
  <w:style w:type="paragraph" w:customStyle="1" w:styleId="Default">
    <w:name w:val="Default"/>
    <w:rsid w:val="005813BD"/>
    <w:pPr>
      <w:autoSpaceDE w:val="0"/>
      <w:autoSpaceDN w:val="0"/>
      <w:adjustRightInd w:val="0"/>
    </w:pPr>
    <w:rPr>
      <w:rFonts w:ascii="Bookman Old Style" w:hAnsi="Bookman Old Style" w:cs="Bookman Old Style"/>
      <w:color w:val="000000"/>
      <w:sz w:val="24"/>
      <w:szCs w:val="24"/>
      <w:lang w:val="id-ID"/>
    </w:rPr>
  </w:style>
  <w:style w:type="character" w:customStyle="1" w:styleId="HeaderChar">
    <w:name w:val="Header Char"/>
    <w:link w:val="Header"/>
    <w:uiPriority w:val="99"/>
    <w:rsid w:val="005813BD"/>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5813BD"/>
    <w:pPr>
      <w:tabs>
        <w:tab w:val="center" w:pos="4680"/>
        <w:tab w:val="right" w:pos="9360"/>
      </w:tabs>
    </w:pPr>
  </w:style>
  <w:style w:type="paragraph" w:styleId="Footer">
    <w:name w:val="footer"/>
    <w:basedOn w:val="Normal"/>
    <w:link w:val="FooterChar"/>
    <w:uiPriority w:val="99"/>
    <w:unhideWhenUsed/>
    <w:rsid w:val="005813BD"/>
    <w:pPr>
      <w:tabs>
        <w:tab w:val="center" w:pos="4680"/>
        <w:tab w:val="right" w:pos="9360"/>
      </w:tabs>
    </w:pPr>
  </w:style>
  <w:style w:type="character" w:customStyle="1" w:styleId="FooterChar">
    <w:name w:val="Footer Char"/>
    <w:link w:val="Footer"/>
    <w:uiPriority w:val="99"/>
    <w:rsid w:val="005813BD"/>
    <w:rPr>
      <w:rFonts w:ascii="Times New Roman" w:eastAsia="Times New Roman" w:hAnsi="Times New Roman" w:cs="Times New Roman"/>
      <w:sz w:val="24"/>
      <w:szCs w:val="24"/>
      <w:lang w:val="en-US"/>
    </w:rPr>
  </w:style>
  <w:style w:type="character" w:customStyle="1" w:styleId="BalloonTextChar">
    <w:name w:val="Balloon Text Char"/>
    <w:link w:val="BalloonText"/>
    <w:uiPriority w:val="99"/>
    <w:semiHidden/>
    <w:rsid w:val="005813BD"/>
    <w:rPr>
      <w:rFonts w:ascii="Tahoma" w:eastAsia="Times New Roman" w:hAnsi="Tahoma" w:cs="Tahoma"/>
      <w:sz w:val="16"/>
      <w:szCs w:val="16"/>
      <w:lang w:val="en-US"/>
    </w:rPr>
  </w:style>
  <w:style w:type="paragraph" w:styleId="BalloonText">
    <w:name w:val="Balloon Text"/>
    <w:basedOn w:val="Normal"/>
    <w:link w:val="BalloonTextChar"/>
    <w:uiPriority w:val="99"/>
    <w:semiHidden/>
    <w:unhideWhenUsed/>
    <w:rsid w:val="005813BD"/>
    <w:rPr>
      <w:rFonts w:ascii="Tahoma" w:hAnsi="Tahoma" w:cs="Tahoma"/>
      <w:sz w:val="16"/>
      <w:szCs w:val="16"/>
    </w:rPr>
  </w:style>
  <w:style w:type="character" w:styleId="Strong">
    <w:name w:val="Strong"/>
    <w:uiPriority w:val="22"/>
    <w:qFormat/>
    <w:rsid w:val="005813BD"/>
    <w:rPr>
      <w:b/>
      <w:bCs/>
    </w:rPr>
  </w:style>
  <w:style w:type="table" w:styleId="TableGrid">
    <w:name w:val="Table Grid"/>
    <w:basedOn w:val="TableNormal"/>
    <w:rsid w:val="00F356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kepala Char,Paragraph 1 Char,tabel Char,Char Char21 Char,Body Text Char1 Char,Char Char2 Char,List Paragraph2 Char"/>
    <w:link w:val="ListParagraph"/>
    <w:uiPriority w:val="34"/>
    <w:locked/>
    <w:rsid w:val="00CD732D"/>
    <w:rPr>
      <w:rFonts w:ascii="Times New Roman" w:eastAsia="Times New Roman" w:hAnsi="Times New Roman" w:cs="Times New Roman"/>
      <w:sz w:val="24"/>
      <w:szCs w:val="24"/>
      <w:lang w:val="en-US"/>
    </w:rPr>
  </w:style>
  <w:style w:type="character" w:styleId="CommentReference">
    <w:name w:val="annotation reference"/>
    <w:uiPriority w:val="99"/>
    <w:semiHidden/>
    <w:unhideWhenUsed/>
    <w:rsid w:val="004F4AE0"/>
    <w:rPr>
      <w:sz w:val="16"/>
      <w:szCs w:val="16"/>
    </w:rPr>
  </w:style>
  <w:style w:type="paragraph" w:styleId="CommentText">
    <w:name w:val="annotation text"/>
    <w:basedOn w:val="Normal"/>
    <w:link w:val="CommentTextChar"/>
    <w:uiPriority w:val="99"/>
    <w:semiHidden/>
    <w:unhideWhenUsed/>
    <w:rsid w:val="004F4AE0"/>
    <w:rPr>
      <w:sz w:val="20"/>
      <w:szCs w:val="20"/>
    </w:rPr>
  </w:style>
  <w:style w:type="character" w:customStyle="1" w:styleId="CommentTextChar">
    <w:name w:val="Comment Text Char"/>
    <w:link w:val="CommentText"/>
    <w:uiPriority w:val="99"/>
    <w:semiHidden/>
    <w:rsid w:val="004F4AE0"/>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4F4AE0"/>
    <w:rPr>
      <w:b/>
      <w:bCs/>
    </w:rPr>
  </w:style>
  <w:style w:type="character" w:customStyle="1" w:styleId="CommentSubjectChar">
    <w:name w:val="Comment Subject Char"/>
    <w:link w:val="CommentSubject"/>
    <w:uiPriority w:val="99"/>
    <w:semiHidden/>
    <w:rsid w:val="004F4AE0"/>
    <w:rPr>
      <w:rFonts w:ascii="Times New Roman" w:eastAsia="Times New Roman" w:hAnsi="Times New Roman" w:cs="Times New Roman"/>
      <w:b/>
      <w:bCs/>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F2AAF7-20B0-4F1C-934E-3129C1083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10304</TotalTime>
  <Pages>19</Pages>
  <Words>4967</Words>
  <Characters>28315</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Munarsih</dc:creator>
  <cp:keywords/>
  <dc:description/>
  <cp:lastModifiedBy>HUKUM</cp:lastModifiedBy>
  <cp:revision>17</cp:revision>
  <cp:lastPrinted>2024-03-01T02:20:00Z</cp:lastPrinted>
  <dcterms:created xsi:type="dcterms:W3CDTF">2022-05-24T02:44:00Z</dcterms:created>
  <dcterms:modified xsi:type="dcterms:W3CDTF">2024-04-29T07:28:00Z</dcterms:modified>
</cp:coreProperties>
</file>