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02F8D" w14:textId="77777777" w:rsidR="0090767B" w:rsidRDefault="00ED37C2">
      <w:pPr>
        <w:pStyle w:val="BodyText"/>
        <w:ind w:left="3827"/>
        <w:rPr>
          <w:rFonts w:ascii="Times New Roman"/>
          <w:sz w:val="20"/>
        </w:rPr>
      </w:pPr>
      <w:r>
        <w:rPr>
          <w:rFonts w:ascii="Times New Roman"/>
          <w:noProof/>
          <w:sz w:val="20"/>
        </w:rPr>
        <w:drawing>
          <wp:inline distT="0" distB="0" distL="0" distR="0" wp14:anchorId="317CC81C" wp14:editId="1B159B23">
            <wp:extent cx="1194429" cy="124329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94429" cy="1243298"/>
                    </a:xfrm>
                    <a:prstGeom prst="rect">
                      <a:avLst/>
                    </a:prstGeom>
                  </pic:spPr>
                </pic:pic>
              </a:graphicData>
            </a:graphic>
          </wp:inline>
        </w:drawing>
      </w:r>
    </w:p>
    <w:p w14:paraId="159CFAF5" w14:textId="77777777" w:rsidR="0090767B" w:rsidRDefault="0090767B">
      <w:pPr>
        <w:pStyle w:val="BodyText"/>
        <w:spacing w:before="4"/>
        <w:rPr>
          <w:rFonts w:ascii="Times New Roman"/>
          <w:sz w:val="6"/>
        </w:rPr>
      </w:pPr>
    </w:p>
    <w:p w14:paraId="0E5DC68C" w14:textId="77777777" w:rsidR="006230CB" w:rsidRPr="006230CB" w:rsidRDefault="006230CB" w:rsidP="006230CB">
      <w:pPr>
        <w:pStyle w:val="BodyText"/>
        <w:spacing w:line="360" w:lineRule="auto"/>
        <w:ind w:right="14"/>
        <w:jc w:val="center"/>
        <w:rPr>
          <w:rFonts w:ascii="Bookman Old Style" w:hAnsi="Bookman Old Style"/>
        </w:rPr>
      </w:pPr>
      <w:r w:rsidRPr="006230CB">
        <w:rPr>
          <w:rFonts w:ascii="Bookman Old Style" w:hAnsi="Bookman Old Style"/>
        </w:rPr>
        <w:t xml:space="preserve">BUPATI SUMBAWA BARAT </w:t>
      </w:r>
    </w:p>
    <w:p w14:paraId="3E96A45A" w14:textId="77777777" w:rsidR="006230CB" w:rsidRDefault="006230CB" w:rsidP="006230CB">
      <w:pPr>
        <w:pStyle w:val="BodyText"/>
        <w:spacing w:line="360" w:lineRule="auto"/>
        <w:ind w:right="14"/>
        <w:jc w:val="center"/>
        <w:rPr>
          <w:rFonts w:ascii="Bookman Old Style" w:hAnsi="Bookman Old Style"/>
        </w:rPr>
      </w:pPr>
      <w:r w:rsidRPr="006230CB">
        <w:rPr>
          <w:rFonts w:ascii="Bookman Old Style" w:hAnsi="Bookman Old Style"/>
        </w:rPr>
        <w:t>PROVINSI NUSA TENGGARA BARAT</w:t>
      </w:r>
    </w:p>
    <w:p w14:paraId="0EA949A6" w14:textId="507F45FB" w:rsidR="009705D5" w:rsidRPr="009705D5" w:rsidRDefault="009705D5" w:rsidP="006230CB">
      <w:pPr>
        <w:pStyle w:val="BodyText"/>
        <w:spacing w:line="360" w:lineRule="auto"/>
        <w:ind w:right="14"/>
        <w:jc w:val="center"/>
        <w:rPr>
          <w:rFonts w:ascii="Bookman Old Style" w:hAnsi="Bookman Old Style"/>
          <w:lang w:val="en-US"/>
        </w:rPr>
      </w:pPr>
      <w:r>
        <w:rPr>
          <w:rFonts w:ascii="Bookman Old Style" w:hAnsi="Bookman Old Style"/>
          <w:lang w:val="en-US"/>
        </w:rPr>
        <w:t>RANCANGAN</w:t>
      </w:r>
    </w:p>
    <w:p w14:paraId="342BF314" w14:textId="77777777" w:rsidR="006230CB" w:rsidRPr="006230CB" w:rsidRDefault="006230CB" w:rsidP="006230CB">
      <w:pPr>
        <w:pStyle w:val="BodyText"/>
        <w:spacing w:line="360" w:lineRule="auto"/>
        <w:ind w:right="14"/>
        <w:jc w:val="center"/>
        <w:rPr>
          <w:rFonts w:ascii="Bookman Old Style" w:hAnsi="Bookman Old Style"/>
        </w:rPr>
      </w:pPr>
      <w:r w:rsidRPr="006230CB">
        <w:rPr>
          <w:rFonts w:ascii="Bookman Old Style" w:hAnsi="Bookman Old Style"/>
        </w:rPr>
        <w:t>PERATURAN BUPATI SUMBAWA BARAT</w:t>
      </w:r>
    </w:p>
    <w:p w14:paraId="7D08FEF9" w14:textId="3DAC8CF8" w:rsidR="006230CB" w:rsidRPr="009705D5" w:rsidRDefault="006230CB" w:rsidP="009705D5">
      <w:pPr>
        <w:pStyle w:val="BodyText"/>
        <w:spacing w:line="360" w:lineRule="auto"/>
        <w:ind w:right="14"/>
        <w:jc w:val="center"/>
        <w:rPr>
          <w:rFonts w:ascii="Bookman Old Style" w:hAnsi="Bookman Old Style"/>
          <w:lang w:val="en-US"/>
        </w:rPr>
      </w:pPr>
      <w:r w:rsidRPr="006230CB">
        <w:rPr>
          <w:rFonts w:ascii="Bookman Old Style" w:hAnsi="Bookman Old Style"/>
        </w:rPr>
        <w:t xml:space="preserve"> NOMOR</w:t>
      </w:r>
      <w:r w:rsidR="002C4E25">
        <w:rPr>
          <w:rFonts w:ascii="Bookman Old Style" w:hAnsi="Bookman Old Style"/>
          <w:lang w:val="en-US"/>
        </w:rPr>
        <w:t>…</w:t>
      </w:r>
      <w:r w:rsidRPr="006230CB">
        <w:rPr>
          <w:rFonts w:ascii="Bookman Old Style" w:hAnsi="Bookman Old Style"/>
        </w:rPr>
        <w:t>TAHUN</w:t>
      </w:r>
      <w:r w:rsidR="002C4E25">
        <w:rPr>
          <w:rFonts w:ascii="Bookman Old Style" w:hAnsi="Bookman Old Style"/>
          <w:lang w:val="en-US"/>
        </w:rPr>
        <w:t>…</w:t>
      </w:r>
    </w:p>
    <w:p w14:paraId="5D2A8F64" w14:textId="77777777" w:rsidR="006230CB" w:rsidRPr="006230CB" w:rsidRDefault="006230CB" w:rsidP="006230CB">
      <w:pPr>
        <w:pStyle w:val="BodyText"/>
        <w:spacing w:line="360" w:lineRule="auto"/>
        <w:ind w:right="14"/>
        <w:jc w:val="center"/>
        <w:rPr>
          <w:rFonts w:ascii="Bookman Old Style" w:hAnsi="Bookman Old Style"/>
        </w:rPr>
      </w:pPr>
      <w:r w:rsidRPr="006230CB">
        <w:rPr>
          <w:rFonts w:ascii="Bookman Old Style" w:hAnsi="Bookman Old Style"/>
        </w:rPr>
        <w:t>TENTANG</w:t>
      </w:r>
    </w:p>
    <w:p w14:paraId="59EE3CE9" w14:textId="2839D083" w:rsidR="006230CB" w:rsidRPr="00BF752E" w:rsidRDefault="006230CB" w:rsidP="006230CB">
      <w:pPr>
        <w:pStyle w:val="BodyText"/>
        <w:spacing w:line="360" w:lineRule="auto"/>
        <w:ind w:right="14"/>
        <w:jc w:val="center"/>
        <w:rPr>
          <w:rFonts w:ascii="Bookman Old Style" w:hAnsi="Bookman Old Style"/>
        </w:rPr>
      </w:pPr>
      <w:r w:rsidRPr="00BF752E">
        <w:rPr>
          <w:rFonts w:ascii="Bookman Old Style" w:hAnsi="Bookman Old Style"/>
        </w:rPr>
        <w:t>TATA</w:t>
      </w:r>
      <w:r w:rsidR="00662D4A">
        <w:rPr>
          <w:rFonts w:ascii="Bookman Old Style" w:hAnsi="Bookman Old Style"/>
        </w:rPr>
        <w:t xml:space="preserve"> </w:t>
      </w:r>
      <w:r w:rsidRPr="00BF752E">
        <w:rPr>
          <w:rFonts w:ascii="Bookman Old Style" w:hAnsi="Bookman Old Style"/>
        </w:rPr>
        <w:t xml:space="preserve">CARA </w:t>
      </w:r>
      <w:r w:rsidR="00154633" w:rsidRPr="00BF752E">
        <w:rPr>
          <w:rFonts w:ascii="Bookman Old Style" w:hAnsi="Bookman Old Style"/>
          <w:lang w:val="en-US"/>
        </w:rPr>
        <w:t xml:space="preserve">PEMUNGUTAN </w:t>
      </w:r>
      <w:r w:rsidR="00A912DB">
        <w:rPr>
          <w:rFonts w:ascii="Bookman Old Style" w:hAnsi="Bookman Old Style"/>
          <w:lang w:val="en-US"/>
        </w:rPr>
        <w:t>RETRIBUSI</w:t>
      </w:r>
      <w:r w:rsidR="006E73BD">
        <w:rPr>
          <w:rFonts w:ascii="Bookman Old Style" w:hAnsi="Bookman Old Style"/>
          <w:lang w:val="en-US"/>
        </w:rPr>
        <w:t xml:space="preserve"> DAERAH</w:t>
      </w:r>
    </w:p>
    <w:p w14:paraId="02ACC43D" w14:textId="77777777" w:rsidR="009A05D1" w:rsidRPr="009705D5" w:rsidRDefault="009A05D1" w:rsidP="006230CB">
      <w:pPr>
        <w:pStyle w:val="BodyText"/>
        <w:spacing w:line="360" w:lineRule="auto"/>
        <w:ind w:right="14"/>
        <w:jc w:val="center"/>
        <w:rPr>
          <w:rFonts w:ascii="Bookman Old Style" w:hAnsi="Bookman Old Style"/>
          <w:color w:val="FF0000"/>
          <w:sz w:val="8"/>
          <w:szCs w:val="8"/>
        </w:rPr>
      </w:pPr>
    </w:p>
    <w:p w14:paraId="23A3A504" w14:textId="2F0C3728" w:rsidR="006230CB" w:rsidRPr="006230CB" w:rsidRDefault="006230CB" w:rsidP="006230CB">
      <w:pPr>
        <w:pStyle w:val="BodyText"/>
        <w:spacing w:line="360" w:lineRule="auto"/>
        <w:ind w:right="14"/>
        <w:jc w:val="center"/>
        <w:rPr>
          <w:rFonts w:ascii="Bookman Old Style" w:hAnsi="Bookman Old Style"/>
        </w:rPr>
      </w:pPr>
      <w:r w:rsidRPr="006230CB">
        <w:rPr>
          <w:rFonts w:ascii="Bookman Old Style" w:hAnsi="Bookman Old Style"/>
        </w:rPr>
        <w:t>DENGAN RAHMAT TUHAN YANG MAHA ESA</w:t>
      </w:r>
    </w:p>
    <w:p w14:paraId="6A8C0553" w14:textId="57FE5348" w:rsidR="0090767B" w:rsidRDefault="006230CB" w:rsidP="006230CB">
      <w:pPr>
        <w:pStyle w:val="BodyText"/>
        <w:spacing w:line="360" w:lineRule="auto"/>
        <w:ind w:right="14"/>
        <w:jc w:val="center"/>
        <w:rPr>
          <w:rFonts w:ascii="Bookman Old Style" w:hAnsi="Bookman Old Style"/>
        </w:rPr>
      </w:pPr>
      <w:r w:rsidRPr="006230CB">
        <w:rPr>
          <w:rFonts w:ascii="Bookman Old Style" w:hAnsi="Bookman Old Style"/>
        </w:rPr>
        <w:t>BUPATI SUMBAWA BARAT,</w:t>
      </w:r>
    </w:p>
    <w:p w14:paraId="74BDC3C4" w14:textId="77777777" w:rsidR="009A05D1" w:rsidRPr="009705D5" w:rsidRDefault="009A05D1" w:rsidP="006230CB">
      <w:pPr>
        <w:pStyle w:val="BodyText"/>
        <w:spacing w:line="360" w:lineRule="auto"/>
        <w:ind w:right="14"/>
        <w:jc w:val="center"/>
        <w:rPr>
          <w:rFonts w:ascii="Bookman Old Style" w:hAnsi="Bookman Old Style"/>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25"/>
        <w:gridCol w:w="7938"/>
      </w:tblGrid>
      <w:tr w:rsidR="006230CB" w14:paraId="2C0E1A10" w14:textId="77777777" w:rsidTr="007D23C9">
        <w:tc>
          <w:tcPr>
            <w:tcW w:w="1668" w:type="dxa"/>
          </w:tcPr>
          <w:p w14:paraId="7BC3CF4B" w14:textId="6AB46738" w:rsidR="006230CB" w:rsidRPr="006230CB" w:rsidRDefault="006230CB" w:rsidP="006230CB">
            <w:pPr>
              <w:pStyle w:val="BodyText"/>
              <w:ind w:right="14"/>
              <w:rPr>
                <w:rFonts w:ascii="Bookman Old Style" w:hAnsi="Bookman Old Style"/>
                <w:lang w:val="en-US"/>
              </w:rPr>
            </w:pPr>
            <w:r>
              <w:rPr>
                <w:rFonts w:ascii="Bookman Old Style" w:hAnsi="Bookman Old Style"/>
                <w:lang w:val="en-US"/>
              </w:rPr>
              <w:t>Menimbang</w:t>
            </w:r>
          </w:p>
        </w:tc>
        <w:tc>
          <w:tcPr>
            <w:tcW w:w="425" w:type="dxa"/>
          </w:tcPr>
          <w:p w14:paraId="21F47A1E" w14:textId="27E15BC0" w:rsidR="006230CB" w:rsidRPr="006230CB" w:rsidRDefault="006230CB" w:rsidP="006230CB">
            <w:pPr>
              <w:pStyle w:val="BodyText"/>
              <w:ind w:right="14"/>
              <w:rPr>
                <w:rFonts w:ascii="Bookman Old Style" w:hAnsi="Bookman Old Style"/>
                <w:sz w:val="28"/>
                <w:lang w:val="en-US"/>
              </w:rPr>
            </w:pPr>
            <w:r>
              <w:rPr>
                <w:rFonts w:ascii="Bookman Old Style" w:hAnsi="Bookman Old Style"/>
                <w:sz w:val="28"/>
                <w:lang w:val="en-US"/>
              </w:rPr>
              <w:t>:</w:t>
            </w:r>
          </w:p>
        </w:tc>
        <w:tc>
          <w:tcPr>
            <w:tcW w:w="7938" w:type="dxa"/>
          </w:tcPr>
          <w:p w14:paraId="69423B71" w14:textId="229E11E1" w:rsidR="006230CB" w:rsidRDefault="006230CB" w:rsidP="006230CB">
            <w:pPr>
              <w:pStyle w:val="BodyText"/>
              <w:spacing w:line="360" w:lineRule="auto"/>
              <w:ind w:right="14"/>
              <w:jc w:val="both"/>
              <w:rPr>
                <w:rFonts w:ascii="Bookman Old Style" w:hAnsi="Bookman Old Style"/>
                <w:lang w:val="en-US"/>
              </w:rPr>
            </w:pPr>
            <w:r w:rsidRPr="006230CB">
              <w:rPr>
                <w:rFonts w:ascii="Bookman Old Style" w:hAnsi="Bookman Old Style"/>
              </w:rPr>
              <w:t xml:space="preserve">bahwa untuk melaksanakan ketentuan </w:t>
            </w:r>
            <w:r w:rsidR="00635C0B">
              <w:rPr>
                <w:rFonts w:ascii="Bookman Old Style" w:hAnsi="Bookman Old Style"/>
                <w:lang w:val="en-US"/>
              </w:rPr>
              <w:t xml:space="preserve">Pasal </w:t>
            </w:r>
            <w:r w:rsidR="00662D4A">
              <w:rPr>
                <w:rFonts w:ascii="Bookman Old Style" w:hAnsi="Bookman Old Style"/>
                <w:lang w:val="en-US"/>
              </w:rPr>
              <w:t>86</w:t>
            </w:r>
            <w:r w:rsidR="00A912DB">
              <w:rPr>
                <w:rFonts w:ascii="Bookman Old Style" w:hAnsi="Bookman Old Style"/>
                <w:lang w:val="en-US"/>
              </w:rPr>
              <w:t xml:space="preserve"> </w:t>
            </w:r>
            <w:r w:rsidRPr="006230CB">
              <w:rPr>
                <w:rFonts w:ascii="Bookman Old Style" w:hAnsi="Bookman Old Style"/>
              </w:rPr>
              <w:t xml:space="preserve">Pertauran Daerah Kabupten Sumbawa Barat Nomor </w:t>
            </w:r>
            <w:r w:rsidR="002C4E25">
              <w:rPr>
                <w:rFonts w:ascii="Bookman Old Style" w:hAnsi="Bookman Old Style"/>
                <w:lang w:val="en-US"/>
              </w:rPr>
              <w:t>7</w:t>
            </w:r>
            <w:r w:rsidRPr="006230CB">
              <w:rPr>
                <w:rFonts w:ascii="Bookman Old Style" w:hAnsi="Bookman Old Style"/>
              </w:rPr>
              <w:t xml:space="preserve"> Tahun 2023 tentang </w:t>
            </w:r>
            <w:r w:rsidR="00154633">
              <w:rPr>
                <w:rFonts w:ascii="Bookman Old Style" w:hAnsi="Bookman Old Style"/>
                <w:lang w:val="en-US"/>
              </w:rPr>
              <w:t>Pajak Daerah dan Retribusi Daerah</w:t>
            </w:r>
            <w:r w:rsidRPr="006230CB">
              <w:rPr>
                <w:rFonts w:ascii="Bookman Old Style" w:hAnsi="Bookman Old Style"/>
              </w:rPr>
              <w:t xml:space="preserve">, perlu menetapakan Peraturan Bupati tentang  </w:t>
            </w:r>
            <w:r w:rsidR="00B30478">
              <w:rPr>
                <w:rFonts w:ascii="Bookman Old Style" w:hAnsi="Bookman Old Style"/>
                <w:lang w:val="en-US"/>
              </w:rPr>
              <w:t>T</w:t>
            </w:r>
            <w:r w:rsidRPr="006230CB">
              <w:rPr>
                <w:rFonts w:ascii="Bookman Old Style" w:hAnsi="Bookman Old Style"/>
              </w:rPr>
              <w:t>ata</w:t>
            </w:r>
            <w:r w:rsidR="00662D4A">
              <w:rPr>
                <w:rFonts w:ascii="Bookman Old Style" w:hAnsi="Bookman Old Style"/>
              </w:rPr>
              <w:t xml:space="preserve"> C</w:t>
            </w:r>
            <w:r w:rsidRPr="006230CB">
              <w:rPr>
                <w:rFonts w:ascii="Bookman Old Style" w:hAnsi="Bookman Old Style"/>
              </w:rPr>
              <w:t xml:space="preserve">ara </w:t>
            </w:r>
            <w:r w:rsidR="00154633">
              <w:rPr>
                <w:rFonts w:ascii="Bookman Old Style" w:hAnsi="Bookman Old Style"/>
                <w:lang w:val="en-US"/>
              </w:rPr>
              <w:t xml:space="preserve">Pemungutan </w:t>
            </w:r>
            <w:r w:rsidR="00A912DB">
              <w:rPr>
                <w:rFonts w:ascii="Bookman Old Style" w:hAnsi="Bookman Old Style"/>
                <w:lang w:val="en-US"/>
              </w:rPr>
              <w:t xml:space="preserve">Retribusi </w:t>
            </w:r>
            <w:r w:rsidR="00635C0B">
              <w:rPr>
                <w:rFonts w:ascii="Bookman Old Style" w:hAnsi="Bookman Old Style"/>
                <w:lang w:val="en-US"/>
              </w:rPr>
              <w:t xml:space="preserve"> Daerah</w:t>
            </w:r>
            <w:r>
              <w:rPr>
                <w:rFonts w:ascii="Bookman Old Style" w:hAnsi="Bookman Old Style"/>
                <w:lang w:val="en-US"/>
              </w:rPr>
              <w:t>.</w:t>
            </w:r>
          </w:p>
          <w:p w14:paraId="3AFD8CC4" w14:textId="513CE78D" w:rsidR="009A05D1" w:rsidRPr="009705D5" w:rsidRDefault="009A05D1" w:rsidP="006230CB">
            <w:pPr>
              <w:pStyle w:val="BodyText"/>
              <w:spacing w:line="360" w:lineRule="auto"/>
              <w:ind w:right="14"/>
              <w:jc w:val="both"/>
              <w:rPr>
                <w:rFonts w:ascii="Bookman Old Style" w:hAnsi="Bookman Old Style"/>
                <w:sz w:val="14"/>
                <w:szCs w:val="14"/>
                <w:lang w:val="en-US"/>
              </w:rPr>
            </w:pPr>
          </w:p>
        </w:tc>
      </w:tr>
      <w:tr w:rsidR="007D23C9" w14:paraId="4CCF378A" w14:textId="77777777" w:rsidTr="007D23C9">
        <w:tc>
          <w:tcPr>
            <w:tcW w:w="1668" w:type="dxa"/>
          </w:tcPr>
          <w:p w14:paraId="40C7E586" w14:textId="04371E53" w:rsidR="007D23C9" w:rsidRDefault="007D23C9" w:rsidP="006230CB">
            <w:pPr>
              <w:pStyle w:val="BodyText"/>
              <w:ind w:right="14"/>
              <w:rPr>
                <w:rFonts w:ascii="Bookman Old Style" w:hAnsi="Bookman Old Style"/>
                <w:lang w:val="en-US"/>
              </w:rPr>
            </w:pPr>
            <w:r>
              <w:rPr>
                <w:rFonts w:ascii="Bookman Old Style" w:hAnsi="Bookman Old Style"/>
                <w:lang w:val="en-US"/>
              </w:rPr>
              <w:t>Mengingat</w:t>
            </w:r>
          </w:p>
        </w:tc>
        <w:tc>
          <w:tcPr>
            <w:tcW w:w="425" w:type="dxa"/>
          </w:tcPr>
          <w:p w14:paraId="4FBD0D89" w14:textId="51930282" w:rsidR="007D23C9" w:rsidRDefault="007D23C9" w:rsidP="006230CB">
            <w:pPr>
              <w:pStyle w:val="BodyText"/>
              <w:ind w:right="14"/>
              <w:rPr>
                <w:rFonts w:ascii="Bookman Old Style" w:hAnsi="Bookman Old Style"/>
                <w:sz w:val="28"/>
                <w:lang w:val="en-US"/>
              </w:rPr>
            </w:pPr>
            <w:r>
              <w:rPr>
                <w:rFonts w:ascii="Bookman Old Style" w:hAnsi="Bookman Old Style"/>
                <w:sz w:val="28"/>
                <w:lang w:val="en-US"/>
              </w:rPr>
              <w:t>:</w:t>
            </w:r>
          </w:p>
        </w:tc>
        <w:tc>
          <w:tcPr>
            <w:tcW w:w="7938" w:type="dxa"/>
          </w:tcPr>
          <w:p w14:paraId="3B63652A" w14:textId="77777777" w:rsidR="007D23C9" w:rsidRPr="007D23C9" w:rsidRDefault="007D23C9" w:rsidP="00F31F72">
            <w:pPr>
              <w:pStyle w:val="BodyText"/>
              <w:numPr>
                <w:ilvl w:val="0"/>
                <w:numId w:val="1"/>
              </w:numPr>
              <w:spacing w:line="360" w:lineRule="auto"/>
              <w:ind w:left="462" w:right="14" w:hanging="462"/>
              <w:jc w:val="both"/>
              <w:rPr>
                <w:rFonts w:ascii="Bookman Old Style" w:hAnsi="Bookman Old Style"/>
                <w:lang w:val="en-US"/>
              </w:rPr>
            </w:pPr>
            <w:r w:rsidRPr="007D23C9">
              <w:rPr>
                <w:rFonts w:ascii="Bookman Old Style" w:hAnsi="Bookman Old Style"/>
                <w:lang w:val="en-US"/>
              </w:rPr>
              <w:t>Pasal 18 ayat (6) Undang – Undang Dasar Negara Republik Indonesia Tahun 1945;</w:t>
            </w:r>
          </w:p>
          <w:p w14:paraId="6F2CCEC0" w14:textId="2DF6B063" w:rsidR="007D23C9" w:rsidRDefault="007D23C9" w:rsidP="00F31F72">
            <w:pPr>
              <w:pStyle w:val="BodyText"/>
              <w:numPr>
                <w:ilvl w:val="0"/>
                <w:numId w:val="1"/>
              </w:numPr>
              <w:spacing w:line="360" w:lineRule="auto"/>
              <w:ind w:left="462" w:right="14" w:hanging="462"/>
              <w:jc w:val="both"/>
              <w:rPr>
                <w:rFonts w:ascii="Bookman Old Style" w:hAnsi="Bookman Old Style"/>
                <w:lang w:val="en-US"/>
              </w:rPr>
            </w:pPr>
            <w:r w:rsidRPr="007D23C9">
              <w:rPr>
                <w:rFonts w:ascii="Bookman Old Style" w:hAnsi="Bookman Old Style"/>
                <w:lang w:val="en-US"/>
              </w:rPr>
              <w:t>Undang-Undang Nomor 30 Tahun 2003 tentang Pembentukan Kabupaten Sumbawa Barat di Provinsi Nusa Tenggara Barat</w:t>
            </w:r>
            <w:r w:rsidR="001233BC">
              <w:rPr>
                <w:rFonts w:ascii="Bookman Old Style" w:hAnsi="Bookman Old Style"/>
                <w:lang w:val="en-US"/>
              </w:rPr>
              <w:t xml:space="preserve"> </w:t>
            </w:r>
            <w:r w:rsidRPr="007D23C9">
              <w:rPr>
                <w:rFonts w:ascii="Bookman Old Style" w:hAnsi="Bookman Old Style"/>
                <w:lang w:val="en-US"/>
              </w:rPr>
              <w:t>(Lembaran Negara Republik Indonesia Tahun 1958 Nomor 115, Tambahan Lembaran Negara Republik Indonesia Nomor 1649);</w:t>
            </w:r>
          </w:p>
          <w:p w14:paraId="4A0D652B" w14:textId="61B7BAD8" w:rsidR="00662D4A" w:rsidRPr="00662D4A" w:rsidRDefault="00662D4A" w:rsidP="00662D4A">
            <w:pPr>
              <w:pStyle w:val="BodyText"/>
              <w:numPr>
                <w:ilvl w:val="0"/>
                <w:numId w:val="1"/>
              </w:numPr>
              <w:spacing w:line="360" w:lineRule="auto"/>
              <w:ind w:left="462" w:right="14" w:hanging="462"/>
              <w:jc w:val="both"/>
              <w:rPr>
                <w:rFonts w:ascii="Bookman Old Style" w:hAnsi="Bookman Old Style"/>
                <w:color w:val="1F497D" w:themeColor="text2"/>
                <w:lang w:val="en-US"/>
              </w:rPr>
            </w:pPr>
            <w:r w:rsidRPr="00662D4A">
              <w:rPr>
                <w:rFonts w:ascii="Bookman Old Style" w:eastAsia="Bookman Old Style" w:hAnsi="Bookman Old Style" w:cs="Bookman Old Style"/>
              </w:rPr>
              <w:t>Undang-Undang Nomor 23 Tahun 2014 tentang Pemerintahan Daerah (Lembaran Negara Republik Indonesia Tahun 2014 Nomor 244, Tambahan Lembaran Negara Republik Indonesia Nomor 5587) sebagaimana telah beberapa kali diubah terakhir dengan Undang-Undang Nomor 6 Tahun 2023 tentang Penetapan Peraturan Pemerintah Pengganti Undang-Undang Nomor 2 Tahun 2022 tentang Cipta Kerja Menjadi Undang-Undang (Lembaran Negara Republik Indonesia Tahun 2023 Nomor 41, Tambahan Lembaran Negara Republik Indonesia Nomor 6856);</w:t>
            </w:r>
          </w:p>
          <w:p w14:paraId="3FE70599" w14:textId="77777777" w:rsidR="00154633" w:rsidRDefault="00154633" w:rsidP="00F31F72">
            <w:pPr>
              <w:pStyle w:val="BodyText"/>
              <w:numPr>
                <w:ilvl w:val="0"/>
                <w:numId w:val="1"/>
              </w:numPr>
              <w:spacing w:line="360" w:lineRule="auto"/>
              <w:ind w:left="462" w:right="14" w:hanging="462"/>
              <w:jc w:val="both"/>
              <w:rPr>
                <w:rFonts w:ascii="Bookman Old Style" w:hAnsi="Bookman Old Style"/>
                <w:lang w:val="en-US"/>
              </w:rPr>
            </w:pPr>
            <w:r w:rsidRPr="00154633">
              <w:rPr>
                <w:rFonts w:ascii="Bookman Old Style" w:hAnsi="Bookman Old Style"/>
                <w:lang w:val="en-US"/>
              </w:rPr>
              <w:lastRenderedPageBreak/>
              <w:t>Undang-undang Nomor 1 Tahun 2022 tentang Hubungan Keuangan Antara Pemerintah Pusat dan Pemerintah Daerah (Lembaran Negara Republik Indonesia Tahun 2022 Nomor 4, Tambahan Lembaran Negara Republik Indonesia Nomor 6757);</w:t>
            </w:r>
          </w:p>
          <w:p w14:paraId="0A5852B7" w14:textId="77777777" w:rsidR="00154633" w:rsidRDefault="00154633" w:rsidP="00F31F72">
            <w:pPr>
              <w:pStyle w:val="BodyText"/>
              <w:numPr>
                <w:ilvl w:val="0"/>
                <w:numId w:val="1"/>
              </w:numPr>
              <w:spacing w:line="360" w:lineRule="auto"/>
              <w:ind w:left="462" w:right="14" w:hanging="462"/>
              <w:jc w:val="both"/>
              <w:rPr>
                <w:rFonts w:ascii="Bookman Old Style" w:hAnsi="Bookman Old Style"/>
                <w:lang w:val="en-US"/>
              </w:rPr>
            </w:pPr>
            <w:r w:rsidRPr="00154633">
              <w:rPr>
                <w:rFonts w:ascii="Bookman Old Style" w:hAnsi="Bookman Old Style"/>
                <w:lang w:val="en-US"/>
              </w:rPr>
              <w:t>Peraturan Pemerintah Nomor 12 Tahun 2019 tentang Pengelolaan Keuangan Daerah (Lembaran Negara Republik Indonesia Tahun 2019 Nomor 42, Tambahan Lembaran Negara Republik Indonesia Nomor 6322);</w:t>
            </w:r>
          </w:p>
          <w:p w14:paraId="00A78114" w14:textId="77777777" w:rsidR="00154633" w:rsidRDefault="00154633" w:rsidP="00F31F72">
            <w:pPr>
              <w:pStyle w:val="BodyText"/>
              <w:numPr>
                <w:ilvl w:val="0"/>
                <w:numId w:val="1"/>
              </w:numPr>
              <w:spacing w:line="360" w:lineRule="auto"/>
              <w:ind w:left="462" w:right="14" w:hanging="462"/>
              <w:jc w:val="both"/>
              <w:rPr>
                <w:rFonts w:ascii="Bookman Old Style" w:hAnsi="Bookman Old Style"/>
                <w:lang w:val="en-US"/>
              </w:rPr>
            </w:pPr>
            <w:r w:rsidRPr="00154633">
              <w:rPr>
                <w:rFonts w:ascii="Bookman Old Style" w:hAnsi="Bookman Old Style"/>
                <w:lang w:val="en-US"/>
              </w:rPr>
              <w:t>Peraturan Pemerintah Nomor 16 Tahun 2021 tentang Pelaksanaan Undang-Undang Nomor 28 Tahun 2002 tentang Bangunan Gedung (Lembaran Negara Republik Indonesia Tahun 2021 Nomor 26, Tambahan Lembaran Negara Republik Indonesia Nomor 6628);</w:t>
            </w:r>
          </w:p>
          <w:p w14:paraId="759D7653" w14:textId="77777777" w:rsidR="00154633" w:rsidRDefault="00154633" w:rsidP="00F31F72">
            <w:pPr>
              <w:pStyle w:val="BodyText"/>
              <w:numPr>
                <w:ilvl w:val="0"/>
                <w:numId w:val="1"/>
              </w:numPr>
              <w:spacing w:line="360" w:lineRule="auto"/>
              <w:ind w:left="462" w:right="14" w:hanging="462"/>
              <w:jc w:val="both"/>
              <w:rPr>
                <w:rFonts w:ascii="Bookman Old Style" w:hAnsi="Bookman Old Style"/>
                <w:lang w:val="en-US"/>
              </w:rPr>
            </w:pPr>
            <w:r w:rsidRPr="00154633">
              <w:rPr>
                <w:rFonts w:ascii="Bookman Old Style" w:hAnsi="Bookman Old Style"/>
                <w:lang w:val="en-US"/>
              </w:rPr>
              <w:t>Peraturan Pemerintah Nomor 34 Tahun 2021 tentang Penggunaan Tenaga Kerja Asing. (Lembaran Negara Republik Indonesia Tahun 2021 Nomor 44, Tambahan Lembaran Negara Republik Indonesia Nomor 6646);</w:t>
            </w:r>
          </w:p>
          <w:p w14:paraId="5A5E8D6A" w14:textId="77777777" w:rsidR="003E2D7E" w:rsidRDefault="00154633" w:rsidP="003E2D7E">
            <w:pPr>
              <w:pStyle w:val="BodyText"/>
              <w:numPr>
                <w:ilvl w:val="0"/>
                <w:numId w:val="1"/>
              </w:numPr>
              <w:spacing w:line="360" w:lineRule="auto"/>
              <w:ind w:left="462" w:right="14" w:hanging="462"/>
              <w:jc w:val="both"/>
              <w:rPr>
                <w:rFonts w:ascii="Bookman Old Style" w:hAnsi="Bookman Old Style"/>
                <w:lang w:val="en-US"/>
              </w:rPr>
            </w:pPr>
            <w:r w:rsidRPr="00154633">
              <w:rPr>
                <w:rFonts w:ascii="Bookman Old Style" w:hAnsi="Bookman Old Style"/>
                <w:lang w:val="en-US"/>
              </w:rPr>
              <w:t>Peraturan Pemerintah Nomor 35 Tahun 2023 Tentang Ketentuan Umum Pajak Daerah Dan Retribusi Daerah (Lembaran Negara Republik Indonesia Tahun 2023 Nomor 85, Tambahan Lembaran Negara Republik Indonesia Nomor 6881</w:t>
            </w:r>
            <w:r>
              <w:rPr>
                <w:rFonts w:ascii="Bookman Old Style" w:hAnsi="Bookman Old Style"/>
                <w:lang w:val="en-US"/>
              </w:rPr>
              <w:t>);</w:t>
            </w:r>
          </w:p>
          <w:p w14:paraId="22BD2207" w14:textId="61A5193A" w:rsidR="00154633" w:rsidRPr="003E2D7E" w:rsidRDefault="00154633" w:rsidP="003E2D7E">
            <w:pPr>
              <w:pStyle w:val="BodyText"/>
              <w:numPr>
                <w:ilvl w:val="0"/>
                <w:numId w:val="1"/>
              </w:numPr>
              <w:spacing w:line="360" w:lineRule="auto"/>
              <w:ind w:left="462" w:right="14" w:hanging="462"/>
              <w:jc w:val="both"/>
              <w:rPr>
                <w:rFonts w:ascii="Bookman Old Style" w:hAnsi="Bookman Old Style"/>
                <w:lang w:val="en-US"/>
              </w:rPr>
            </w:pPr>
            <w:r w:rsidRPr="003E2D7E">
              <w:rPr>
                <w:rFonts w:ascii="Bookman Old Style" w:hAnsi="Bookman Old Style"/>
                <w:lang w:val="en-US"/>
              </w:rPr>
              <w:t>Peraturan Daerah Kabupaten Sumbawa Barat Nomor</w:t>
            </w:r>
            <w:r w:rsidR="002C4E25">
              <w:rPr>
                <w:rFonts w:ascii="Bookman Old Style" w:hAnsi="Bookman Old Style"/>
                <w:lang w:val="en-US"/>
              </w:rPr>
              <w:t xml:space="preserve"> 7</w:t>
            </w:r>
            <w:r w:rsidRPr="003E2D7E">
              <w:rPr>
                <w:rFonts w:ascii="Bookman Old Style" w:hAnsi="Bookman Old Style"/>
                <w:lang w:val="en-US"/>
              </w:rPr>
              <w:t xml:space="preserve"> Tahun 2023 tentang Pajak Daerah dan Retribusi Daerah (Lembaran Daerah Kabupaten Sumbawa Barat Tahun 2023 Nomor</w:t>
            </w:r>
            <w:r w:rsidR="002C4E25">
              <w:rPr>
                <w:rFonts w:ascii="Bookman Old Style" w:hAnsi="Bookman Old Style"/>
                <w:lang w:val="en-US"/>
              </w:rPr>
              <w:t xml:space="preserve"> 7</w:t>
            </w:r>
            <w:r w:rsidRPr="003E2D7E">
              <w:rPr>
                <w:rFonts w:ascii="Bookman Old Style" w:hAnsi="Bookman Old Style"/>
                <w:lang w:val="en-US"/>
              </w:rPr>
              <w:t>, Tambahan Lembaran Daerah Kabupaten Sumbawa Barat Nomor</w:t>
            </w:r>
            <w:r w:rsidR="002C4E25">
              <w:rPr>
                <w:rFonts w:ascii="Bookman Old Style" w:hAnsi="Bookman Old Style"/>
                <w:lang w:val="en-US"/>
              </w:rPr>
              <w:t xml:space="preserve"> 7</w:t>
            </w:r>
            <w:r w:rsidRPr="003E2D7E">
              <w:rPr>
                <w:rFonts w:ascii="Bookman Old Style" w:hAnsi="Bookman Old Style"/>
                <w:lang w:val="en-US"/>
              </w:rPr>
              <w:t>).</w:t>
            </w:r>
          </w:p>
        </w:tc>
      </w:tr>
    </w:tbl>
    <w:p w14:paraId="2E214BF4" w14:textId="77777777" w:rsidR="009705D5" w:rsidRDefault="009705D5" w:rsidP="0074118C">
      <w:pPr>
        <w:spacing w:line="360" w:lineRule="auto"/>
        <w:rPr>
          <w:rFonts w:ascii="Bookman Old Style" w:hAnsi="Bookman Old Style"/>
          <w:sz w:val="24"/>
        </w:rPr>
      </w:pPr>
    </w:p>
    <w:p w14:paraId="2FF11F36" w14:textId="136F411A" w:rsidR="007D23C9" w:rsidRPr="007D23C9" w:rsidRDefault="007D23C9" w:rsidP="007D23C9">
      <w:pPr>
        <w:spacing w:line="360" w:lineRule="auto"/>
        <w:jc w:val="center"/>
        <w:rPr>
          <w:rFonts w:ascii="Bookman Old Style" w:hAnsi="Bookman Old Style"/>
          <w:sz w:val="24"/>
        </w:rPr>
      </w:pPr>
      <w:r w:rsidRPr="007D23C9">
        <w:rPr>
          <w:rFonts w:ascii="Bookman Old Style" w:hAnsi="Bookman Old Style"/>
          <w:sz w:val="24"/>
        </w:rPr>
        <w:t>MEMUTUSKAN :</w:t>
      </w:r>
    </w:p>
    <w:p w14:paraId="2E10154B" w14:textId="7BAC3738" w:rsidR="00F821E3" w:rsidRPr="00BF752E" w:rsidRDefault="007D23C9" w:rsidP="00DE7DDB">
      <w:pPr>
        <w:pStyle w:val="BodyText"/>
        <w:spacing w:line="360" w:lineRule="auto"/>
        <w:ind w:left="1843" w:right="14" w:hanging="1843"/>
        <w:jc w:val="both"/>
        <w:rPr>
          <w:rFonts w:ascii="Bookman Old Style" w:hAnsi="Bookman Old Style"/>
        </w:rPr>
      </w:pPr>
      <w:r w:rsidRPr="007D23C9">
        <w:rPr>
          <w:rFonts w:ascii="Bookman Old Style" w:hAnsi="Bookman Old Style"/>
        </w:rPr>
        <w:t xml:space="preserve">Menetapkan: PERATURAN </w:t>
      </w:r>
      <w:r w:rsidR="00662D4A">
        <w:rPr>
          <w:rFonts w:ascii="Bookman Old Style" w:hAnsi="Bookman Old Style"/>
        </w:rPr>
        <w:t>BUPATI</w:t>
      </w:r>
      <w:r w:rsidRPr="007D23C9">
        <w:rPr>
          <w:rFonts w:ascii="Bookman Old Style" w:hAnsi="Bookman Old Style"/>
        </w:rPr>
        <w:t xml:space="preserve"> TENTANG </w:t>
      </w:r>
      <w:r w:rsidR="00F821E3" w:rsidRPr="00BF752E">
        <w:rPr>
          <w:rFonts w:ascii="Bookman Old Style" w:hAnsi="Bookman Old Style"/>
        </w:rPr>
        <w:t>TATA</w:t>
      </w:r>
      <w:r w:rsidR="00DE7DDB">
        <w:rPr>
          <w:rFonts w:ascii="Bookman Old Style" w:hAnsi="Bookman Old Style"/>
          <w:lang w:val="en-US"/>
        </w:rPr>
        <w:t xml:space="preserve"> </w:t>
      </w:r>
      <w:r w:rsidR="00F821E3" w:rsidRPr="00BF752E">
        <w:rPr>
          <w:rFonts w:ascii="Bookman Old Style" w:hAnsi="Bookman Old Style"/>
        </w:rPr>
        <w:t xml:space="preserve">CARA </w:t>
      </w:r>
      <w:r w:rsidR="00F821E3" w:rsidRPr="00BF752E">
        <w:rPr>
          <w:rFonts w:ascii="Bookman Old Style" w:hAnsi="Bookman Old Style"/>
          <w:lang w:val="en-US"/>
        </w:rPr>
        <w:t xml:space="preserve">PEMUNGUTAN </w:t>
      </w:r>
      <w:r w:rsidR="00DE7DDB">
        <w:rPr>
          <w:rFonts w:ascii="Bookman Old Style" w:hAnsi="Bookman Old Style"/>
          <w:lang w:val="en-US"/>
        </w:rPr>
        <w:t>RETRIBUSI DAERAH</w:t>
      </w:r>
    </w:p>
    <w:p w14:paraId="62FEE7D4" w14:textId="77777777" w:rsidR="007D23C9" w:rsidRDefault="007D23C9" w:rsidP="0074118C">
      <w:pPr>
        <w:spacing w:line="360" w:lineRule="auto"/>
        <w:rPr>
          <w:rFonts w:ascii="Bookman Old Style" w:hAnsi="Bookman Old Style"/>
          <w:sz w:val="24"/>
        </w:rPr>
      </w:pPr>
    </w:p>
    <w:p w14:paraId="0BCF91AC" w14:textId="35143340" w:rsidR="007D23C9" w:rsidRDefault="007D23C9" w:rsidP="007D23C9">
      <w:pPr>
        <w:spacing w:line="360" w:lineRule="auto"/>
        <w:jc w:val="center"/>
        <w:rPr>
          <w:rFonts w:ascii="Bookman Old Style" w:hAnsi="Bookman Old Style"/>
          <w:sz w:val="24"/>
        </w:rPr>
      </w:pPr>
      <w:r w:rsidRPr="007D23C9">
        <w:rPr>
          <w:rFonts w:ascii="Bookman Old Style" w:hAnsi="Bookman Old Style"/>
          <w:sz w:val="24"/>
        </w:rPr>
        <w:t>BAB I</w:t>
      </w:r>
    </w:p>
    <w:p w14:paraId="573DF9F7" w14:textId="5019E0BD" w:rsidR="007D23C9" w:rsidRPr="007D23C9" w:rsidRDefault="007D23C9" w:rsidP="007D23C9">
      <w:pPr>
        <w:spacing w:line="360" w:lineRule="auto"/>
        <w:jc w:val="center"/>
        <w:rPr>
          <w:rFonts w:ascii="Bookman Old Style" w:hAnsi="Bookman Old Style"/>
          <w:sz w:val="24"/>
        </w:rPr>
      </w:pPr>
      <w:r w:rsidRPr="007D23C9">
        <w:rPr>
          <w:rFonts w:ascii="Bookman Old Style" w:hAnsi="Bookman Old Style"/>
          <w:sz w:val="24"/>
        </w:rPr>
        <w:t xml:space="preserve"> KETENTUAN UMUM</w:t>
      </w:r>
    </w:p>
    <w:p w14:paraId="7FAB4ABC" w14:textId="77777777" w:rsidR="007D23C9" w:rsidRPr="007D23C9" w:rsidRDefault="007D23C9" w:rsidP="007D23C9">
      <w:pPr>
        <w:spacing w:line="360" w:lineRule="auto"/>
        <w:jc w:val="center"/>
        <w:rPr>
          <w:rFonts w:ascii="Bookman Old Style" w:hAnsi="Bookman Old Style"/>
          <w:sz w:val="24"/>
        </w:rPr>
      </w:pPr>
      <w:r w:rsidRPr="007D23C9">
        <w:rPr>
          <w:rFonts w:ascii="Bookman Old Style" w:hAnsi="Bookman Old Style"/>
          <w:sz w:val="24"/>
        </w:rPr>
        <w:t>Pasal 1</w:t>
      </w:r>
    </w:p>
    <w:p w14:paraId="695F1A43" w14:textId="77777777" w:rsidR="007D23C9" w:rsidRPr="007D23C9" w:rsidRDefault="007D23C9" w:rsidP="007D23C9">
      <w:pPr>
        <w:spacing w:line="360" w:lineRule="auto"/>
        <w:jc w:val="both"/>
        <w:rPr>
          <w:rFonts w:ascii="Bookman Old Style" w:hAnsi="Bookman Old Style"/>
          <w:sz w:val="24"/>
        </w:rPr>
      </w:pPr>
      <w:r w:rsidRPr="007D23C9">
        <w:rPr>
          <w:rFonts w:ascii="Bookman Old Style" w:hAnsi="Bookman Old Style"/>
          <w:sz w:val="24"/>
        </w:rPr>
        <w:t>Dalam Peraturan Daerah ini, yang dimaksudkan dengan :</w:t>
      </w:r>
    </w:p>
    <w:p w14:paraId="007F61DF" w14:textId="11263E29" w:rsidR="007D23C9" w:rsidRDefault="007D23C9" w:rsidP="00F31F72">
      <w:pPr>
        <w:pStyle w:val="ListParagraph"/>
        <w:numPr>
          <w:ilvl w:val="0"/>
          <w:numId w:val="2"/>
        </w:numPr>
        <w:spacing w:line="360" w:lineRule="auto"/>
        <w:ind w:left="567" w:hanging="567"/>
        <w:jc w:val="both"/>
        <w:rPr>
          <w:rFonts w:ascii="Bookman Old Style" w:hAnsi="Bookman Old Style"/>
          <w:sz w:val="24"/>
        </w:rPr>
      </w:pPr>
      <w:r w:rsidRPr="007D23C9">
        <w:rPr>
          <w:rFonts w:ascii="Bookman Old Style" w:hAnsi="Bookman Old Style"/>
          <w:sz w:val="24"/>
        </w:rPr>
        <w:t>Daerah adalah Kabupaten Sumbawa Barat.</w:t>
      </w:r>
    </w:p>
    <w:p w14:paraId="6C869614" w14:textId="77777777" w:rsidR="007D23C9" w:rsidRPr="007D23C9" w:rsidRDefault="007D23C9" w:rsidP="00F31F72">
      <w:pPr>
        <w:pStyle w:val="ListParagraph"/>
        <w:numPr>
          <w:ilvl w:val="0"/>
          <w:numId w:val="2"/>
        </w:numPr>
        <w:spacing w:line="360" w:lineRule="auto"/>
        <w:ind w:left="567" w:hanging="567"/>
        <w:jc w:val="both"/>
        <w:rPr>
          <w:rFonts w:ascii="Bookman Old Style" w:hAnsi="Bookman Old Style"/>
          <w:sz w:val="24"/>
        </w:rPr>
      </w:pPr>
      <w:r w:rsidRPr="007D23C9">
        <w:rPr>
          <w:rFonts w:ascii="Bookman Old Style" w:hAnsi="Bookman Old Style"/>
          <w:sz w:val="24"/>
        </w:rPr>
        <w:lastRenderedPageBreak/>
        <w:t>Pemerintah Daerah adalah Bupati sebagai unsur penyelenggara Pemerintahan Daerah yang mempimpin pelaksanaan urusan pemerintahan yang menjadi kewenangan daerah otonomi.</w:t>
      </w:r>
    </w:p>
    <w:p w14:paraId="02386E30" w14:textId="4BBE867A" w:rsidR="007D23C9" w:rsidRPr="007D23C9" w:rsidRDefault="007D23C9" w:rsidP="00F31F72">
      <w:pPr>
        <w:pStyle w:val="ListParagraph"/>
        <w:numPr>
          <w:ilvl w:val="0"/>
          <w:numId w:val="2"/>
        </w:numPr>
        <w:spacing w:line="360" w:lineRule="auto"/>
        <w:ind w:left="567" w:hanging="567"/>
        <w:jc w:val="both"/>
        <w:rPr>
          <w:rFonts w:ascii="Bookman Old Style" w:hAnsi="Bookman Old Style"/>
          <w:sz w:val="24"/>
        </w:rPr>
      </w:pPr>
      <w:r w:rsidRPr="007D23C9">
        <w:rPr>
          <w:rFonts w:ascii="Bookman Old Style" w:hAnsi="Bookman Old Style"/>
          <w:sz w:val="24"/>
        </w:rPr>
        <w:t>Bupati adalah Bupati Kabupaten Sumbawa Barat.</w:t>
      </w:r>
    </w:p>
    <w:p w14:paraId="7715B572" w14:textId="08D0112A" w:rsidR="00FD2C33" w:rsidRPr="00DE7DDB" w:rsidRDefault="00FD2C33" w:rsidP="00F31F72">
      <w:pPr>
        <w:pStyle w:val="ListParagraph"/>
        <w:numPr>
          <w:ilvl w:val="0"/>
          <w:numId w:val="2"/>
        </w:numPr>
        <w:spacing w:line="360" w:lineRule="auto"/>
        <w:ind w:left="567" w:hanging="567"/>
        <w:jc w:val="both"/>
        <w:rPr>
          <w:rFonts w:ascii="Bookman Old Style" w:hAnsi="Bookman Old Style"/>
          <w:sz w:val="24"/>
        </w:rPr>
      </w:pPr>
      <w:r w:rsidRPr="00FD2C33">
        <w:rPr>
          <w:rFonts w:ascii="Bookman Old Style" w:hAnsi="Bookman Old Style"/>
          <w:sz w:val="24"/>
        </w:rPr>
        <w:t>Badan</w:t>
      </w:r>
      <w:r w:rsidRPr="00FD2C33">
        <w:rPr>
          <w:rFonts w:ascii="Bookman Old Style" w:hAnsi="Bookman Old Style"/>
          <w:sz w:val="24"/>
        </w:rPr>
        <w:tab/>
        <w:t>Pendapatan</w:t>
      </w:r>
      <w:r w:rsidRPr="00FD2C33">
        <w:rPr>
          <w:rFonts w:ascii="Bookman Old Style" w:hAnsi="Bookman Old Style"/>
          <w:sz w:val="24"/>
        </w:rPr>
        <w:tab/>
      </w:r>
      <w:r w:rsidR="00DE7DDB">
        <w:rPr>
          <w:rFonts w:ascii="Bookman Old Style" w:hAnsi="Bookman Old Style"/>
          <w:sz w:val="24"/>
          <w:lang w:val="en-US"/>
        </w:rPr>
        <w:t xml:space="preserve"> </w:t>
      </w:r>
      <w:r w:rsidRPr="00FD2C33">
        <w:rPr>
          <w:rFonts w:ascii="Bookman Old Style" w:hAnsi="Bookman Old Style"/>
          <w:sz w:val="24"/>
        </w:rPr>
        <w:t>Daerah</w:t>
      </w:r>
      <w:r w:rsidR="00DE7DDB">
        <w:rPr>
          <w:rFonts w:ascii="Bookman Old Style" w:hAnsi="Bookman Old Style"/>
          <w:sz w:val="24"/>
          <w:lang w:val="en-US"/>
        </w:rPr>
        <w:t xml:space="preserve"> </w:t>
      </w:r>
      <w:r w:rsidRPr="00FD2C33">
        <w:rPr>
          <w:rFonts w:ascii="Bookman Old Style" w:hAnsi="Bookman Old Style"/>
          <w:sz w:val="24"/>
        </w:rPr>
        <w:t>yang</w:t>
      </w:r>
      <w:r w:rsidR="00DE7DDB">
        <w:rPr>
          <w:rFonts w:ascii="Bookman Old Style" w:hAnsi="Bookman Old Style"/>
          <w:sz w:val="24"/>
          <w:lang w:val="en-US"/>
        </w:rPr>
        <w:t xml:space="preserve"> </w:t>
      </w:r>
      <w:r w:rsidRPr="00FD2C33">
        <w:rPr>
          <w:rFonts w:ascii="Bookman Old Style" w:hAnsi="Bookman Old Style"/>
          <w:sz w:val="24"/>
        </w:rPr>
        <w:t>selanjutnya</w:t>
      </w:r>
      <w:r w:rsidR="00DE7DDB">
        <w:rPr>
          <w:rFonts w:ascii="Bookman Old Style" w:hAnsi="Bookman Old Style"/>
          <w:sz w:val="24"/>
          <w:lang w:val="en-US"/>
        </w:rPr>
        <w:t xml:space="preserve"> </w:t>
      </w:r>
      <w:r w:rsidRPr="00FD2C33">
        <w:rPr>
          <w:rFonts w:ascii="Bookman Old Style" w:hAnsi="Bookman Old Style"/>
          <w:sz w:val="24"/>
        </w:rPr>
        <w:t>disingkat</w:t>
      </w:r>
      <w:r w:rsidR="00DE7DDB">
        <w:rPr>
          <w:rFonts w:ascii="Bookman Old Style" w:hAnsi="Bookman Old Style"/>
          <w:sz w:val="24"/>
          <w:lang w:val="en-US"/>
        </w:rPr>
        <w:t xml:space="preserve"> </w:t>
      </w:r>
      <w:r w:rsidRPr="00DE7DDB">
        <w:rPr>
          <w:rFonts w:ascii="Bookman Old Style" w:hAnsi="Bookman Old Style"/>
          <w:sz w:val="24"/>
        </w:rPr>
        <w:t>Bapenda</w:t>
      </w:r>
      <w:r w:rsidR="00DE7DDB">
        <w:rPr>
          <w:rFonts w:ascii="Bookman Old Style" w:hAnsi="Bookman Old Style"/>
          <w:sz w:val="24"/>
          <w:lang w:val="en-US"/>
        </w:rPr>
        <w:t xml:space="preserve"> </w:t>
      </w:r>
      <w:r w:rsidRPr="00DE7DDB">
        <w:rPr>
          <w:rFonts w:ascii="Bookman Old Style" w:hAnsi="Bookman Old Style"/>
          <w:sz w:val="24"/>
        </w:rPr>
        <w:t>adalah</w:t>
      </w:r>
      <w:r w:rsidR="00DE7DDB">
        <w:rPr>
          <w:rFonts w:ascii="Bookman Old Style" w:hAnsi="Bookman Old Style"/>
          <w:sz w:val="24"/>
          <w:lang w:val="en-US"/>
        </w:rPr>
        <w:t xml:space="preserve"> </w:t>
      </w:r>
      <w:r w:rsidRPr="00DE7DDB">
        <w:rPr>
          <w:rFonts w:ascii="Bookman Old Style" w:hAnsi="Bookman Old Style"/>
          <w:sz w:val="24"/>
        </w:rPr>
        <w:t>Badan</w:t>
      </w:r>
      <w:r w:rsidR="00DE7DDB">
        <w:rPr>
          <w:rFonts w:ascii="Bookman Old Style" w:hAnsi="Bookman Old Style"/>
          <w:sz w:val="24"/>
          <w:lang w:val="en-US"/>
        </w:rPr>
        <w:t xml:space="preserve"> </w:t>
      </w:r>
      <w:r w:rsidRPr="00DE7DDB">
        <w:rPr>
          <w:rFonts w:ascii="Bookman Old Style" w:hAnsi="Bookman Old Style"/>
          <w:sz w:val="24"/>
        </w:rPr>
        <w:t>pendapatan</w:t>
      </w:r>
      <w:r w:rsidRPr="00DE7DDB">
        <w:rPr>
          <w:rFonts w:ascii="Bookman Old Style" w:hAnsi="Bookman Old Style"/>
          <w:sz w:val="24"/>
        </w:rPr>
        <w:tab/>
      </w:r>
      <w:r w:rsidR="00DE7DDB">
        <w:rPr>
          <w:rFonts w:ascii="Bookman Old Style" w:hAnsi="Bookman Old Style"/>
          <w:sz w:val="24"/>
          <w:lang w:val="en-US"/>
        </w:rPr>
        <w:t xml:space="preserve"> </w:t>
      </w:r>
      <w:r w:rsidRPr="00DE7DDB">
        <w:rPr>
          <w:rFonts w:ascii="Bookman Old Style" w:hAnsi="Bookman Old Style"/>
          <w:sz w:val="24"/>
        </w:rPr>
        <w:t>Daerah</w:t>
      </w:r>
      <w:r w:rsidR="00DE7DDB">
        <w:rPr>
          <w:rFonts w:ascii="Bookman Old Style" w:hAnsi="Bookman Old Style"/>
          <w:sz w:val="24"/>
          <w:lang w:val="en-US"/>
        </w:rPr>
        <w:t xml:space="preserve"> </w:t>
      </w:r>
      <w:r w:rsidRPr="00DE7DDB">
        <w:rPr>
          <w:rFonts w:ascii="Bookman Old Style" w:hAnsi="Bookman Old Style"/>
          <w:sz w:val="24"/>
        </w:rPr>
        <w:t xml:space="preserve">Kabupaten </w:t>
      </w:r>
      <w:r w:rsidRPr="00DE7DDB">
        <w:rPr>
          <w:rFonts w:ascii="Bookman Old Style" w:hAnsi="Bookman Old Style"/>
          <w:sz w:val="24"/>
          <w:lang w:val="en-US"/>
        </w:rPr>
        <w:t>Sumbawa Barat</w:t>
      </w:r>
      <w:r w:rsidRPr="00DE7DDB">
        <w:rPr>
          <w:rFonts w:ascii="Bookman Old Style" w:hAnsi="Bookman Old Style"/>
          <w:sz w:val="24"/>
        </w:rPr>
        <w:t>.</w:t>
      </w:r>
    </w:p>
    <w:p w14:paraId="7C07B226" w14:textId="03A3FC67" w:rsidR="00FD2C33" w:rsidRPr="00FD2C33" w:rsidRDefault="00FD2C33" w:rsidP="00F31F72">
      <w:pPr>
        <w:pStyle w:val="ListParagraph"/>
        <w:numPr>
          <w:ilvl w:val="0"/>
          <w:numId w:val="2"/>
        </w:numPr>
        <w:spacing w:line="360" w:lineRule="auto"/>
        <w:ind w:left="567" w:hanging="567"/>
        <w:jc w:val="both"/>
        <w:rPr>
          <w:rFonts w:ascii="Bookman Old Style" w:hAnsi="Bookman Old Style"/>
          <w:sz w:val="24"/>
        </w:rPr>
      </w:pPr>
      <w:r w:rsidRPr="00FD2C33">
        <w:rPr>
          <w:rFonts w:ascii="Bookman Old Style" w:hAnsi="Bookman Old Style"/>
          <w:sz w:val="24"/>
        </w:rPr>
        <w:t xml:space="preserve">Perangkat Daerah Pemungut Retribusi Daerah yang selanjutnya disebut PD adalah Perangkat Daerah dilingkungan Pemerintah Kabupaten </w:t>
      </w:r>
      <w:r w:rsidR="00DE7DDB">
        <w:rPr>
          <w:rFonts w:ascii="Bookman Old Style" w:hAnsi="Bookman Old Style"/>
          <w:sz w:val="24"/>
          <w:lang w:val="en-US"/>
        </w:rPr>
        <w:t>Sumbawa Barat</w:t>
      </w:r>
      <w:r w:rsidRPr="00FD2C33">
        <w:rPr>
          <w:rFonts w:ascii="Bookman Old Style" w:hAnsi="Bookman Old Style"/>
          <w:sz w:val="24"/>
        </w:rPr>
        <w:t xml:space="preserve"> yang memberikan pelayanan dan melakukan pemungutan retribusi daerah di Kabupaten </w:t>
      </w:r>
      <w:r w:rsidR="00DE7DDB">
        <w:rPr>
          <w:rFonts w:ascii="Bookman Old Style" w:hAnsi="Bookman Old Style"/>
          <w:sz w:val="24"/>
          <w:lang w:val="en-US"/>
        </w:rPr>
        <w:t>Sumbawa Barat</w:t>
      </w:r>
      <w:r w:rsidRPr="00FD2C33">
        <w:rPr>
          <w:rFonts w:ascii="Bookman Old Style" w:hAnsi="Bookman Old Style"/>
          <w:sz w:val="24"/>
        </w:rPr>
        <w:t>.</w:t>
      </w:r>
    </w:p>
    <w:p w14:paraId="4E4A48C0" w14:textId="312F1E53" w:rsidR="00FD2C33" w:rsidRPr="00FD2C33" w:rsidRDefault="00FD2C33" w:rsidP="00F31F72">
      <w:pPr>
        <w:pStyle w:val="ListParagraph"/>
        <w:numPr>
          <w:ilvl w:val="0"/>
          <w:numId w:val="2"/>
        </w:numPr>
        <w:spacing w:line="360" w:lineRule="auto"/>
        <w:ind w:left="567" w:hanging="567"/>
        <w:jc w:val="both"/>
        <w:rPr>
          <w:rFonts w:ascii="Bookman Old Style" w:hAnsi="Bookman Old Style"/>
          <w:sz w:val="24"/>
        </w:rPr>
      </w:pPr>
      <w:r w:rsidRPr="00FD2C33">
        <w:rPr>
          <w:rFonts w:ascii="Bookman Old Style" w:hAnsi="Bookman Old Style"/>
          <w:sz w:val="24"/>
        </w:rPr>
        <w:t>Bendahara Penerima adalah pejabat fungsional yang ditunjuk untuk menerima, menyimpan, menyetorkan, menatausahakan dan mempertanggungjawabkan uang pendapatan asli daerah dalam rangka pelaksanaan Anggaran Pendapatan dan Belanja Daerah pada PD Pemungut</w:t>
      </w:r>
      <w:r w:rsidR="00DE7DDB">
        <w:rPr>
          <w:rFonts w:ascii="Bookman Old Style" w:hAnsi="Bookman Old Style"/>
          <w:sz w:val="24"/>
          <w:lang w:val="en-US"/>
        </w:rPr>
        <w:t xml:space="preserve"> </w:t>
      </w:r>
      <w:r w:rsidRPr="00FD2C33">
        <w:rPr>
          <w:rFonts w:ascii="Bookman Old Style" w:hAnsi="Bookman Old Style"/>
          <w:sz w:val="24"/>
        </w:rPr>
        <w:t>Retribusi.</w:t>
      </w:r>
    </w:p>
    <w:p w14:paraId="12D5CBCA" w14:textId="77777777" w:rsidR="00FD2C33" w:rsidRPr="00FD2C33" w:rsidRDefault="00FD2C33" w:rsidP="00F31F72">
      <w:pPr>
        <w:pStyle w:val="ListParagraph"/>
        <w:numPr>
          <w:ilvl w:val="0"/>
          <w:numId w:val="2"/>
        </w:numPr>
        <w:spacing w:line="360" w:lineRule="auto"/>
        <w:ind w:left="567" w:hanging="567"/>
        <w:jc w:val="both"/>
        <w:rPr>
          <w:rFonts w:ascii="Bookman Old Style" w:hAnsi="Bookman Old Style"/>
          <w:sz w:val="24"/>
        </w:rPr>
      </w:pPr>
      <w:r w:rsidRPr="00FD2C33">
        <w:rPr>
          <w:rFonts w:ascii="Bookman Old Style" w:hAnsi="Bookman Old Style"/>
          <w:sz w:val="24"/>
        </w:rPr>
        <w:t>Bendahara Penerima Pembantu adalah pejabat fungsional yang ditunjuk untuk menerima, menyimpan, menyetorkan, menatausahakan dan mempertanggungjawabkan uang pendapatan daerah dalam pelaksanaan Anggaran Pendapatan dan Belanja Daerah pada unit kerjaPD Pemungut Retribusi.</w:t>
      </w:r>
    </w:p>
    <w:p w14:paraId="2EF7B649" w14:textId="780A9D0A" w:rsidR="00FD2C33" w:rsidRPr="00FD2C33" w:rsidRDefault="00FD2C33" w:rsidP="00F31F72">
      <w:pPr>
        <w:pStyle w:val="ListParagraph"/>
        <w:numPr>
          <w:ilvl w:val="0"/>
          <w:numId w:val="2"/>
        </w:numPr>
        <w:spacing w:line="360" w:lineRule="auto"/>
        <w:ind w:left="567" w:hanging="567"/>
        <w:jc w:val="both"/>
        <w:rPr>
          <w:rFonts w:ascii="Bookman Old Style" w:hAnsi="Bookman Old Style"/>
          <w:sz w:val="24"/>
        </w:rPr>
      </w:pPr>
      <w:r w:rsidRPr="00FD2C33">
        <w:rPr>
          <w:rFonts w:ascii="Bookman Old Style" w:hAnsi="Bookman Old Style"/>
          <w:sz w:val="24"/>
        </w:rPr>
        <w:t>Badan adalah sekumpulan orang dan/atau modal yang merupakan kesatuan, baik yang melakukan usaha maupun yang tidak melakukan usaha yang meliputi</w:t>
      </w:r>
      <w:r w:rsidR="00DE7DDB" w:rsidRPr="00DE7DDB">
        <w:t xml:space="preserve"> </w:t>
      </w:r>
      <w:r w:rsidR="00DE7DDB" w:rsidRPr="00DE7DDB">
        <w:rPr>
          <w:rFonts w:ascii="Bookman Old Style" w:hAnsi="Bookman Old Style"/>
          <w:sz w:val="24"/>
        </w:rPr>
        <w:t>perseroan  terbatas,   perseroan   komanditer,   perseroanlainnya, badan usaha milik Negara (BUMN), atau badan usaha milik daerah (BUMD) dengan anam dan dalam bentuk apapun, firma, kongsi, koperasi, dana pension, persekutuan, perkumpulan, yayasan, organisasi massa, organisasi sosial politik, atau organisasi lainnya, lembaga dan bentuk badan lainnya termasuk kontrak investasi kolektif dan bentuk usaha tetap</w:t>
      </w:r>
      <w:r w:rsidR="00DE7DDB">
        <w:rPr>
          <w:rFonts w:ascii="Bookman Old Style" w:hAnsi="Bookman Old Style"/>
          <w:sz w:val="24"/>
          <w:lang w:val="en-US"/>
        </w:rPr>
        <w:t>.</w:t>
      </w:r>
    </w:p>
    <w:p w14:paraId="1CC4BEB9" w14:textId="5717086C" w:rsidR="00DE7DDB" w:rsidRPr="00DE7DDB" w:rsidRDefault="00DE7DDB" w:rsidP="00F31F72">
      <w:pPr>
        <w:pStyle w:val="ListParagraph"/>
        <w:numPr>
          <w:ilvl w:val="0"/>
          <w:numId w:val="2"/>
        </w:numPr>
        <w:spacing w:line="360" w:lineRule="auto"/>
        <w:ind w:left="567" w:hanging="567"/>
        <w:jc w:val="both"/>
        <w:rPr>
          <w:rFonts w:ascii="Bookman Old Style" w:hAnsi="Bookman Old Style"/>
          <w:sz w:val="24"/>
        </w:rPr>
      </w:pPr>
      <w:r w:rsidRPr="00DE7DDB">
        <w:rPr>
          <w:rFonts w:ascii="Bookman Old Style" w:hAnsi="Bookman Old Style"/>
          <w:sz w:val="24"/>
        </w:rPr>
        <w:t xml:space="preserve">Retribusi Daerah yang selanjutnya </w:t>
      </w:r>
      <w:r w:rsidR="00662D4A">
        <w:rPr>
          <w:rFonts w:ascii="Bookman Old Style" w:hAnsi="Bookman Old Style"/>
          <w:sz w:val="24"/>
        </w:rPr>
        <w:t>R</w:t>
      </w:r>
      <w:r w:rsidRPr="00DE7DDB">
        <w:rPr>
          <w:rFonts w:ascii="Bookman Old Style" w:hAnsi="Bookman Old Style"/>
          <w:sz w:val="24"/>
        </w:rPr>
        <w:t>etribusi adalah pungutan daerah sebagai pembayaran atas jasa atau pemberian izin tertentu yang khusus disediakan dan/atau diberikan oleh Pemerintah Daerah untuk kepentingan orang pribadi ataubadan.</w:t>
      </w:r>
    </w:p>
    <w:p w14:paraId="42D57A2D" w14:textId="77777777" w:rsidR="00DE7DDB" w:rsidRPr="00DE7DDB" w:rsidRDefault="00DE7DDB" w:rsidP="00F31F72">
      <w:pPr>
        <w:pStyle w:val="ListParagraph"/>
        <w:numPr>
          <w:ilvl w:val="0"/>
          <w:numId w:val="2"/>
        </w:numPr>
        <w:spacing w:line="360" w:lineRule="auto"/>
        <w:ind w:left="567" w:hanging="567"/>
        <w:jc w:val="both"/>
        <w:rPr>
          <w:rFonts w:ascii="Bookman Old Style" w:hAnsi="Bookman Old Style"/>
          <w:sz w:val="24"/>
        </w:rPr>
      </w:pPr>
      <w:r w:rsidRPr="00DE7DDB">
        <w:rPr>
          <w:rFonts w:ascii="Bookman Old Style" w:hAnsi="Bookman Old Style"/>
          <w:sz w:val="24"/>
        </w:rPr>
        <w:t>Wajib Retribusi adalah orang pribadi atau badan yang menurut peraturan perundang-undangan retribusi diwajibkan untuk melakukan pembayaranretribusi termasuk pemungut atau pemotong retribusi tertentu.</w:t>
      </w:r>
    </w:p>
    <w:p w14:paraId="12BCE851" w14:textId="1C7D98F3" w:rsidR="00DE7DDB" w:rsidRPr="00DE7DDB" w:rsidRDefault="00DE7DDB" w:rsidP="00F31F72">
      <w:pPr>
        <w:pStyle w:val="ListParagraph"/>
        <w:numPr>
          <w:ilvl w:val="0"/>
          <w:numId w:val="2"/>
        </w:numPr>
        <w:spacing w:line="360" w:lineRule="auto"/>
        <w:ind w:left="567" w:hanging="567"/>
        <w:jc w:val="both"/>
        <w:rPr>
          <w:rFonts w:ascii="Bookman Old Style" w:hAnsi="Bookman Old Style"/>
          <w:sz w:val="24"/>
        </w:rPr>
      </w:pPr>
      <w:r w:rsidRPr="00DE7DDB">
        <w:rPr>
          <w:rFonts w:ascii="Bookman Old Style" w:hAnsi="Bookman Old Style"/>
          <w:sz w:val="24"/>
        </w:rPr>
        <w:t>Pemungutan adalah suatu rangkaian kegiatan mulai dari penghimpunan data objek dan subjek retribusi, penentuan besarnya retribusi yang terutang sampai kegiatan penagihan retribusi kepada wajib retribusi serta pengawasan</w:t>
      </w:r>
      <w:r w:rsidR="00102C7C">
        <w:rPr>
          <w:rFonts w:ascii="Bookman Old Style" w:hAnsi="Bookman Old Style"/>
          <w:sz w:val="24"/>
          <w:lang w:val="en-US"/>
        </w:rPr>
        <w:t xml:space="preserve"> </w:t>
      </w:r>
      <w:r w:rsidRPr="00DE7DDB">
        <w:rPr>
          <w:rFonts w:ascii="Bookman Old Style" w:hAnsi="Bookman Old Style"/>
          <w:sz w:val="24"/>
        </w:rPr>
        <w:lastRenderedPageBreak/>
        <w:t>penyetorannya.</w:t>
      </w:r>
    </w:p>
    <w:p w14:paraId="74292857" w14:textId="77777777" w:rsidR="00DE7DDB" w:rsidRPr="00DE7DDB" w:rsidRDefault="00DE7DDB" w:rsidP="00F31F72">
      <w:pPr>
        <w:pStyle w:val="ListParagraph"/>
        <w:numPr>
          <w:ilvl w:val="0"/>
          <w:numId w:val="2"/>
        </w:numPr>
        <w:spacing w:line="360" w:lineRule="auto"/>
        <w:ind w:left="567" w:hanging="567"/>
        <w:jc w:val="both"/>
        <w:rPr>
          <w:rFonts w:ascii="Bookman Old Style" w:hAnsi="Bookman Old Style"/>
          <w:sz w:val="24"/>
        </w:rPr>
      </w:pPr>
      <w:r w:rsidRPr="00DE7DDB">
        <w:rPr>
          <w:rFonts w:ascii="Bookman Old Style" w:hAnsi="Bookman Old Style"/>
          <w:sz w:val="24"/>
        </w:rPr>
        <w:t>Surat Ketetapan Retribusi Daerah yang selanjutnya disingkat SKRD adalah surat ketetapan retribusi yang menentukan besarnya jumlah pokok retribusi yang terutang.</w:t>
      </w:r>
    </w:p>
    <w:p w14:paraId="69FD854B" w14:textId="04430C0C" w:rsidR="00DE7DDB" w:rsidRPr="00DE7DDB" w:rsidRDefault="00DE7DDB" w:rsidP="00F31F72">
      <w:pPr>
        <w:pStyle w:val="ListParagraph"/>
        <w:numPr>
          <w:ilvl w:val="0"/>
          <w:numId w:val="2"/>
        </w:numPr>
        <w:spacing w:line="360" w:lineRule="auto"/>
        <w:ind w:left="567" w:hanging="567"/>
        <w:jc w:val="both"/>
        <w:rPr>
          <w:rFonts w:ascii="Bookman Old Style" w:hAnsi="Bookman Old Style"/>
          <w:sz w:val="24"/>
        </w:rPr>
      </w:pPr>
      <w:r w:rsidRPr="00DE7DDB">
        <w:rPr>
          <w:rFonts w:ascii="Bookman Old Style" w:hAnsi="Bookman Old Style"/>
          <w:sz w:val="24"/>
        </w:rPr>
        <w:t>Surat Setoran Retribusi Daerah yang selanjutnya disingkat SSRD adalah bukti pembayaran atau penyetoran retribusi yang telah dilakukan dengan menggunakan formulir atau telah dilakukan dengan cara lain ke kas daerah melalui tempat pembayaran yang ditunjuk oleh Kepala</w:t>
      </w:r>
      <w:r w:rsidR="001B4E99">
        <w:rPr>
          <w:rFonts w:ascii="Bookman Old Style" w:hAnsi="Bookman Old Style"/>
          <w:sz w:val="24"/>
        </w:rPr>
        <w:t xml:space="preserve"> </w:t>
      </w:r>
      <w:r w:rsidRPr="00DE7DDB">
        <w:rPr>
          <w:rFonts w:ascii="Bookman Old Style" w:hAnsi="Bookman Old Style"/>
          <w:sz w:val="24"/>
        </w:rPr>
        <w:t>Daerah.</w:t>
      </w:r>
    </w:p>
    <w:p w14:paraId="3DEF7978" w14:textId="77777777" w:rsidR="00DE7DDB" w:rsidRPr="00DE7DDB" w:rsidRDefault="00DE7DDB" w:rsidP="00F31F72">
      <w:pPr>
        <w:pStyle w:val="ListParagraph"/>
        <w:numPr>
          <w:ilvl w:val="0"/>
          <w:numId w:val="2"/>
        </w:numPr>
        <w:spacing w:line="360" w:lineRule="auto"/>
        <w:ind w:left="567" w:hanging="567"/>
        <w:jc w:val="both"/>
        <w:rPr>
          <w:rFonts w:ascii="Bookman Old Style" w:hAnsi="Bookman Old Style"/>
          <w:sz w:val="24"/>
        </w:rPr>
      </w:pPr>
      <w:r w:rsidRPr="00DE7DDB">
        <w:rPr>
          <w:rFonts w:ascii="Bookman Old Style" w:hAnsi="Bookman Old Style"/>
          <w:sz w:val="24"/>
        </w:rPr>
        <w:t>Surat Tagihan Retribusi Daerah yang selanjutnya disingkat STRD adalah surat untuk melakukan tagihan retribusi dan/atau sanksi administrasi berupa bunga dan/atau denda.</w:t>
      </w:r>
    </w:p>
    <w:p w14:paraId="0E0E1F31" w14:textId="77777777" w:rsidR="00DE7DDB" w:rsidRPr="00DE7DDB" w:rsidRDefault="00DE7DDB" w:rsidP="00F31F72">
      <w:pPr>
        <w:pStyle w:val="ListParagraph"/>
        <w:numPr>
          <w:ilvl w:val="0"/>
          <w:numId w:val="2"/>
        </w:numPr>
        <w:spacing w:line="360" w:lineRule="auto"/>
        <w:ind w:left="567" w:hanging="567"/>
        <w:jc w:val="both"/>
        <w:rPr>
          <w:rFonts w:ascii="Bookman Old Style" w:hAnsi="Bookman Old Style"/>
          <w:sz w:val="24"/>
        </w:rPr>
      </w:pPr>
      <w:r w:rsidRPr="00DE7DDB">
        <w:rPr>
          <w:rFonts w:ascii="Bookman Old Style" w:hAnsi="Bookman Old Style"/>
          <w:sz w:val="24"/>
        </w:rPr>
        <w:t>Surat Ketetapan Retribusi Daerah Lebih Bayar yang selanjutnya disingkat SKRDLB adalah surat keputusan yang menentukan jumlah kelebihan pembayaran retribusi karena jumlah kredit retribusi lebih besar dari pada retribusi yang terutang atau seharusnya tidak terutang.</w:t>
      </w:r>
    </w:p>
    <w:p w14:paraId="0E6A3C53" w14:textId="33EF566E" w:rsidR="00381315" w:rsidRPr="0074118C" w:rsidRDefault="00DE7DDB" w:rsidP="0074118C">
      <w:pPr>
        <w:pStyle w:val="ListParagraph"/>
        <w:numPr>
          <w:ilvl w:val="0"/>
          <w:numId w:val="2"/>
        </w:numPr>
        <w:spacing w:line="360" w:lineRule="auto"/>
        <w:ind w:left="567" w:hanging="567"/>
        <w:jc w:val="both"/>
        <w:rPr>
          <w:rFonts w:ascii="Bookman Old Style" w:hAnsi="Bookman Old Style"/>
          <w:sz w:val="24"/>
        </w:rPr>
      </w:pPr>
      <w:r w:rsidRPr="00DE7DDB">
        <w:rPr>
          <w:rFonts w:ascii="Bookman Old Style" w:hAnsi="Bookman Old Style"/>
          <w:sz w:val="24"/>
        </w:rPr>
        <w:t>Surat Pembayaran Angsuran Retribusi Daerah yang selanjutnya disingkat SPARD adalah surat yang digunakan untuk membayar secara angsuran yang diterbitkan oleh Kepala PD Pemungut Retribusi sesuai Surat Pernyataan Kesanggupan Pembayaran Secara</w:t>
      </w:r>
      <w:r>
        <w:rPr>
          <w:rFonts w:ascii="Bookman Old Style" w:hAnsi="Bookman Old Style"/>
          <w:sz w:val="24"/>
          <w:lang w:val="en-US"/>
        </w:rPr>
        <w:t xml:space="preserve"> </w:t>
      </w:r>
      <w:r w:rsidRPr="00DE7DDB">
        <w:rPr>
          <w:rFonts w:ascii="Bookman Old Style" w:hAnsi="Bookman Old Style"/>
          <w:sz w:val="24"/>
        </w:rPr>
        <w:t>Angsuran.</w:t>
      </w:r>
    </w:p>
    <w:p w14:paraId="01B2FA34" w14:textId="77777777" w:rsidR="00DE7DDB" w:rsidRPr="00DE7DDB" w:rsidRDefault="00DE7DDB" w:rsidP="00F31F72">
      <w:pPr>
        <w:pStyle w:val="ListParagraph"/>
        <w:numPr>
          <w:ilvl w:val="0"/>
          <w:numId w:val="2"/>
        </w:numPr>
        <w:spacing w:line="360" w:lineRule="auto"/>
        <w:ind w:left="567" w:hanging="567"/>
        <w:jc w:val="both"/>
        <w:rPr>
          <w:rFonts w:ascii="Bookman Old Style" w:hAnsi="Bookman Old Style"/>
          <w:sz w:val="24"/>
        </w:rPr>
      </w:pPr>
      <w:r w:rsidRPr="00DE7DDB">
        <w:rPr>
          <w:rFonts w:ascii="Bookman Old Style" w:hAnsi="Bookman Old Style"/>
          <w:sz w:val="24"/>
        </w:rPr>
        <w:t>Pemeriksaan adalah serangkaian kegiatan menghimpun dan mengolah data, keterangan, dan/atau bukti yang dilaksanakan secara objektif dan professional berdasarkan suatu standar pemeriksanaan untuk menguji kepatuhan pemenuhan kewajiban retribusi daerah dan/atau untuk tujuan lain dalam rangka melaksanakan ketetentuan peraturan perundang-undangan retribusi daerah.</w:t>
      </w:r>
    </w:p>
    <w:p w14:paraId="4A35528A" w14:textId="77777777" w:rsidR="00DE7DDB" w:rsidRPr="00DE7DDB" w:rsidRDefault="00DE7DDB" w:rsidP="00F31F72">
      <w:pPr>
        <w:pStyle w:val="ListParagraph"/>
        <w:numPr>
          <w:ilvl w:val="0"/>
          <w:numId w:val="2"/>
        </w:numPr>
        <w:spacing w:line="360" w:lineRule="auto"/>
        <w:ind w:left="567" w:hanging="567"/>
        <w:jc w:val="both"/>
        <w:rPr>
          <w:rFonts w:ascii="Bookman Old Style" w:hAnsi="Bookman Old Style"/>
          <w:sz w:val="24"/>
        </w:rPr>
      </w:pPr>
      <w:r w:rsidRPr="00DE7DDB">
        <w:rPr>
          <w:rFonts w:ascii="Bookman Old Style" w:hAnsi="Bookman Old Style"/>
          <w:sz w:val="24"/>
        </w:rPr>
        <w:t>Keputusan Persetujuan Pembayaran Angsuran Retribusi daerah adalah surat keputusan yang diterbitkan oleh Kepala PD Pemungut Retribusi yang memuat persetujuan permohonan pembayaran secara angsuran yang diajukan oleh WajibRetribusi.</w:t>
      </w:r>
    </w:p>
    <w:p w14:paraId="7AAC5412" w14:textId="461E9D56" w:rsidR="00DE7DDB" w:rsidRPr="00DE7DDB" w:rsidRDefault="00DE7DDB" w:rsidP="00F31F72">
      <w:pPr>
        <w:pStyle w:val="ListParagraph"/>
        <w:numPr>
          <w:ilvl w:val="0"/>
          <w:numId w:val="2"/>
        </w:numPr>
        <w:spacing w:line="360" w:lineRule="auto"/>
        <w:ind w:left="567" w:hanging="567"/>
        <w:jc w:val="both"/>
        <w:rPr>
          <w:rFonts w:ascii="Bookman Old Style" w:hAnsi="Bookman Old Style"/>
          <w:sz w:val="24"/>
        </w:rPr>
      </w:pPr>
      <w:r w:rsidRPr="00DE7DDB">
        <w:rPr>
          <w:rFonts w:ascii="Bookman Old Style" w:hAnsi="Bookman Old Style"/>
          <w:sz w:val="24"/>
        </w:rPr>
        <w:t>Keputusan Penolakan Pembayaran Angsuran Retribusi daerah adalah surat keputusan yang diterbitkan oleh Kepala PD Pemungut Retribusi yang memuat penolakan permohonan pembayaran secara angsuran yang diajukan oleh Wajib</w:t>
      </w:r>
      <w:r w:rsidR="00381315">
        <w:rPr>
          <w:rFonts w:ascii="Bookman Old Style" w:hAnsi="Bookman Old Style"/>
          <w:sz w:val="24"/>
          <w:lang w:val="en-US"/>
        </w:rPr>
        <w:t xml:space="preserve"> </w:t>
      </w:r>
      <w:r w:rsidRPr="00DE7DDB">
        <w:rPr>
          <w:rFonts w:ascii="Bookman Old Style" w:hAnsi="Bookman Old Style"/>
          <w:sz w:val="24"/>
        </w:rPr>
        <w:t>Retribusi.</w:t>
      </w:r>
    </w:p>
    <w:p w14:paraId="7892CBAF" w14:textId="77777777" w:rsidR="00DE7DDB" w:rsidRPr="00DE7DDB" w:rsidRDefault="00DE7DDB" w:rsidP="00F31F72">
      <w:pPr>
        <w:pStyle w:val="ListParagraph"/>
        <w:numPr>
          <w:ilvl w:val="0"/>
          <w:numId w:val="2"/>
        </w:numPr>
        <w:spacing w:line="360" w:lineRule="auto"/>
        <w:ind w:left="567" w:hanging="567"/>
        <w:jc w:val="both"/>
        <w:rPr>
          <w:rFonts w:ascii="Bookman Old Style" w:hAnsi="Bookman Old Style"/>
          <w:sz w:val="24"/>
        </w:rPr>
      </w:pPr>
      <w:r w:rsidRPr="00DE7DDB">
        <w:rPr>
          <w:rFonts w:ascii="Bookman Old Style" w:hAnsi="Bookman Old Style"/>
          <w:sz w:val="24"/>
        </w:rPr>
        <w:t>Hari adalah Masa hari Kerja.</w:t>
      </w:r>
    </w:p>
    <w:p w14:paraId="4D1298C8" w14:textId="77777777" w:rsidR="007D23C9" w:rsidRDefault="007D23C9" w:rsidP="009705D5">
      <w:pPr>
        <w:spacing w:line="360" w:lineRule="auto"/>
        <w:ind w:left="567" w:hanging="567"/>
        <w:rPr>
          <w:rFonts w:ascii="Bookman Old Style" w:hAnsi="Bookman Old Style"/>
          <w:sz w:val="24"/>
          <w:lang w:val="en-US"/>
        </w:rPr>
      </w:pPr>
    </w:p>
    <w:p w14:paraId="298C21A3" w14:textId="37E45160" w:rsidR="007D23C9" w:rsidRDefault="007D23C9" w:rsidP="007D23C9">
      <w:pPr>
        <w:spacing w:line="360" w:lineRule="auto"/>
        <w:ind w:left="567" w:hanging="567"/>
        <w:jc w:val="center"/>
        <w:rPr>
          <w:rFonts w:ascii="Bookman Old Style" w:hAnsi="Bookman Old Style"/>
          <w:sz w:val="24"/>
          <w:lang w:val="en-US"/>
        </w:rPr>
      </w:pPr>
      <w:r>
        <w:rPr>
          <w:rFonts w:ascii="Bookman Old Style" w:hAnsi="Bookman Old Style"/>
          <w:sz w:val="24"/>
          <w:lang w:val="en-US"/>
        </w:rPr>
        <w:t>Pasal 2</w:t>
      </w:r>
    </w:p>
    <w:p w14:paraId="6B8F3555" w14:textId="300E9246" w:rsidR="00111829" w:rsidRPr="007D23C9" w:rsidRDefault="00AD2AB6" w:rsidP="00111829">
      <w:pPr>
        <w:spacing w:line="360" w:lineRule="auto"/>
        <w:ind w:left="567" w:hanging="567"/>
        <w:rPr>
          <w:rFonts w:ascii="Bookman Old Style" w:hAnsi="Bookman Old Style"/>
          <w:sz w:val="24"/>
          <w:lang w:val="en-US"/>
        </w:rPr>
      </w:pPr>
      <w:r>
        <w:rPr>
          <w:rFonts w:ascii="Bookman Old Style" w:hAnsi="Bookman Old Style"/>
          <w:sz w:val="24"/>
          <w:lang w:val="id-ID"/>
        </w:rPr>
        <w:t xml:space="preserve">Ruang lingkup peraturan Bupati ini </w:t>
      </w:r>
      <w:r w:rsidR="00111829">
        <w:rPr>
          <w:rFonts w:ascii="Bookman Old Style" w:hAnsi="Bookman Old Style"/>
          <w:sz w:val="24"/>
          <w:lang w:val="en-US"/>
        </w:rPr>
        <w:t>meliputi</w:t>
      </w:r>
      <w:r w:rsidR="00111829" w:rsidRPr="00111829">
        <w:rPr>
          <w:rFonts w:ascii="Bookman Old Style" w:hAnsi="Bookman Old Style"/>
          <w:sz w:val="24"/>
          <w:lang w:val="en-US"/>
        </w:rPr>
        <w:t>:</w:t>
      </w:r>
    </w:p>
    <w:p w14:paraId="2DC6DC67" w14:textId="77777777" w:rsidR="00B85A8A" w:rsidRPr="00B85A8A" w:rsidRDefault="00B85A8A" w:rsidP="00F31F72">
      <w:pPr>
        <w:widowControl/>
        <w:numPr>
          <w:ilvl w:val="0"/>
          <w:numId w:val="3"/>
        </w:numPr>
        <w:autoSpaceDE/>
        <w:autoSpaceDN/>
        <w:spacing w:after="60" w:line="288" w:lineRule="auto"/>
        <w:ind w:left="567" w:hanging="567"/>
        <w:contextualSpacing/>
        <w:jc w:val="both"/>
        <w:rPr>
          <w:rFonts w:ascii="Bookman Old Style" w:eastAsia="Calibri" w:hAnsi="Bookman Old Style" w:cs="Times New Roman"/>
          <w:color w:val="000000"/>
          <w:sz w:val="24"/>
          <w:szCs w:val="24"/>
          <w:lang w:val="id-ID"/>
        </w:rPr>
      </w:pPr>
      <w:r w:rsidRPr="00B85A8A">
        <w:rPr>
          <w:rFonts w:ascii="Bookman Old Style" w:eastAsia="Calibri" w:hAnsi="Bookman Old Style" w:cs="Times New Roman"/>
          <w:color w:val="000000"/>
          <w:sz w:val="24"/>
          <w:szCs w:val="24"/>
          <w:lang w:val="id-ID"/>
        </w:rPr>
        <w:t>pendaftaran dan pendataan;</w:t>
      </w:r>
    </w:p>
    <w:p w14:paraId="41022AB1" w14:textId="6E764521" w:rsidR="00B85A8A" w:rsidRPr="00B85A8A" w:rsidRDefault="00B85A8A" w:rsidP="00F31F72">
      <w:pPr>
        <w:widowControl/>
        <w:numPr>
          <w:ilvl w:val="0"/>
          <w:numId w:val="3"/>
        </w:numPr>
        <w:autoSpaceDE/>
        <w:autoSpaceDN/>
        <w:spacing w:after="60" w:line="288" w:lineRule="auto"/>
        <w:ind w:left="567" w:hanging="567"/>
        <w:contextualSpacing/>
        <w:jc w:val="both"/>
        <w:rPr>
          <w:rFonts w:ascii="Bookman Old Style" w:eastAsia="Calibri" w:hAnsi="Bookman Old Style" w:cs="Times New Roman"/>
          <w:color w:val="000000"/>
          <w:sz w:val="24"/>
          <w:szCs w:val="24"/>
          <w:lang w:val="id-ID"/>
        </w:rPr>
      </w:pPr>
      <w:r w:rsidRPr="00B85A8A">
        <w:rPr>
          <w:rFonts w:ascii="Bookman Old Style" w:eastAsia="Calibri" w:hAnsi="Bookman Old Style" w:cs="Times New Roman"/>
          <w:color w:val="000000"/>
          <w:sz w:val="24"/>
          <w:szCs w:val="24"/>
          <w:lang w:val="id-ID"/>
        </w:rPr>
        <w:lastRenderedPageBreak/>
        <w:t>penetapan besaran Retribusi terutang;</w:t>
      </w:r>
    </w:p>
    <w:p w14:paraId="0B2CA8E3" w14:textId="4A09AF6A" w:rsidR="00B85A8A" w:rsidRPr="00B85A8A" w:rsidRDefault="00B85A8A" w:rsidP="00F31F72">
      <w:pPr>
        <w:widowControl/>
        <w:numPr>
          <w:ilvl w:val="0"/>
          <w:numId w:val="3"/>
        </w:numPr>
        <w:autoSpaceDE/>
        <w:autoSpaceDN/>
        <w:spacing w:after="60" w:line="288" w:lineRule="auto"/>
        <w:ind w:left="567" w:hanging="567"/>
        <w:contextualSpacing/>
        <w:jc w:val="both"/>
        <w:rPr>
          <w:rFonts w:ascii="Bookman Old Style" w:eastAsia="Calibri" w:hAnsi="Bookman Old Style" w:cs="Times New Roman"/>
          <w:color w:val="000000"/>
          <w:sz w:val="24"/>
          <w:szCs w:val="24"/>
          <w:lang w:val="id-ID"/>
        </w:rPr>
      </w:pPr>
      <w:r w:rsidRPr="00B85A8A">
        <w:rPr>
          <w:rFonts w:ascii="Bookman Old Style" w:eastAsia="Calibri" w:hAnsi="Bookman Old Style" w:cs="Times New Roman"/>
          <w:color w:val="000000"/>
          <w:sz w:val="24"/>
          <w:szCs w:val="24"/>
          <w:lang w:val="id-ID"/>
        </w:rPr>
        <w:t xml:space="preserve">pembayaran </w:t>
      </w:r>
      <w:r w:rsidR="00F40613">
        <w:rPr>
          <w:rFonts w:ascii="Bookman Old Style" w:eastAsia="Calibri" w:hAnsi="Bookman Old Style" w:cs="Times New Roman"/>
          <w:color w:val="000000"/>
          <w:sz w:val="24"/>
          <w:szCs w:val="24"/>
          <w:lang w:val="id-ID"/>
        </w:rPr>
        <w:t>retribusi</w:t>
      </w:r>
      <w:r w:rsidRPr="00B85A8A">
        <w:rPr>
          <w:rFonts w:ascii="Bookman Old Style" w:eastAsia="Calibri" w:hAnsi="Bookman Old Style" w:cs="Times New Roman"/>
          <w:color w:val="000000"/>
          <w:sz w:val="24"/>
          <w:szCs w:val="24"/>
          <w:lang w:val="id-ID"/>
        </w:rPr>
        <w:t>;</w:t>
      </w:r>
    </w:p>
    <w:p w14:paraId="4B57C51C" w14:textId="6E70C82B" w:rsidR="00B85A8A" w:rsidRDefault="00B85A8A" w:rsidP="00F31F72">
      <w:pPr>
        <w:widowControl/>
        <w:numPr>
          <w:ilvl w:val="0"/>
          <w:numId w:val="3"/>
        </w:numPr>
        <w:autoSpaceDE/>
        <w:autoSpaceDN/>
        <w:spacing w:after="60" w:line="288" w:lineRule="auto"/>
        <w:ind w:left="567" w:hanging="567"/>
        <w:contextualSpacing/>
        <w:jc w:val="both"/>
        <w:rPr>
          <w:rFonts w:ascii="Bookman Old Style" w:eastAsia="Calibri" w:hAnsi="Bookman Old Style" w:cs="Times New Roman"/>
          <w:color w:val="000000"/>
          <w:sz w:val="24"/>
          <w:szCs w:val="24"/>
          <w:lang w:val="id-ID"/>
        </w:rPr>
      </w:pPr>
      <w:r w:rsidRPr="00B85A8A">
        <w:rPr>
          <w:rFonts w:ascii="Bookman Old Style" w:eastAsia="Calibri" w:hAnsi="Bookman Old Style" w:cs="Times New Roman"/>
          <w:color w:val="000000"/>
          <w:sz w:val="24"/>
          <w:szCs w:val="24"/>
          <w:lang w:val="id-ID"/>
        </w:rPr>
        <w:t>pelaporan</w:t>
      </w:r>
      <w:r w:rsidR="00F40613">
        <w:rPr>
          <w:rFonts w:ascii="Bookman Old Style" w:eastAsia="Calibri" w:hAnsi="Bookman Old Style" w:cs="Times New Roman"/>
          <w:color w:val="000000"/>
          <w:sz w:val="24"/>
          <w:szCs w:val="24"/>
          <w:lang w:val="id-ID"/>
        </w:rPr>
        <w:t xml:space="preserve"> </w:t>
      </w:r>
      <w:r w:rsidR="006D7D1F">
        <w:rPr>
          <w:rFonts w:ascii="Bookman Old Style" w:eastAsia="Calibri" w:hAnsi="Bookman Old Style" w:cs="Times New Roman"/>
          <w:color w:val="000000"/>
          <w:sz w:val="24"/>
          <w:szCs w:val="24"/>
          <w:lang w:val="id-ID"/>
        </w:rPr>
        <w:t>R</w:t>
      </w:r>
      <w:r w:rsidR="00F40613">
        <w:rPr>
          <w:rFonts w:ascii="Bookman Old Style" w:eastAsia="Calibri" w:hAnsi="Bookman Old Style" w:cs="Times New Roman"/>
          <w:color w:val="000000"/>
          <w:sz w:val="24"/>
          <w:szCs w:val="24"/>
          <w:lang w:val="id-ID"/>
        </w:rPr>
        <w:t>etribusi</w:t>
      </w:r>
      <w:r w:rsidRPr="00B85A8A">
        <w:rPr>
          <w:rFonts w:ascii="Bookman Old Style" w:eastAsia="Calibri" w:hAnsi="Bookman Old Style" w:cs="Times New Roman"/>
          <w:color w:val="000000"/>
          <w:sz w:val="24"/>
          <w:szCs w:val="24"/>
          <w:lang w:val="id-ID"/>
        </w:rPr>
        <w:t>;</w:t>
      </w:r>
    </w:p>
    <w:p w14:paraId="0FC981F9" w14:textId="02DEEBF1" w:rsidR="00F40613" w:rsidRPr="00B85A8A" w:rsidRDefault="00F40613" w:rsidP="00F31F72">
      <w:pPr>
        <w:widowControl/>
        <w:numPr>
          <w:ilvl w:val="0"/>
          <w:numId w:val="3"/>
        </w:numPr>
        <w:autoSpaceDE/>
        <w:autoSpaceDN/>
        <w:spacing w:after="60" w:line="288" w:lineRule="auto"/>
        <w:ind w:left="567" w:hanging="567"/>
        <w:contextualSpacing/>
        <w:jc w:val="both"/>
        <w:rPr>
          <w:rFonts w:ascii="Bookman Old Style" w:eastAsia="Calibri" w:hAnsi="Bookman Old Style" w:cs="Times New Roman"/>
          <w:color w:val="000000"/>
          <w:sz w:val="24"/>
          <w:szCs w:val="24"/>
          <w:lang w:val="id-ID"/>
        </w:rPr>
      </w:pPr>
      <w:r w:rsidRPr="00F40613">
        <w:rPr>
          <w:rFonts w:ascii="Bookman Old Style" w:eastAsia="Calibri" w:hAnsi="Bookman Old Style" w:cs="Times New Roman"/>
          <w:color w:val="000000"/>
          <w:sz w:val="24"/>
          <w:szCs w:val="24"/>
          <w:lang w:val="id-ID"/>
        </w:rPr>
        <w:t xml:space="preserve">pemungutan </w:t>
      </w:r>
      <w:r w:rsidR="006D7D1F">
        <w:rPr>
          <w:rFonts w:ascii="Bookman Old Style" w:eastAsia="Calibri" w:hAnsi="Bookman Old Style" w:cs="Times New Roman"/>
          <w:color w:val="000000"/>
          <w:sz w:val="24"/>
          <w:szCs w:val="24"/>
          <w:lang w:val="id-ID"/>
        </w:rPr>
        <w:t>R</w:t>
      </w:r>
      <w:r w:rsidRPr="00F40613">
        <w:rPr>
          <w:rFonts w:ascii="Bookman Old Style" w:eastAsia="Calibri" w:hAnsi="Bookman Old Style" w:cs="Times New Roman"/>
          <w:color w:val="000000"/>
          <w:sz w:val="24"/>
          <w:szCs w:val="24"/>
          <w:lang w:val="id-ID"/>
        </w:rPr>
        <w:t xml:space="preserve">etribusi yang dikerjasamakan dengan pihak ketiga </w:t>
      </w:r>
    </w:p>
    <w:p w14:paraId="0131A94E" w14:textId="40368F18" w:rsidR="00B85A8A" w:rsidRPr="00B85A8A" w:rsidRDefault="00F42CC7" w:rsidP="00F31F72">
      <w:pPr>
        <w:widowControl/>
        <w:numPr>
          <w:ilvl w:val="0"/>
          <w:numId w:val="3"/>
        </w:numPr>
        <w:autoSpaceDE/>
        <w:autoSpaceDN/>
        <w:spacing w:after="60" w:line="288" w:lineRule="auto"/>
        <w:ind w:left="567" w:hanging="567"/>
        <w:contextualSpacing/>
        <w:jc w:val="both"/>
        <w:rPr>
          <w:rFonts w:ascii="Bookman Old Style" w:eastAsia="Calibri" w:hAnsi="Bookman Old Style" w:cs="Times New Roman"/>
          <w:color w:val="000000"/>
          <w:sz w:val="24"/>
          <w:szCs w:val="24"/>
          <w:lang w:val="id-ID"/>
        </w:rPr>
      </w:pPr>
      <w:r>
        <w:rPr>
          <w:rFonts w:ascii="Bookman Old Style" w:eastAsia="Calibri" w:hAnsi="Bookman Old Style" w:cs="Times New Roman"/>
          <w:color w:val="000000"/>
          <w:sz w:val="24"/>
          <w:szCs w:val="24"/>
          <w:lang w:val="en-US"/>
        </w:rPr>
        <w:t xml:space="preserve">pemberian </w:t>
      </w:r>
      <w:r w:rsidR="003E2D7E">
        <w:rPr>
          <w:rFonts w:ascii="Bookman Old Style" w:eastAsia="Calibri" w:hAnsi="Bookman Old Style" w:cs="Times New Roman"/>
          <w:color w:val="000000"/>
          <w:sz w:val="24"/>
          <w:szCs w:val="24"/>
          <w:lang w:val="en-US"/>
        </w:rPr>
        <w:t>keringanan,</w:t>
      </w:r>
      <w:r w:rsidR="002A0E13">
        <w:rPr>
          <w:rFonts w:ascii="Bookman Old Style" w:eastAsia="Calibri" w:hAnsi="Bookman Old Style" w:cs="Times New Roman"/>
          <w:color w:val="000000"/>
          <w:sz w:val="24"/>
          <w:szCs w:val="24"/>
          <w:lang w:val="en-US"/>
        </w:rPr>
        <w:t xml:space="preserve"> </w:t>
      </w:r>
      <w:r w:rsidR="00B85A8A" w:rsidRPr="00B85A8A">
        <w:rPr>
          <w:rFonts w:ascii="Bookman Old Style" w:eastAsia="Calibri" w:hAnsi="Bookman Old Style" w:cs="Times New Roman"/>
          <w:color w:val="000000"/>
          <w:sz w:val="24"/>
          <w:szCs w:val="24"/>
          <w:lang w:val="id-ID"/>
        </w:rPr>
        <w:t>pengurangan</w:t>
      </w:r>
      <w:r w:rsidR="000B2096">
        <w:rPr>
          <w:rFonts w:ascii="Bookman Old Style" w:eastAsia="Calibri" w:hAnsi="Bookman Old Style" w:cs="Times New Roman"/>
          <w:color w:val="000000"/>
          <w:sz w:val="24"/>
          <w:szCs w:val="24"/>
          <w:lang w:val="en-US"/>
        </w:rPr>
        <w:t xml:space="preserve"> dan pembebasan </w:t>
      </w:r>
      <w:r w:rsidR="006D7D1F">
        <w:rPr>
          <w:rFonts w:ascii="Bookman Old Style" w:eastAsia="Calibri" w:hAnsi="Bookman Old Style" w:cs="Times New Roman"/>
          <w:color w:val="000000"/>
          <w:sz w:val="24"/>
          <w:szCs w:val="24"/>
          <w:lang w:val="en-US"/>
        </w:rPr>
        <w:t>R</w:t>
      </w:r>
      <w:r w:rsidR="000B2096">
        <w:rPr>
          <w:rFonts w:ascii="Bookman Old Style" w:eastAsia="Calibri" w:hAnsi="Bookman Old Style" w:cs="Times New Roman"/>
          <w:color w:val="000000"/>
          <w:sz w:val="24"/>
          <w:szCs w:val="24"/>
          <w:lang w:val="en-US"/>
        </w:rPr>
        <w:t>etribusi;</w:t>
      </w:r>
    </w:p>
    <w:p w14:paraId="6938B88D" w14:textId="45E76B23" w:rsidR="00B85A8A" w:rsidRPr="00B85A8A" w:rsidRDefault="006D7D1F" w:rsidP="00F31F72">
      <w:pPr>
        <w:widowControl/>
        <w:numPr>
          <w:ilvl w:val="0"/>
          <w:numId w:val="3"/>
        </w:numPr>
        <w:autoSpaceDE/>
        <w:autoSpaceDN/>
        <w:spacing w:after="60" w:line="288" w:lineRule="auto"/>
        <w:ind w:left="567" w:hanging="567"/>
        <w:contextualSpacing/>
        <w:jc w:val="both"/>
        <w:rPr>
          <w:rFonts w:ascii="Bookman Old Style" w:eastAsia="Calibri" w:hAnsi="Bookman Old Style" w:cs="Times New Roman"/>
          <w:color w:val="000000"/>
          <w:sz w:val="24"/>
          <w:szCs w:val="24"/>
          <w:lang w:val="id-ID"/>
        </w:rPr>
      </w:pPr>
      <w:r>
        <w:rPr>
          <w:rFonts w:ascii="Bookman Old Style" w:eastAsia="Calibri" w:hAnsi="Bookman Old Style" w:cs="Times New Roman"/>
          <w:color w:val="000000"/>
          <w:sz w:val="24"/>
          <w:szCs w:val="24"/>
          <w:lang w:val="id-ID"/>
        </w:rPr>
        <w:t>P</w:t>
      </w:r>
      <w:r w:rsidR="00B85A8A" w:rsidRPr="00B85A8A">
        <w:rPr>
          <w:rFonts w:ascii="Bookman Old Style" w:eastAsia="Calibri" w:hAnsi="Bookman Old Style" w:cs="Times New Roman"/>
          <w:color w:val="000000"/>
          <w:sz w:val="24"/>
          <w:szCs w:val="24"/>
          <w:lang w:val="id-ID"/>
        </w:rPr>
        <w:t xml:space="preserve">emeriksaan </w:t>
      </w:r>
      <w:r>
        <w:rPr>
          <w:rFonts w:ascii="Bookman Old Style" w:eastAsia="Calibri" w:hAnsi="Bookman Old Style" w:cs="Times New Roman"/>
          <w:color w:val="000000"/>
          <w:sz w:val="24"/>
          <w:szCs w:val="24"/>
          <w:lang w:val="id-ID"/>
        </w:rPr>
        <w:t>R</w:t>
      </w:r>
      <w:r w:rsidR="00F40613">
        <w:rPr>
          <w:rFonts w:ascii="Bookman Old Style" w:eastAsia="Calibri" w:hAnsi="Bookman Old Style" w:cs="Times New Roman"/>
          <w:color w:val="000000"/>
          <w:sz w:val="24"/>
          <w:szCs w:val="24"/>
          <w:lang w:val="id-ID"/>
        </w:rPr>
        <w:t>etibusi</w:t>
      </w:r>
      <w:r w:rsidR="00B85A8A" w:rsidRPr="00B85A8A">
        <w:rPr>
          <w:rFonts w:ascii="Bookman Old Style" w:eastAsia="Calibri" w:hAnsi="Bookman Old Style" w:cs="Times New Roman"/>
          <w:color w:val="000000"/>
          <w:sz w:val="24"/>
          <w:szCs w:val="24"/>
          <w:lang w:val="id-ID"/>
        </w:rPr>
        <w:t>;</w:t>
      </w:r>
    </w:p>
    <w:p w14:paraId="400CE14D" w14:textId="4A4700A5" w:rsidR="00B85A8A" w:rsidRPr="00B85A8A" w:rsidRDefault="00B85A8A" w:rsidP="00F31F72">
      <w:pPr>
        <w:widowControl/>
        <w:numPr>
          <w:ilvl w:val="0"/>
          <w:numId w:val="3"/>
        </w:numPr>
        <w:autoSpaceDE/>
        <w:autoSpaceDN/>
        <w:spacing w:after="60" w:line="288" w:lineRule="auto"/>
        <w:ind w:left="567" w:hanging="567"/>
        <w:contextualSpacing/>
        <w:jc w:val="both"/>
        <w:rPr>
          <w:rFonts w:ascii="Bookman Old Style" w:eastAsia="Calibri" w:hAnsi="Bookman Old Style" w:cs="Times New Roman"/>
          <w:color w:val="000000"/>
          <w:sz w:val="24"/>
          <w:szCs w:val="24"/>
          <w:lang w:val="id-ID"/>
        </w:rPr>
      </w:pPr>
      <w:r w:rsidRPr="00B85A8A">
        <w:rPr>
          <w:rFonts w:ascii="Bookman Old Style" w:eastAsia="Calibri" w:hAnsi="Bookman Old Style" w:cs="Times New Roman"/>
          <w:color w:val="000000"/>
          <w:sz w:val="24"/>
          <w:szCs w:val="24"/>
          <w:lang w:val="id-ID"/>
        </w:rPr>
        <w:t>penagihan Retribusi;</w:t>
      </w:r>
    </w:p>
    <w:p w14:paraId="492C1160" w14:textId="7FB2E995" w:rsidR="00B85A8A" w:rsidRPr="00B85A8A" w:rsidRDefault="00B85A8A" w:rsidP="00F31F72">
      <w:pPr>
        <w:widowControl/>
        <w:numPr>
          <w:ilvl w:val="0"/>
          <w:numId w:val="3"/>
        </w:numPr>
        <w:autoSpaceDE/>
        <w:autoSpaceDN/>
        <w:spacing w:after="60" w:line="288" w:lineRule="auto"/>
        <w:ind w:left="567" w:hanging="567"/>
        <w:contextualSpacing/>
        <w:jc w:val="both"/>
        <w:rPr>
          <w:rFonts w:ascii="Bookman Old Style" w:eastAsia="Calibri" w:hAnsi="Bookman Old Style" w:cs="Times New Roman"/>
          <w:color w:val="000000"/>
          <w:sz w:val="24"/>
          <w:szCs w:val="24"/>
          <w:lang w:val="id-ID"/>
        </w:rPr>
      </w:pPr>
      <w:r w:rsidRPr="00B85A8A">
        <w:rPr>
          <w:rFonts w:ascii="Bookman Old Style" w:eastAsia="Calibri" w:hAnsi="Bookman Old Style" w:cs="Times New Roman"/>
          <w:color w:val="000000"/>
          <w:sz w:val="24"/>
          <w:szCs w:val="24"/>
          <w:lang w:val="id-ID"/>
        </w:rPr>
        <w:t>keberatan;</w:t>
      </w:r>
      <w:r w:rsidR="009705D5" w:rsidRPr="009705D5">
        <w:rPr>
          <w:rFonts w:ascii="Bookman Old Style" w:eastAsia="Calibri" w:hAnsi="Bookman Old Style" w:cs="Times New Roman"/>
          <w:color w:val="000000"/>
          <w:sz w:val="24"/>
          <w:szCs w:val="24"/>
          <w:lang w:val="id-ID"/>
        </w:rPr>
        <w:t xml:space="preserve"> </w:t>
      </w:r>
      <w:r w:rsidR="009705D5" w:rsidRPr="00B85A8A">
        <w:rPr>
          <w:rFonts w:ascii="Bookman Old Style" w:eastAsia="Calibri" w:hAnsi="Bookman Old Style" w:cs="Times New Roman"/>
          <w:color w:val="000000"/>
          <w:sz w:val="24"/>
          <w:szCs w:val="24"/>
          <w:lang w:val="id-ID"/>
        </w:rPr>
        <w:t>dan</w:t>
      </w:r>
    </w:p>
    <w:p w14:paraId="2C3AAAB6" w14:textId="3D9E642D" w:rsidR="00B85A8A" w:rsidRPr="002A0E13" w:rsidRDefault="002A0E13" w:rsidP="00F31F72">
      <w:pPr>
        <w:widowControl/>
        <w:numPr>
          <w:ilvl w:val="0"/>
          <w:numId w:val="3"/>
        </w:numPr>
        <w:autoSpaceDE/>
        <w:autoSpaceDN/>
        <w:spacing w:after="60" w:line="288" w:lineRule="auto"/>
        <w:ind w:left="567" w:hanging="567"/>
        <w:contextualSpacing/>
        <w:jc w:val="both"/>
        <w:rPr>
          <w:rFonts w:ascii="Bookman Old Style" w:eastAsia="Calibri" w:hAnsi="Bookman Old Style" w:cs="Times New Roman"/>
          <w:color w:val="000000"/>
          <w:sz w:val="24"/>
          <w:szCs w:val="24"/>
          <w:lang w:val="id-ID"/>
        </w:rPr>
      </w:pPr>
      <w:r w:rsidRPr="002A0E13">
        <w:rPr>
          <w:rFonts w:ascii="Bookman Old Style" w:eastAsia="Calibri" w:hAnsi="Bookman Old Style" w:cs="Times New Roman"/>
          <w:sz w:val="24"/>
          <w:szCs w:val="24"/>
          <w:lang w:val="id-ID"/>
        </w:rPr>
        <w:t xml:space="preserve">koordinasi dan pembinaan teknis operasional </w:t>
      </w:r>
      <w:r w:rsidR="006D7D1F">
        <w:rPr>
          <w:rFonts w:ascii="Bookman Old Style" w:eastAsia="Calibri" w:hAnsi="Bookman Old Style" w:cs="Times New Roman"/>
          <w:sz w:val="24"/>
          <w:szCs w:val="24"/>
          <w:lang w:val="id-ID"/>
        </w:rPr>
        <w:t>P</w:t>
      </w:r>
      <w:r w:rsidRPr="002A0E13">
        <w:rPr>
          <w:rFonts w:ascii="Bookman Old Style" w:eastAsia="Calibri" w:hAnsi="Bookman Old Style" w:cs="Times New Roman"/>
          <w:sz w:val="24"/>
          <w:szCs w:val="24"/>
          <w:lang w:val="id-ID"/>
        </w:rPr>
        <w:t xml:space="preserve">emungutan </w:t>
      </w:r>
      <w:r w:rsidR="006D7D1F">
        <w:rPr>
          <w:rFonts w:ascii="Bookman Old Style" w:eastAsia="Calibri" w:hAnsi="Bookman Old Style" w:cs="Times New Roman"/>
          <w:sz w:val="24"/>
          <w:szCs w:val="24"/>
          <w:lang w:val="id-ID"/>
        </w:rPr>
        <w:t>R</w:t>
      </w:r>
      <w:r w:rsidRPr="002A0E13">
        <w:rPr>
          <w:rFonts w:ascii="Bookman Old Style" w:eastAsia="Calibri" w:hAnsi="Bookman Old Style" w:cs="Times New Roman"/>
          <w:sz w:val="24"/>
          <w:szCs w:val="24"/>
          <w:lang w:val="id-ID"/>
        </w:rPr>
        <w:t xml:space="preserve">etribusi </w:t>
      </w:r>
      <w:r w:rsidR="006D7D1F">
        <w:rPr>
          <w:rFonts w:ascii="Bookman Old Style" w:eastAsia="Calibri" w:hAnsi="Bookman Old Style" w:cs="Times New Roman"/>
          <w:sz w:val="24"/>
          <w:szCs w:val="24"/>
          <w:lang w:val="id-ID"/>
        </w:rPr>
        <w:t>D</w:t>
      </w:r>
      <w:r w:rsidRPr="002A0E13">
        <w:rPr>
          <w:rFonts w:ascii="Bookman Old Style" w:eastAsia="Calibri" w:hAnsi="Bookman Old Style" w:cs="Times New Roman"/>
          <w:sz w:val="24"/>
          <w:szCs w:val="24"/>
          <w:lang w:val="id-ID"/>
        </w:rPr>
        <w:t>aerah</w:t>
      </w:r>
      <w:r w:rsidR="00B85A8A" w:rsidRPr="002A0E13">
        <w:rPr>
          <w:rFonts w:ascii="Bookman Old Style" w:eastAsia="Calibri" w:hAnsi="Bookman Old Style" w:cs="Times New Roman"/>
          <w:color w:val="000000"/>
          <w:sz w:val="24"/>
          <w:szCs w:val="24"/>
          <w:lang w:val="id-ID"/>
        </w:rPr>
        <w:t xml:space="preserve">; </w:t>
      </w:r>
    </w:p>
    <w:p w14:paraId="39F20F33" w14:textId="77777777" w:rsidR="00A07586" w:rsidRDefault="00A07586" w:rsidP="00A07586">
      <w:pPr>
        <w:spacing w:line="360" w:lineRule="auto"/>
        <w:rPr>
          <w:rFonts w:ascii="Bookman Old Style" w:hAnsi="Bookman Old Style"/>
          <w:sz w:val="24"/>
        </w:rPr>
      </w:pPr>
    </w:p>
    <w:p w14:paraId="0B12E33B" w14:textId="77777777" w:rsidR="00A07586" w:rsidRDefault="00A07586" w:rsidP="000B2096">
      <w:pPr>
        <w:spacing w:line="360" w:lineRule="auto"/>
        <w:rPr>
          <w:rFonts w:ascii="Bookman Old Style" w:hAnsi="Bookman Old Style"/>
          <w:sz w:val="24"/>
          <w:lang w:val="en-US"/>
        </w:rPr>
      </w:pPr>
    </w:p>
    <w:p w14:paraId="57F08B6E" w14:textId="242A6FE1" w:rsidR="00111829" w:rsidRDefault="00111829" w:rsidP="006510DB">
      <w:pPr>
        <w:spacing w:line="360" w:lineRule="auto"/>
        <w:jc w:val="center"/>
        <w:rPr>
          <w:rFonts w:ascii="Bookman Old Style" w:hAnsi="Bookman Old Style"/>
          <w:sz w:val="24"/>
          <w:lang w:val="en-US"/>
        </w:rPr>
      </w:pPr>
      <w:r>
        <w:rPr>
          <w:rFonts w:ascii="Bookman Old Style" w:hAnsi="Bookman Old Style"/>
          <w:sz w:val="24"/>
          <w:lang w:val="en-US"/>
        </w:rPr>
        <w:t xml:space="preserve">BAB II </w:t>
      </w:r>
    </w:p>
    <w:p w14:paraId="64066548" w14:textId="73D330C9" w:rsidR="00B349E0" w:rsidRPr="000B2096" w:rsidRDefault="001668BD" w:rsidP="000B2096">
      <w:pPr>
        <w:spacing w:line="360" w:lineRule="auto"/>
        <w:jc w:val="center"/>
        <w:rPr>
          <w:rFonts w:ascii="Bookman Old Style" w:hAnsi="Bookman Old Style"/>
          <w:sz w:val="24"/>
          <w:lang w:val="en-US"/>
        </w:rPr>
      </w:pPr>
      <w:r>
        <w:rPr>
          <w:rFonts w:ascii="Bookman Old Style" w:hAnsi="Bookman Old Style"/>
          <w:sz w:val="24"/>
          <w:lang w:val="en-US"/>
        </w:rPr>
        <w:t xml:space="preserve">PENDATAAN DAN </w:t>
      </w:r>
      <w:r w:rsidR="00111829">
        <w:rPr>
          <w:rFonts w:ascii="Bookman Old Style" w:hAnsi="Bookman Old Style"/>
          <w:sz w:val="24"/>
          <w:lang w:val="en-US"/>
        </w:rPr>
        <w:t xml:space="preserve">PENDAFTARAN </w:t>
      </w:r>
    </w:p>
    <w:p w14:paraId="5427ED0C" w14:textId="770690EE" w:rsidR="006510DB" w:rsidRPr="00D77DCD" w:rsidRDefault="006510DB" w:rsidP="006510DB">
      <w:pPr>
        <w:spacing w:line="360" w:lineRule="auto"/>
        <w:jc w:val="center"/>
        <w:rPr>
          <w:rFonts w:ascii="Bookman Old Style" w:hAnsi="Bookman Old Style"/>
          <w:sz w:val="24"/>
          <w:lang w:val="en-US"/>
        </w:rPr>
      </w:pPr>
      <w:r w:rsidRPr="006510DB">
        <w:rPr>
          <w:rFonts w:ascii="Bookman Old Style" w:hAnsi="Bookman Old Style"/>
          <w:sz w:val="24"/>
        </w:rPr>
        <w:t xml:space="preserve">Pasal </w:t>
      </w:r>
      <w:r w:rsidR="00DE7DDB">
        <w:rPr>
          <w:rFonts w:ascii="Bookman Old Style" w:hAnsi="Bookman Old Style"/>
          <w:sz w:val="24"/>
          <w:lang w:val="en-US"/>
        </w:rPr>
        <w:t>3</w:t>
      </w:r>
    </w:p>
    <w:p w14:paraId="43E56EDA" w14:textId="38313FE0" w:rsidR="00A912DB" w:rsidRDefault="00A912DB" w:rsidP="00F31F72">
      <w:pPr>
        <w:pStyle w:val="ListParagraph"/>
        <w:numPr>
          <w:ilvl w:val="1"/>
          <w:numId w:val="4"/>
        </w:numPr>
        <w:spacing w:line="360" w:lineRule="auto"/>
        <w:ind w:left="567" w:hanging="567"/>
        <w:jc w:val="both"/>
        <w:rPr>
          <w:rFonts w:ascii="Bookman Old Style" w:hAnsi="Bookman Old Style"/>
          <w:sz w:val="24"/>
        </w:rPr>
      </w:pPr>
      <w:r w:rsidRPr="00A912DB">
        <w:rPr>
          <w:rFonts w:ascii="Bookman Old Style" w:hAnsi="Bookman Old Style"/>
          <w:sz w:val="24"/>
        </w:rPr>
        <w:t>Setiap PD Pemungut Retribusi dapat melakukan pendaftaran dan pendataan</w:t>
      </w:r>
      <w:r>
        <w:rPr>
          <w:rFonts w:ascii="Bookman Old Style" w:hAnsi="Bookman Old Style"/>
          <w:sz w:val="24"/>
          <w:lang w:val="en-US"/>
        </w:rPr>
        <w:t xml:space="preserve"> </w:t>
      </w:r>
      <w:r w:rsidRPr="00A912DB">
        <w:rPr>
          <w:rFonts w:ascii="Bookman Old Style" w:hAnsi="Bookman Old Style"/>
          <w:sz w:val="24"/>
        </w:rPr>
        <w:t xml:space="preserve">terhadap Wajib Retribusi, baik yang berdomisili di </w:t>
      </w:r>
      <w:r w:rsidR="006D7D1F">
        <w:rPr>
          <w:rFonts w:ascii="Bookman Old Style" w:hAnsi="Bookman Old Style"/>
          <w:sz w:val="24"/>
        </w:rPr>
        <w:t>D</w:t>
      </w:r>
      <w:r w:rsidRPr="00A912DB">
        <w:rPr>
          <w:rFonts w:ascii="Bookman Old Style" w:hAnsi="Bookman Old Style"/>
          <w:sz w:val="24"/>
        </w:rPr>
        <w:t>aerah maupun di luar</w:t>
      </w:r>
      <w:r>
        <w:rPr>
          <w:rFonts w:ascii="Bookman Old Style" w:hAnsi="Bookman Old Style"/>
          <w:sz w:val="24"/>
          <w:lang w:val="en-US"/>
        </w:rPr>
        <w:t xml:space="preserve"> </w:t>
      </w:r>
      <w:r w:rsidRPr="00A912DB">
        <w:rPr>
          <w:rFonts w:ascii="Bookman Old Style" w:hAnsi="Bookman Old Style"/>
          <w:sz w:val="24"/>
        </w:rPr>
        <w:t xml:space="preserve">daerah yang memiliki objek </w:t>
      </w:r>
      <w:r w:rsidR="006D7D1F">
        <w:rPr>
          <w:rFonts w:ascii="Bookman Old Style" w:hAnsi="Bookman Old Style"/>
          <w:sz w:val="24"/>
        </w:rPr>
        <w:t>R</w:t>
      </w:r>
      <w:r w:rsidRPr="00A912DB">
        <w:rPr>
          <w:rFonts w:ascii="Bookman Old Style" w:hAnsi="Bookman Old Style"/>
          <w:sz w:val="24"/>
        </w:rPr>
        <w:t xml:space="preserve">etribusi di </w:t>
      </w:r>
      <w:r w:rsidR="006D7D1F">
        <w:rPr>
          <w:rFonts w:ascii="Bookman Old Style" w:hAnsi="Bookman Old Style"/>
          <w:sz w:val="24"/>
        </w:rPr>
        <w:t>D</w:t>
      </w:r>
      <w:r w:rsidRPr="00A912DB">
        <w:rPr>
          <w:rFonts w:ascii="Bookman Old Style" w:hAnsi="Bookman Old Style"/>
          <w:sz w:val="24"/>
        </w:rPr>
        <w:t xml:space="preserve">aerah dengan menggunakan </w:t>
      </w:r>
      <w:r w:rsidR="006D7D1F" w:rsidRPr="00A912DB">
        <w:rPr>
          <w:rFonts w:ascii="Bookman Old Style" w:hAnsi="Bookman Old Style"/>
          <w:sz w:val="24"/>
        </w:rPr>
        <w:t>formulir</w:t>
      </w:r>
      <w:r w:rsidR="006D7D1F">
        <w:rPr>
          <w:rFonts w:ascii="Bookman Old Style" w:hAnsi="Bookman Old Style"/>
          <w:sz w:val="24"/>
          <w:lang w:val="en-US"/>
        </w:rPr>
        <w:t xml:space="preserve"> </w:t>
      </w:r>
      <w:r w:rsidR="006D7D1F" w:rsidRPr="00A912DB">
        <w:rPr>
          <w:rFonts w:ascii="Bookman Old Style" w:hAnsi="Bookman Old Style"/>
          <w:sz w:val="24"/>
        </w:rPr>
        <w:t>pendaftaran</w:t>
      </w:r>
      <w:r w:rsidRPr="00A912DB">
        <w:rPr>
          <w:rFonts w:ascii="Bookman Old Style" w:hAnsi="Bookman Old Style"/>
          <w:sz w:val="24"/>
        </w:rPr>
        <w:t>.</w:t>
      </w:r>
    </w:p>
    <w:p w14:paraId="6739EEF0" w14:textId="40EE42F4" w:rsidR="00A912DB" w:rsidRPr="00A912DB" w:rsidRDefault="00A912DB" w:rsidP="00F31F72">
      <w:pPr>
        <w:pStyle w:val="ListParagraph"/>
        <w:numPr>
          <w:ilvl w:val="1"/>
          <w:numId w:val="4"/>
        </w:numPr>
        <w:spacing w:line="360" w:lineRule="auto"/>
        <w:ind w:left="567" w:hanging="567"/>
        <w:jc w:val="both"/>
        <w:rPr>
          <w:rFonts w:ascii="Bookman Old Style" w:hAnsi="Bookman Old Style"/>
          <w:sz w:val="24"/>
        </w:rPr>
      </w:pPr>
      <w:r w:rsidRPr="00A912DB">
        <w:rPr>
          <w:rFonts w:ascii="Bookman Old Style" w:hAnsi="Bookman Old Style"/>
          <w:sz w:val="24"/>
        </w:rPr>
        <w:t xml:space="preserve">Pendaftaran sebagaimana dimaksud pada ayat (1) merupakan rangkaian kegiatan pencatatan pertama kali perorangan atau </w:t>
      </w:r>
      <w:r w:rsidR="006D7D1F">
        <w:rPr>
          <w:rFonts w:ascii="Bookman Old Style" w:hAnsi="Bookman Old Style"/>
          <w:sz w:val="24"/>
        </w:rPr>
        <w:t>B</w:t>
      </w:r>
      <w:r w:rsidRPr="00A912DB">
        <w:rPr>
          <w:rFonts w:ascii="Bookman Old Style" w:hAnsi="Bookman Old Style"/>
          <w:sz w:val="24"/>
        </w:rPr>
        <w:t>adan yang mendaftarkan dirinya atau didaftar berdasarkan penyaringan menjadi Wajib Retribusi dengan keterangan lengkap yang di persyaratkan.</w:t>
      </w:r>
    </w:p>
    <w:p w14:paraId="3490667F" w14:textId="2EBC9F14" w:rsidR="00A912DB" w:rsidRPr="00A912DB" w:rsidRDefault="00A912DB" w:rsidP="00F31F72">
      <w:pPr>
        <w:pStyle w:val="ListParagraph"/>
        <w:numPr>
          <w:ilvl w:val="1"/>
          <w:numId w:val="4"/>
        </w:numPr>
        <w:spacing w:line="360" w:lineRule="auto"/>
        <w:ind w:left="567" w:hanging="567"/>
        <w:jc w:val="both"/>
        <w:rPr>
          <w:rFonts w:ascii="Bookman Old Style" w:hAnsi="Bookman Old Style"/>
          <w:sz w:val="24"/>
        </w:rPr>
      </w:pPr>
      <w:r w:rsidRPr="00A912DB">
        <w:rPr>
          <w:rFonts w:ascii="Bookman Old Style" w:hAnsi="Bookman Old Style"/>
          <w:sz w:val="24"/>
        </w:rPr>
        <w:t xml:space="preserve">Pendataan sebagaimana dimaksud pada ayat (1) dilakukan setiap awal tahun anggaran untuk mendapatkan data jumlah subjek </w:t>
      </w:r>
      <w:r w:rsidR="006D7D1F">
        <w:rPr>
          <w:rFonts w:ascii="Bookman Old Style" w:hAnsi="Bookman Old Style"/>
          <w:sz w:val="24"/>
        </w:rPr>
        <w:t>R</w:t>
      </w:r>
      <w:r w:rsidRPr="00A912DB">
        <w:rPr>
          <w:rFonts w:ascii="Bookman Old Style" w:hAnsi="Bookman Old Style"/>
          <w:sz w:val="24"/>
        </w:rPr>
        <w:t xml:space="preserve">etribusi dan objek </w:t>
      </w:r>
      <w:r w:rsidR="006D7D1F">
        <w:rPr>
          <w:rFonts w:ascii="Bookman Old Style" w:hAnsi="Bookman Old Style"/>
          <w:sz w:val="24"/>
        </w:rPr>
        <w:t>R</w:t>
      </w:r>
      <w:r w:rsidRPr="00A912DB">
        <w:rPr>
          <w:rFonts w:ascii="Bookman Old Style" w:hAnsi="Bookman Old Style"/>
          <w:sz w:val="24"/>
        </w:rPr>
        <w:t xml:space="preserve">etribusi dalam 1(satu) </w:t>
      </w:r>
      <w:r w:rsidR="006D7D1F">
        <w:rPr>
          <w:rFonts w:ascii="Bookman Old Style" w:hAnsi="Bookman Old Style"/>
          <w:sz w:val="24"/>
        </w:rPr>
        <w:t>t</w:t>
      </w:r>
      <w:r w:rsidRPr="00A912DB">
        <w:rPr>
          <w:rFonts w:ascii="Bookman Old Style" w:hAnsi="Bookman Old Style"/>
          <w:sz w:val="24"/>
        </w:rPr>
        <w:t>ahun.</w:t>
      </w:r>
    </w:p>
    <w:p w14:paraId="1589DDF5" w14:textId="36B400B7" w:rsidR="00A912DB" w:rsidRPr="00A912DB" w:rsidRDefault="00A912DB" w:rsidP="00F31F72">
      <w:pPr>
        <w:pStyle w:val="ListParagraph"/>
        <w:numPr>
          <w:ilvl w:val="1"/>
          <w:numId w:val="4"/>
        </w:numPr>
        <w:spacing w:line="360" w:lineRule="auto"/>
        <w:ind w:left="567" w:hanging="567"/>
        <w:jc w:val="both"/>
        <w:rPr>
          <w:rFonts w:ascii="Bookman Old Style" w:hAnsi="Bookman Old Style"/>
          <w:sz w:val="24"/>
        </w:rPr>
      </w:pPr>
      <w:r w:rsidRPr="00A912DB">
        <w:rPr>
          <w:rFonts w:ascii="Bookman Old Style" w:hAnsi="Bookman Old Style"/>
          <w:sz w:val="24"/>
        </w:rPr>
        <w:t xml:space="preserve">Data subjek </w:t>
      </w:r>
      <w:r w:rsidR="006D7D1F">
        <w:rPr>
          <w:rFonts w:ascii="Bookman Old Style" w:hAnsi="Bookman Old Style"/>
          <w:sz w:val="24"/>
        </w:rPr>
        <w:t>R</w:t>
      </w:r>
      <w:r w:rsidRPr="00A912DB">
        <w:rPr>
          <w:rFonts w:ascii="Bookman Old Style" w:hAnsi="Bookman Old Style"/>
          <w:sz w:val="24"/>
        </w:rPr>
        <w:t>etribusi dan objek retribusi sebagaimana dimaksud pada ayat (3) dilakukan penataan berdasarkan tiap wilayah Kabupaten, Kecamatan dan Desa/Kelurahan.</w:t>
      </w:r>
    </w:p>
    <w:p w14:paraId="39EFE1E5" w14:textId="080381BD" w:rsidR="000B5A39" w:rsidRDefault="000B5A39" w:rsidP="006F3F7B">
      <w:pPr>
        <w:spacing w:line="360" w:lineRule="auto"/>
        <w:jc w:val="center"/>
        <w:rPr>
          <w:rFonts w:ascii="Bookman Old Style" w:hAnsi="Bookman Old Style"/>
          <w:sz w:val="24"/>
          <w:lang w:val="en-US"/>
        </w:rPr>
      </w:pPr>
    </w:p>
    <w:p w14:paraId="5C14BD1C" w14:textId="6E00861C" w:rsidR="00415206" w:rsidRDefault="00415206" w:rsidP="006F3F7B">
      <w:pPr>
        <w:spacing w:line="360" w:lineRule="auto"/>
        <w:jc w:val="center"/>
        <w:rPr>
          <w:rFonts w:ascii="Bookman Old Style" w:hAnsi="Bookman Old Style"/>
          <w:sz w:val="24"/>
          <w:lang w:val="en-US"/>
        </w:rPr>
      </w:pPr>
      <w:r>
        <w:rPr>
          <w:rFonts w:ascii="Bookman Old Style" w:hAnsi="Bookman Old Style"/>
          <w:sz w:val="24"/>
          <w:lang w:val="en-US"/>
        </w:rPr>
        <w:t xml:space="preserve">Pasal </w:t>
      </w:r>
      <w:r w:rsidR="00DE7DDB">
        <w:rPr>
          <w:rFonts w:ascii="Bookman Old Style" w:hAnsi="Bookman Old Style"/>
          <w:sz w:val="24"/>
          <w:lang w:val="en-US"/>
        </w:rPr>
        <w:t>4</w:t>
      </w:r>
    </w:p>
    <w:p w14:paraId="2D3BC5AB" w14:textId="479A928B" w:rsidR="00DE7DDB" w:rsidRDefault="00DE7DDB" w:rsidP="00F31F72">
      <w:pPr>
        <w:pStyle w:val="ListParagraph"/>
        <w:numPr>
          <w:ilvl w:val="0"/>
          <w:numId w:val="6"/>
        </w:numPr>
        <w:spacing w:line="360" w:lineRule="auto"/>
        <w:ind w:left="567" w:hanging="567"/>
        <w:jc w:val="both"/>
        <w:rPr>
          <w:rFonts w:ascii="Bookman Old Style" w:hAnsi="Bookman Old Style"/>
          <w:sz w:val="24"/>
          <w:lang w:val="en-US"/>
        </w:rPr>
      </w:pPr>
      <w:r w:rsidRPr="00DE7DDB">
        <w:rPr>
          <w:rFonts w:ascii="Bookman Old Style" w:hAnsi="Bookman Old Style"/>
          <w:sz w:val="24"/>
          <w:lang w:val="en-US"/>
        </w:rPr>
        <w:t xml:space="preserve">Data sebagaimana dimaksud dalam Pasal </w:t>
      </w:r>
      <w:r w:rsidR="006D7D1F">
        <w:rPr>
          <w:rFonts w:ascii="Bookman Old Style" w:hAnsi="Bookman Old Style"/>
          <w:sz w:val="24"/>
          <w:lang w:val="en-US"/>
        </w:rPr>
        <w:t>3</w:t>
      </w:r>
      <w:r w:rsidRPr="00DE7DDB">
        <w:rPr>
          <w:rFonts w:ascii="Bookman Old Style" w:hAnsi="Bookman Old Style"/>
          <w:sz w:val="24"/>
          <w:lang w:val="en-US"/>
        </w:rPr>
        <w:t xml:space="preserve"> ayat (4) wajib dilakukan</w:t>
      </w:r>
      <w:r>
        <w:rPr>
          <w:rFonts w:ascii="Bookman Old Style" w:hAnsi="Bookman Old Style"/>
          <w:sz w:val="24"/>
          <w:lang w:val="en-US"/>
        </w:rPr>
        <w:t xml:space="preserve"> </w:t>
      </w:r>
      <w:r w:rsidRPr="00DE7DDB">
        <w:rPr>
          <w:rFonts w:ascii="Bookman Old Style" w:hAnsi="Bookman Old Style"/>
          <w:sz w:val="24"/>
          <w:lang w:val="en-US"/>
        </w:rPr>
        <w:t xml:space="preserve">pemutakhiran data dalam 1(satu) </w:t>
      </w:r>
      <w:r w:rsidR="006D469F">
        <w:rPr>
          <w:rFonts w:ascii="Bookman Old Style" w:hAnsi="Bookman Old Style"/>
          <w:sz w:val="24"/>
          <w:lang w:val="en-US"/>
        </w:rPr>
        <w:t>t</w:t>
      </w:r>
      <w:r w:rsidRPr="00DE7DDB">
        <w:rPr>
          <w:rFonts w:ascii="Bookman Old Style" w:hAnsi="Bookman Old Style"/>
          <w:sz w:val="24"/>
          <w:lang w:val="en-US"/>
        </w:rPr>
        <w:t>ahun.</w:t>
      </w:r>
    </w:p>
    <w:p w14:paraId="357FB485" w14:textId="183AF691" w:rsidR="00DE7DDB" w:rsidRPr="00DE7DDB" w:rsidRDefault="00DE7DDB" w:rsidP="00F31F72">
      <w:pPr>
        <w:pStyle w:val="ListParagraph"/>
        <w:numPr>
          <w:ilvl w:val="0"/>
          <w:numId w:val="6"/>
        </w:numPr>
        <w:spacing w:line="360" w:lineRule="auto"/>
        <w:ind w:left="567" w:hanging="567"/>
        <w:jc w:val="both"/>
        <w:rPr>
          <w:rFonts w:ascii="Bookman Old Style" w:hAnsi="Bookman Old Style"/>
          <w:sz w:val="24"/>
          <w:lang w:val="en-US"/>
        </w:rPr>
      </w:pPr>
      <w:r w:rsidRPr="00DE7DDB">
        <w:rPr>
          <w:rFonts w:ascii="Bookman Old Style" w:hAnsi="Bookman Old Style"/>
          <w:sz w:val="24"/>
          <w:lang w:val="en-US"/>
        </w:rPr>
        <w:t>Pemutakhiran data  sebagaimana  dimaksud  pada  ayat  (1)</w:t>
      </w:r>
      <w:r>
        <w:rPr>
          <w:rFonts w:ascii="Bookman Old Style" w:hAnsi="Bookman Old Style"/>
          <w:sz w:val="24"/>
          <w:lang w:val="en-US"/>
        </w:rPr>
        <w:t xml:space="preserve"> </w:t>
      </w:r>
      <w:r w:rsidRPr="00DE7DDB">
        <w:rPr>
          <w:rFonts w:ascii="Bookman Old Style" w:hAnsi="Bookman Old Style"/>
          <w:sz w:val="24"/>
          <w:lang w:val="en-US"/>
        </w:rPr>
        <w:t>dilakukan oleh PD Pemungut Retribusi dengan Bapenda.</w:t>
      </w:r>
    </w:p>
    <w:p w14:paraId="63BAB45C" w14:textId="77777777" w:rsidR="00415206" w:rsidRDefault="00415206" w:rsidP="006F3F7B">
      <w:pPr>
        <w:spacing w:line="360" w:lineRule="auto"/>
        <w:jc w:val="center"/>
        <w:rPr>
          <w:rFonts w:ascii="Bookman Old Style" w:hAnsi="Bookman Old Style"/>
          <w:sz w:val="24"/>
          <w:lang w:val="en-US"/>
        </w:rPr>
      </w:pPr>
    </w:p>
    <w:p w14:paraId="00D94DF5" w14:textId="08C94D7E" w:rsidR="009A05D1" w:rsidRDefault="009A05D1" w:rsidP="001B4E99">
      <w:pPr>
        <w:spacing w:line="360" w:lineRule="auto"/>
        <w:ind w:left="567"/>
        <w:jc w:val="both"/>
        <w:rPr>
          <w:rFonts w:ascii="Bookman Old Style" w:hAnsi="Bookman Old Style"/>
          <w:sz w:val="24"/>
        </w:rPr>
      </w:pPr>
    </w:p>
    <w:p w14:paraId="619AC01F" w14:textId="77777777" w:rsidR="001B4E99" w:rsidRPr="000B2096" w:rsidRDefault="001B4E99" w:rsidP="000B2096">
      <w:pPr>
        <w:spacing w:line="360" w:lineRule="auto"/>
        <w:jc w:val="both"/>
        <w:rPr>
          <w:rFonts w:ascii="Bookman Old Style" w:hAnsi="Bookman Old Style"/>
          <w:sz w:val="24"/>
          <w:lang w:val="en-US"/>
        </w:rPr>
      </w:pPr>
    </w:p>
    <w:p w14:paraId="11F79090" w14:textId="7534CD28" w:rsidR="006510DB" w:rsidRDefault="006510DB" w:rsidP="006510DB">
      <w:pPr>
        <w:spacing w:line="360" w:lineRule="auto"/>
        <w:jc w:val="center"/>
        <w:rPr>
          <w:rFonts w:ascii="Bookman Old Style" w:hAnsi="Bookman Old Style"/>
          <w:sz w:val="24"/>
        </w:rPr>
      </w:pPr>
      <w:r w:rsidRPr="006510DB">
        <w:rPr>
          <w:rFonts w:ascii="Bookman Old Style" w:hAnsi="Bookman Old Style"/>
          <w:sz w:val="24"/>
        </w:rPr>
        <w:t>BAB I</w:t>
      </w:r>
      <w:r>
        <w:rPr>
          <w:rFonts w:ascii="Bookman Old Style" w:hAnsi="Bookman Old Style"/>
          <w:sz w:val="24"/>
          <w:lang w:val="en-US"/>
        </w:rPr>
        <w:t>I</w:t>
      </w:r>
      <w:r w:rsidR="00D52E0A">
        <w:rPr>
          <w:rFonts w:ascii="Bookman Old Style" w:hAnsi="Bookman Old Style"/>
          <w:sz w:val="24"/>
          <w:lang w:val="en-US"/>
        </w:rPr>
        <w:t>I</w:t>
      </w:r>
      <w:r w:rsidRPr="006510DB">
        <w:rPr>
          <w:rFonts w:ascii="Bookman Old Style" w:hAnsi="Bookman Old Style"/>
          <w:sz w:val="24"/>
        </w:rPr>
        <w:t xml:space="preserve"> </w:t>
      </w:r>
    </w:p>
    <w:p w14:paraId="3BF22D3F" w14:textId="4E95C017" w:rsidR="00A07586" w:rsidRDefault="00A07586" w:rsidP="006510DB">
      <w:pPr>
        <w:spacing w:line="360" w:lineRule="auto"/>
        <w:jc w:val="center"/>
        <w:rPr>
          <w:rFonts w:ascii="Bookman Old Style" w:hAnsi="Bookman Old Style"/>
          <w:sz w:val="24"/>
          <w:lang w:val="en-US"/>
        </w:rPr>
      </w:pPr>
      <w:r w:rsidRPr="00111829">
        <w:rPr>
          <w:rFonts w:ascii="Bookman Old Style" w:eastAsia="Calibri" w:hAnsi="Bookman Old Style" w:cs="Times New Roman"/>
          <w:color w:val="000000"/>
          <w:sz w:val="24"/>
          <w:szCs w:val="24"/>
          <w:lang w:val="id-ID"/>
        </w:rPr>
        <w:t xml:space="preserve">PENETAPAN BESARAN </w:t>
      </w:r>
      <w:r w:rsidR="00DE7DDB">
        <w:rPr>
          <w:rFonts w:ascii="Bookman Old Style" w:eastAsia="Calibri" w:hAnsi="Bookman Old Style" w:cs="Times New Roman"/>
          <w:color w:val="000000"/>
          <w:sz w:val="24"/>
          <w:szCs w:val="24"/>
          <w:lang w:val="en-US"/>
        </w:rPr>
        <w:t>RETRIBUSI</w:t>
      </w:r>
      <w:r w:rsidRPr="00111829">
        <w:rPr>
          <w:rFonts w:ascii="Bookman Old Style" w:eastAsia="Calibri" w:hAnsi="Bookman Old Style" w:cs="Times New Roman"/>
          <w:color w:val="000000"/>
          <w:sz w:val="24"/>
          <w:szCs w:val="24"/>
          <w:lang w:val="id-ID"/>
        </w:rPr>
        <w:t xml:space="preserve"> TERUTANG</w:t>
      </w:r>
      <w:r>
        <w:rPr>
          <w:rFonts w:ascii="Bookman Old Style" w:hAnsi="Bookman Old Style"/>
          <w:sz w:val="24"/>
          <w:lang w:val="en-US"/>
        </w:rPr>
        <w:t xml:space="preserve"> </w:t>
      </w:r>
    </w:p>
    <w:p w14:paraId="3DF2D8C9" w14:textId="5F19FAA2" w:rsidR="006510DB" w:rsidRDefault="006510DB" w:rsidP="006510DB">
      <w:pPr>
        <w:spacing w:line="360" w:lineRule="auto"/>
        <w:jc w:val="center"/>
        <w:rPr>
          <w:rFonts w:ascii="Bookman Old Style" w:hAnsi="Bookman Old Style"/>
          <w:sz w:val="24"/>
          <w:lang w:val="en-US"/>
        </w:rPr>
      </w:pPr>
      <w:r w:rsidRPr="006510DB">
        <w:rPr>
          <w:rFonts w:ascii="Bookman Old Style" w:hAnsi="Bookman Old Style"/>
          <w:sz w:val="24"/>
        </w:rPr>
        <w:t xml:space="preserve">Pasal </w:t>
      </w:r>
      <w:r w:rsidR="00DE7DDB">
        <w:rPr>
          <w:rFonts w:ascii="Bookman Old Style" w:hAnsi="Bookman Old Style"/>
          <w:sz w:val="24"/>
          <w:lang w:val="en-US"/>
        </w:rPr>
        <w:t>5</w:t>
      </w:r>
    </w:p>
    <w:p w14:paraId="75329B15" w14:textId="3F74F416" w:rsidR="00DD3EA4" w:rsidRPr="00DD3EA4" w:rsidRDefault="00DD3EA4" w:rsidP="00DD3EA4">
      <w:pPr>
        <w:spacing w:line="360" w:lineRule="auto"/>
        <w:rPr>
          <w:rFonts w:ascii="Bookman Old Style" w:hAnsi="Bookman Old Style"/>
          <w:sz w:val="24"/>
          <w:lang w:val="en-US"/>
        </w:rPr>
      </w:pPr>
      <w:r w:rsidRPr="00DD3EA4">
        <w:rPr>
          <w:rFonts w:ascii="Bookman Old Style" w:hAnsi="Bookman Old Style"/>
          <w:sz w:val="24"/>
          <w:lang w:val="en-US"/>
        </w:rPr>
        <w:lastRenderedPageBreak/>
        <w:t xml:space="preserve">Penetapan </w:t>
      </w:r>
      <w:r w:rsidR="006D7D1F">
        <w:rPr>
          <w:rFonts w:ascii="Bookman Old Style" w:hAnsi="Bookman Old Style"/>
          <w:sz w:val="24"/>
          <w:lang w:val="en-US"/>
        </w:rPr>
        <w:t>R</w:t>
      </w:r>
      <w:r w:rsidRPr="00DD3EA4">
        <w:rPr>
          <w:rFonts w:ascii="Bookman Old Style" w:hAnsi="Bookman Old Style"/>
          <w:sz w:val="24"/>
          <w:lang w:val="en-US"/>
        </w:rPr>
        <w:t>etribusi dilakukan dengan menggunakan:</w:t>
      </w:r>
    </w:p>
    <w:p w14:paraId="53F65AB0" w14:textId="77777777" w:rsidR="00D52E0A" w:rsidRDefault="00DD3EA4" w:rsidP="00F31F72">
      <w:pPr>
        <w:pStyle w:val="ListParagraph"/>
        <w:numPr>
          <w:ilvl w:val="2"/>
          <w:numId w:val="7"/>
        </w:numPr>
        <w:spacing w:line="360" w:lineRule="auto"/>
        <w:ind w:left="567" w:hanging="567"/>
        <w:rPr>
          <w:rFonts w:ascii="Bookman Old Style" w:hAnsi="Bookman Old Style"/>
          <w:sz w:val="24"/>
          <w:lang w:val="en-US"/>
        </w:rPr>
      </w:pPr>
      <w:r w:rsidRPr="00D52E0A">
        <w:rPr>
          <w:rFonts w:ascii="Bookman Old Style" w:hAnsi="Bookman Old Style"/>
          <w:sz w:val="24"/>
          <w:lang w:val="en-US"/>
        </w:rPr>
        <w:t>SKRD; atau</w:t>
      </w:r>
    </w:p>
    <w:p w14:paraId="362A3D62" w14:textId="6A4E2BE2" w:rsidR="00DD3EA4" w:rsidRPr="00D52E0A" w:rsidRDefault="00DD3EA4" w:rsidP="00F31F72">
      <w:pPr>
        <w:pStyle w:val="ListParagraph"/>
        <w:numPr>
          <w:ilvl w:val="2"/>
          <w:numId w:val="7"/>
        </w:numPr>
        <w:spacing w:line="360" w:lineRule="auto"/>
        <w:ind w:left="567" w:hanging="567"/>
        <w:rPr>
          <w:rFonts w:ascii="Bookman Old Style" w:hAnsi="Bookman Old Style"/>
          <w:sz w:val="24"/>
          <w:lang w:val="en-US"/>
        </w:rPr>
      </w:pPr>
      <w:r w:rsidRPr="00D52E0A">
        <w:rPr>
          <w:rFonts w:ascii="Bookman Old Style" w:hAnsi="Bookman Old Style"/>
          <w:sz w:val="24"/>
          <w:lang w:val="en-US"/>
        </w:rPr>
        <w:t>dokumen yang dipersamakan.</w:t>
      </w:r>
    </w:p>
    <w:p w14:paraId="0817471A" w14:textId="77777777" w:rsidR="006510DB" w:rsidRDefault="006510DB" w:rsidP="006510DB">
      <w:pPr>
        <w:spacing w:line="360" w:lineRule="auto"/>
        <w:jc w:val="center"/>
        <w:rPr>
          <w:rFonts w:ascii="Bookman Old Style" w:hAnsi="Bookman Old Style"/>
          <w:sz w:val="24"/>
          <w:lang w:val="en-US"/>
        </w:rPr>
      </w:pPr>
    </w:p>
    <w:p w14:paraId="3E55D031" w14:textId="686FCD77" w:rsidR="000D23F1" w:rsidRDefault="000D23F1" w:rsidP="006510DB">
      <w:pPr>
        <w:spacing w:line="360" w:lineRule="auto"/>
        <w:jc w:val="center"/>
        <w:rPr>
          <w:rFonts w:ascii="Bookman Old Style" w:hAnsi="Bookman Old Style"/>
          <w:sz w:val="24"/>
          <w:lang w:val="en-US"/>
        </w:rPr>
      </w:pPr>
      <w:r>
        <w:rPr>
          <w:rFonts w:ascii="Bookman Old Style" w:hAnsi="Bookman Old Style"/>
          <w:sz w:val="24"/>
          <w:lang w:val="en-US"/>
        </w:rPr>
        <w:t xml:space="preserve">Pasal </w:t>
      </w:r>
      <w:r w:rsidR="00DD3EA4">
        <w:rPr>
          <w:rFonts w:ascii="Bookman Old Style" w:hAnsi="Bookman Old Style"/>
          <w:sz w:val="24"/>
          <w:lang w:val="en-US"/>
        </w:rPr>
        <w:t>6</w:t>
      </w:r>
    </w:p>
    <w:p w14:paraId="6CA3A0DE" w14:textId="16A65919" w:rsidR="00DD3EA4" w:rsidRDefault="00DD3EA4" w:rsidP="00F31F72">
      <w:pPr>
        <w:pStyle w:val="ListParagraph"/>
        <w:numPr>
          <w:ilvl w:val="1"/>
          <w:numId w:val="8"/>
        </w:numPr>
        <w:spacing w:line="360" w:lineRule="auto"/>
        <w:ind w:left="567" w:hanging="567"/>
        <w:jc w:val="both"/>
        <w:rPr>
          <w:rFonts w:ascii="Bookman Old Style" w:hAnsi="Bookman Old Style"/>
          <w:sz w:val="24"/>
          <w:lang w:val="en-US"/>
        </w:rPr>
      </w:pPr>
      <w:r w:rsidRPr="00D52E0A">
        <w:rPr>
          <w:rFonts w:ascii="Bookman Old Style" w:hAnsi="Bookman Old Style"/>
          <w:sz w:val="24"/>
          <w:lang w:val="en-US"/>
        </w:rPr>
        <w:t xml:space="preserve">Penetapan </w:t>
      </w:r>
      <w:r w:rsidR="007B24AA">
        <w:rPr>
          <w:rFonts w:ascii="Bookman Old Style" w:hAnsi="Bookman Old Style"/>
          <w:sz w:val="24"/>
          <w:lang w:val="en-US"/>
        </w:rPr>
        <w:t>R</w:t>
      </w:r>
      <w:r w:rsidRPr="00D52E0A">
        <w:rPr>
          <w:rFonts w:ascii="Bookman Old Style" w:hAnsi="Bookman Old Style"/>
          <w:sz w:val="24"/>
          <w:lang w:val="en-US"/>
        </w:rPr>
        <w:t xml:space="preserve">etribusi dengan menggunakan SKRD atau dokumen yang dipersamakan sebagaimana dimaksud dalam Pasal </w:t>
      </w:r>
      <w:r w:rsidR="00F42CC7">
        <w:rPr>
          <w:rFonts w:ascii="Bookman Old Style" w:hAnsi="Bookman Old Style"/>
          <w:sz w:val="24"/>
          <w:lang w:val="en-US"/>
        </w:rPr>
        <w:t>5</w:t>
      </w:r>
      <w:r w:rsidRPr="00D52E0A">
        <w:rPr>
          <w:rFonts w:ascii="Bookman Old Style" w:hAnsi="Bookman Old Style"/>
          <w:sz w:val="24"/>
          <w:lang w:val="en-US"/>
        </w:rPr>
        <w:t xml:space="preserve"> adalah sebagai berikut:</w:t>
      </w:r>
    </w:p>
    <w:p w14:paraId="6E6EF4B4" w14:textId="272A3EE7" w:rsidR="00D52E0A" w:rsidRPr="00D52E0A" w:rsidRDefault="00D52E0A" w:rsidP="00F31F72">
      <w:pPr>
        <w:pStyle w:val="ListParagraph"/>
        <w:numPr>
          <w:ilvl w:val="2"/>
          <w:numId w:val="4"/>
        </w:numPr>
        <w:spacing w:line="360" w:lineRule="auto"/>
        <w:ind w:left="993" w:hanging="426"/>
        <w:jc w:val="both"/>
        <w:rPr>
          <w:rFonts w:ascii="Bookman Old Style" w:hAnsi="Bookman Old Style"/>
          <w:sz w:val="24"/>
          <w:lang w:val="en-US"/>
        </w:rPr>
      </w:pPr>
      <w:r w:rsidRPr="00D52E0A">
        <w:rPr>
          <w:rFonts w:ascii="Bookman Old Style" w:hAnsi="Bookman Old Style"/>
          <w:sz w:val="24"/>
          <w:lang w:val="en-US"/>
        </w:rPr>
        <w:t xml:space="preserve">Wajib Retribusi harus mengajukan permohonan kepada Bupati dalam hal ini PD Pemungut Retribusi untuk mendapatkan jasa pelayanan dengan menggunakan </w:t>
      </w:r>
      <w:r w:rsidR="006D7D1F" w:rsidRPr="00D52E0A">
        <w:rPr>
          <w:rFonts w:ascii="Bookman Old Style" w:hAnsi="Bookman Old Style"/>
          <w:sz w:val="24"/>
          <w:lang w:val="en-US"/>
        </w:rPr>
        <w:t>surat permohonan jasa pelayanan</w:t>
      </w:r>
      <w:r w:rsidR="002A0E13">
        <w:rPr>
          <w:rFonts w:ascii="Bookman Old Style" w:hAnsi="Bookman Old Style"/>
          <w:sz w:val="24"/>
          <w:lang w:val="en-US"/>
        </w:rPr>
        <w:t>;</w:t>
      </w:r>
    </w:p>
    <w:p w14:paraId="31AE8B76" w14:textId="17C7D27F" w:rsidR="00D52E0A" w:rsidRPr="00D52E0A" w:rsidRDefault="00D52E0A" w:rsidP="00F31F72">
      <w:pPr>
        <w:pStyle w:val="ListParagraph"/>
        <w:numPr>
          <w:ilvl w:val="2"/>
          <w:numId w:val="4"/>
        </w:numPr>
        <w:spacing w:line="360" w:lineRule="auto"/>
        <w:ind w:left="993" w:hanging="426"/>
        <w:jc w:val="both"/>
        <w:rPr>
          <w:rFonts w:ascii="Bookman Old Style" w:hAnsi="Bookman Old Style"/>
          <w:sz w:val="24"/>
          <w:lang w:val="en-US"/>
        </w:rPr>
      </w:pPr>
      <w:r w:rsidRPr="00D52E0A">
        <w:rPr>
          <w:rFonts w:ascii="Bookman Old Style" w:hAnsi="Bookman Old Style"/>
          <w:sz w:val="24"/>
          <w:lang w:val="en-US"/>
        </w:rPr>
        <w:t xml:space="preserve">PD Pemungut Retribusi berdasarkan permohonan jasa pelayanan sebagaimana dimaksud pada huruf a menghitung dan menetapkan besarnya retribusi yang terutang menurut tarif sebagaimana ditetapkan dalam Peraturan Daerah, menggunakan </w:t>
      </w:r>
      <w:r w:rsidR="00D7093F" w:rsidRPr="00D52E0A">
        <w:rPr>
          <w:rFonts w:ascii="Bookman Old Style" w:hAnsi="Bookman Old Style"/>
          <w:sz w:val="24"/>
          <w:lang w:val="en-US"/>
        </w:rPr>
        <w:t>nota perhitungan</w:t>
      </w:r>
      <w:r w:rsidRPr="00D52E0A">
        <w:rPr>
          <w:rFonts w:ascii="Bookman Old Style" w:hAnsi="Bookman Old Style"/>
          <w:sz w:val="24"/>
          <w:lang w:val="en-US"/>
        </w:rPr>
        <w:t xml:space="preserve"> Retribusi Daerah; dan</w:t>
      </w:r>
    </w:p>
    <w:p w14:paraId="76BD72DA" w14:textId="0B32EB85" w:rsidR="002A0E13" w:rsidRDefault="00D52E0A" w:rsidP="002A0E13">
      <w:pPr>
        <w:pStyle w:val="ListParagraph"/>
        <w:numPr>
          <w:ilvl w:val="2"/>
          <w:numId w:val="4"/>
        </w:numPr>
        <w:spacing w:line="360" w:lineRule="auto"/>
        <w:ind w:left="993" w:hanging="426"/>
        <w:jc w:val="both"/>
        <w:rPr>
          <w:rFonts w:ascii="Bookman Old Style" w:hAnsi="Bookman Old Style"/>
          <w:sz w:val="24"/>
          <w:lang w:val="en-US"/>
        </w:rPr>
      </w:pPr>
      <w:r w:rsidRPr="00D52E0A">
        <w:rPr>
          <w:rFonts w:ascii="Bookman Old Style" w:hAnsi="Bookman Old Style"/>
          <w:sz w:val="24"/>
          <w:lang w:val="en-US"/>
        </w:rPr>
        <w:t>berdasarkan  perhitungan dalam</w:t>
      </w:r>
      <w:r w:rsidRPr="00D52E0A">
        <w:rPr>
          <w:rFonts w:ascii="Bookman Old Style" w:hAnsi="Bookman Old Style"/>
          <w:sz w:val="24"/>
          <w:lang w:val="en-US"/>
        </w:rPr>
        <w:tab/>
        <w:t xml:space="preserve">penetapan sebagaimana dimaksud pada huruf b, PD Pemungut Retribusi menetapkan </w:t>
      </w:r>
      <w:r w:rsidR="00D7093F">
        <w:rPr>
          <w:rFonts w:ascii="Bookman Old Style" w:hAnsi="Bookman Old Style"/>
          <w:sz w:val="24"/>
          <w:lang w:val="en-US"/>
        </w:rPr>
        <w:t>R</w:t>
      </w:r>
      <w:r w:rsidRPr="00D52E0A">
        <w:rPr>
          <w:rFonts w:ascii="Bookman Old Style" w:hAnsi="Bookman Old Style"/>
          <w:sz w:val="24"/>
          <w:lang w:val="en-US"/>
        </w:rPr>
        <w:t>etribusi terutang dengan menerbitkan</w:t>
      </w:r>
      <w:r w:rsidR="005E493A">
        <w:rPr>
          <w:rFonts w:ascii="Bookman Old Style" w:hAnsi="Bookman Old Style"/>
          <w:sz w:val="24"/>
          <w:lang w:val="en-US"/>
        </w:rPr>
        <w:t xml:space="preserve"> </w:t>
      </w:r>
      <w:r w:rsidRPr="00D52E0A">
        <w:rPr>
          <w:rFonts w:ascii="Bookman Old Style" w:hAnsi="Bookman Old Style"/>
          <w:sz w:val="24"/>
          <w:lang w:val="en-US"/>
        </w:rPr>
        <w:t>SKRD</w:t>
      </w:r>
      <w:r w:rsidR="005E493A">
        <w:rPr>
          <w:rFonts w:ascii="Bookman Old Style" w:hAnsi="Bookman Old Style"/>
          <w:sz w:val="24"/>
          <w:lang w:val="en-US"/>
        </w:rPr>
        <w:t xml:space="preserve"> </w:t>
      </w:r>
      <w:r w:rsidRPr="00D52E0A">
        <w:rPr>
          <w:rFonts w:ascii="Bookman Old Style" w:hAnsi="Bookman Old Style"/>
          <w:sz w:val="24"/>
          <w:lang w:val="en-US"/>
        </w:rPr>
        <w:t xml:space="preserve">dengan menggunakan form </w:t>
      </w:r>
    </w:p>
    <w:p w14:paraId="6BE646EF" w14:textId="08399CD5" w:rsidR="00D52E0A" w:rsidRPr="00D52E0A" w:rsidRDefault="006C6ACC" w:rsidP="002A0E13">
      <w:pPr>
        <w:pStyle w:val="ListParagraph"/>
        <w:numPr>
          <w:ilvl w:val="2"/>
          <w:numId w:val="4"/>
        </w:numPr>
        <w:spacing w:line="360" w:lineRule="auto"/>
        <w:ind w:left="993" w:hanging="426"/>
        <w:jc w:val="both"/>
        <w:rPr>
          <w:rFonts w:ascii="Bookman Old Style" w:hAnsi="Bookman Old Style"/>
          <w:sz w:val="24"/>
          <w:lang w:val="en-US"/>
        </w:rPr>
      </w:pPr>
      <w:r w:rsidRPr="006C6ACC">
        <w:rPr>
          <w:rFonts w:ascii="Bookman Old Style" w:hAnsi="Bookman Old Style"/>
          <w:sz w:val="24"/>
          <w:lang w:val="en-US"/>
        </w:rPr>
        <w:t xml:space="preserve">Dalam hal dilakukan pemeriksaan ulang, ternyata Wajib Retribusi tidak mengajukan permohonan pelayanan sesuai dengan ketentuan peraturan perundang-undangan dan ditemukan data baru dan/atau data yang semula belum terungkap,  maka PD Pemungut Retribusi mengeluarkan kembali SKRD dengan keterangan tambahan atas objek </w:t>
      </w:r>
      <w:r w:rsidR="00D7093F">
        <w:rPr>
          <w:rFonts w:ascii="Bookman Old Style" w:hAnsi="Bookman Old Style"/>
          <w:sz w:val="24"/>
          <w:lang w:val="en-US"/>
        </w:rPr>
        <w:t>R</w:t>
      </w:r>
      <w:r w:rsidRPr="006C6ACC">
        <w:rPr>
          <w:rFonts w:ascii="Bookman Old Style" w:hAnsi="Bookman Old Style"/>
          <w:sz w:val="24"/>
          <w:lang w:val="en-US"/>
        </w:rPr>
        <w:t>etribusi yang sama.</w:t>
      </w:r>
    </w:p>
    <w:p w14:paraId="1771BB95" w14:textId="77777777" w:rsidR="0071141D" w:rsidRPr="0071141D" w:rsidRDefault="0071141D" w:rsidP="0071141D">
      <w:pPr>
        <w:widowControl/>
        <w:autoSpaceDE/>
        <w:autoSpaceDN/>
        <w:spacing w:after="60" w:line="288" w:lineRule="auto"/>
        <w:jc w:val="center"/>
        <w:rPr>
          <w:rFonts w:ascii="Bookman Old Style" w:eastAsia="Calibri" w:hAnsi="Bookman Old Style" w:cs="Times New Roman"/>
          <w:color w:val="000000"/>
          <w:sz w:val="24"/>
          <w:szCs w:val="24"/>
          <w:lang w:val="id-ID"/>
        </w:rPr>
      </w:pPr>
    </w:p>
    <w:p w14:paraId="01360CA3" w14:textId="109594E0" w:rsidR="0071141D" w:rsidRDefault="0071141D" w:rsidP="0071141D">
      <w:pPr>
        <w:widowControl/>
        <w:autoSpaceDE/>
        <w:autoSpaceDN/>
        <w:spacing w:after="60" w:line="288" w:lineRule="auto"/>
        <w:jc w:val="center"/>
        <w:rPr>
          <w:rFonts w:ascii="Bookman Old Style" w:eastAsia="Calibri" w:hAnsi="Bookman Old Style" w:cs="Times New Roman"/>
          <w:color w:val="000000"/>
          <w:sz w:val="24"/>
          <w:szCs w:val="24"/>
          <w:lang w:val="en-US"/>
        </w:rPr>
      </w:pPr>
      <w:r w:rsidRPr="0071141D">
        <w:rPr>
          <w:rFonts w:ascii="Bookman Old Style" w:eastAsia="Calibri" w:hAnsi="Bookman Old Style" w:cs="Times New Roman"/>
          <w:color w:val="000000"/>
          <w:sz w:val="24"/>
          <w:szCs w:val="24"/>
          <w:lang w:val="id-ID"/>
        </w:rPr>
        <w:t>Pasal</w:t>
      </w:r>
      <w:r w:rsidR="006C6ACC">
        <w:rPr>
          <w:rFonts w:ascii="Bookman Old Style" w:eastAsia="Calibri" w:hAnsi="Bookman Old Style" w:cs="Times New Roman"/>
          <w:color w:val="000000"/>
          <w:sz w:val="24"/>
          <w:szCs w:val="24"/>
          <w:lang w:val="en-US"/>
        </w:rPr>
        <w:t xml:space="preserve"> 7</w:t>
      </w:r>
    </w:p>
    <w:p w14:paraId="164C5EC6" w14:textId="3A913C5C" w:rsidR="006C6ACC" w:rsidRPr="0071141D" w:rsidRDefault="006C6ACC" w:rsidP="006C6ACC">
      <w:pPr>
        <w:widowControl/>
        <w:autoSpaceDE/>
        <w:autoSpaceDN/>
        <w:spacing w:after="60" w:line="360" w:lineRule="auto"/>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 xml:space="preserve">SKRD sebagaimana dimaksud dalam Pasal </w:t>
      </w:r>
      <w:r w:rsidR="002A0E13">
        <w:rPr>
          <w:rFonts w:ascii="Bookman Old Style" w:eastAsia="Calibri" w:hAnsi="Bookman Old Style" w:cs="Times New Roman"/>
          <w:color w:val="000000"/>
          <w:sz w:val="24"/>
          <w:szCs w:val="24"/>
          <w:lang w:val="en-US"/>
        </w:rPr>
        <w:t>6</w:t>
      </w:r>
      <w:r w:rsidRPr="006C6ACC">
        <w:rPr>
          <w:rFonts w:ascii="Bookman Old Style" w:eastAsia="Calibri" w:hAnsi="Bookman Old Style" w:cs="Times New Roman"/>
          <w:color w:val="000000"/>
          <w:sz w:val="24"/>
          <w:szCs w:val="24"/>
          <w:lang w:val="en-US"/>
        </w:rPr>
        <w:t xml:space="preserve"> harus ditandatangani oleh Kepala PD Pemungut Retribusi atau pejabat yang ditunjuk.</w:t>
      </w:r>
    </w:p>
    <w:p w14:paraId="49C6376E" w14:textId="77777777" w:rsidR="0071141D" w:rsidRPr="0071141D" w:rsidRDefault="0071141D" w:rsidP="0071141D">
      <w:pPr>
        <w:widowControl/>
        <w:autoSpaceDE/>
        <w:autoSpaceDN/>
        <w:spacing w:after="60" w:line="288" w:lineRule="auto"/>
        <w:jc w:val="center"/>
        <w:rPr>
          <w:rFonts w:ascii="Bookman Old Style" w:eastAsia="Calibri" w:hAnsi="Bookman Old Style" w:cs="Times New Roman"/>
          <w:color w:val="000000"/>
          <w:sz w:val="24"/>
          <w:szCs w:val="24"/>
          <w:lang w:val="id-ID"/>
        </w:rPr>
      </w:pPr>
    </w:p>
    <w:p w14:paraId="54494BBE" w14:textId="417612D9" w:rsidR="0071141D" w:rsidRDefault="0071141D" w:rsidP="0071141D">
      <w:pPr>
        <w:widowControl/>
        <w:autoSpaceDE/>
        <w:autoSpaceDN/>
        <w:spacing w:after="60" w:line="288" w:lineRule="auto"/>
        <w:jc w:val="center"/>
        <w:rPr>
          <w:rFonts w:ascii="Bookman Old Style" w:eastAsia="Calibri" w:hAnsi="Bookman Old Style" w:cs="Times New Roman"/>
          <w:color w:val="000000"/>
          <w:sz w:val="24"/>
          <w:szCs w:val="24"/>
          <w:lang w:val="en-US"/>
        </w:rPr>
      </w:pPr>
      <w:r w:rsidRPr="0071141D">
        <w:rPr>
          <w:rFonts w:ascii="Bookman Old Style" w:eastAsia="Calibri" w:hAnsi="Bookman Old Style" w:cs="Times New Roman"/>
          <w:color w:val="000000"/>
          <w:sz w:val="24"/>
          <w:szCs w:val="24"/>
          <w:lang w:val="id-ID"/>
        </w:rPr>
        <w:t xml:space="preserve">Pasal </w:t>
      </w:r>
      <w:r w:rsidR="006C6ACC">
        <w:rPr>
          <w:rFonts w:ascii="Bookman Old Style" w:eastAsia="Calibri" w:hAnsi="Bookman Old Style" w:cs="Times New Roman"/>
          <w:color w:val="000000"/>
          <w:sz w:val="24"/>
          <w:szCs w:val="24"/>
          <w:lang w:val="en-US"/>
        </w:rPr>
        <w:t>8</w:t>
      </w:r>
    </w:p>
    <w:p w14:paraId="03EB1732" w14:textId="6EDA6FC2" w:rsidR="006C6ACC" w:rsidRDefault="006C6ACC" w:rsidP="00F31F72">
      <w:pPr>
        <w:pStyle w:val="ListParagraph"/>
        <w:widowControl/>
        <w:numPr>
          <w:ilvl w:val="0"/>
          <w:numId w:val="9"/>
        </w:numPr>
        <w:autoSpaceDE/>
        <w:autoSpaceDN/>
        <w:spacing w:after="60" w:line="360" w:lineRule="auto"/>
        <w:ind w:left="567" w:hanging="567"/>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 xml:space="preserve">Penetapan </w:t>
      </w:r>
      <w:r w:rsidR="00D7093F">
        <w:rPr>
          <w:rFonts w:ascii="Bookman Old Style" w:eastAsia="Calibri" w:hAnsi="Bookman Old Style" w:cs="Times New Roman"/>
          <w:color w:val="000000"/>
          <w:sz w:val="24"/>
          <w:szCs w:val="24"/>
          <w:lang w:val="en-US"/>
        </w:rPr>
        <w:t>R</w:t>
      </w:r>
      <w:r w:rsidRPr="006C6ACC">
        <w:rPr>
          <w:rFonts w:ascii="Bookman Old Style" w:eastAsia="Calibri" w:hAnsi="Bookman Old Style" w:cs="Times New Roman"/>
          <w:color w:val="000000"/>
          <w:sz w:val="24"/>
          <w:szCs w:val="24"/>
          <w:lang w:val="en-US"/>
        </w:rPr>
        <w:t xml:space="preserve">etribusi dengan menggunakan dokumen yang dipersamakan sebagaimana dimaksud dalam Pasal </w:t>
      </w:r>
      <w:r w:rsidR="002A0E13">
        <w:rPr>
          <w:rFonts w:ascii="Bookman Old Style" w:eastAsia="Calibri" w:hAnsi="Bookman Old Style" w:cs="Times New Roman"/>
          <w:color w:val="000000"/>
          <w:sz w:val="24"/>
          <w:szCs w:val="24"/>
          <w:lang w:val="en-US"/>
        </w:rPr>
        <w:t>5</w:t>
      </w:r>
      <w:r w:rsidRPr="006C6ACC">
        <w:rPr>
          <w:rFonts w:ascii="Bookman Old Style" w:eastAsia="Calibri" w:hAnsi="Bookman Old Style" w:cs="Times New Roman"/>
          <w:color w:val="000000"/>
          <w:sz w:val="24"/>
          <w:szCs w:val="24"/>
          <w:lang w:val="en-US"/>
        </w:rPr>
        <w:t xml:space="preserve"> huruf b antara lain:</w:t>
      </w:r>
    </w:p>
    <w:p w14:paraId="1CF00CAF" w14:textId="77777777" w:rsidR="006C6ACC" w:rsidRPr="006C6ACC" w:rsidRDefault="006C6ACC" w:rsidP="00F31F72">
      <w:pPr>
        <w:pStyle w:val="ListParagraph"/>
        <w:widowControl/>
        <w:numPr>
          <w:ilvl w:val="0"/>
          <w:numId w:val="10"/>
        </w:numPr>
        <w:autoSpaceDE/>
        <w:autoSpaceDN/>
        <w:spacing w:after="60" w:line="360" w:lineRule="auto"/>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karcis;</w:t>
      </w:r>
    </w:p>
    <w:p w14:paraId="40234A19" w14:textId="6C72F47A" w:rsidR="006C6ACC" w:rsidRPr="006C6ACC" w:rsidRDefault="006C6ACC" w:rsidP="00F31F72">
      <w:pPr>
        <w:pStyle w:val="ListParagraph"/>
        <w:widowControl/>
        <w:numPr>
          <w:ilvl w:val="0"/>
          <w:numId w:val="10"/>
        </w:numPr>
        <w:autoSpaceDE/>
        <w:autoSpaceDN/>
        <w:spacing w:after="60" w:line="360" w:lineRule="auto"/>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kupon; atau</w:t>
      </w:r>
    </w:p>
    <w:p w14:paraId="7A5B0D5C" w14:textId="50C14C09" w:rsidR="006C6ACC" w:rsidRDefault="006C6ACC" w:rsidP="00F31F72">
      <w:pPr>
        <w:pStyle w:val="ListParagraph"/>
        <w:widowControl/>
        <w:numPr>
          <w:ilvl w:val="0"/>
          <w:numId w:val="10"/>
        </w:numPr>
        <w:autoSpaceDE/>
        <w:autoSpaceDN/>
        <w:spacing w:after="60" w:line="360" w:lineRule="auto"/>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kartu</w:t>
      </w:r>
      <w:r w:rsidR="00815885">
        <w:rPr>
          <w:rFonts w:ascii="Bookman Old Style" w:eastAsia="Calibri" w:hAnsi="Bookman Old Style" w:cs="Times New Roman"/>
          <w:color w:val="000000"/>
          <w:sz w:val="24"/>
          <w:szCs w:val="24"/>
          <w:lang w:val="en-US"/>
        </w:rPr>
        <w:t xml:space="preserve"> </w:t>
      </w:r>
      <w:r w:rsidRPr="006C6ACC">
        <w:rPr>
          <w:rFonts w:ascii="Bookman Old Style" w:eastAsia="Calibri" w:hAnsi="Bookman Old Style" w:cs="Times New Roman"/>
          <w:color w:val="000000"/>
          <w:sz w:val="24"/>
          <w:szCs w:val="24"/>
          <w:lang w:val="en-US"/>
        </w:rPr>
        <w:t>langganan.</w:t>
      </w:r>
    </w:p>
    <w:p w14:paraId="01030CEE" w14:textId="0205003E" w:rsidR="006C6ACC" w:rsidRDefault="006C6ACC" w:rsidP="00F31F72">
      <w:pPr>
        <w:pStyle w:val="ListParagraph"/>
        <w:widowControl/>
        <w:numPr>
          <w:ilvl w:val="0"/>
          <w:numId w:val="9"/>
        </w:numPr>
        <w:autoSpaceDE/>
        <w:autoSpaceDN/>
        <w:spacing w:after="60" w:line="360" w:lineRule="auto"/>
        <w:ind w:left="567" w:hanging="567"/>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 xml:space="preserve">Bentuk, isi dan ukuran dokumen yang dipersamakan sebagaimana dimaksud pada ayat (1) harus mendapat persetujuan Bupati melalui Kepala Bapenda untuk ditetapkan sebagai sarana </w:t>
      </w:r>
      <w:r w:rsidR="00D7093F">
        <w:rPr>
          <w:rFonts w:ascii="Bookman Old Style" w:eastAsia="Calibri" w:hAnsi="Bookman Old Style" w:cs="Times New Roman"/>
          <w:color w:val="000000"/>
          <w:sz w:val="24"/>
          <w:szCs w:val="24"/>
          <w:lang w:val="en-US"/>
        </w:rPr>
        <w:t>P</w:t>
      </w:r>
      <w:r w:rsidRPr="006C6ACC">
        <w:rPr>
          <w:rFonts w:ascii="Bookman Old Style" w:eastAsia="Calibri" w:hAnsi="Bookman Old Style" w:cs="Times New Roman"/>
          <w:color w:val="000000"/>
          <w:sz w:val="24"/>
          <w:szCs w:val="24"/>
          <w:lang w:val="en-US"/>
        </w:rPr>
        <w:t xml:space="preserve">emungutan </w:t>
      </w:r>
      <w:r w:rsidR="00D7093F">
        <w:rPr>
          <w:rFonts w:ascii="Bookman Old Style" w:eastAsia="Calibri" w:hAnsi="Bookman Old Style" w:cs="Times New Roman"/>
          <w:color w:val="000000"/>
          <w:sz w:val="24"/>
          <w:szCs w:val="24"/>
          <w:lang w:val="en-US"/>
        </w:rPr>
        <w:t>R</w:t>
      </w:r>
      <w:r w:rsidRPr="006C6ACC">
        <w:rPr>
          <w:rFonts w:ascii="Bookman Old Style" w:eastAsia="Calibri" w:hAnsi="Bookman Old Style" w:cs="Times New Roman"/>
          <w:color w:val="000000"/>
          <w:sz w:val="24"/>
          <w:szCs w:val="24"/>
          <w:lang w:val="en-US"/>
        </w:rPr>
        <w:t>etribusi.</w:t>
      </w:r>
    </w:p>
    <w:p w14:paraId="21C3E4A7" w14:textId="7BF5FFD2" w:rsidR="006C6ACC" w:rsidRDefault="006C6ACC" w:rsidP="00F31F72">
      <w:pPr>
        <w:pStyle w:val="ListParagraph"/>
        <w:widowControl/>
        <w:numPr>
          <w:ilvl w:val="0"/>
          <w:numId w:val="9"/>
        </w:numPr>
        <w:autoSpaceDE/>
        <w:autoSpaceDN/>
        <w:spacing w:after="60" w:line="360" w:lineRule="auto"/>
        <w:ind w:left="567" w:hanging="567"/>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lastRenderedPageBreak/>
        <w:t xml:space="preserve">Sarana </w:t>
      </w:r>
      <w:r w:rsidR="00D7093F" w:rsidRPr="006C6ACC">
        <w:rPr>
          <w:rFonts w:ascii="Bookman Old Style" w:eastAsia="Calibri" w:hAnsi="Bookman Old Style" w:cs="Times New Roman"/>
          <w:color w:val="000000"/>
          <w:sz w:val="24"/>
          <w:szCs w:val="24"/>
          <w:lang w:val="en-US"/>
        </w:rPr>
        <w:t xml:space="preserve">Pemungutan Retribusi </w:t>
      </w:r>
      <w:r w:rsidRPr="006C6ACC">
        <w:rPr>
          <w:rFonts w:ascii="Bookman Old Style" w:eastAsia="Calibri" w:hAnsi="Bookman Old Style" w:cs="Times New Roman"/>
          <w:color w:val="000000"/>
          <w:sz w:val="24"/>
          <w:szCs w:val="24"/>
          <w:lang w:val="en-US"/>
        </w:rPr>
        <w:t>sebagaimana dimaksud pada ayat (2) paling sedikit memuat:</w:t>
      </w:r>
    </w:p>
    <w:p w14:paraId="470E2D37" w14:textId="77777777" w:rsidR="006C6ACC" w:rsidRPr="006C6ACC" w:rsidRDefault="006C6ACC" w:rsidP="00F31F72">
      <w:pPr>
        <w:pStyle w:val="ListParagraph"/>
        <w:widowControl/>
        <w:numPr>
          <w:ilvl w:val="0"/>
          <w:numId w:val="11"/>
        </w:numPr>
        <w:autoSpaceDE/>
        <w:autoSpaceDN/>
        <w:spacing w:after="60" w:line="360" w:lineRule="auto"/>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logo pemerintah Daerah;</w:t>
      </w:r>
    </w:p>
    <w:p w14:paraId="05E973D2" w14:textId="255A418F" w:rsidR="006C6ACC" w:rsidRPr="006C6ACC" w:rsidRDefault="006C6ACC" w:rsidP="00F31F72">
      <w:pPr>
        <w:pStyle w:val="ListParagraph"/>
        <w:widowControl/>
        <w:numPr>
          <w:ilvl w:val="0"/>
          <w:numId w:val="11"/>
        </w:numPr>
        <w:autoSpaceDE/>
        <w:autoSpaceDN/>
        <w:spacing w:after="60" w:line="360" w:lineRule="auto"/>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cap PD Pemungut Retribusi;</w:t>
      </w:r>
    </w:p>
    <w:p w14:paraId="680CF4C9" w14:textId="1A2FCF38" w:rsidR="006C6ACC" w:rsidRPr="006C6ACC" w:rsidRDefault="006C6ACC" w:rsidP="00F31F72">
      <w:pPr>
        <w:pStyle w:val="ListParagraph"/>
        <w:widowControl/>
        <w:numPr>
          <w:ilvl w:val="0"/>
          <w:numId w:val="11"/>
        </w:numPr>
        <w:autoSpaceDE/>
        <w:autoSpaceDN/>
        <w:spacing w:after="60" w:line="360" w:lineRule="auto"/>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nomor dan seri;</w:t>
      </w:r>
    </w:p>
    <w:p w14:paraId="5417B762" w14:textId="7F5C6F59" w:rsidR="006C6ACC" w:rsidRPr="006C6ACC" w:rsidRDefault="006C6ACC" w:rsidP="00F31F72">
      <w:pPr>
        <w:pStyle w:val="ListParagraph"/>
        <w:widowControl/>
        <w:numPr>
          <w:ilvl w:val="0"/>
          <w:numId w:val="11"/>
        </w:numPr>
        <w:autoSpaceDE/>
        <w:autoSpaceDN/>
        <w:spacing w:after="60" w:line="360" w:lineRule="auto"/>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nilai nominal;</w:t>
      </w:r>
    </w:p>
    <w:p w14:paraId="2CE307D0" w14:textId="5FAF9B58" w:rsidR="006C6ACC" w:rsidRPr="006C6ACC" w:rsidRDefault="006C6ACC" w:rsidP="00F31F72">
      <w:pPr>
        <w:pStyle w:val="ListParagraph"/>
        <w:widowControl/>
        <w:numPr>
          <w:ilvl w:val="0"/>
          <w:numId w:val="11"/>
        </w:numPr>
        <w:autoSpaceDE/>
        <w:autoSpaceDN/>
        <w:spacing w:after="60" w:line="360" w:lineRule="auto"/>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nomor dan tahun Peraturan Daerah atau nomor dan tanggal Peraturan</w:t>
      </w:r>
      <w:r>
        <w:rPr>
          <w:rFonts w:ascii="Bookman Old Style" w:eastAsia="Calibri" w:hAnsi="Bookman Old Style" w:cs="Times New Roman"/>
          <w:color w:val="000000"/>
          <w:sz w:val="24"/>
          <w:szCs w:val="24"/>
          <w:lang w:val="en-US"/>
        </w:rPr>
        <w:t xml:space="preserve"> </w:t>
      </w:r>
      <w:r w:rsidRPr="006C6ACC">
        <w:rPr>
          <w:rFonts w:ascii="Bookman Old Style" w:eastAsia="Calibri" w:hAnsi="Bookman Old Style" w:cs="Times New Roman"/>
          <w:color w:val="000000"/>
          <w:sz w:val="24"/>
          <w:szCs w:val="24"/>
          <w:lang w:val="en-US"/>
        </w:rPr>
        <w:t>Bupati yang menjadi dasar hukum pemungutan retribusi; dan</w:t>
      </w:r>
    </w:p>
    <w:p w14:paraId="2AD0A6D8" w14:textId="5B7F7790" w:rsidR="006C6ACC" w:rsidRDefault="006C6ACC" w:rsidP="00F31F72">
      <w:pPr>
        <w:pStyle w:val="ListParagraph"/>
        <w:widowControl/>
        <w:numPr>
          <w:ilvl w:val="0"/>
          <w:numId w:val="11"/>
        </w:numPr>
        <w:autoSpaceDE/>
        <w:autoSpaceDN/>
        <w:spacing w:after="60" w:line="360" w:lineRule="auto"/>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Kode/Perforasi sebagai alat Pengamanan.</w:t>
      </w:r>
    </w:p>
    <w:p w14:paraId="04F95947" w14:textId="77777777" w:rsidR="006C6ACC" w:rsidRPr="006C6ACC" w:rsidRDefault="006C6ACC" w:rsidP="00F31F72">
      <w:pPr>
        <w:pStyle w:val="ListParagraph"/>
        <w:widowControl/>
        <w:numPr>
          <w:ilvl w:val="0"/>
          <w:numId w:val="9"/>
        </w:numPr>
        <w:autoSpaceDE/>
        <w:autoSpaceDN/>
        <w:spacing w:after="60" w:line="360" w:lineRule="auto"/>
        <w:ind w:left="567" w:hanging="567"/>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Sarana pemungut retribusi sebagaimana dimaksud  pada ayat (1) dinyatakan sah penggunaannya setelah diberikan tanda atau sejenisnya berupa legalisasi/Perforasi oleh Bapenda.</w:t>
      </w:r>
    </w:p>
    <w:p w14:paraId="6CE2A2D3" w14:textId="77777777" w:rsidR="006C6ACC" w:rsidRDefault="006C6ACC" w:rsidP="00F31F72">
      <w:pPr>
        <w:pStyle w:val="ListParagraph"/>
        <w:widowControl/>
        <w:numPr>
          <w:ilvl w:val="0"/>
          <w:numId w:val="9"/>
        </w:numPr>
        <w:autoSpaceDE/>
        <w:autoSpaceDN/>
        <w:spacing w:after="60" w:line="360" w:lineRule="auto"/>
        <w:ind w:left="567" w:hanging="567"/>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Setiap PD Pemungut Retribusi harus mengajukan permohonan pengesahan sarana pemungutan retribusi sebagaimana dimaksud ayat (1) kepada  Kepala  Bapenda dan permohonan tersebut harus memuat paling sedikit:</w:t>
      </w:r>
    </w:p>
    <w:p w14:paraId="1B132CDD" w14:textId="77777777" w:rsidR="006C6ACC" w:rsidRPr="006C6ACC" w:rsidRDefault="006C6ACC" w:rsidP="00F31F72">
      <w:pPr>
        <w:pStyle w:val="ListParagraph"/>
        <w:widowControl/>
        <w:numPr>
          <w:ilvl w:val="0"/>
          <w:numId w:val="12"/>
        </w:numPr>
        <w:autoSpaceDE/>
        <w:autoSpaceDN/>
        <w:spacing w:after="60" w:line="360" w:lineRule="auto"/>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jenis dan jumlah sarana pemungutan yang diperlukan;</w:t>
      </w:r>
    </w:p>
    <w:p w14:paraId="49ACD780" w14:textId="77777777" w:rsidR="006C6ACC" w:rsidRPr="006C6ACC" w:rsidRDefault="006C6ACC" w:rsidP="00F31F72">
      <w:pPr>
        <w:pStyle w:val="ListParagraph"/>
        <w:widowControl/>
        <w:numPr>
          <w:ilvl w:val="0"/>
          <w:numId w:val="12"/>
        </w:numPr>
        <w:autoSpaceDE/>
        <w:autoSpaceDN/>
        <w:spacing w:after="60" w:line="360" w:lineRule="auto"/>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nilai nominal;</w:t>
      </w:r>
    </w:p>
    <w:p w14:paraId="06D432B4" w14:textId="77777777" w:rsidR="006C6ACC" w:rsidRPr="006C6ACC" w:rsidRDefault="006C6ACC" w:rsidP="00F31F72">
      <w:pPr>
        <w:pStyle w:val="ListParagraph"/>
        <w:widowControl/>
        <w:numPr>
          <w:ilvl w:val="0"/>
          <w:numId w:val="12"/>
        </w:numPr>
        <w:autoSpaceDE/>
        <w:autoSpaceDN/>
        <w:spacing w:after="60" w:line="360" w:lineRule="auto"/>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nomor dan seri;dan</w:t>
      </w:r>
    </w:p>
    <w:p w14:paraId="4A6F5DC5" w14:textId="11606825" w:rsidR="006C6ACC" w:rsidRPr="006C6ACC" w:rsidRDefault="006C6ACC" w:rsidP="00F31F72">
      <w:pPr>
        <w:pStyle w:val="ListParagraph"/>
        <w:widowControl/>
        <w:numPr>
          <w:ilvl w:val="0"/>
          <w:numId w:val="12"/>
        </w:numPr>
        <w:autoSpaceDE/>
        <w:autoSpaceDN/>
        <w:spacing w:after="60" w:line="360" w:lineRule="auto"/>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keterangan lain bila dianggap perlu.</w:t>
      </w:r>
    </w:p>
    <w:p w14:paraId="45701E7B" w14:textId="624134A2" w:rsidR="006C6ACC" w:rsidRPr="006C6ACC" w:rsidRDefault="006C6ACC" w:rsidP="00F31F72">
      <w:pPr>
        <w:pStyle w:val="ListParagraph"/>
        <w:widowControl/>
        <w:numPr>
          <w:ilvl w:val="0"/>
          <w:numId w:val="9"/>
        </w:numPr>
        <w:autoSpaceDE/>
        <w:autoSpaceDN/>
        <w:spacing w:after="60" w:line="360" w:lineRule="auto"/>
        <w:ind w:left="567" w:hanging="567"/>
        <w:jc w:val="both"/>
        <w:rPr>
          <w:rFonts w:ascii="Bookman Old Style" w:eastAsia="Calibri" w:hAnsi="Bookman Old Style" w:cs="Times New Roman"/>
          <w:color w:val="000000"/>
          <w:sz w:val="24"/>
          <w:szCs w:val="24"/>
          <w:lang w:val="en-US"/>
        </w:rPr>
      </w:pPr>
      <w:r w:rsidRPr="006C6ACC">
        <w:rPr>
          <w:rFonts w:ascii="Bookman Old Style" w:eastAsia="Calibri" w:hAnsi="Bookman Old Style" w:cs="Times New Roman"/>
          <w:color w:val="000000"/>
          <w:sz w:val="24"/>
          <w:szCs w:val="24"/>
          <w:lang w:val="en-US"/>
        </w:rPr>
        <w:t xml:space="preserve">Bapenda membukukan/mencatat sarana pemungutan </w:t>
      </w:r>
      <w:r w:rsidR="007B24AA">
        <w:rPr>
          <w:rFonts w:ascii="Bookman Old Style" w:eastAsia="Calibri" w:hAnsi="Bookman Old Style" w:cs="Times New Roman"/>
          <w:color w:val="000000"/>
          <w:sz w:val="24"/>
          <w:szCs w:val="24"/>
          <w:lang w:val="en-US"/>
        </w:rPr>
        <w:t>R</w:t>
      </w:r>
      <w:r w:rsidRPr="006C6ACC">
        <w:rPr>
          <w:rFonts w:ascii="Bookman Old Style" w:eastAsia="Calibri" w:hAnsi="Bookman Old Style" w:cs="Times New Roman"/>
          <w:color w:val="000000"/>
          <w:sz w:val="24"/>
          <w:szCs w:val="24"/>
          <w:lang w:val="en-US"/>
        </w:rPr>
        <w:t>etribusi sebagaimana dimaksud pada ayat (4) sebelum diserahkan kepada PD Pemungut Retribusi.</w:t>
      </w:r>
    </w:p>
    <w:p w14:paraId="21F09CF9" w14:textId="6FBDC533" w:rsidR="0071141D" w:rsidRPr="0071141D" w:rsidRDefault="0071141D" w:rsidP="006C6ACC">
      <w:pPr>
        <w:widowControl/>
        <w:autoSpaceDE/>
        <w:autoSpaceDN/>
        <w:spacing w:after="60" w:line="288" w:lineRule="auto"/>
        <w:rPr>
          <w:rFonts w:ascii="Bookman Old Style" w:eastAsia="Calibri" w:hAnsi="Bookman Old Style" w:cs="Times New Roman"/>
          <w:color w:val="000000"/>
          <w:sz w:val="24"/>
          <w:szCs w:val="24"/>
          <w:lang w:val="id-ID"/>
        </w:rPr>
      </w:pPr>
    </w:p>
    <w:p w14:paraId="387A2B63" w14:textId="77777777" w:rsidR="002A0E13" w:rsidRDefault="002A0E13" w:rsidP="00D352B8">
      <w:pPr>
        <w:widowControl/>
        <w:autoSpaceDE/>
        <w:autoSpaceDN/>
        <w:spacing w:after="60" w:line="360" w:lineRule="auto"/>
        <w:contextualSpacing/>
        <w:rPr>
          <w:rFonts w:ascii="Bookman Old Style" w:eastAsia="Calibri" w:hAnsi="Bookman Old Style" w:cs="Times New Roman"/>
          <w:color w:val="000000"/>
          <w:sz w:val="24"/>
          <w:szCs w:val="24"/>
          <w:lang w:val="en-US"/>
        </w:rPr>
      </w:pPr>
    </w:p>
    <w:p w14:paraId="1A8B1AA1" w14:textId="3D6BC17C" w:rsidR="00284B9A" w:rsidRDefault="00284B9A" w:rsidP="00D352B8">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 xml:space="preserve">BAB </w:t>
      </w:r>
      <w:r w:rsidR="00001B21">
        <w:rPr>
          <w:rFonts w:ascii="Bookman Old Style" w:eastAsia="Calibri" w:hAnsi="Bookman Old Style" w:cs="Times New Roman"/>
          <w:color w:val="000000"/>
          <w:sz w:val="24"/>
          <w:szCs w:val="24"/>
          <w:lang w:val="en-US"/>
        </w:rPr>
        <w:t>III</w:t>
      </w:r>
    </w:p>
    <w:p w14:paraId="1D577140" w14:textId="4D4E82ED" w:rsidR="00284B9A" w:rsidRDefault="00284B9A" w:rsidP="00D352B8">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id-ID"/>
        </w:rPr>
      </w:pPr>
      <w:r w:rsidRPr="00284B9A">
        <w:rPr>
          <w:rFonts w:ascii="Bookman Old Style" w:eastAsia="Calibri" w:hAnsi="Bookman Old Style" w:cs="Times New Roman"/>
          <w:color w:val="000000"/>
          <w:sz w:val="24"/>
          <w:szCs w:val="24"/>
          <w:lang w:val="id-ID"/>
        </w:rPr>
        <w:t xml:space="preserve">PEMBAYARAN </w:t>
      </w:r>
      <w:r w:rsidR="00A946FB">
        <w:rPr>
          <w:rFonts w:ascii="Bookman Old Style" w:eastAsia="Calibri" w:hAnsi="Bookman Old Style" w:cs="Times New Roman"/>
          <w:color w:val="000000"/>
          <w:sz w:val="24"/>
          <w:szCs w:val="24"/>
          <w:lang w:val="id-ID"/>
        </w:rPr>
        <w:t>RETRIBUSI</w:t>
      </w:r>
    </w:p>
    <w:p w14:paraId="3DD59DD4" w14:textId="4F2BEF80" w:rsidR="00A92496" w:rsidRDefault="00A92496" w:rsidP="00D352B8">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 xml:space="preserve">Pasal </w:t>
      </w:r>
      <w:r w:rsidR="00A946FB">
        <w:rPr>
          <w:rFonts w:ascii="Bookman Old Style" w:eastAsia="Calibri" w:hAnsi="Bookman Old Style" w:cs="Times New Roman"/>
          <w:color w:val="000000"/>
          <w:sz w:val="24"/>
          <w:szCs w:val="24"/>
          <w:lang w:val="en-US"/>
        </w:rPr>
        <w:t>9</w:t>
      </w:r>
    </w:p>
    <w:p w14:paraId="47D971F2" w14:textId="13271BDE" w:rsidR="002C2AEC" w:rsidRPr="00AD2AB6" w:rsidRDefault="002C2AEC" w:rsidP="002A0E13">
      <w:pPr>
        <w:widowControl/>
        <w:autoSpaceDE/>
        <w:autoSpaceDN/>
        <w:spacing w:after="60" w:line="360" w:lineRule="auto"/>
        <w:contextualSpacing/>
        <w:jc w:val="both"/>
        <w:rPr>
          <w:rFonts w:ascii="Bookman Old Style" w:eastAsia="Calibri" w:hAnsi="Bookman Old Style" w:cs="Times New Roman"/>
          <w:color w:val="000000"/>
          <w:sz w:val="24"/>
          <w:szCs w:val="24"/>
          <w:lang w:val="en-US"/>
        </w:rPr>
      </w:pPr>
      <w:r w:rsidRPr="00AD2AB6">
        <w:rPr>
          <w:rFonts w:ascii="Bookman Old Style" w:eastAsia="Calibri" w:hAnsi="Bookman Old Style" w:cs="Times New Roman"/>
          <w:color w:val="000000"/>
          <w:sz w:val="24"/>
          <w:szCs w:val="24"/>
          <w:lang w:val="en-US"/>
        </w:rPr>
        <w:t xml:space="preserve">Pembayaran </w:t>
      </w:r>
      <w:r w:rsidR="007B24AA">
        <w:rPr>
          <w:rFonts w:ascii="Bookman Old Style" w:eastAsia="Calibri" w:hAnsi="Bookman Old Style" w:cs="Times New Roman"/>
          <w:color w:val="000000"/>
          <w:sz w:val="24"/>
          <w:szCs w:val="24"/>
          <w:lang w:val="en-US"/>
        </w:rPr>
        <w:t>R</w:t>
      </w:r>
      <w:r w:rsidRPr="00AD2AB6">
        <w:rPr>
          <w:rFonts w:ascii="Bookman Old Style" w:eastAsia="Calibri" w:hAnsi="Bookman Old Style" w:cs="Times New Roman"/>
          <w:color w:val="000000"/>
          <w:sz w:val="24"/>
          <w:szCs w:val="24"/>
          <w:lang w:val="en-US"/>
        </w:rPr>
        <w:t>etribusi yang penetapannya melalui SKRD, dilakukan dengan menggunakan SSRD, dengan tahapan sebagai berikut:</w:t>
      </w:r>
    </w:p>
    <w:p w14:paraId="0A7E52FF" w14:textId="77777777" w:rsidR="002A0E13" w:rsidRDefault="002C2AEC" w:rsidP="00D352B8">
      <w:pPr>
        <w:pStyle w:val="ListParagraph"/>
        <w:widowControl/>
        <w:numPr>
          <w:ilvl w:val="0"/>
          <w:numId w:val="13"/>
        </w:numPr>
        <w:autoSpaceDE/>
        <w:autoSpaceDN/>
        <w:spacing w:after="60" w:line="360" w:lineRule="auto"/>
        <w:ind w:left="567" w:hanging="567"/>
        <w:contextualSpacing/>
        <w:rPr>
          <w:rFonts w:ascii="Bookman Old Style" w:eastAsia="Calibri" w:hAnsi="Bookman Old Style" w:cs="Times New Roman"/>
          <w:color w:val="000000"/>
          <w:sz w:val="24"/>
          <w:szCs w:val="24"/>
          <w:lang w:val="en-US"/>
        </w:rPr>
      </w:pPr>
      <w:r w:rsidRPr="00AD2AB6">
        <w:rPr>
          <w:rFonts w:ascii="Bookman Old Style" w:eastAsia="Calibri" w:hAnsi="Bookman Old Style" w:cs="Times New Roman"/>
          <w:color w:val="000000"/>
          <w:sz w:val="24"/>
          <w:szCs w:val="24"/>
          <w:lang w:val="en-US"/>
        </w:rPr>
        <w:t xml:space="preserve">Petugas Pemungut menerbitkan SSRD sesuai dengan SKRD yang telah diterbitkan oleh Kepala PD Pemungut Retribusi. </w:t>
      </w:r>
    </w:p>
    <w:p w14:paraId="7BF52E6C" w14:textId="2AEE13E7" w:rsidR="002C2AEC" w:rsidRDefault="002C2AEC" w:rsidP="00D352B8">
      <w:pPr>
        <w:pStyle w:val="ListParagraph"/>
        <w:widowControl/>
        <w:numPr>
          <w:ilvl w:val="0"/>
          <w:numId w:val="13"/>
        </w:numPr>
        <w:autoSpaceDE/>
        <w:autoSpaceDN/>
        <w:spacing w:after="60" w:line="360" w:lineRule="auto"/>
        <w:ind w:left="567" w:hanging="567"/>
        <w:contextualSpacing/>
        <w:rPr>
          <w:rFonts w:ascii="Bookman Old Style" w:eastAsia="Calibri" w:hAnsi="Bookman Old Style" w:cs="Times New Roman"/>
          <w:color w:val="000000"/>
          <w:sz w:val="24"/>
          <w:szCs w:val="24"/>
          <w:lang w:val="en-US"/>
        </w:rPr>
      </w:pPr>
      <w:r w:rsidRPr="00AD2AB6">
        <w:rPr>
          <w:rFonts w:ascii="Bookman Old Style" w:eastAsia="Calibri" w:hAnsi="Bookman Old Style" w:cs="Times New Roman"/>
          <w:color w:val="000000"/>
          <w:sz w:val="24"/>
          <w:szCs w:val="24"/>
          <w:lang w:val="en-US"/>
        </w:rPr>
        <w:t>SSRD terdiri dari empat rangkap dengan rincian sebagai berikut:</w:t>
      </w:r>
    </w:p>
    <w:p w14:paraId="239F612F" w14:textId="77777777" w:rsidR="00AD2AB6" w:rsidRPr="00AD2AB6" w:rsidRDefault="00AD2AB6" w:rsidP="00D352B8">
      <w:pPr>
        <w:pStyle w:val="ListParagraph"/>
        <w:widowControl/>
        <w:numPr>
          <w:ilvl w:val="3"/>
          <w:numId w:val="7"/>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AD2AB6">
        <w:rPr>
          <w:rFonts w:ascii="Bookman Old Style" w:eastAsia="Calibri" w:hAnsi="Bookman Old Style" w:cs="Times New Roman"/>
          <w:color w:val="000000"/>
          <w:sz w:val="24"/>
          <w:szCs w:val="24"/>
          <w:lang w:val="en-US"/>
        </w:rPr>
        <w:t>lembar ke-1, lembar ke-2, lembar ke-3, disampaikan kepada Wajib Retribusi sebagai alat untuk membayar retribusi; dan</w:t>
      </w:r>
    </w:p>
    <w:p w14:paraId="7474A1B7" w14:textId="22BED966" w:rsidR="00AD2AB6" w:rsidRPr="00AD2AB6" w:rsidRDefault="00AD2AB6" w:rsidP="00D352B8">
      <w:pPr>
        <w:pStyle w:val="ListParagraph"/>
        <w:widowControl/>
        <w:numPr>
          <w:ilvl w:val="3"/>
          <w:numId w:val="7"/>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AD2AB6">
        <w:rPr>
          <w:rFonts w:ascii="Bookman Old Style" w:eastAsia="Calibri" w:hAnsi="Bookman Old Style" w:cs="Times New Roman"/>
          <w:color w:val="000000"/>
          <w:sz w:val="24"/>
          <w:szCs w:val="24"/>
          <w:lang w:val="en-US"/>
        </w:rPr>
        <w:t>lembar ke-4  pertinggal  pada  PD  Pemungut  Retribusi</w:t>
      </w:r>
      <w:r>
        <w:rPr>
          <w:rFonts w:ascii="Bookman Old Style" w:eastAsia="Calibri" w:hAnsi="Bookman Old Style" w:cs="Times New Roman"/>
          <w:color w:val="000000"/>
          <w:sz w:val="24"/>
          <w:szCs w:val="24"/>
          <w:lang w:val="id-ID"/>
        </w:rPr>
        <w:t xml:space="preserve"> </w:t>
      </w:r>
      <w:r w:rsidRPr="00AD2AB6">
        <w:rPr>
          <w:rFonts w:ascii="Bookman Old Style" w:eastAsia="Calibri" w:hAnsi="Bookman Old Style" w:cs="Times New Roman"/>
          <w:color w:val="000000"/>
          <w:sz w:val="24"/>
          <w:szCs w:val="24"/>
          <w:lang w:val="en-US"/>
        </w:rPr>
        <w:t>yang bersangkutan sebagai alat kendali pembayaran.</w:t>
      </w:r>
    </w:p>
    <w:p w14:paraId="7AF423CD" w14:textId="5B65E63A" w:rsidR="00AD2AB6" w:rsidRPr="00AD2AB6" w:rsidRDefault="002C2AEC" w:rsidP="00D352B8">
      <w:pPr>
        <w:pStyle w:val="ListParagraph"/>
        <w:widowControl/>
        <w:numPr>
          <w:ilvl w:val="0"/>
          <w:numId w:val="13"/>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AD2AB6">
        <w:rPr>
          <w:rFonts w:ascii="Bookman Old Style" w:eastAsia="Calibri" w:hAnsi="Bookman Old Style" w:cs="Times New Roman"/>
          <w:color w:val="000000"/>
          <w:sz w:val="24"/>
          <w:szCs w:val="24"/>
          <w:lang w:val="en-US"/>
        </w:rPr>
        <w:lastRenderedPageBreak/>
        <w:t xml:space="preserve">dengan menggunakan SSRD sebagaimana dimaksud pada huruf a, Wajib Retribusi langsung membayar </w:t>
      </w:r>
      <w:r w:rsidR="007B24AA">
        <w:rPr>
          <w:rFonts w:ascii="Bookman Old Style" w:eastAsia="Calibri" w:hAnsi="Bookman Old Style" w:cs="Times New Roman"/>
          <w:color w:val="000000"/>
          <w:sz w:val="24"/>
          <w:szCs w:val="24"/>
          <w:lang w:val="en-US"/>
        </w:rPr>
        <w:t>R</w:t>
      </w:r>
      <w:r w:rsidRPr="00AD2AB6">
        <w:rPr>
          <w:rFonts w:ascii="Bookman Old Style" w:eastAsia="Calibri" w:hAnsi="Bookman Old Style" w:cs="Times New Roman"/>
          <w:color w:val="000000"/>
          <w:sz w:val="24"/>
          <w:szCs w:val="24"/>
          <w:lang w:val="en-US"/>
        </w:rPr>
        <w:t>etribusi yang terutang ke Bank Penerima atau melalui Bendahara Penerimaan dengan jatuh tempo pembayaran paling lama 1 (satu) bulan sejak ditetapkan SKRD</w:t>
      </w:r>
      <w:r w:rsidR="00AD2AB6">
        <w:rPr>
          <w:rFonts w:ascii="Bookman Old Style" w:eastAsia="Calibri" w:hAnsi="Bookman Old Style" w:cs="Times New Roman"/>
          <w:color w:val="000000"/>
          <w:sz w:val="24"/>
          <w:szCs w:val="24"/>
          <w:lang w:val="id-ID"/>
        </w:rPr>
        <w:t>.</w:t>
      </w:r>
    </w:p>
    <w:p w14:paraId="05F54AB8" w14:textId="4107FC22" w:rsidR="00AD2AB6" w:rsidRDefault="00815885" w:rsidP="00D352B8">
      <w:pPr>
        <w:pStyle w:val="ListParagraph"/>
        <w:widowControl/>
        <w:numPr>
          <w:ilvl w:val="0"/>
          <w:numId w:val="13"/>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a</w:t>
      </w:r>
      <w:r w:rsidR="002C2AEC" w:rsidRPr="00AD2AB6">
        <w:rPr>
          <w:rFonts w:ascii="Bookman Old Style" w:eastAsia="Calibri" w:hAnsi="Bookman Old Style" w:cs="Times New Roman"/>
          <w:color w:val="000000"/>
          <w:sz w:val="24"/>
          <w:szCs w:val="24"/>
          <w:lang w:val="en-US"/>
        </w:rPr>
        <w:t xml:space="preserve">pabila jatuh tempo pembayaran sebagaimana dimaksud pada huruf </w:t>
      </w:r>
      <w:r w:rsidR="007B24AA">
        <w:rPr>
          <w:rFonts w:ascii="Bookman Old Style" w:eastAsia="Calibri" w:hAnsi="Bookman Old Style" w:cs="Times New Roman"/>
          <w:color w:val="000000"/>
          <w:sz w:val="24"/>
          <w:szCs w:val="24"/>
          <w:lang w:val="en-US"/>
        </w:rPr>
        <w:t>c</w:t>
      </w:r>
      <w:r w:rsidR="002C2AEC" w:rsidRPr="00AD2AB6">
        <w:rPr>
          <w:rFonts w:ascii="Bookman Old Style" w:eastAsia="Calibri" w:hAnsi="Bookman Old Style" w:cs="Times New Roman"/>
          <w:color w:val="000000"/>
          <w:sz w:val="24"/>
          <w:szCs w:val="24"/>
          <w:lang w:val="en-US"/>
        </w:rPr>
        <w:t xml:space="preserve"> pada hari libur, pembayaran paling lambat dilakukan pada hari kerja berikutnya.</w:t>
      </w:r>
    </w:p>
    <w:p w14:paraId="65CE8317" w14:textId="5FAB56E8" w:rsidR="002C2AEC" w:rsidRDefault="002C2AEC" w:rsidP="00D352B8">
      <w:pPr>
        <w:pStyle w:val="ListParagraph"/>
        <w:widowControl/>
        <w:numPr>
          <w:ilvl w:val="0"/>
          <w:numId w:val="13"/>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AD2AB6">
        <w:rPr>
          <w:rFonts w:ascii="Bookman Old Style" w:eastAsia="Calibri" w:hAnsi="Bookman Old Style" w:cs="Times New Roman"/>
          <w:color w:val="000000"/>
          <w:sz w:val="24"/>
          <w:szCs w:val="24"/>
          <w:lang w:val="en-US"/>
        </w:rPr>
        <w:t xml:space="preserve">Bank Penerima menerima pembayaran </w:t>
      </w:r>
      <w:r w:rsidR="007B24AA">
        <w:rPr>
          <w:rFonts w:ascii="Bookman Old Style" w:eastAsia="Calibri" w:hAnsi="Bookman Old Style" w:cs="Times New Roman"/>
          <w:color w:val="000000"/>
          <w:sz w:val="24"/>
          <w:szCs w:val="24"/>
          <w:lang w:val="en-US"/>
        </w:rPr>
        <w:t>R</w:t>
      </w:r>
      <w:r w:rsidRPr="00AD2AB6">
        <w:rPr>
          <w:rFonts w:ascii="Bookman Old Style" w:eastAsia="Calibri" w:hAnsi="Bookman Old Style" w:cs="Times New Roman"/>
          <w:color w:val="000000"/>
          <w:sz w:val="24"/>
          <w:szCs w:val="24"/>
          <w:lang w:val="en-US"/>
        </w:rPr>
        <w:t>etribusi yang terutang wajib membubuhkan teraan kas register, cap dan ditandatangani oleh petugas penerima uang pada SSPD dan didistribusikan dengan</w:t>
      </w:r>
      <w:r w:rsidR="00B0637D">
        <w:rPr>
          <w:rFonts w:ascii="Bookman Old Style" w:eastAsia="Calibri" w:hAnsi="Bookman Old Style" w:cs="Times New Roman"/>
          <w:color w:val="000000"/>
          <w:sz w:val="24"/>
          <w:szCs w:val="24"/>
          <w:lang w:val="id-ID"/>
        </w:rPr>
        <w:t xml:space="preserve"> </w:t>
      </w:r>
      <w:r w:rsidRPr="00AD2AB6">
        <w:rPr>
          <w:rFonts w:ascii="Bookman Old Style" w:eastAsia="Calibri" w:hAnsi="Bookman Old Style" w:cs="Times New Roman"/>
          <w:color w:val="000000"/>
          <w:sz w:val="24"/>
          <w:szCs w:val="24"/>
          <w:lang w:val="en-US"/>
        </w:rPr>
        <w:t>rincian:</w:t>
      </w:r>
    </w:p>
    <w:p w14:paraId="6A0D98F2" w14:textId="22E4BD55" w:rsidR="00B0637D" w:rsidRPr="00B0637D" w:rsidRDefault="007B24AA" w:rsidP="00D352B8">
      <w:pPr>
        <w:pStyle w:val="ListParagraph"/>
        <w:widowControl/>
        <w:numPr>
          <w:ilvl w:val="0"/>
          <w:numId w:val="14"/>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l</w:t>
      </w:r>
      <w:r w:rsidR="00B0637D" w:rsidRPr="00B0637D">
        <w:rPr>
          <w:rFonts w:ascii="Bookman Old Style" w:eastAsia="Calibri" w:hAnsi="Bookman Old Style" w:cs="Times New Roman"/>
          <w:color w:val="000000"/>
          <w:sz w:val="24"/>
          <w:szCs w:val="24"/>
          <w:lang w:val="en-US"/>
        </w:rPr>
        <w:t>embar</w:t>
      </w:r>
      <w:r w:rsidR="00B0637D">
        <w:rPr>
          <w:rFonts w:ascii="Bookman Old Style" w:eastAsia="Calibri" w:hAnsi="Bookman Old Style" w:cs="Times New Roman"/>
          <w:color w:val="000000"/>
          <w:sz w:val="24"/>
          <w:szCs w:val="24"/>
          <w:lang w:val="id-ID"/>
        </w:rPr>
        <w:t xml:space="preserve"> </w:t>
      </w:r>
      <w:r w:rsidR="00B0637D" w:rsidRPr="00B0637D">
        <w:rPr>
          <w:rFonts w:ascii="Bookman Old Style" w:eastAsia="Calibri" w:hAnsi="Bookman Old Style" w:cs="Times New Roman"/>
          <w:color w:val="000000"/>
          <w:sz w:val="24"/>
          <w:szCs w:val="24"/>
          <w:lang w:val="en-US"/>
        </w:rPr>
        <w:t>ke-1</w:t>
      </w:r>
      <w:r w:rsidR="00B0637D">
        <w:rPr>
          <w:rFonts w:ascii="Bookman Old Style" w:eastAsia="Calibri" w:hAnsi="Bookman Old Style" w:cs="Times New Roman"/>
          <w:color w:val="000000"/>
          <w:sz w:val="24"/>
          <w:szCs w:val="24"/>
          <w:lang w:val="id-ID"/>
        </w:rPr>
        <w:t xml:space="preserve"> </w:t>
      </w:r>
      <w:r w:rsidR="00B0637D" w:rsidRPr="00B0637D">
        <w:rPr>
          <w:rFonts w:ascii="Bookman Old Style" w:eastAsia="Calibri" w:hAnsi="Bookman Old Style" w:cs="Times New Roman"/>
          <w:color w:val="000000"/>
          <w:sz w:val="24"/>
          <w:szCs w:val="24"/>
          <w:lang w:val="en-US"/>
        </w:rPr>
        <w:t>untuk</w:t>
      </w:r>
      <w:r w:rsidR="00B0637D">
        <w:rPr>
          <w:rFonts w:ascii="Bookman Old Style" w:eastAsia="Calibri" w:hAnsi="Bookman Old Style" w:cs="Times New Roman"/>
          <w:color w:val="000000"/>
          <w:sz w:val="24"/>
          <w:szCs w:val="24"/>
          <w:lang w:val="id-ID"/>
        </w:rPr>
        <w:t xml:space="preserve"> </w:t>
      </w:r>
      <w:r w:rsidR="00B0637D" w:rsidRPr="00B0637D">
        <w:rPr>
          <w:rFonts w:ascii="Bookman Old Style" w:eastAsia="Calibri" w:hAnsi="Bookman Old Style" w:cs="Times New Roman"/>
          <w:color w:val="000000"/>
          <w:sz w:val="24"/>
          <w:szCs w:val="24"/>
          <w:lang w:val="en-US"/>
        </w:rPr>
        <w:t>Wajib</w:t>
      </w:r>
      <w:r w:rsidR="00B0637D" w:rsidRPr="00B0637D">
        <w:rPr>
          <w:rFonts w:ascii="Bookman Old Style" w:eastAsia="Calibri" w:hAnsi="Bookman Old Style" w:cs="Times New Roman"/>
          <w:color w:val="000000"/>
          <w:sz w:val="24"/>
          <w:szCs w:val="24"/>
          <w:lang w:val="en-US"/>
        </w:rPr>
        <w:tab/>
        <w:t>Retribusi</w:t>
      </w:r>
      <w:r w:rsidR="00B0637D" w:rsidRPr="00B0637D">
        <w:rPr>
          <w:rFonts w:ascii="Bookman Old Style" w:eastAsia="Calibri" w:hAnsi="Bookman Old Style" w:cs="Times New Roman"/>
          <w:color w:val="000000"/>
          <w:sz w:val="24"/>
          <w:szCs w:val="24"/>
          <w:lang w:val="en-US"/>
        </w:rPr>
        <w:tab/>
        <w:t>sebagai</w:t>
      </w:r>
      <w:r w:rsidR="00B0637D">
        <w:rPr>
          <w:rFonts w:ascii="Bookman Old Style" w:eastAsia="Calibri" w:hAnsi="Bookman Old Style" w:cs="Times New Roman"/>
          <w:color w:val="000000"/>
          <w:sz w:val="24"/>
          <w:szCs w:val="24"/>
          <w:lang w:val="id-ID"/>
        </w:rPr>
        <w:t xml:space="preserve">  </w:t>
      </w:r>
      <w:r w:rsidR="00B0637D" w:rsidRPr="00B0637D">
        <w:rPr>
          <w:rFonts w:ascii="Bookman Old Style" w:eastAsia="Calibri" w:hAnsi="Bookman Old Style" w:cs="Times New Roman"/>
          <w:color w:val="000000"/>
          <w:sz w:val="24"/>
          <w:szCs w:val="24"/>
          <w:lang w:val="en-US"/>
        </w:rPr>
        <w:t>bukti</w:t>
      </w:r>
      <w:r w:rsidR="00B0637D">
        <w:rPr>
          <w:rFonts w:ascii="Bookman Old Style" w:eastAsia="Calibri" w:hAnsi="Bookman Old Style" w:cs="Times New Roman"/>
          <w:color w:val="000000"/>
          <w:sz w:val="24"/>
          <w:szCs w:val="24"/>
          <w:lang w:val="id-ID"/>
        </w:rPr>
        <w:t xml:space="preserve"> </w:t>
      </w:r>
      <w:r w:rsidR="00B0637D" w:rsidRPr="00B0637D">
        <w:rPr>
          <w:rFonts w:ascii="Bookman Old Style" w:eastAsia="Calibri" w:hAnsi="Bookman Old Style" w:cs="Times New Roman"/>
          <w:color w:val="000000"/>
          <w:sz w:val="24"/>
          <w:szCs w:val="24"/>
          <w:lang w:val="en-US"/>
        </w:rPr>
        <w:t>pembayaran;</w:t>
      </w:r>
    </w:p>
    <w:p w14:paraId="26B17DEB" w14:textId="0296941C" w:rsidR="00B0637D" w:rsidRPr="00B0637D" w:rsidRDefault="007B24AA" w:rsidP="00D352B8">
      <w:pPr>
        <w:pStyle w:val="ListParagraph"/>
        <w:widowControl/>
        <w:numPr>
          <w:ilvl w:val="0"/>
          <w:numId w:val="14"/>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l</w:t>
      </w:r>
      <w:r w:rsidR="00B0637D" w:rsidRPr="00B0637D">
        <w:rPr>
          <w:rFonts w:ascii="Bookman Old Style" w:eastAsia="Calibri" w:hAnsi="Bookman Old Style" w:cs="Times New Roman"/>
          <w:color w:val="000000"/>
          <w:sz w:val="24"/>
          <w:szCs w:val="24"/>
          <w:lang w:val="en-US"/>
        </w:rPr>
        <w:t>embar</w:t>
      </w:r>
      <w:r w:rsidR="00B0637D" w:rsidRPr="00B0637D">
        <w:rPr>
          <w:rFonts w:ascii="Bookman Old Style" w:eastAsia="Calibri" w:hAnsi="Bookman Old Style" w:cs="Times New Roman"/>
          <w:color w:val="000000"/>
          <w:sz w:val="24"/>
          <w:szCs w:val="24"/>
          <w:lang w:val="en-US"/>
        </w:rPr>
        <w:tab/>
        <w:t>ke-2</w:t>
      </w:r>
      <w:r w:rsidR="00B0637D" w:rsidRPr="00B0637D">
        <w:rPr>
          <w:rFonts w:ascii="Bookman Old Style" w:eastAsia="Calibri" w:hAnsi="Bookman Old Style" w:cs="Times New Roman"/>
          <w:color w:val="000000"/>
          <w:sz w:val="24"/>
          <w:szCs w:val="24"/>
          <w:lang w:val="en-US"/>
        </w:rPr>
        <w:tab/>
        <w:t>untuk</w:t>
      </w:r>
      <w:r w:rsidR="00B0637D">
        <w:rPr>
          <w:rFonts w:ascii="Bookman Old Style" w:eastAsia="Calibri" w:hAnsi="Bookman Old Style" w:cs="Times New Roman"/>
          <w:color w:val="000000"/>
          <w:sz w:val="24"/>
          <w:szCs w:val="24"/>
          <w:lang w:val="id-ID"/>
        </w:rPr>
        <w:t xml:space="preserve"> </w:t>
      </w:r>
      <w:r w:rsidR="00B0637D" w:rsidRPr="00B0637D">
        <w:rPr>
          <w:rFonts w:ascii="Bookman Old Style" w:eastAsia="Calibri" w:hAnsi="Bookman Old Style" w:cs="Times New Roman"/>
          <w:color w:val="000000"/>
          <w:sz w:val="24"/>
          <w:szCs w:val="24"/>
          <w:lang w:val="en-US"/>
        </w:rPr>
        <w:t>Bank</w:t>
      </w:r>
      <w:r w:rsidR="00B0637D" w:rsidRPr="00B0637D">
        <w:rPr>
          <w:rFonts w:ascii="Bookman Old Style" w:eastAsia="Calibri" w:hAnsi="Bookman Old Style" w:cs="Times New Roman"/>
          <w:color w:val="000000"/>
          <w:sz w:val="24"/>
          <w:szCs w:val="24"/>
          <w:lang w:val="en-US"/>
        </w:rPr>
        <w:tab/>
        <w:t>Penerima/</w:t>
      </w:r>
      <w:r w:rsidRPr="00B0637D">
        <w:rPr>
          <w:rFonts w:ascii="Bookman Old Style" w:eastAsia="Calibri" w:hAnsi="Bookman Old Style" w:cs="Times New Roman"/>
          <w:color w:val="000000"/>
          <w:sz w:val="24"/>
          <w:szCs w:val="24"/>
          <w:lang w:val="en-US"/>
        </w:rPr>
        <w:t>tempat</w:t>
      </w:r>
      <w:r w:rsidRPr="00B0637D">
        <w:rPr>
          <w:rFonts w:ascii="Bookman Old Style" w:eastAsia="Calibri" w:hAnsi="Bookman Old Style" w:cs="Times New Roman"/>
          <w:color w:val="000000"/>
          <w:sz w:val="24"/>
          <w:szCs w:val="24"/>
          <w:lang w:val="en-US"/>
        </w:rPr>
        <w:tab/>
        <w:t>penerima pembayaran</w:t>
      </w:r>
      <w:r w:rsidR="00B0637D" w:rsidRPr="00B0637D">
        <w:rPr>
          <w:rFonts w:ascii="Bookman Old Style" w:eastAsia="Calibri" w:hAnsi="Bookman Old Style" w:cs="Times New Roman"/>
          <w:color w:val="000000"/>
          <w:sz w:val="24"/>
          <w:szCs w:val="24"/>
          <w:lang w:val="en-US"/>
        </w:rPr>
        <w:t>; dan</w:t>
      </w:r>
    </w:p>
    <w:p w14:paraId="3B7611A4" w14:textId="10B40345" w:rsidR="00B0637D" w:rsidRPr="00B0637D" w:rsidRDefault="007B24AA" w:rsidP="00D352B8">
      <w:pPr>
        <w:pStyle w:val="ListParagraph"/>
        <w:widowControl/>
        <w:numPr>
          <w:ilvl w:val="0"/>
          <w:numId w:val="14"/>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l</w:t>
      </w:r>
      <w:r w:rsidR="00B0637D" w:rsidRPr="00B0637D">
        <w:rPr>
          <w:rFonts w:ascii="Bookman Old Style" w:eastAsia="Calibri" w:hAnsi="Bookman Old Style" w:cs="Times New Roman"/>
          <w:color w:val="000000"/>
          <w:sz w:val="24"/>
          <w:szCs w:val="24"/>
          <w:lang w:val="en-US"/>
        </w:rPr>
        <w:t>embar ke-3 untuk PD Pemungut Retribusi.</w:t>
      </w:r>
    </w:p>
    <w:p w14:paraId="04C514C9" w14:textId="77777777" w:rsidR="00B0637D" w:rsidRDefault="002C2AEC" w:rsidP="00D352B8">
      <w:pPr>
        <w:pStyle w:val="ListParagraph"/>
        <w:widowControl/>
        <w:numPr>
          <w:ilvl w:val="0"/>
          <w:numId w:val="13"/>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Bank Penerima berkewajiban menyampaikan lembar ke-3 SSRD kepada PD Pemungut Retribusi yang bersangkutan;</w:t>
      </w:r>
    </w:p>
    <w:p w14:paraId="32FDA8D0" w14:textId="1D58F0E1" w:rsidR="00B0637D" w:rsidRDefault="002C2AEC" w:rsidP="00D352B8">
      <w:pPr>
        <w:pStyle w:val="ListParagraph"/>
        <w:widowControl/>
        <w:numPr>
          <w:ilvl w:val="0"/>
          <w:numId w:val="13"/>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 xml:space="preserve">PD Pemungut Retribusi wajib mencocokkan lembar ke-3 SSRD sebagaimana dimaksud pada huruf </w:t>
      </w:r>
      <w:r w:rsidR="007B24AA">
        <w:rPr>
          <w:rFonts w:ascii="Bookman Old Style" w:eastAsia="Calibri" w:hAnsi="Bookman Old Style" w:cs="Times New Roman"/>
          <w:color w:val="000000"/>
          <w:sz w:val="24"/>
          <w:szCs w:val="24"/>
          <w:lang w:val="en-US"/>
        </w:rPr>
        <w:t>f</w:t>
      </w:r>
      <w:r w:rsidRPr="00B0637D">
        <w:rPr>
          <w:rFonts w:ascii="Bookman Old Style" w:eastAsia="Calibri" w:hAnsi="Bookman Old Style" w:cs="Times New Roman"/>
          <w:color w:val="000000"/>
          <w:sz w:val="24"/>
          <w:szCs w:val="24"/>
          <w:lang w:val="en-US"/>
        </w:rPr>
        <w:t xml:space="preserve"> dengan SKRD; dan</w:t>
      </w:r>
    </w:p>
    <w:p w14:paraId="3F1DFA88" w14:textId="250045D3" w:rsidR="002C2AEC" w:rsidRPr="00B0637D" w:rsidRDefault="002C2AEC" w:rsidP="00D352B8">
      <w:pPr>
        <w:pStyle w:val="ListParagraph"/>
        <w:widowControl/>
        <w:numPr>
          <w:ilvl w:val="0"/>
          <w:numId w:val="13"/>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Dalam hal pembayaran dilakukan melalui Bendahara Penerimaan Pembantu/Bendahara Penerimaan pada PD Pemungut, Bendahara Penerimaan/Bendahara Penerimaan Pembantu menerima SKRD dan wajib menyetorkan pembayaran ke Bank Penerimaan paling lambat 1 x 24 jam sejak penerimaan diterima.</w:t>
      </w:r>
    </w:p>
    <w:p w14:paraId="04376217" w14:textId="77777777" w:rsidR="00B0637D" w:rsidRDefault="00B0637D" w:rsidP="00284B9A">
      <w:pPr>
        <w:widowControl/>
        <w:autoSpaceDE/>
        <w:autoSpaceDN/>
        <w:spacing w:after="60" w:line="288" w:lineRule="auto"/>
        <w:ind w:left="567"/>
        <w:contextualSpacing/>
        <w:jc w:val="center"/>
        <w:rPr>
          <w:rFonts w:ascii="Bookman Old Style" w:eastAsia="Calibri" w:hAnsi="Bookman Old Style" w:cs="Times New Roman"/>
          <w:color w:val="000000"/>
          <w:sz w:val="24"/>
          <w:szCs w:val="24"/>
          <w:lang w:val="en-US"/>
        </w:rPr>
      </w:pPr>
    </w:p>
    <w:p w14:paraId="28695F82" w14:textId="77777777" w:rsidR="00B0637D" w:rsidRDefault="00B0637D" w:rsidP="00284B9A">
      <w:pPr>
        <w:widowControl/>
        <w:autoSpaceDE/>
        <w:autoSpaceDN/>
        <w:spacing w:after="60" w:line="288" w:lineRule="auto"/>
        <w:ind w:left="567"/>
        <w:contextualSpacing/>
        <w:jc w:val="center"/>
        <w:rPr>
          <w:rFonts w:ascii="Bookman Old Style" w:eastAsia="Calibri" w:hAnsi="Bookman Old Style" w:cs="Times New Roman"/>
          <w:color w:val="000000"/>
          <w:sz w:val="24"/>
          <w:szCs w:val="24"/>
          <w:lang w:val="en-US"/>
        </w:rPr>
      </w:pPr>
    </w:p>
    <w:p w14:paraId="135493DE" w14:textId="5BBACD78" w:rsidR="00284B9A" w:rsidRDefault="00606B72" w:rsidP="00284B9A">
      <w:pPr>
        <w:widowControl/>
        <w:autoSpaceDE/>
        <w:autoSpaceDN/>
        <w:spacing w:after="60" w:line="288" w:lineRule="auto"/>
        <w:ind w:left="567"/>
        <w:contextualSpacing/>
        <w:jc w:val="center"/>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BAB</w:t>
      </w:r>
      <w:r w:rsidR="00001B21">
        <w:rPr>
          <w:rFonts w:ascii="Bookman Old Style" w:eastAsia="Calibri" w:hAnsi="Bookman Old Style" w:cs="Times New Roman"/>
          <w:color w:val="000000"/>
          <w:sz w:val="24"/>
          <w:szCs w:val="24"/>
          <w:lang w:val="en-US"/>
        </w:rPr>
        <w:t xml:space="preserve">  IV</w:t>
      </w:r>
    </w:p>
    <w:p w14:paraId="6DE40645" w14:textId="23A576DC" w:rsidR="00606B72" w:rsidRDefault="00606B72" w:rsidP="00284B9A">
      <w:pPr>
        <w:widowControl/>
        <w:autoSpaceDE/>
        <w:autoSpaceDN/>
        <w:spacing w:after="60" w:line="288" w:lineRule="auto"/>
        <w:ind w:left="567"/>
        <w:contextualSpacing/>
        <w:jc w:val="center"/>
        <w:rPr>
          <w:rFonts w:ascii="Bookman Old Style" w:eastAsia="Calibri" w:hAnsi="Bookman Old Style" w:cs="Times New Roman"/>
          <w:color w:val="000000"/>
          <w:sz w:val="24"/>
          <w:szCs w:val="24"/>
          <w:lang w:val="id-ID"/>
        </w:rPr>
      </w:pPr>
      <w:r w:rsidRPr="00606B72">
        <w:rPr>
          <w:rFonts w:ascii="Bookman Old Style" w:eastAsia="Calibri" w:hAnsi="Bookman Old Style" w:cs="Times New Roman"/>
          <w:color w:val="000000"/>
          <w:sz w:val="24"/>
          <w:szCs w:val="24"/>
          <w:lang w:val="id-ID"/>
        </w:rPr>
        <w:t>PELAPORAN</w:t>
      </w:r>
      <w:r w:rsidR="009D1DE4">
        <w:rPr>
          <w:rFonts w:ascii="Bookman Old Style" w:eastAsia="Calibri" w:hAnsi="Bookman Old Style" w:cs="Times New Roman"/>
          <w:color w:val="000000"/>
          <w:sz w:val="24"/>
          <w:szCs w:val="24"/>
          <w:lang w:val="id-ID"/>
        </w:rPr>
        <w:t xml:space="preserve"> RETRIBUSI</w:t>
      </w:r>
    </w:p>
    <w:p w14:paraId="021A633D" w14:textId="3F37326D" w:rsidR="00A10C63" w:rsidRDefault="00A10C63" w:rsidP="00284B9A">
      <w:pPr>
        <w:widowControl/>
        <w:autoSpaceDE/>
        <w:autoSpaceDN/>
        <w:spacing w:after="60" w:line="288" w:lineRule="auto"/>
        <w:ind w:left="567"/>
        <w:contextualSpacing/>
        <w:jc w:val="center"/>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 xml:space="preserve">Pasal </w:t>
      </w:r>
      <w:r w:rsidR="00A946FB">
        <w:rPr>
          <w:rFonts w:ascii="Bookman Old Style" w:eastAsia="Calibri" w:hAnsi="Bookman Old Style" w:cs="Times New Roman"/>
          <w:color w:val="000000"/>
          <w:sz w:val="24"/>
          <w:szCs w:val="24"/>
          <w:lang w:val="en-US"/>
        </w:rPr>
        <w:t>10</w:t>
      </w:r>
    </w:p>
    <w:p w14:paraId="038400A5" w14:textId="4B9B2259" w:rsidR="00B0637D" w:rsidRDefault="00B0637D" w:rsidP="00D352B8">
      <w:pPr>
        <w:pStyle w:val="ListParagraph"/>
        <w:widowControl/>
        <w:numPr>
          <w:ilvl w:val="1"/>
          <w:numId w:val="15"/>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 xml:space="preserve">Bendahara Penerima/Bendahara Penerima Pembantu PD Pemungut Retribusi membukukan semua SKRD, dokumen yang dipersamakan dan STRD menurut golongan, jenis dan ruang lingkup </w:t>
      </w:r>
      <w:r w:rsidR="007B24AA">
        <w:rPr>
          <w:rFonts w:ascii="Bookman Old Style" w:eastAsia="Calibri" w:hAnsi="Bookman Old Style" w:cs="Times New Roman"/>
          <w:color w:val="000000"/>
          <w:sz w:val="24"/>
          <w:szCs w:val="24"/>
          <w:lang w:val="en-US"/>
        </w:rPr>
        <w:t>R</w:t>
      </w:r>
      <w:r w:rsidRPr="00B0637D">
        <w:rPr>
          <w:rFonts w:ascii="Bookman Old Style" w:eastAsia="Calibri" w:hAnsi="Bookman Old Style" w:cs="Times New Roman"/>
          <w:color w:val="000000"/>
          <w:sz w:val="24"/>
          <w:szCs w:val="24"/>
          <w:lang w:val="en-US"/>
        </w:rPr>
        <w:t>etribusi.</w:t>
      </w:r>
    </w:p>
    <w:p w14:paraId="17A2989F" w14:textId="7A1963AC" w:rsidR="00B0637D" w:rsidRDefault="00B0637D" w:rsidP="00D352B8">
      <w:pPr>
        <w:pStyle w:val="ListParagraph"/>
        <w:widowControl/>
        <w:numPr>
          <w:ilvl w:val="1"/>
          <w:numId w:val="15"/>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SKRD dibukukan dengan memuat palingsedikit:</w:t>
      </w:r>
    </w:p>
    <w:p w14:paraId="132802BC" w14:textId="77777777" w:rsidR="00B0637D" w:rsidRPr="00B0637D" w:rsidRDefault="00B0637D" w:rsidP="00D352B8">
      <w:pPr>
        <w:pStyle w:val="ListParagraph"/>
        <w:widowControl/>
        <w:numPr>
          <w:ilvl w:val="2"/>
          <w:numId w:val="15"/>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nama dan alamat objek retribusi dan subjekretribusi;</w:t>
      </w:r>
    </w:p>
    <w:p w14:paraId="00FDB50D" w14:textId="020606FD" w:rsidR="00B0637D" w:rsidRPr="00B0637D" w:rsidRDefault="00B0637D" w:rsidP="00D352B8">
      <w:pPr>
        <w:pStyle w:val="ListParagraph"/>
        <w:widowControl/>
        <w:numPr>
          <w:ilvl w:val="2"/>
          <w:numId w:val="15"/>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nomor dan tanggal SKRD;</w:t>
      </w:r>
    </w:p>
    <w:p w14:paraId="20176387" w14:textId="6886E4A9" w:rsidR="00B0637D" w:rsidRPr="00B0637D" w:rsidRDefault="00B0637D" w:rsidP="00D352B8">
      <w:pPr>
        <w:pStyle w:val="ListParagraph"/>
        <w:widowControl/>
        <w:numPr>
          <w:ilvl w:val="2"/>
          <w:numId w:val="15"/>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tanggal jatuhtempo;</w:t>
      </w:r>
    </w:p>
    <w:p w14:paraId="3C52078A" w14:textId="607828B7" w:rsidR="00B0637D" w:rsidRPr="00B0637D" w:rsidRDefault="00B0637D" w:rsidP="00D352B8">
      <w:pPr>
        <w:pStyle w:val="ListParagraph"/>
        <w:widowControl/>
        <w:numPr>
          <w:ilvl w:val="2"/>
          <w:numId w:val="15"/>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besarnya ketetapan pokok retribusi dan sanksi;dan</w:t>
      </w:r>
    </w:p>
    <w:p w14:paraId="3B11C45B" w14:textId="588B2808" w:rsidR="00B0637D" w:rsidRPr="00B0637D" w:rsidRDefault="00B0637D" w:rsidP="00D352B8">
      <w:pPr>
        <w:pStyle w:val="ListParagraph"/>
        <w:widowControl/>
        <w:numPr>
          <w:ilvl w:val="2"/>
          <w:numId w:val="15"/>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jumlah pembayaran.</w:t>
      </w:r>
    </w:p>
    <w:p w14:paraId="22B8FAFC" w14:textId="6442E147" w:rsidR="00B0637D" w:rsidRDefault="00B0637D" w:rsidP="00D352B8">
      <w:pPr>
        <w:pStyle w:val="ListParagraph"/>
        <w:widowControl/>
        <w:numPr>
          <w:ilvl w:val="1"/>
          <w:numId w:val="15"/>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Dokumen yang dipersamakan dibukukan dengan memuat paling sedikit:</w:t>
      </w:r>
    </w:p>
    <w:p w14:paraId="23323FA1" w14:textId="3A29767B" w:rsidR="00B0637D" w:rsidRPr="00B0637D" w:rsidRDefault="00B0637D" w:rsidP="00D352B8">
      <w:pPr>
        <w:pStyle w:val="ListParagraph"/>
        <w:widowControl/>
        <w:numPr>
          <w:ilvl w:val="2"/>
          <w:numId w:val="15"/>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jenis, nomor</w:t>
      </w:r>
      <w:r w:rsidR="005E493A">
        <w:rPr>
          <w:rFonts w:ascii="Bookman Old Style" w:eastAsia="Calibri" w:hAnsi="Bookman Old Style" w:cs="Times New Roman"/>
          <w:color w:val="000000"/>
          <w:sz w:val="24"/>
          <w:szCs w:val="24"/>
          <w:lang w:val="en-US"/>
        </w:rPr>
        <w:t xml:space="preserve"> </w:t>
      </w:r>
      <w:r w:rsidRPr="00B0637D">
        <w:rPr>
          <w:rFonts w:ascii="Bookman Old Style" w:eastAsia="Calibri" w:hAnsi="Bookman Old Style" w:cs="Times New Roman"/>
          <w:color w:val="000000"/>
          <w:sz w:val="24"/>
          <w:szCs w:val="24"/>
          <w:lang w:val="en-US"/>
        </w:rPr>
        <w:t>seri;</w:t>
      </w:r>
    </w:p>
    <w:p w14:paraId="59BFBA42" w14:textId="51522149" w:rsidR="00B0637D" w:rsidRPr="00B0637D" w:rsidRDefault="00B0637D" w:rsidP="00D352B8">
      <w:pPr>
        <w:pStyle w:val="ListParagraph"/>
        <w:widowControl/>
        <w:numPr>
          <w:ilvl w:val="2"/>
          <w:numId w:val="15"/>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tanggal pengembalian dari Bapenda;</w:t>
      </w:r>
    </w:p>
    <w:p w14:paraId="2B596DB7" w14:textId="176D176B" w:rsidR="00B0637D" w:rsidRPr="00B0637D" w:rsidRDefault="00B0637D" w:rsidP="00D352B8">
      <w:pPr>
        <w:pStyle w:val="ListParagraph"/>
        <w:widowControl/>
        <w:numPr>
          <w:ilvl w:val="2"/>
          <w:numId w:val="15"/>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tanggal penggunaan;</w:t>
      </w:r>
    </w:p>
    <w:p w14:paraId="20D2C300" w14:textId="0A6E7E47" w:rsidR="00B0637D" w:rsidRPr="00B0637D" w:rsidRDefault="00B0637D" w:rsidP="00D352B8">
      <w:pPr>
        <w:pStyle w:val="ListParagraph"/>
        <w:widowControl/>
        <w:numPr>
          <w:ilvl w:val="2"/>
          <w:numId w:val="15"/>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lastRenderedPageBreak/>
        <w:t>jumlah yang dipergunakan berdasarkan jenis, nomor dan seri;</w:t>
      </w:r>
    </w:p>
    <w:p w14:paraId="508F8F58" w14:textId="599F1996" w:rsidR="00B0637D" w:rsidRPr="00B0637D" w:rsidRDefault="00B0637D" w:rsidP="00D352B8">
      <w:pPr>
        <w:pStyle w:val="ListParagraph"/>
        <w:widowControl/>
        <w:numPr>
          <w:ilvl w:val="2"/>
          <w:numId w:val="15"/>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nilai nominal; dan</w:t>
      </w:r>
    </w:p>
    <w:p w14:paraId="74C93F93" w14:textId="04393F3C" w:rsidR="00B0637D" w:rsidRPr="00B0637D" w:rsidRDefault="00B0637D" w:rsidP="00D352B8">
      <w:pPr>
        <w:pStyle w:val="ListParagraph"/>
        <w:widowControl/>
        <w:numPr>
          <w:ilvl w:val="2"/>
          <w:numId w:val="15"/>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stok.</w:t>
      </w:r>
    </w:p>
    <w:p w14:paraId="0BD0F482" w14:textId="21C14F66" w:rsidR="00B0637D" w:rsidRPr="00B0637D" w:rsidRDefault="00B0637D" w:rsidP="00D352B8">
      <w:pPr>
        <w:pStyle w:val="ListParagraph"/>
        <w:widowControl/>
        <w:numPr>
          <w:ilvl w:val="1"/>
          <w:numId w:val="15"/>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STRD dibukukan dengan memuat paling sedikit:</w:t>
      </w:r>
    </w:p>
    <w:p w14:paraId="396DBB57" w14:textId="77777777" w:rsidR="00B0637D" w:rsidRDefault="00B0637D" w:rsidP="00D352B8">
      <w:pPr>
        <w:pStyle w:val="ListParagraph"/>
        <w:widowControl/>
        <w:numPr>
          <w:ilvl w:val="2"/>
          <w:numId w:val="16"/>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tanggal penerbitan STRD;</w:t>
      </w:r>
    </w:p>
    <w:p w14:paraId="2C6BE945" w14:textId="77777777" w:rsidR="00B0637D" w:rsidRDefault="00B0637D" w:rsidP="00D352B8">
      <w:pPr>
        <w:pStyle w:val="ListParagraph"/>
        <w:widowControl/>
        <w:numPr>
          <w:ilvl w:val="2"/>
          <w:numId w:val="16"/>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nomor STRD;</w:t>
      </w:r>
    </w:p>
    <w:p w14:paraId="35D92C9B" w14:textId="77777777" w:rsidR="00B0637D" w:rsidRDefault="00B0637D" w:rsidP="00D352B8">
      <w:pPr>
        <w:pStyle w:val="ListParagraph"/>
        <w:widowControl/>
        <w:numPr>
          <w:ilvl w:val="2"/>
          <w:numId w:val="16"/>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alamat objek dan subjek retribusi;dan</w:t>
      </w:r>
    </w:p>
    <w:p w14:paraId="213120CE" w14:textId="3FFAB7F2" w:rsidR="00B0637D" w:rsidRPr="00B0637D" w:rsidRDefault="00B0637D" w:rsidP="00D352B8">
      <w:pPr>
        <w:pStyle w:val="ListParagraph"/>
        <w:widowControl/>
        <w:numPr>
          <w:ilvl w:val="2"/>
          <w:numId w:val="16"/>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besarnya pokok retribusi yang terutang dan sanksi</w:t>
      </w:r>
      <w:r>
        <w:rPr>
          <w:rFonts w:ascii="Bookman Old Style" w:eastAsia="Calibri" w:hAnsi="Bookman Old Style" w:cs="Times New Roman"/>
          <w:color w:val="000000"/>
          <w:sz w:val="24"/>
          <w:szCs w:val="24"/>
          <w:lang w:val="id-ID"/>
        </w:rPr>
        <w:t xml:space="preserve"> </w:t>
      </w:r>
      <w:r w:rsidRPr="00B0637D">
        <w:rPr>
          <w:rFonts w:ascii="Bookman Old Style" w:eastAsia="Calibri" w:hAnsi="Bookman Old Style" w:cs="Times New Roman"/>
          <w:color w:val="000000"/>
          <w:sz w:val="24"/>
          <w:szCs w:val="24"/>
          <w:lang w:val="en-US"/>
        </w:rPr>
        <w:t>administrasi.</w:t>
      </w:r>
    </w:p>
    <w:p w14:paraId="35DEB489" w14:textId="77777777" w:rsidR="00B0637D" w:rsidRDefault="00B0637D" w:rsidP="00D352B8">
      <w:pPr>
        <w:widowControl/>
        <w:autoSpaceDE/>
        <w:autoSpaceDN/>
        <w:spacing w:after="60" w:line="360" w:lineRule="auto"/>
        <w:ind w:left="567"/>
        <w:contextualSpacing/>
        <w:rPr>
          <w:rFonts w:ascii="Bookman Old Style" w:eastAsia="Calibri" w:hAnsi="Bookman Old Style" w:cs="Times New Roman"/>
          <w:color w:val="000000"/>
          <w:sz w:val="24"/>
          <w:szCs w:val="24"/>
          <w:lang w:val="en-US"/>
        </w:rPr>
      </w:pPr>
    </w:p>
    <w:p w14:paraId="74C44185" w14:textId="7E66CA4D" w:rsidR="00B0637D" w:rsidRPr="00B0637D" w:rsidRDefault="00B0637D" w:rsidP="00EA4E0F">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 xml:space="preserve">Pasal </w:t>
      </w:r>
      <w:r w:rsidR="00EA4E0F">
        <w:rPr>
          <w:rFonts w:ascii="Bookman Old Style" w:eastAsia="Calibri" w:hAnsi="Bookman Old Style" w:cs="Times New Roman"/>
          <w:color w:val="000000"/>
          <w:sz w:val="24"/>
          <w:szCs w:val="24"/>
          <w:lang w:val="en-US"/>
        </w:rPr>
        <w:t>1</w:t>
      </w:r>
      <w:r w:rsidR="00A946FB">
        <w:rPr>
          <w:rFonts w:ascii="Bookman Old Style" w:eastAsia="Calibri" w:hAnsi="Bookman Old Style" w:cs="Times New Roman"/>
          <w:color w:val="000000"/>
          <w:sz w:val="24"/>
          <w:szCs w:val="24"/>
          <w:lang w:val="en-US"/>
        </w:rPr>
        <w:t>1</w:t>
      </w:r>
    </w:p>
    <w:p w14:paraId="28127E7C" w14:textId="4E81A4B5" w:rsidR="00B0637D" w:rsidRDefault="00B0637D" w:rsidP="00D352B8">
      <w:pPr>
        <w:pStyle w:val="ListParagraph"/>
        <w:widowControl/>
        <w:numPr>
          <w:ilvl w:val="1"/>
          <w:numId w:val="17"/>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 xml:space="preserve">PD Pemungut Retribusi melaporkan penerimaan </w:t>
      </w:r>
      <w:r w:rsidR="007B24AA">
        <w:rPr>
          <w:rFonts w:ascii="Bookman Old Style" w:eastAsia="Calibri" w:hAnsi="Bookman Old Style" w:cs="Times New Roman"/>
          <w:color w:val="000000"/>
          <w:sz w:val="24"/>
          <w:szCs w:val="24"/>
          <w:lang w:val="en-US"/>
        </w:rPr>
        <w:t>R</w:t>
      </w:r>
      <w:r w:rsidRPr="00564F4F">
        <w:rPr>
          <w:rFonts w:ascii="Bookman Old Style" w:eastAsia="Calibri" w:hAnsi="Bookman Old Style" w:cs="Times New Roman"/>
          <w:color w:val="000000"/>
          <w:sz w:val="24"/>
          <w:szCs w:val="24"/>
          <w:lang w:val="en-US"/>
        </w:rPr>
        <w:t>etribusi dengan menggunakan form melalui Kepala Bapenda tentang :</w:t>
      </w:r>
    </w:p>
    <w:p w14:paraId="61C72752" w14:textId="1D1B164A" w:rsidR="00564F4F" w:rsidRDefault="00564F4F" w:rsidP="00D352B8">
      <w:pPr>
        <w:pStyle w:val="ListParagraph"/>
        <w:widowControl/>
        <w:numPr>
          <w:ilvl w:val="2"/>
          <w:numId w:val="15"/>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 xml:space="preserve">jumlah ketetapan </w:t>
      </w:r>
      <w:r w:rsidR="007B24AA">
        <w:rPr>
          <w:rFonts w:ascii="Bookman Old Style" w:eastAsia="Calibri" w:hAnsi="Bookman Old Style" w:cs="Times New Roman"/>
          <w:color w:val="000000"/>
          <w:sz w:val="24"/>
          <w:szCs w:val="24"/>
          <w:lang w:val="en-US"/>
        </w:rPr>
        <w:t>R</w:t>
      </w:r>
      <w:r w:rsidRPr="00564F4F">
        <w:rPr>
          <w:rFonts w:ascii="Bookman Old Style" w:eastAsia="Calibri" w:hAnsi="Bookman Old Style" w:cs="Times New Roman"/>
          <w:color w:val="000000"/>
          <w:sz w:val="24"/>
          <w:szCs w:val="24"/>
          <w:lang w:val="en-US"/>
        </w:rPr>
        <w:t>etrbusi beserta sanksi yang tercantum dalam SKRD dan STRD yang memuat rincian sebagai berikut:</w:t>
      </w:r>
    </w:p>
    <w:p w14:paraId="01F7F0FA" w14:textId="2B8965FB" w:rsidR="00564F4F" w:rsidRPr="00564F4F" w:rsidRDefault="00564F4F" w:rsidP="00D840DD">
      <w:pPr>
        <w:pStyle w:val="ListParagraph"/>
        <w:widowControl/>
        <w:numPr>
          <w:ilvl w:val="3"/>
          <w:numId w:val="15"/>
        </w:numPr>
        <w:autoSpaceDE/>
        <w:autoSpaceDN/>
        <w:spacing w:after="60" w:line="360" w:lineRule="auto"/>
        <w:ind w:left="1560" w:hanging="426"/>
        <w:contextualSpacing/>
        <w:jc w:val="both"/>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nama</w:t>
      </w:r>
      <w:r w:rsidR="00D840DD">
        <w:rPr>
          <w:rFonts w:ascii="Bookman Old Style" w:eastAsia="Calibri" w:hAnsi="Bookman Old Style" w:cs="Times New Roman"/>
          <w:color w:val="000000"/>
          <w:sz w:val="24"/>
          <w:szCs w:val="24"/>
          <w:lang w:val="en-US"/>
        </w:rPr>
        <w:t xml:space="preserve"> </w:t>
      </w:r>
      <w:r w:rsidRPr="00564F4F">
        <w:rPr>
          <w:rFonts w:ascii="Bookman Old Style" w:eastAsia="Calibri" w:hAnsi="Bookman Old Style" w:cs="Times New Roman"/>
          <w:color w:val="000000"/>
          <w:sz w:val="24"/>
          <w:szCs w:val="24"/>
          <w:lang w:val="en-US"/>
        </w:rPr>
        <w:t>dan</w:t>
      </w:r>
      <w:r w:rsidR="00D840DD">
        <w:rPr>
          <w:rFonts w:ascii="Bookman Old Style" w:eastAsia="Calibri" w:hAnsi="Bookman Old Style" w:cs="Times New Roman"/>
          <w:color w:val="000000"/>
          <w:sz w:val="24"/>
          <w:szCs w:val="24"/>
          <w:lang w:val="en-US"/>
        </w:rPr>
        <w:t xml:space="preserve"> Alamat </w:t>
      </w:r>
      <w:r w:rsidRPr="00564F4F">
        <w:rPr>
          <w:rFonts w:ascii="Bookman Old Style" w:eastAsia="Calibri" w:hAnsi="Bookman Old Style" w:cs="Times New Roman"/>
          <w:color w:val="000000"/>
          <w:sz w:val="24"/>
          <w:szCs w:val="24"/>
          <w:lang w:val="en-US"/>
        </w:rPr>
        <w:t>objek</w:t>
      </w:r>
      <w:r w:rsidR="00D840DD">
        <w:rPr>
          <w:rFonts w:ascii="Bookman Old Style" w:eastAsia="Calibri" w:hAnsi="Bookman Old Style" w:cs="Times New Roman"/>
          <w:color w:val="000000"/>
          <w:sz w:val="24"/>
          <w:szCs w:val="24"/>
          <w:lang w:val="en-US"/>
        </w:rPr>
        <w:t xml:space="preserve"> R</w:t>
      </w:r>
      <w:r w:rsidRPr="00564F4F">
        <w:rPr>
          <w:rFonts w:ascii="Bookman Old Style" w:eastAsia="Calibri" w:hAnsi="Bookman Old Style" w:cs="Times New Roman"/>
          <w:color w:val="000000"/>
          <w:sz w:val="24"/>
          <w:szCs w:val="24"/>
          <w:lang w:val="en-US"/>
        </w:rPr>
        <w:t>etribusi</w:t>
      </w:r>
      <w:r w:rsidRPr="00564F4F">
        <w:rPr>
          <w:rFonts w:ascii="Bookman Old Style" w:eastAsia="Calibri" w:hAnsi="Bookman Old Style" w:cs="Times New Roman"/>
          <w:color w:val="000000"/>
          <w:sz w:val="24"/>
          <w:szCs w:val="24"/>
          <w:lang w:val="en-US"/>
        </w:rPr>
        <w:tab/>
        <w:t>dan</w:t>
      </w:r>
      <w:r w:rsidR="00D840DD">
        <w:rPr>
          <w:rFonts w:ascii="Bookman Old Style" w:eastAsia="Calibri" w:hAnsi="Bookman Old Style" w:cs="Times New Roman"/>
          <w:color w:val="000000"/>
          <w:sz w:val="24"/>
          <w:szCs w:val="24"/>
          <w:lang w:val="en-US"/>
        </w:rPr>
        <w:t xml:space="preserve"> </w:t>
      </w:r>
      <w:r w:rsidRPr="00564F4F">
        <w:rPr>
          <w:rFonts w:ascii="Bookman Old Style" w:eastAsia="Calibri" w:hAnsi="Bookman Old Style" w:cs="Times New Roman"/>
          <w:color w:val="000000"/>
          <w:sz w:val="24"/>
          <w:szCs w:val="24"/>
          <w:lang w:val="en-US"/>
        </w:rPr>
        <w:t>subjek</w:t>
      </w:r>
      <w:r w:rsidR="00D840DD">
        <w:rPr>
          <w:rFonts w:ascii="Bookman Old Style" w:eastAsia="Calibri" w:hAnsi="Bookman Old Style" w:cs="Times New Roman"/>
          <w:color w:val="000000"/>
          <w:sz w:val="24"/>
          <w:szCs w:val="24"/>
          <w:lang w:val="en-US"/>
        </w:rPr>
        <w:t xml:space="preserve">  R</w:t>
      </w:r>
      <w:r w:rsidRPr="00564F4F">
        <w:rPr>
          <w:rFonts w:ascii="Bookman Old Style" w:eastAsia="Calibri" w:hAnsi="Bookman Old Style" w:cs="Times New Roman"/>
          <w:color w:val="000000"/>
          <w:sz w:val="24"/>
          <w:szCs w:val="24"/>
          <w:lang w:val="en-US"/>
        </w:rPr>
        <w:t>etribusi;</w:t>
      </w:r>
    </w:p>
    <w:p w14:paraId="1FE44E4F" w14:textId="6F8A6D5F" w:rsidR="00564F4F" w:rsidRPr="00564F4F" w:rsidRDefault="00564F4F" w:rsidP="00D840DD">
      <w:pPr>
        <w:pStyle w:val="ListParagraph"/>
        <w:widowControl/>
        <w:numPr>
          <w:ilvl w:val="3"/>
          <w:numId w:val="15"/>
        </w:numPr>
        <w:autoSpaceDE/>
        <w:autoSpaceDN/>
        <w:spacing w:after="60" w:line="360" w:lineRule="auto"/>
        <w:ind w:left="1560" w:hanging="426"/>
        <w:contextualSpacing/>
        <w:jc w:val="both"/>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 xml:space="preserve">jenis </w:t>
      </w:r>
      <w:r w:rsidR="00D840DD">
        <w:rPr>
          <w:rFonts w:ascii="Bookman Old Style" w:eastAsia="Calibri" w:hAnsi="Bookman Old Style" w:cs="Times New Roman"/>
          <w:color w:val="000000"/>
          <w:sz w:val="24"/>
          <w:szCs w:val="24"/>
          <w:lang w:val="en-US"/>
        </w:rPr>
        <w:t>R</w:t>
      </w:r>
      <w:r w:rsidRPr="00564F4F">
        <w:rPr>
          <w:rFonts w:ascii="Bookman Old Style" w:eastAsia="Calibri" w:hAnsi="Bookman Old Style" w:cs="Times New Roman"/>
          <w:color w:val="000000"/>
          <w:sz w:val="24"/>
          <w:szCs w:val="24"/>
          <w:lang w:val="en-US"/>
        </w:rPr>
        <w:t>etribusi;</w:t>
      </w:r>
    </w:p>
    <w:p w14:paraId="149CFBFB" w14:textId="2C92CE13" w:rsidR="00564F4F" w:rsidRPr="00564F4F" w:rsidRDefault="00564F4F" w:rsidP="00D840DD">
      <w:pPr>
        <w:pStyle w:val="ListParagraph"/>
        <w:widowControl/>
        <w:numPr>
          <w:ilvl w:val="3"/>
          <w:numId w:val="15"/>
        </w:numPr>
        <w:autoSpaceDE/>
        <w:autoSpaceDN/>
        <w:spacing w:after="60" w:line="360" w:lineRule="auto"/>
        <w:ind w:left="1560" w:hanging="426"/>
        <w:contextualSpacing/>
        <w:jc w:val="both"/>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nomor dan tanggal SKRD dan</w:t>
      </w:r>
      <w:r w:rsidR="00D840DD">
        <w:rPr>
          <w:rFonts w:ascii="Bookman Old Style" w:eastAsia="Calibri" w:hAnsi="Bookman Old Style" w:cs="Times New Roman"/>
          <w:color w:val="000000"/>
          <w:sz w:val="24"/>
          <w:szCs w:val="24"/>
          <w:lang w:val="en-US"/>
        </w:rPr>
        <w:t xml:space="preserve"> </w:t>
      </w:r>
      <w:r w:rsidRPr="00564F4F">
        <w:rPr>
          <w:rFonts w:ascii="Bookman Old Style" w:eastAsia="Calibri" w:hAnsi="Bookman Old Style" w:cs="Times New Roman"/>
          <w:color w:val="000000"/>
          <w:sz w:val="24"/>
          <w:szCs w:val="24"/>
          <w:lang w:val="en-US"/>
        </w:rPr>
        <w:t>STRD;</w:t>
      </w:r>
    </w:p>
    <w:p w14:paraId="657B770A" w14:textId="18AAD1C9" w:rsidR="00564F4F" w:rsidRPr="00564F4F" w:rsidRDefault="00564F4F" w:rsidP="00D840DD">
      <w:pPr>
        <w:pStyle w:val="ListParagraph"/>
        <w:widowControl/>
        <w:numPr>
          <w:ilvl w:val="3"/>
          <w:numId w:val="15"/>
        </w:numPr>
        <w:autoSpaceDE/>
        <w:autoSpaceDN/>
        <w:spacing w:after="60" w:line="360" w:lineRule="auto"/>
        <w:ind w:left="1560" w:hanging="426"/>
        <w:contextualSpacing/>
        <w:jc w:val="both"/>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tanggal jatuh tempo;</w:t>
      </w:r>
    </w:p>
    <w:p w14:paraId="4C92B6F0" w14:textId="7B098A1E" w:rsidR="00564F4F" w:rsidRPr="00564F4F" w:rsidRDefault="00564F4F" w:rsidP="00D840DD">
      <w:pPr>
        <w:pStyle w:val="ListParagraph"/>
        <w:widowControl/>
        <w:numPr>
          <w:ilvl w:val="3"/>
          <w:numId w:val="15"/>
        </w:numPr>
        <w:autoSpaceDE/>
        <w:autoSpaceDN/>
        <w:spacing w:after="60" w:line="360" w:lineRule="auto"/>
        <w:ind w:left="1560" w:hanging="426"/>
        <w:contextualSpacing/>
        <w:jc w:val="both"/>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besarnya ketetapan dan sanksi; dan</w:t>
      </w:r>
    </w:p>
    <w:p w14:paraId="3380FC24" w14:textId="12BC9B82" w:rsidR="00564F4F" w:rsidRPr="00564F4F" w:rsidRDefault="00564F4F" w:rsidP="00D840DD">
      <w:pPr>
        <w:pStyle w:val="ListParagraph"/>
        <w:widowControl/>
        <w:numPr>
          <w:ilvl w:val="3"/>
          <w:numId w:val="15"/>
        </w:numPr>
        <w:autoSpaceDE/>
        <w:autoSpaceDN/>
        <w:spacing w:after="60" w:line="360" w:lineRule="auto"/>
        <w:ind w:left="1560" w:hanging="426"/>
        <w:contextualSpacing/>
        <w:jc w:val="both"/>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jumlah pembayaran.</w:t>
      </w:r>
    </w:p>
    <w:p w14:paraId="626403CC" w14:textId="53642394" w:rsidR="00564F4F" w:rsidRPr="00564F4F" w:rsidRDefault="00564F4F" w:rsidP="00D840DD">
      <w:pPr>
        <w:pStyle w:val="ListParagraph"/>
        <w:widowControl/>
        <w:numPr>
          <w:ilvl w:val="3"/>
          <w:numId w:val="15"/>
        </w:numPr>
        <w:autoSpaceDE/>
        <w:autoSpaceDN/>
        <w:spacing w:after="60" w:line="360" w:lineRule="auto"/>
        <w:ind w:left="1560" w:hanging="426"/>
        <w:contextualSpacing/>
        <w:jc w:val="both"/>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 xml:space="preserve">Jumlah uang </w:t>
      </w:r>
      <w:r w:rsidR="00D840DD">
        <w:rPr>
          <w:rFonts w:ascii="Bookman Old Style" w:eastAsia="Calibri" w:hAnsi="Bookman Old Style" w:cs="Times New Roman"/>
          <w:color w:val="000000"/>
          <w:sz w:val="24"/>
          <w:szCs w:val="24"/>
          <w:lang w:val="en-US"/>
        </w:rPr>
        <w:t>R</w:t>
      </w:r>
      <w:r w:rsidRPr="00564F4F">
        <w:rPr>
          <w:rFonts w:ascii="Bookman Old Style" w:eastAsia="Calibri" w:hAnsi="Bookman Old Style" w:cs="Times New Roman"/>
          <w:color w:val="000000"/>
          <w:sz w:val="24"/>
          <w:szCs w:val="24"/>
          <w:lang w:val="en-US"/>
        </w:rPr>
        <w:t>etribusi yang diterima oleh petugas</w:t>
      </w:r>
    </w:p>
    <w:p w14:paraId="644222D9" w14:textId="2F0E67A3" w:rsidR="00564F4F" w:rsidRDefault="00D840DD" w:rsidP="00D352B8">
      <w:pPr>
        <w:pStyle w:val="ListParagraph"/>
        <w:widowControl/>
        <w:numPr>
          <w:ilvl w:val="2"/>
          <w:numId w:val="15"/>
        </w:numPr>
        <w:autoSpaceDE/>
        <w:autoSpaceDN/>
        <w:spacing w:after="60" w:line="360" w:lineRule="auto"/>
        <w:ind w:left="1134" w:hanging="567"/>
        <w:contextualSpacing/>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Pemungut</w:t>
      </w:r>
      <w:r w:rsidR="00564F4F" w:rsidRPr="00564F4F">
        <w:rPr>
          <w:rFonts w:ascii="Bookman Old Style" w:eastAsia="Calibri" w:hAnsi="Bookman Old Style" w:cs="Times New Roman"/>
          <w:color w:val="000000"/>
          <w:sz w:val="24"/>
          <w:szCs w:val="24"/>
          <w:lang w:val="en-US"/>
        </w:rPr>
        <w:t>/Bendahara Penerimaan PD Pemungut Retribusi berdasarkan dokumen yang dipersamakan yang memuat rincian sebagai berikut:</w:t>
      </w:r>
    </w:p>
    <w:p w14:paraId="406720C8" w14:textId="6660B222" w:rsidR="00564F4F" w:rsidRPr="00564F4F" w:rsidRDefault="00D840DD" w:rsidP="00D352B8">
      <w:pPr>
        <w:pStyle w:val="ListParagraph"/>
        <w:widowControl/>
        <w:numPr>
          <w:ilvl w:val="3"/>
          <w:numId w:val="15"/>
        </w:numPr>
        <w:autoSpaceDE/>
        <w:autoSpaceDN/>
        <w:spacing w:after="60" w:line="360" w:lineRule="auto"/>
        <w:ind w:left="1560" w:hanging="426"/>
        <w:contextualSpacing/>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j</w:t>
      </w:r>
      <w:r w:rsidR="00564F4F" w:rsidRPr="00564F4F">
        <w:rPr>
          <w:rFonts w:ascii="Bookman Old Style" w:eastAsia="Calibri" w:hAnsi="Bookman Old Style" w:cs="Times New Roman"/>
          <w:color w:val="000000"/>
          <w:sz w:val="24"/>
          <w:szCs w:val="24"/>
          <w:lang w:val="en-US"/>
        </w:rPr>
        <w:t xml:space="preserve">enis </w:t>
      </w:r>
      <w:r w:rsidRPr="00564F4F">
        <w:rPr>
          <w:rFonts w:ascii="Bookman Old Style" w:eastAsia="Calibri" w:hAnsi="Bookman Old Style" w:cs="Times New Roman"/>
          <w:color w:val="000000"/>
          <w:sz w:val="24"/>
          <w:szCs w:val="24"/>
          <w:lang w:val="en-US"/>
        </w:rPr>
        <w:t>Retribusi;</w:t>
      </w:r>
    </w:p>
    <w:p w14:paraId="4F617DA9" w14:textId="76F13B5C" w:rsidR="00564F4F" w:rsidRPr="00564F4F" w:rsidRDefault="00564F4F" w:rsidP="00D352B8">
      <w:pPr>
        <w:pStyle w:val="ListParagraph"/>
        <w:widowControl/>
        <w:numPr>
          <w:ilvl w:val="3"/>
          <w:numId w:val="15"/>
        </w:numPr>
        <w:autoSpaceDE/>
        <w:autoSpaceDN/>
        <w:spacing w:after="60" w:line="360" w:lineRule="auto"/>
        <w:ind w:left="1560" w:hanging="426"/>
        <w:contextualSpacing/>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nomor dan seri serta nilai nominal;dan</w:t>
      </w:r>
    </w:p>
    <w:p w14:paraId="3CB15237" w14:textId="59EC8E65" w:rsidR="00564F4F" w:rsidRPr="00564F4F" w:rsidRDefault="00564F4F" w:rsidP="00D352B8">
      <w:pPr>
        <w:pStyle w:val="ListParagraph"/>
        <w:widowControl/>
        <w:numPr>
          <w:ilvl w:val="3"/>
          <w:numId w:val="15"/>
        </w:numPr>
        <w:autoSpaceDE/>
        <w:autoSpaceDN/>
        <w:spacing w:after="60" w:line="360" w:lineRule="auto"/>
        <w:ind w:left="1560" w:hanging="426"/>
        <w:contextualSpacing/>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jumlah uang yang diterima dan yang disetor ke Bapenda dan Kas Daerah atau tempat lain yang ditunjuk.</w:t>
      </w:r>
    </w:p>
    <w:p w14:paraId="33EAA96A" w14:textId="6A951640" w:rsidR="00564F4F" w:rsidRDefault="00B0637D" w:rsidP="00D352B8">
      <w:pPr>
        <w:pStyle w:val="ListParagraph"/>
        <w:widowControl/>
        <w:numPr>
          <w:ilvl w:val="1"/>
          <w:numId w:val="17"/>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 xml:space="preserve">Kepala Perangkat Daerah melalui Bendahara </w:t>
      </w:r>
      <w:r w:rsidR="0074118C">
        <w:rPr>
          <w:rFonts w:ascii="Bookman Old Style" w:eastAsia="Calibri" w:hAnsi="Bookman Old Style" w:cs="Times New Roman"/>
          <w:color w:val="000000"/>
          <w:sz w:val="24"/>
          <w:szCs w:val="24"/>
          <w:lang w:val="en-US"/>
        </w:rPr>
        <w:t>P</w:t>
      </w:r>
      <w:r w:rsidRPr="00564F4F">
        <w:rPr>
          <w:rFonts w:ascii="Bookman Old Style" w:eastAsia="Calibri" w:hAnsi="Bookman Old Style" w:cs="Times New Roman"/>
          <w:color w:val="000000"/>
          <w:sz w:val="24"/>
          <w:szCs w:val="24"/>
          <w:lang w:val="en-US"/>
        </w:rPr>
        <w:t xml:space="preserve">enerimaan menyampaikan laporan pertanggungjawaban seluruh Penerimaan Retribusi Daerah yang di pungut dengan menggunakan Dokumen yang dipersamakan kepada Bupati melalui Kepala </w:t>
      </w:r>
      <w:r w:rsidR="0074118C">
        <w:rPr>
          <w:rFonts w:ascii="Bookman Old Style" w:eastAsia="Calibri" w:hAnsi="Bookman Old Style" w:cs="Times New Roman"/>
          <w:color w:val="000000"/>
          <w:sz w:val="24"/>
          <w:szCs w:val="24"/>
          <w:lang w:val="en-US"/>
        </w:rPr>
        <w:t xml:space="preserve">Bapenda </w:t>
      </w:r>
      <w:r w:rsidRPr="00564F4F">
        <w:rPr>
          <w:rFonts w:ascii="Bookman Old Style" w:eastAsia="Calibri" w:hAnsi="Bookman Old Style" w:cs="Times New Roman"/>
          <w:color w:val="000000"/>
          <w:sz w:val="24"/>
          <w:szCs w:val="24"/>
          <w:lang w:val="en-US"/>
        </w:rPr>
        <w:t xml:space="preserve"> paling lama 3 (tiga) hari kerja setelah bulan berkenaan berakhir / </w:t>
      </w:r>
      <w:r w:rsidR="00D840DD">
        <w:rPr>
          <w:rFonts w:ascii="Bookman Old Style" w:eastAsia="Calibri" w:hAnsi="Bookman Old Style" w:cs="Times New Roman"/>
          <w:color w:val="000000"/>
          <w:sz w:val="24"/>
          <w:szCs w:val="24"/>
          <w:lang w:val="en-US"/>
        </w:rPr>
        <w:t>t</w:t>
      </w:r>
      <w:r w:rsidRPr="00564F4F">
        <w:rPr>
          <w:rFonts w:ascii="Bookman Old Style" w:eastAsia="Calibri" w:hAnsi="Bookman Old Style" w:cs="Times New Roman"/>
          <w:color w:val="000000"/>
          <w:sz w:val="24"/>
          <w:szCs w:val="24"/>
          <w:lang w:val="en-US"/>
        </w:rPr>
        <w:t>ahun anggaran berikutnya.</w:t>
      </w:r>
    </w:p>
    <w:p w14:paraId="28D2A8EA" w14:textId="333D20DC" w:rsidR="00381315" w:rsidRPr="001B4E99" w:rsidRDefault="00B0637D" w:rsidP="001B4E99">
      <w:pPr>
        <w:pStyle w:val="ListParagraph"/>
        <w:widowControl/>
        <w:numPr>
          <w:ilvl w:val="1"/>
          <w:numId w:val="17"/>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564F4F">
        <w:rPr>
          <w:rFonts w:ascii="Bookman Old Style" w:eastAsia="Calibri" w:hAnsi="Bookman Old Style" w:cs="Times New Roman"/>
          <w:color w:val="000000"/>
          <w:sz w:val="24"/>
          <w:szCs w:val="24"/>
          <w:lang w:val="en-US"/>
        </w:rPr>
        <w:t>Kepala  Bapenda  berdasarkan  laporan  sebagaimana   pada ayat (</w:t>
      </w:r>
      <w:r w:rsidR="00D840DD">
        <w:rPr>
          <w:rFonts w:ascii="Bookman Old Style" w:eastAsia="Calibri" w:hAnsi="Bookman Old Style" w:cs="Times New Roman"/>
          <w:color w:val="000000"/>
          <w:sz w:val="24"/>
          <w:szCs w:val="24"/>
          <w:lang w:val="en-US"/>
        </w:rPr>
        <w:t>2</w:t>
      </w:r>
      <w:r w:rsidRPr="00564F4F">
        <w:rPr>
          <w:rFonts w:ascii="Bookman Old Style" w:eastAsia="Calibri" w:hAnsi="Bookman Old Style" w:cs="Times New Roman"/>
          <w:color w:val="000000"/>
          <w:sz w:val="24"/>
          <w:szCs w:val="24"/>
          <w:lang w:val="en-US"/>
        </w:rPr>
        <w:t>)</w:t>
      </w:r>
      <w:r w:rsidR="00D840DD">
        <w:rPr>
          <w:rFonts w:ascii="Bookman Old Style" w:eastAsia="Calibri" w:hAnsi="Bookman Old Style" w:cs="Times New Roman"/>
          <w:color w:val="000000"/>
          <w:sz w:val="24"/>
          <w:szCs w:val="24"/>
          <w:lang w:val="en-US"/>
        </w:rPr>
        <w:t xml:space="preserve"> </w:t>
      </w:r>
      <w:r w:rsidRPr="00564F4F">
        <w:rPr>
          <w:rFonts w:ascii="Bookman Old Style" w:eastAsia="Calibri" w:hAnsi="Bookman Old Style" w:cs="Times New Roman"/>
          <w:color w:val="000000"/>
          <w:sz w:val="24"/>
          <w:szCs w:val="24"/>
          <w:lang w:val="en-US"/>
        </w:rPr>
        <w:t xml:space="preserve">melaporkan realisasi penerimaan Retribusi Daerah </w:t>
      </w:r>
      <w:r w:rsidR="00D840DD">
        <w:rPr>
          <w:rFonts w:ascii="Bookman Old Style" w:eastAsia="Calibri" w:hAnsi="Bookman Old Style" w:cs="Times New Roman"/>
          <w:color w:val="000000"/>
          <w:sz w:val="24"/>
          <w:szCs w:val="24"/>
          <w:lang w:val="en-US"/>
        </w:rPr>
        <w:t>k</w:t>
      </w:r>
      <w:r w:rsidRPr="00564F4F">
        <w:rPr>
          <w:rFonts w:ascii="Bookman Old Style" w:eastAsia="Calibri" w:hAnsi="Bookman Old Style" w:cs="Times New Roman"/>
          <w:color w:val="000000"/>
          <w:sz w:val="24"/>
          <w:szCs w:val="24"/>
          <w:lang w:val="en-US"/>
        </w:rPr>
        <w:t>epada Bupati paling lama 5 (lima) hari kerja setelah bulan kerkenaan berakhir /</w:t>
      </w:r>
      <w:r w:rsidR="00D840DD">
        <w:rPr>
          <w:rFonts w:ascii="Bookman Old Style" w:eastAsia="Calibri" w:hAnsi="Bookman Old Style" w:cs="Times New Roman"/>
          <w:color w:val="000000"/>
          <w:sz w:val="24"/>
          <w:szCs w:val="24"/>
          <w:lang w:val="en-US"/>
        </w:rPr>
        <w:t>t</w:t>
      </w:r>
      <w:r w:rsidRPr="00564F4F">
        <w:rPr>
          <w:rFonts w:ascii="Bookman Old Style" w:eastAsia="Calibri" w:hAnsi="Bookman Old Style" w:cs="Times New Roman"/>
          <w:color w:val="000000"/>
          <w:sz w:val="24"/>
          <w:szCs w:val="24"/>
          <w:lang w:val="en-US"/>
        </w:rPr>
        <w:t>ahun anggaran berikutnya.</w:t>
      </w:r>
    </w:p>
    <w:p w14:paraId="6BB9EBD8" w14:textId="16B4955C" w:rsidR="00B0637D" w:rsidRPr="00B0637D" w:rsidRDefault="00B0637D" w:rsidP="00EA4E0F">
      <w:pPr>
        <w:widowControl/>
        <w:autoSpaceDE/>
        <w:autoSpaceDN/>
        <w:spacing w:after="60" w:line="288" w:lineRule="auto"/>
        <w:contextualSpacing/>
        <w:jc w:val="center"/>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BAB XII</w:t>
      </w:r>
    </w:p>
    <w:p w14:paraId="5699BA86" w14:textId="77777777" w:rsidR="00B0637D" w:rsidRPr="00B0637D" w:rsidRDefault="00B0637D" w:rsidP="00EA4E0F">
      <w:pPr>
        <w:widowControl/>
        <w:autoSpaceDE/>
        <w:autoSpaceDN/>
        <w:spacing w:after="60" w:line="288" w:lineRule="auto"/>
        <w:contextualSpacing/>
        <w:jc w:val="center"/>
        <w:rPr>
          <w:rFonts w:ascii="Bookman Old Style" w:eastAsia="Calibri" w:hAnsi="Bookman Old Style" w:cs="Times New Roman"/>
          <w:color w:val="000000"/>
          <w:sz w:val="24"/>
          <w:szCs w:val="24"/>
          <w:lang w:val="en-US"/>
        </w:rPr>
      </w:pPr>
      <w:bookmarkStart w:id="0" w:name="_Hlk150699120"/>
      <w:r w:rsidRPr="00B0637D">
        <w:rPr>
          <w:rFonts w:ascii="Bookman Old Style" w:eastAsia="Calibri" w:hAnsi="Bookman Old Style" w:cs="Times New Roman"/>
          <w:color w:val="000000"/>
          <w:sz w:val="24"/>
          <w:szCs w:val="24"/>
          <w:lang w:val="en-US"/>
        </w:rPr>
        <w:t>PEMUNGUTAN RETRIBUSI YANG DIKERJASAMAKAN DENGAN PIHAK KETIGA</w:t>
      </w:r>
    </w:p>
    <w:bookmarkEnd w:id="0"/>
    <w:p w14:paraId="629586A9" w14:textId="71E59C22" w:rsidR="00B0637D" w:rsidRPr="00B0637D" w:rsidRDefault="00B0637D" w:rsidP="00EA4E0F">
      <w:pPr>
        <w:widowControl/>
        <w:autoSpaceDE/>
        <w:autoSpaceDN/>
        <w:spacing w:after="60" w:line="288" w:lineRule="auto"/>
        <w:contextualSpacing/>
        <w:jc w:val="center"/>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lastRenderedPageBreak/>
        <w:t xml:space="preserve">Pasal </w:t>
      </w:r>
      <w:r w:rsidR="00EA4E0F">
        <w:rPr>
          <w:rFonts w:ascii="Bookman Old Style" w:eastAsia="Calibri" w:hAnsi="Bookman Old Style" w:cs="Times New Roman"/>
          <w:color w:val="000000"/>
          <w:sz w:val="24"/>
          <w:szCs w:val="24"/>
          <w:lang w:val="en-US"/>
        </w:rPr>
        <w:t>1</w:t>
      </w:r>
      <w:r w:rsidR="0074118C">
        <w:rPr>
          <w:rFonts w:ascii="Bookman Old Style" w:eastAsia="Calibri" w:hAnsi="Bookman Old Style" w:cs="Times New Roman"/>
          <w:color w:val="000000"/>
          <w:sz w:val="24"/>
          <w:szCs w:val="24"/>
          <w:lang w:val="en-US"/>
        </w:rPr>
        <w:t>2</w:t>
      </w:r>
    </w:p>
    <w:p w14:paraId="7751303A" w14:textId="5B3C188A" w:rsidR="00F40613" w:rsidRDefault="00B0637D" w:rsidP="0074118C">
      <w:pPr>
        <w:pStyle w:val="ListParagraph"/>
        <w:widowControl/>
        <w:numPr>
          <w:ilvl w:val="1"/>
          <w:numId w:val="21"/>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 xml:space="preserve">Pelaksanaan Pemungutan Retribusi dapat dikerjasamakan dengan </w:t>
      </w:r>
      <w:r w:rsidR="00D840DD">
        <w:rPr>
          <w:rFonts w:ascii="Bookman Old Style" w:eastAsia="Calibri" w:hAnsi="Bookman Old Style" w:cs="Times New Roman"/>
          <w:color w:val="000000"/>
          <w:sz w:val="24"/>
          <w:szCs w:val="24"/>
          <w:lang w:val="en-US"/>
        </w:rPr>
        <w:t>p</w:t>
      </w:r>
      <w:r w:rsidRPr="00F40613">
        <w:rPr>
          <w:rFonts w:ascii="Bookman Old Style" w:eastAsia="Calibri" w:hAnsi="Bookman Old Style" w:cs="Times New Roman"/>
          <w:color w:val="000000"/>
          <w:sz w:val="24"/>
          <w:szCs w:val="24"/>
          <w:lang w:val="en-US"/>
        </w:rPr>
        <w:t>ihak</w:t>
      </w:r>
      <w:r w:rsidR="00F40613">
        <w:rPr>
          <w:rFonts w:ascii="Bookman Old Style" w:eastAsia="Calibri" w:hAnsi="Bookman Old Style" w:cs="Times New Roman"/>
          <w:color w:val="000000"/>
          <w:sz w:val="24"/>
          <w:szCs w:val="24"/>
          <w:lang w:val="id-ID"/>
        </w:rPr>
        <w:t xml:space="preserve"> </w:t>
      </w:r>
      <w:r w:rsidR="00D840DD">
        <w:rPr>
          <w:rFonts w:ascii="Bookman Old Style" w:eastAsia="Calibri" w:hAnsi="Bookman Old Style" w:cs="Times New Roman"/>
          <w:color w:val="000000"/>
          <w:sz w:val="24"/>
          <w:szCs w:val="24"/>
          <w:lang w:val="en-US"/>
        </w:rPr>
        <w:t>s</w:t>
      </w:r>
      <w:r w:rsidRPr="00F40613">
        <w:rPr>
          <w:rFonts w:ascii="Bookman Old Style" w:eastAsia="Calibri" w:hAnsi="Bookman Old Style" w:cs="Times New Roman"/>
          <w:color w:val="000000"/>
          <w:sz w:val="24"/>
          <w:szCs w:val="24"/>
          <w:lang w:val="en-US"/>
        </w:rPr>
        <w:t>wasta atau BUMD.</w:t>
      </w:r>
    </w:p>
    <w:p w14:paraId="12C96926" w14:textId="28C465F1" w:rsidR="00F40613" w:rsidRPr="00A056A4" w:rsidRDefault="00D840DD" w:rsidP="0074118C">
      <w:pPr>
        <w:pStyle w:val="ListParagraph"/>
        <w:widowControl/>
        <w:numPr>
          <w:ilvl w:val="1"/>
          <w:numId w:val="21"/>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P</w:t>
      </w:r>
      <w:r w:rsidRPr="00F40613">
        <w:rPr>
          <w:rFonts w:ascii="Bookman Old Style" w:eastAsia="Calibri" w:hAnsi="Bookman Old Style" w:cs="Times New Roman"/>
          <w:color w:val="000000"/>
          <w:sz w:val="24"/>
          <w:szCs w:val="24"/>
          <w:lang w:val="en-US"/>
        </w:rPr>
        <w:t xml:space="preserve">elaksanaan </w:t>
      </w:r>
      <w:r>
        <w:rPr>
          <w:rFonts w:ascii="Bookman Old Style" w:eastAsia="Calibri" w:hAnsi="Bookman Old Style" w:cs="Times New Roman"/>
          <w:color w:val="000000"/>
          <w:sz w:val="24"/>
          <w:szCs w:val="24"/>
          <w:lang w:val="en-US"/>
        </w:rPr>
        <w:t>P</w:t>
      </w:r>
      <w:r w:rsidRPr="00F40613">
        <w:rPr>
          <w:rFonts w:ascii="Bookman Old Style" w:eastAsia="Calibri" w:hAnsi="Bookman Old Style" w:cs="Times New Roman"/>
          <w:color w:val="000000"/>
          <w:sz w:val="24"/>
          <w:szCs w:val="24"/>
          <w:lang w:val="en-US"/>
        </w:rPr>
        <w:t xml:space="preserve">emungutan </w:t>
      </w:r>
      <w:r>
        <w:rPr>
          <w:rFonts w:ascii="Bookman Old Style" w:eastAsia="Calibri" w:hAnsi="Bookman Old Style" w:cs="Times New Roman"/>
          <w:color w:val="000000"/>
          <w:sz w:val="24"/>
          <w:szCs w:val="24"/>
          <w:lang w:val="en-US"/>
        </w:rPr>
        <w:t>R</w:t>
      </w:r>
      <w:r w:rsidRPr="00F40613">
        <w:rPr>
          <w:rFonts w:ascii="Bookman Old Style" w:eastAsia="Calibri" w:hAnsi="Bookman Old Style" w:cs="Times New Roman"/>
          <w:color w:val="000000"/>
          <w:sz w:val="24"/>
          <w:szCs w:val="24"/>
          <w:lang w:val="en-US"/>
        </w:rPr>
        <w:t>etribusi yang dikerjasamakan dengan pihak</w:t>
      </w:r>
      <w:r>
        <w:rPr>
          <w:rFonts w:ascii="Bookman Old Style" w:eastAsia="Calibri" w:hAnsi="Bookman Old Style" w:cs="Times New Roman"/>
          <w:color w:val="000000"/>
          <w:sz w:val="24"/>
          <w:szCs w:val="24"/>
          <w:lang w:val="id-ID"/>
        </w:rPr>
        <w:t xml:space="preserve"> </w:t>
      </w:r>
      <w:r w:rsidRPr="00F40613">
        <w:rPr>
          <w:rFonts w:ascii="Bookman Old Style" w:eastAsia="Calibri" w:hAnsi="Bookman Old Style" w:cs="Times New Roman"/>
          <w:color w:val="000000"/>
          <w:sz w:val="24"/>
          <w:szCs w:val="24"/>
          <w:lang w:val="en-US"/>
        </w:rPr>
        <w:t>swasta</w:t>
      </w:r>
      <w:r w:rsidR="00B0637D" w:rsidRPr="00F40613">
        <w:rPr>
          <w:rFonts w:ascii="Bookman Old Style" w:eastAsia="Calibri" w:hAnsi="Bookman Old Style" w:cs="Times New Roman"/>
          <w:color w:val="000000"/>
          <w:sz w:val="24"/>
          <w:szCs w:val="24"/>
          <w:lang w:val="en-US"/>
        </w:rPr>
        <w:t xml:space="preserve"> atau BUMD berpedoman pada peraturan perundang-undangan yang</w:t>
      </w:r>
      <w:r w:rsidR="00F40613">
        <w:rPr>
          <w:rFonts w:ascii="Bookman Old Style" w:eastAsia="Calibri" w:hAnsi="Bookman Old Style" w:cs="Times New Roman"/>
          <w:color w:val="000000"/>
          <w:sz w:val="24"/>
          <w:szCs w:val="24"/>
          <w:lang w:val="id-ID"/>
        </w:rPr>
        <w:t xml:space="preserve"> </w:t>
      </w:r>
      <w:r w:rsidR="00B0637D" w:rsidRPr="00F40613">
        <w:rPr>
          <w:rFonts w:ascii="Bookman Old Style" w:eastAsia="Calibri" w:hAnsi="Bookman Old Style" w:cs="Times New Roman"/>
          <w:color w:val="000000"/>
          <w:sz w:val="24"/>
          <w:szCs w:val="24"/>
          <w:lang w:val="en-US"/>
        </w:rPr>
        <w:t>berlaku.</w:t>
      </w:r>
    </w:p>
    <w:p w14:paraId="00CE2264" w14:textId="77777777" w:rsidR="00381315" w:rsidRDefault="00381315" w:rsidP="00EA4E0F">
      <w:pPr>
        <w:widowControl/>
        <w:autoSpaceDE/>
        <w:autoSpaceDN/>
        <w:spacing w:after="60" w:line="288" w:lineRule="auto"/>
        <w:contextualSpacing/>
        <w:jc w:val="center"/>
        <w:rPr>
          <w:rFonts w:ascii="Bookman Old Style" w:eastAsia="Calibri" w:hAnsi="Bookman Old Style" w:cs="Times New Roman"/>
          <w:color w:val="000000"/>
          <w:sz w:val="24"/>
          <w:szCs w:val="24"/>
          <w:lang w:val="en-US"/>
        </w:rPr>
      </w:pPr>
    </w:p>
    <w:p w14:paraId="479156D3" w14:textId="766A8550" w:rsidR="00B0637D" w:rsidRPr="00B0637D" w:rsidRDefault="00B0637D" w:rsidP="00EA4E0F">
      <w:pPr>
        <w:widowControl/>
        <w:autoSpaceDE/>
        <w:autoSpaceDN/>
        <w:spacing w:after="60" w:line="288" w:lineRule="auto"/>
        <w:contextualSpacing/>
        <w:jc w:val="center"/>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 xml:space="preserve">Pasal </w:t>
      </w:r>
      <w:r w:rsidR="00EA4E0F">
        <w:rPr>
          <w:rFonts w:ascii="Bookman Old Style" w:eastAsia="Calibri" w:hAnsi="Bookman Old Style" w:cs="Times New Roman"/>
          <w:color w:val="000000"/>
          <w:sz w:val="24"/>
          <w:szCs w:val="24"/>
          <w:lang w:val="en-US"/>
        </w:rPr>
        <w:t>1</w:t>
      </w:r>
      <w:r w:rsidR="0074118C">
        <w:rPr>
          <w:rFonts w:ascii="Bookman Old Style" w:eastAsia="Calibri" w:hAnsi="Bookman Old Style" w:cs="Times New Roman"/>
          <w:color w:val="000000"/>
          <w:sz w:val="24"/>
          <w:szCs w:val="24"/>
          <w:lang w:val="en-US"/>
        </w:rPr>
        <w:t>3</w:t>
      </w:r>
    </w:p>
    <w:p w14:paraId="3C52CA34" w14:textId="1704332D" w:rsidR="00B0637D" w:rsidRPr="00B0637D" w:rsidRDefault="00B0637D" w:rsidP="0074118C">
      <w:pPr>
        <w:widowControl/>
        <w:autoSpaceDE/>
        <w:autoSpaceDN/>
        <w:spacing w:after="60" w:line="360" w:lineRule="auto"/>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 xml:space="preserve">Prinsip </w:t>
      </w:r>
      <w:r w:rsidR="00D840DD">
        <w:rPr>
          <w:rFonts w:ascii="Bookman Old Style" w:eastAsia="Calibri" w:hAnsi="Bookman Old Style" w:cs="Times New Roman"/>
          <w:color w:val="000000"/>
          <w:sz w:val="24"/>
          <w:szCs w:val="24"/>
          <w:lang w:val="en-US"/>
        </w:rPr>
        <w:t>k</w:t>
      </w:r>
      <w:r w:rsidRPr="00B0637D">
        <w:rPr>
          <w:rFonts w:ascii="Bookman Old Style" w:eastAsia="Calibri" w:hAnsi="Bookman Old Style" w:cs="Times New Roman"/>
          <w:color w:val="000000"/>
          <w:sz w:val="24"/>
          <w:szCs w:val="24"/>
          <w:lang w:val="en-US"/>
        </w:rPr>
        <w:t>erjasama Pemungutan Retribusi:</w:t>
      </w:r>
    </w:p>
    <w:p w14:paraId="490A9BC2" w14:textId="77777777" w:rsidR="00F40613" w:rsidRDefault="00B0637D" w:rsidP="0074118C">
      <w:pPr>
        <w:pStyle w:val="ListParagraph"/>
        <w:widowControl/>
        <w:numPr>
          <w:ilvl w:val="1"/>
          <w:numId w:val="22"/>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efisien;</w:t>
      </w:r>
    </w:p>
    <w:p w14:paraId="7C8BE4DC" w14:textId="77777777" w:rsidR="00F40613" w:rsidRDefault="00B0637D" w:rsidP="0074118C">
      <w:pPr>
        <w:pStyle w:val="ListParagraph"/>
        <w:widowControl/>
        <w:numPr>
          <w:ilvl w:val="1"/>
          <w:numId w:val="22"/>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efektifitas;</w:t>
      </w:r>
    </w:p>
    <w:p w14:paraId="445492BA" w14:textId="77777777" w:rsidR="00F40613" w:rsidRDefault="00B0637D" w:rsidP="0074118C">
      <w:pPr>
        <w:pStyle w:val="ListParagraph"/>
        <w:widowControl/>
        <w:numPr>
          <w:ilvl w:val="1"/>
          <w:numId w:val="22"/>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sinergitas;</w:t>
      </w:r>
    </w:p>
    <w:p w14:paraId="1ECF09BC" w14:textId="77777777" w:rsidR="00F40613" w:rsidRDefault="00B0637D" w:rsidP="0074118C">
      <w:pPr>
        <w:pStyle w:val="ListParagraph"/>
        <w:widowControl/>
        <w:numPr>
          <w:ilvl w:val="1"/>
          <w:numId w:val="22"/>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saling menguntungkan;</w:t>
      </w:r>
    </w:p>
    <w:p w14:paraId="4959B971" w14:textId="77777777" w:rsidR="00F40613" w:rsidRDefault="00B0637D" w:rsidP="0074118C">
      <w:pPr>
        <w:pStyle w:val="ListParagraph"/>
        <w:widowControl/>
        <w:numPr>
          <w:ilvl w:val="1"/>
          <w:numId w:val="22"/>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kesepakatan bersama;</w:t>
      </w:r>
    </w:p>
    <w:p w14:paraId="332339B5" w14:textId="77777777" w:rsidR="00F40613" w:rsidRPr="00F40613" w:rsidRDefault="00B0637D" w:rsidP="0074118C">
      <w:pPr>
        <w:pStyle w:val="ListParagraph"/>
        <w:widowControl/>
        <w:numPr>
          <w:ilvl w:val="1"/>
          <w:numId w:val="22"/>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itikad baik</w:t>
      </w:r>
      <w:r w:rsidR="00F40613">
        <w:rPr>
          <w:rFonts w:ascii="Bookman Old Style" w:eastAsia="Calibri" w:hAnsi="Bookman Old Style" w:cs="Times New Roman"/>
          <w:color w:val="000000"/>
          <w:sz w:val="24"/>
          <w:szCs w:val="24"/>
          <w:lang w:val="id-ID"/>
        </w:rPr>
        <w:t>;</w:t>
      </w:r>
    </w:p>
    <w:p w14:paraId="0BD5B1D5" w14:textId="77777777" w:rsidR="00F40613" w:rsidRDefault="00B0637D" w:rsidP="0074118C">
      <w:pPr>
        <w:pStyle w:val="ListParagraph"/>
        <w:widowControl/>
        <w:numPr>
          <w:ilvl w:val="1"/>
          <w:numId w:val="22"/>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mengutamakan kepentingan Daerah;</w:t>
      </w:r>
    </w:p>
    <w:p w14:paraId="4597C274" w14:textId="77777777" w:rsidR="00F40613" w:rsidRDefault="00B0637D" w:rsidP="0074118C">
      <w:pPr>
        <w:pStyle w:val="ListParagraph"/>
        <w:widowControl/>
        <w:numPr>
          <w:ilvl w:val="1"/>
          <w:numId w:val="22"/>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persamaan kedudukan;</w:t>
      </w:r>
    </w:p>
    <w:p w14:paraId="6CB61F2F" w14:textId="77777777" w:rsidR="00F40613" w:rsidRPr="00F40613" w:rsidRDefault="00B0637D" w:rsidP="0074118C">
      <w:pPr>
        <w:pStyle w:val="ListParagraph"/>
        <w:widowControl/>
        <w:numPr>
          <w:ilvl w:val="1"/>
          <w:numId w:val="22"/>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transparansi</w:t>
      </w:r>
      <w:r w:rsidR="00F40613">
        <w:rPr>
          <w:rFonts w:ascii="Bookman Old Style" w:eastAsia="Calibri" w:hAnsi="Bookman Old Style" w:cs="Times New Roman"/>
          <w:color w:val="000000"/>
          <w:sz w:val="24"/>
          <w:szCs w:val="24"/>
          <w:lang w:val="id-ID"/>
        </w:rPr>
        <w:t>;</w:t>
      </w:r>
    </w:p>
    <w:p w14:paraId="2DC54471" w14:textId="38EB9347" w:rsidR="00F40613" w:rsidRDefault="00B0637D" w:rsidP="0074118C">
      <w:pPr>
        <w:pStyle w:val="ListParagraph"/>
        <w:widowControl/>
        <w:numPr>
          <w:ilvl w:val="1"/>
          <w:numId w:val="22"/>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keadilan; dan</w:t>
      </w:r>
    </w:p>
    <w:p w14:paraId="6893843B" w14:textId="534C3620" w:rsidR="00B0637D" w:rsidRPr="00F40613" w:rsidRDefault="00B0637D" w:rsidP="0074118C">
      <w:pPr>
        <w:pStyle w:val="ListParagraph"/>
        <w:widowControl/>
        <w:numPr>
          <w:ilvl w:val="1"/>
          <w:numId w:val="22"/>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kepastian hukum.</w:t>
      </w:r>
    </w:p>
    <w:p w14:paraId="2B6E15A1" w14:textId="7F0A0EE5" w:rsidR="00B0637D" w:rsidRPr="00B0637D" w:rsidRDefault="00B0637D" w:rsidP="0074118C">
      <w:pPr>
        <w:widowControl/>
        <w:autoSpaceDE/>
        <w:autoSpaceDN/>
        <w:spacing w:after="60" w:line="360" w:lineRule="auto"/>
        <w:contextualSpacing/>
        <w:jc w:val="both"/>
        <w:rPr>
          <w:rFonts w:ascii="Bookman Old Style" w:eastAsia="Calibri" w:hAnsi="Bookman Old Style" w:cs="Times New Roman"/>
          <w:color w:val="000000"/>
          <w:sz w:val="24"/>
          <w:szCs w:val="24"/>
          <w:lang w:val="en-US"/>
        </w:rPr>
      </w:pPr>
    </w:p>
    <w:p w14:paraId="3940800E" w14:textId="7EBAD8D5" w:rsidR="00B0637D" w:rsidRPr="00B0637D" w:rsidRDefault="00B0637D" w:rsidP="00EA4E0F">
      <w:pPr>
        <w:widowControl/>
        <w:autoSpaceDE/>
        <w:autoSpaceDN/>
        <w:spacing w:after="60" w:line="288" w:lineRule="auto"/>
        <w:contextualSpacing/>
        <w:jc w:val="center"/>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 xml:space="preserve">Pasal </w:t>
      </w:r>
      <w:r w:rsidR="00EA4E0F">
        <w:rPr>
          <w:rFonts w:ascii="Bookman Old Style" w:eastAsia="Calibri" w:hAnsi="Bookman Old Style" w:cs="Times New Roman"/>
          <w:color w:val="000000"/>
          <w:sz w:val="24"/>
          <w:szCs w:val="24"/>
          <w:lang w:val="en-US"/>
        </w:rPr>
        <w:t>1</w:t>
      </w:r>
      <w:r w:rsidR="0074118C">
        <w:rPr>
          <w:rFonts w:ascii="Bookman Old Style" w:eastAsia="Calibri" w:hAnsi="Bookman Old Style" w:cs="Times New Roman"/>
          <w:color w:val="000000"/>
          <w:sz w:val="24"/>
          <w:szCs w:val="24"/>
          <w:lang w:val="en-US"/>
        </w:rPr>
        <w:t>4</w:t>
      </w:r>
    </w:p>
    <w:p w14:paraId="7A7D6642" w14:textId="6D5337DA" w:rsidR="00B0637D" w:rsidRPr="00B0637D" w:rsidRDefault="00B0637D" w:rsidP="00EA4E0F">
      <w:pPr>
        <w:widowControl/>
        <w:autoSpaceDE/>
        <w:autoSpaceDN/>
        <w:spacing w:after="60" w:line="288" w:lineRule="auto"/>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Pihak</w:t>
      </w:r>
      <w:r w:rsidR="00EA4E0F">
        <w:rPr>
          <w:rFonts w:ascii="Bookman Old Style" w:eastAsia="Calibri" w:hAnsi="Bookman Old Style" w:cs="Times New Roman"/>
          <w:color w:val="000000"/>
          <w:sz w:val="24"/>
          <w:szCs w:val="24"/>
          <w:lang w:val="en-US"/>
        </w:rPr>
        <w:t xml:space="preserve"> </w:t>
      </w:r>
      <w:r w:rsidRPr="00B0637D">
        <w:rPr>
          <w:rFonts w:ascii="Bookman Old Style" w:eastAsia="Calibri" w:hAnsi="Bookman Old Style" w:cs="Times New Roman"/>
          <w:color w:val="000000"/>
          <w:sz w:val="24"/>
          <w:szCs w:val="24"/>
          <w:lang w:val="en-US"/>
        </w:rPr>
        <w:t>yang</w:t>
      </w:r>
      <w:r w:rsidR="00EA4E0F">
        <w:rPr>
          <w:rFonts w:ascii="Bookman Old Style" w:eastAsia="Calibri" w:hAnsi="Bookman Old Style" w:cs="Times New Roman"/>
          <w:color w:val="000000"/>
          <w:sz w:val="24"/>
          <w:szCs w:val="24"/>
          <w:lang w:val="en-US"/>
        </w:rPr>
        <w:t xml:space="preserve"> </w:t>
      </w:r>
      <w:r w:rsidRPr="00B0637D">
        <w:rPr>
          <w:rFonts w:ascii="Bookman Old Style" w:eastAsia="Calibri" w:hAnsi="Bookman Old Style" w:cs="Times New Roman"/>
          <w:color w:val="000000"/>
          <w:sz w:val="24"/>
          <w:szCs w:val="24"/>
          <w:lang w:val="en-US"/>
        </w:rPr>
        <w:t>menjadi</w:t>
      </w:r>
      <w:r w:rsidR="00EA4E0F">
        <w:rPr>
          <w:rFonts w:ascii="Bookman Old Style" w:eastAsia="Calibri" w:hAnsi="Bookman Old Style" w:cs="Times New Roman"/>
          <w:color w:val="000000"/>
          <w:sz w:val="24"/>
          <w:szCs w:val="24"/>
          <w:lang w:val="en-US"/>
        </w:rPr>
        <w:t xml:space="preserve"> </w:t>
      </w:r>
      <w:r w:rsidRPr="00B0637D">
        <w:rPr>
          <w:rFonts w:ascii="Bookman Old Style" w:eastAsia="Calibri" w:hAnsi="Bookman Old Style" w:cs="Times New Roman"/>
          <w:color w:val="000000"/>
          <w:sz w:val="24"/>
          <w:szCs w:val="24"/>
          <w:lang w:val="en-US"/>
        </w:rPr>
        <w:t>subjek</w:t>
      </w:r>
      <w:r w:rsidR="00EA4E0F">
        <w:rPr>
          <w:rFonts w:ascii="Bookman Old Style" w:eastAsia="Calibri" w:hAnsi="Bookman Old Style" w:cs="Times New Roman"/>
          <w:color w:val="000000"/>
          <w:sz w:val="24"/>
          <w:szCs w:val="24"/>
          <w:lang w:val="en-US"/>
        </w:rPr>
        <w:t xml:space="preserve"> kerjasama </w:t>
      </w:r>
      <w:r w:rsidRPr="00B0637D">
        <w:rPr>
          <w:rFonts w:ascii="Bookman Old Style" w:eastAsia="Calibri" w:hAnsi="Bookman Old Style" w:cs="Times New Roman"/>
          <w:color w:val="000000"/>
          <w:sz w:val="24"/>
          <w:szCs w:val="24"/>
          <w:lang w:val="en-US"/>
        </w:rPr>
        <w:t>dalam</w:t>
      </w:r>
      <w:r w:rsidR="00EA4E0F">
        <w:rPr>
          <w:rFonts w:ascii="Bookman Old Style" w:eastAsia="Calibri" w:hAnsi="Bookman Old Style" w:cs="Times New Roman"/>
          <w:color w:val="000000"/>
          <w:sz w:val="24"/>
          <w:szCs w:val="24"/>
          <w:lang w:val="en-US"/>
        </w:rPr>
        <w:t xml:space="preserve"> </w:t>
      </w:r>
      <w:r w:rsidRPr="00B0637D">
        <w:rPr>
          <w:rFonts w:ascii="Bookman Old Style" w:eastAsia="Calibri" w:hAnsi="Bookman Old Style" w:cs="Times New Roman"/>
          <w:color w:val="000000"/>
          <w:sz w:val="24"/>
          <w:szCs w:val="24"/>
          <w:lang w:val="en-US"/>
        </w:rPr>
        <w:t>pemungutan</w:t>
      </w:r>
      <w:r w:rsidR="00EA4E0F">
        <w:rPr>
          <w:rFonts w:ascii="Bookman Old Style" w:eastAsia="Calibri" w:hAnsi="Bookman Old Style" w:cs="Times New Roman"/>
          <w:color w:val="000000"/>
          <w:sz w:val="24"/>
          <w:szCs w:val="24"/>
          <w:lang w:val="en-US"/>
        </w:rPr>
        <w:t xml:space="preserve"> </w:t>
      </w:r>
      <w:r w:rsidRPr="00B0637D">
        <w:rPr>
          <w:rFonts w:ascii="Bookman Old Style" w:eastAsia="Calibri" w:hAnsi="Bookman Old Style" w:cs="Times New Roman"/>
          <w:color w:val="000000"/>
          <w:sz w:val="24"/>
          <w:szCs w:val="24"/>
          <w:lang w:val="en-US"/>
        </w:rPr>
        <w:t>retribusi daerah adalah:</w:t>
      </w:r>
    </w:p>
    <w:p w14:paraId="715EE365" w14:textId="77777777" w:rsidR="00F40613" w:rsidRDefault="00B0637D" w:rsidP="00EA4E0F">
      <w:pPr>
        <w:pStyle w:val="ListParagraph"/>
        <w:widowControl/>
        <w:numPr>
          <w:ilvl w:val="1"/>
          <w:numId w:val="23"/>
        </w:numPr>
        <w:autoSpaceDE/>
        <w:autoSpaceDN/>
        <w:spacing w:after="60" w:line="288"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Kepala PD Pemungut Retribusi; dan</w:t>
      </w:r>
    </w:p>
    <w:p w14:paraId="3383DA83" w14:textId="4AA2AAD6" w:rsidR="00B0637D" w:rsidRPr="00F40613" w:rsidRDefault="00D840DD" w:rsidP="00EA4E0F">
      <w:pPr>
        <w:pStyle w:val="ListParagraph"/>
        <w:widowControl/>
        <w:numPr>
          <w:ilvl w:val="1"/>
          <w:numId w:val="23"/>
        </w:numPr>
        <w:autoSpaceDE/>
        <w:autoSpaceDN/>
        <w:spacing w:after="60" w:line="288"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pihak swasta</w:t>
      </w:r>
      <w:r w:rsidR="00B0637D" w:rsidRPr="00F40613">
        <w:rPr>
          <w:rFonts w:ascii="Bookman Old Style" w:eastAsia="Calibri" w:hAnsi="Bookman Old Style" w:cs="Times New Roman"/>
          <w:color w:val="000000"/>
          <w:sz w:val="24"/>
          <w:szCs w:val="24"/>
          <w:lang w:val="en-US"/>
        </w:rPr>
        <w:t>.</w:t>
      </w:r>
    </w:p>
    <w:p w14:paraId="64628FD5" w14:textId="77777777" w:rsidR="00B0637D" w:rsidRPr="00B0637D" w:rsidRDefault="00B0637D" w:rsidP="00EA4E0F">
      <w:pPr>
        <w:widowControl/>
        <w:autoSpaceDE/>
        <w:autoSpaceDN/>
        <w:spacing w:after="60" w:line="288" w:lineRule="auto"/>
        <w:ind w:left="567"/>
        <w:contextualSpacing/>
        <w:jc w:val="both"/>
        <w:rPr>
          <w:rFonts w:ascii="Bookman Old Style" w:eastAsia="Calibri" w:hAnsi="Bookman Old Style" w:cs="Times New Roman"/>
          <w:color w:val="000000"/>
          <w:sz w:val="24"/>
          <w:szCs w:val="24"/>
          <w:lang w:val="en-US"/>
        </w:rPr>
      </w:pPr>
    </w:p>
    <w:p w14:paraId="3434B9B8" w14:textId="3F3D1FFB" w:rsidR="00B0637D" w:rsidRPr="00B0637D" w:rsidRDefault="00B0637D" w:rsidP="00EA4E0F">
      <w:pPr>
        <w:widowControl/>
        <w:autoSpaceDE/>
        <w:autoSpaceDN/>
        <w:spacing w:after="60" w:line="288" w:lineRule="auto"/>
        <w:contextualSpacing/>
        <w:jc w:val="center"/>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 xml:space="preserve">Pasal </w:t>
      </w:r>
      <w:r w:rsidR="00EA4E0F">
        <w:rPr>
          <w:rFonts w:ascii="Bookman Old Style" w:eastAsia="Calibri" w:hAnsi="Bookman Old Style" w:cs="Times New Roman"/>
          <w:color w:val="000000"/>
          <w:sz w:val="24"/>
          <w:szCs w:val="24"/>
          <w:lang w:val="en-US"/>
        </w:rPr>
        <w:t>1</w:t>
      </w:r>
      <w:r w:rsidR="0074118C">
        <w:rPr>
          <w:rFonts w:ascii="Bookman Old Style" w:eastAsia="Calibri" w:hAnsi="Bookman Old Style" w:cs="Times New Roman"/>
          <w:color w:val="000000"/>
          <w:sz w:val="24"/>
          <w:szCs w:val="24"/>
          <w:lang w:val="en-US"/>
        </w:rPr>
        <w:t>5</w:t>
      </w:r>
    </w:p>
    <w:p w14:paraId="65C58B6D" w14:textId="395A539B" w:rsidR="00B0637D" w:rsidRPr="00B0637D" w:rsidRDefault="00B0637D" w:rsidP="00EA4E0F">
      <w:pPr>
        <w:widowControl/>
        <w:autoSpaceDE/>
        <w:autoSpaceDN/>
        <w:spacing w:after="60" w:line="288" w:lineRule="auto"/>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Bentuk</w:t>
      </w:r>
      <w:r w:rsidR="00C67EDD">
        <w:rPr>
          <w:rFonts w:ascii="Bookman Old Style" w:eastAsia="Calibri" w:hAnsi="Bookman Old Style" w:cs="Times New Roman"/>
          <w:color w:val="000000"/>
          <w:sz w:val="24"/>
          <w:szCs w:val="24"/>
          <w:lang w:val="en-US"/>
        </w:rPr>
        <w:t xml:space="preserve"> </w:t>
      </w:r>
      <w:r w:rsidR="0074118C">
        <w:rPr>
          <w:rFonts w:ascii="Bookman Old Style" w:eastAsia="Calibri" w:hAnsi="Bookman Old Style" w:cs="Times New Roman"/>
          <w:color w:val="000000"/>
          <w:sz w:val="24"/>
          <w:szCs w:val="24"/>
          <w:lang w:val="en-US"/>
        </w:rPr>
        <w:t>k</w:t>
      </w:r>
      <w:r w:rsidRPr="00B0637D">
        <w:rPr>
          <w:rFonts w:ascii="Bookman Old Style" w:eastAsia="Calibri" w:hAnsi="Bookman Old Style" w:cs="Times New Roman"/>
          <w:color w:val="000000"/>
          <w:sz w:val="24"/>
          <w:szCs w:val="24"/>
          <w:lang w:val="en-US"/>
        </w:rPr>
        <w:t>erjasama</w:t>
      </w:r>
      <w:r w:rsidR="005E493A">
        <w:rPr>
          <w:rFonts w:ascii="Bookman Old Style" w:eastAsia="Calibri" w:hAnsi="Bookman Old Style" w:cs="Times New Roman"/>
          <w:color w:val="000000"/>
          <w:sz w:val="24"/>
          <w:szCs w:val="24"/>
          <w:lang w:val="en-US"/>
        </w:rPr>
        <w:t xml:space="preserve"> </w:t>
      </w:r>
      <w:r w:rsidR="00D840DD" w:rsidRPr="00B0637D">
        <w:rPr>
          <w:rFonts w:ascii="Bookman Old Style" w:eastAsia="Calibri" w:hAnsi="Bookman Old Style" w:cs="Times New Roman"/>
          <w:color w:val="000000"/>
          <w:sz w:val="24"/>
          <w:szCs w:val="24"/>
          <w:lang w:val="en-US"/>
        </w:rPr>
        <w:t>Pemungutan</w:t>
      </w:r>
      <w:r w:rsidR="00D840DD">
        <w:rPr>
          <w:rFonts w:ascii="Bookman Old Style" w:eastAsia="Calibri" w:hAnsi="Bookman Old Style" w:cs="Times New Roman"/>
          <w:color w:val="000000"/>
          <w:sz w:val="24"/>
          <w:szCs w:val="24"/>
          <w:lang w:val="en-US"/>
        </w:rPr>
        <w:t xml:space="preserve"> </w:t>
      </w:r>
      <w:r w:rsidR="00D840DD" w:rsidRPr="00B0637D">
        <w:rPr>
          <w:rFonts w:ascii="Bookman Old Style" w:eastAsia="Calibri" w:hAnsi="Bookman Old Style" w:cs="Times New Roman"/>
          <w:color w:val="000000"/>
          <w:sz w:val="24"/>
          <w:szCs w:val="24"/>
          <w:lang w:val="en-US"/>
        </w:rPr>
        <w:t>Retribusi</w:t>
      </w:r>
      <w:r w:rsidR="00D840DD">
        <w:rPr>
          <w:rFonts w:ascii="Bookman Old Style" w:eastAsia="Calibri" w:hAnsi="Bookman Old Style" w:cs="Times New Roman"/>
          <w:color w:val="000000"/>
          <w:sz w:val="24"/>
          <w:szCs w:val="24"/>
          <w:lang w:val="en-US"/>
        </w:rPr>
        <w:t xml:space="preserve"> </w:t>
      </w:r>
      <w:r w:rsidRPr="00B0637D">
        <w:rPr>
          <w:rFonts w:ascii="Bookman Old Style" w:eastAsia="Calibri" w:hAnsi="Bookman Old Style" w:cs="Times New Roman"/>
          <w:color w:val="000000"/>
          <w:sz w:val="24"/>
          <w:szCs w:val="24"/>
          <w:lang w:val="en-US"/>
        </w:rPr>
        <w:t>daerah</w:t>
      </w:r>
      <w:r w:rsidR="00C67EDD">
        <w:rPr>
          <w:rFonts w:ascii="Bookman Old Style" w:eastAsia="Calibri" w:hAnsi="Bookman Old Style" w:cs="Times New Roman"/>
          <w:color w:val="000000"/>
          <w:sz w:val="24"/>
          <w:szCs w:val="24"/>
          <w:lang w:val="en-US"/>
        </w:rPr>
        <w:t xml:space="preserve"> </w:t>
      </w:r>
      <w:r w:rsidR="00D840DD">
        <w:rPr>
          <w:rFonts w:ascii="Bookman Old Style" w:eastAsia="Calibri" w:hAnsi="Bookman Old Style" w:cs="Times New Roman"/>
          <w:color w:val="000000"/>
          <w:sz w:val="24"/>
          <w:szCs w:val="24"/>
          <w:lang w:val="en-US"/>
        </w:rPr>
        <w:t>d</w:t>
      </w:r>
      <w:r w:rsidRPr="00B0637D">
        <w:rPr>
          <w:rFonts w:ascii="Bookman Old Style" w:eastAsia="Calibri" w:hAnsi="Bookman Old Style" w:cs="Times New Roman"/>
          <w:color w:val="000000"/>
          <w:sz w:val="24"/>
          <w:szCs w:val="24"/>
          <w:lang w:val="en-US"/>
        </w:rPr>
        <w:t>ituangkan</w:t>
      </w:r>
      <w:r w:rsidR="00C67EDD">
        <w:rPr>
          <w:rFonts w:ascii="Bookman Old Style" w:eastAsia="Calibri" w:hAnsi="Bookman Old Style" w:cs="Times New Roman"/>
          <w:color w:val="000000"/>
          <w:sz w:val="24"/>
          <w:szCs w:val="24"/>
          <w:lang w:val="en-US"/>
        </w:rPr>
        <w:t xml:space="preserve"> </w:t>
      </w:r>
      <w:r w:rsidRPr="00B0637D">
        <w:rPr>
          <w:rFonts w:ascii="Bookman Old Style" w:eastAsia="Calibri" w:hAnsi="Bookman Old Style" w:cs="Times New Roman"/>
          <w:color w:val="000000"/>
          <w:sz w:val="24"/>
          <w:szCs w:val="24"/>
          <w:lang w:val="en-US"/>
        </w:rPr>
        <w:t>dalam bentuk perjanjian kerjasama.</w:t>
      </w:r>
    </w:p>
    <w:p w14:paraId="6682CEA7" w14:textId="77777777" w:rsidR="00B0637D" w:rsidRPr="00B0637D" w:rsidRDefault="00B0637D" w:rsidP="00EA4E0F">
      <w:pPr>
        <w:widowControl/>
        <w:autoSpaceDE/>
        <w:autoSpaceDN/>
        <w:spacing w:after="60" w:line="288" w:lineRule="auto"/>
        <w:ind w:left="567"/>
        <w:contextualSpacing/>
        <w:jc w:val="both"/>
        <w:rPr>
          <w:rFonts w:ascii="Bookman Old Style" w:eastAsia="Calibri" w:hAnsi="Bookman Old Style" w:cs="Times New Roman"/>
          <w:color w:val="000000"/>
          <w:sz w:val="24"/>
          <w:szCs w:val="24"/>
          <w:lang w:val="en-US"/>
        </w:rPr>
      </w:pPr>
    </w:p>
    <w:p w14:paraId="433ED8C0" w14:textId="607A7A88" w:rsidR="00B0637D" w:rsidRPr="00B0637D" w:rsidRDefault="00B0637D" w:rsidP="0074118C">
      <w:pPr>
        <w:widowControl/>
        <w:autoSpaceDE/>
        <w:autoSpaceDN/>
        <w:spacing w:after="60" w:line="360" w:lineRule="auto"/>
        <w:contextualSpacing/>
        <w:jc w:val="center"/>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 xml:space="preserve">Pasal </w:t>
      </w:r>
      <w:r w:rsidR="00EA4E0F">
        <w:rPr>
          <w:rFonts w:ascii="Bookman Old Style" w:eastAsia="Calibri" w:hAnsi="Bookman Old Style" w:cs="Times New Roman"/>
          <w:color w:val="000000"/>
          <w:sz w:val="24"/>
          <w:szCs w:val="24"/>
          <w:lang w:val="en-US"/>
        </w:rPr>
        <w:t>1</w:t>
      </w:r>
      <w:r w:rsidR="0074118C">
        <w:rPr>
          <w:rFonts w:ascii="Bookman Old Style" w:eastAsia="Calibri" w:hAnsi="Bookman Old Style" w:cs="Times New Roman"/>
          <w:color w:val="000000"/>
          <w:sz w:val="24"/>
          <w:szCs w:val="24"/>
          <w:lang w:val="en-US"/>
        </w:rPr>
        <w:t>6</w:t>
      </w:r>
    </w:p>
    <w:p w14:paraId="5D0E0FCC" w14:textId="16DD7C95" w:rsidR="00B0637D" w:rsidRPr="00B0637D" w:rsidRDefault="00B0637D" w:rsidP="0074118C">
      <w:pPr>
        <w:widowControl/>
        <w:autoSpaceDE/>
        <w:autoSpaceDN/>
        <w:spacing w:after="60" w:line="360" w:lineRule="auto"/>
        <w:contextualSpacing/>
        <w:jc w:val="both"/>
        <w:rPr>
          <w:rFonts w:ascii="Bookman Old Style" w:eastAsia="Calibri" w:hAnsi="Bookman Old Style" w:cs="Times New Roman"/>
          <w:color w:val="000000"/>
          <w:sz w:val="24"/>
          <w:szCs w:val="24"/>
          <w:lang w:val="en-US"/>
        </w:rPr>
      </w:pPr>
      <w:r w:rsidRPr="00B0637D">
        <w:rPr>
          <w:rFonts w:ascii="Bookman Old Style" w:eastAsia="Calibri" w:hAnsi="Bookman Old Style" w:cs="Times New Roman"/>
          <w:color w:val="000000"/>
          <w:sz w:val="24"/>
          <w:szCs w:val="24"/>
          <w:lang w:val="en-US"/>
        </w:rPr>
        <w:t xml:space="preserve">Tata </w:t>
      </w:r>
      <w:r w:rsidR="00D840DD" w:rsidRPr="00B0637D">
        <w:rPr>
          <w:rFonts w:ascii="Bookman Old Style" w:eastAsia="Calibri" w:hAnsi="Bookman Old Style" w:cs="Times New Roman"/>
          <w:color w:val="000000"/>
          <w:sz w:val="24"/>
          <w:szCs w:val="24"/>
          <w:lang w:val="en-US"/>
        </w:rPr>
        <w:t xml:space="preserve">cara kerjasama </w:t>
      </w:r>
      <w:r w:rsidRPr="00B0637D">
        <w:rPr>
          <w:rFonts w:ascii="Bookman Old Style" w:eastAsia="Calibri" w:hAnsi="Bookman Old Style" w:cs="Times New Roman"/>
          <w:color w:val="000000"/>
          <w:sz w:val="24"/>
          <w:szCs w:val="24"/>
          <w:lang w:val="en-US"/>
        </w:rPr>
        <w:t xml:space="preserve">Pemungutan Retribusi Daerah yang dikerjasamakan dengan </w:t>
      </w:r>
      <w:r w:rsidR="00D840DD" w:rsidRPr="00B0637D">
        <w:rPr>
          <w:rFonts w:ascii="Bookman Old Style" w:eastAsia="Calibri" w:hAnsi="Bookman Old Style" w:cs="Times New Roman"/>
          <w:color w:val="000000"/>
          <w:sz w:val="24"/>
          <w:szCs w:val="24"/>
          <w:lang w:val="en-US"/>
        </w:rPr>
        <w:t xml:space="preserve">pihak swasta </w:t>
      </w:r>
      <w:r w:rsidRPr="00B0637D">
        <w:rPr>
          <w:rFonts w:ascii="Bookman Old Style" w:eastAsia="Calibri" w:hAnsi="Bookman Old Style" w:cs="Times New Roman"/>
          <w:color w:val="000000"/>
          <w:sz w:val="24"/>
          <w:szCs w:val="24"/>
          <w:lang w:val="en-US"/>
        </w:rPr>
        <w:t>:</w:t>
      </w:r>
    </w:p>
    <w:p w14:paraId="0DDB776C" w14:textId="77777777" w:rsidR="00F40613" w:rsidRDefault="00B0637D" w:rsidP="0074118C">
      <w:pPr>
        <w:pStyle w:val="ListParagraph"/>
        <w:widowControl/>
        <w:numPr>
          <w:ilvl w:val="1"/>
          <w:numId w:val="24"/>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40613">
        <w:rPr>
          <w:rFonts w:ascii="Bookman Old Style" w:eastAsia="Calibri" w:hAnsi="Bookman Old Style" w:cs="Times New Roman"/>
          <w:color w:val="000000"/>
          <w:sz w:val="24"/>
          <w:szCs w:val="24"/>
          <w:lang w:val="en-US"/>
        </w:rPr>
        <w:t>Kepala PD atau salah satu pihak dapat memprakarsai atau menawarkan rencana kerjasama;</w:t>
      </w:r>
    </w:p>
    <w:p w14:paraId="0D5D88CF" w14:textId="2A8FE27C" w:rsidR="00B0637D" w:rsidRDefault="00D840DD" w:rsidP="0074118C">
      <w:pPr>
        <w:pStyle w:val="ListParagraph"/>
        <w:widowControl/>
        <w:numPr>
          <w:ilvl w:val="1"/>
          <w:numId w:val="24"/>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a</w:t>
      </w:r>
      <w:r w:rsidR="00B0637D" w:rsidRPr="00F40613">
        <w:rPr>
          <w:rFonts w:ascii="Bookman Old Style" w:eastAsia="Calibri" w:hAnsi="Bookman Old Style" w:cs="Times New Roman"/>
          <w:color w:val="000000"/>
          <w:sz w:val="24"/>
          <w:szCs w:val="24"/>
          <w:lang w:val="en-US"/>
        </w:rPr>
        <w:t>pabila para pihak sebagaimana dimaksud pada huruf a menerima, rencana kerjasama tersebut dapat ditingkatkan dengan membuat kesepakatan bersama dan menyiapkan rancangan perjanjian kerjasama yang paling sedikit memuat:</w:t>
      </w:r>
    </w:p>
    <w:p w14:paraId="4198D7BF" w14:textId="2F53667B" w:rsidR="0074118C" w:rsidRPr="0074118C" w:rsidRDefault="0074118C" w:rsidP="0074118C">
      <w:pPr>
        <w:pStyle w:val="ListParagraph"/>
        <w:widowControl/>
        <w:numPr>
          <w:ilvl w:val="2"/>
          <w:numId w:val="24"/>
        </w:numPr>
        <w:autoSpaceDE/>
        <w:autoSpaceDN/>
        <w:spacing w:after="60" w:line="360" w:lineRule="auto"/>
        <w:ind w:left="993" w:hanging="426"/>
        <w:contextualSpacing/>
        <w:jc w:val="both"/>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lastRenderedPageBreak/>
        <w:t>s</w:t>
      </w:r>
      <w:r w:rsidRPr="0074118C">
        <w:rPr>
          <w:rFonts w:ascii="Bookman Old Style" w:eastAsia="Calibri" w:hAnsi="Bookman Old Style" w:cs="Times New Roman"/>
          <w:color w:val="000000"/>
          <w:sz w:val="24"/>
          <w:szCs w:val="24"/>
          <w:lang w:val="en-US"/>
        </w:rPr>
        <w:t>ubjek kerjasama;</w:t>
      </w:r>
    </w:p>
    <w:p w14:paraId="1F99973A" w14:textId="6BB869B9" w:rsidR="0074118C" w:rsidRPr="0074118C" w:rsidRDefault="0074118C" w:rsidP="0074118C">
      <w:pPr>
        <w:pStyle w:val="ListParagraph"/>
        <w:widowControl/>
        <w:numPr>
          <w:ilvl w:val="2"/>
          <w:numId w:val="24"/>
        </w:numPr>
        <w:autoSpaceDE/>
        <w:autoSpaceDN/>
        <w:spacing w:after="60" w:line="360" w:lineRule="auto"/>
        <w:ind w:left="993" w:hanging="426"/>
        <w:contextualSpacing/>
        <w:jc w:val="both"/>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o</w:t>
      </w:r>
      <w:r w:rsidRPr="0074118C">
        <w:rPr>
          <w:rFonts w:ascii="Bookman Old Style" w:eastAsia="Calibri" w:hAnsi="Bookman Old Style" w:cs="Times New Roman"/>
          <w:color w:val="000000"/>
          <w:sz w:val="24"/>
          <w:szCs w:val="24"/>
          <w:lang w:val="en-US"/>
        </w:rPr>
        <w:t>bjek kerjasama;</w:t>
      </w:r>
    </w:p>
    <w:p w14:paraId="624B4191" w14:textId="77777777" w:rsidR="0074118C" w:rsidRPr="0074118C" w:rsidRDefault="0074118C" w:rsidP="0074118C">
      <w:pPr>
        <w:pStyle w:val="ListParagraph"/>
        <w:widowControl/>
        <w:numPr>
          <w:ilvl w:val="2"/>
          <w:numId w:val="24"/>
        </w:numPr>
        <w:autoSpaceDE/>
        <w:autoSpaceDN/>
        <w:spacing w:after="60" w:line="360" w:lineRule="auto"/>
        <w:ind w:left="993" w:hanging="426"/>
        <w:contextualSpacing/>
        <w:jc w:val="both"/>
        <w:rPr>
          <w:rFonts w:ascii="Bookman Old Style" w:eastAsia="Calibri" w:hAnsi="Bookman Old Style" w:cs="Times New Roman"/>
          <w:color w:val="000000"/>
          <w:sz w:val="24"/>
          <w:szCs w:val="24"/>
          <w:lang w:val="en-US"/>
        </w:rPr>
      </w:pPr>
      <w:r w:rsidRPr="0074118C">
        <w:rPr>
          <w:rFonts w:ascii="Bookman Old Style" w:eastAsia="Calibri" w:hAnsi="Bookman Old Style" w:cs="Times New Roman"/>
          <w:color w:val="000000"/>
          <w:sz w:val="24"/>
          <w:szCs w:val="24"/>
          <w:lang w:val="en-US"/>
        </w:rPr>
        <w:t>ruang lingkup kerjasama;</w:t>
      </w:r>
    </w:p>
    <w:p w14:paraId="7C1F4C09" w14:textId="77777777" w:rsidR="0074118C" w:rsidRPr="0074118C" w:rsidRDefault="0074118C" w:rsidP="0074118C">
      <w:pPr>
        <w:pStyle w:val="ListParagraph"/>
        <w:widowControl/>
        <w:numPr>
          <w:ilvl w:val="2"/>
          <w:numId w:val="24"/>
        </w:numPr>
        <w:autoSpaceDE/>
        <w:autoSpaceDN/>
        <w:spacing w:after="60" w:line="360" w:lineRule="auto"/>
        <w:ind w:left="993" w:hanging="426"/>
        <w:contextualSpacing/>
        <w:jc w:val="both"/>
        <w:rPr>
          <w:rFonts w:ascii="Bookman Old Style" w:eastAsia="Calibri" w:hAnsi="Bookman Old Style" w:cs="Times New Roman"/>
          <w:color w:val="000000"/>
          <w:sz w:val="24"/>
          <w:szCs w:val="24"/>
          <w:lang w:val="en-US"/>
        </w:rPr>
      </w:pPr>
      <w:r w:rsidRPr="0074118C">
        <w:rPr>
          <w:rFonts w:ascii="Bookman Old Style" w:eastAsia="Calibri" w:hAnsi="Bookman Old Style" w:cs="Times New Roman"/>
          <w:color w:val="000000"/>
          <w:sz w:val="24"/>
          <w:szCs w:val="24"/>
          <w:lang w:val="en-US"/>
        </w:rPr>
        <w:t>hak dan kewajiban parapihak;</w:t>
      </w:r>
    </w:p>
    <w:p w14:paraId="57B4F8D8" w14:textId="77777777" w:rsidR="0074118C" w:rsidRPr="0074118C" w:rsidRDefault="0074118C" w:rsidP="0074118C">
      <w:pPr>
        <w:pStyle w:val="ListParagraph"/>
        <w:widowControl/>
        <w:numPr>
          <w:ilvl w:val="2"/>
          <w:numId w:val="24"/>
        </w:numPr>
        <w:autoSpaceDE/>
        <w:autoSpaceDN/>
        <w:spacing w:after="60" w:line="360" w:lineRule="auto"/>
        <w:ind w:left="993" w:hanging="426"/>
        <w:contextualSpacing/>
        <w:jc w:val="both"/>
        <w:rPr>
          <w:rFonts w:ascii="Bookman Old Style" w:eastAsia="Calibri" w:hAnsi="Bookman Old Style" w:cs="Times New Roman"/>
          <w:color w:val="000000"/>
          <w:sz w:val="24"/>
          <w:szCs w:val="24"/>
          <w:lang w:val="en-US"/>
        </w:rPr>
      </w:pPr>
      <w:r w:rsidRPr="0074118C">
        <w:rPr>
          <w:rFonts w:ascii="Bookman Old Style" w:eastAsia="Calibri" w:hAnsi="Bookman Old Style" w:cs="Times New Roman"/>
          <w:color w:val="000000"/>
          <w:sz w:val="24"/>
          <w:szCs w:val="24"/>
          <w:lang w:val="en-US"/>
        </w:rPr>
        <w:t>jangka waktu kerjasama;</w:t>
      </w:r>
    </w:p>
    <w:p w14:paraId="54BB4ECF" w14:textId="77777777" w:rsidR="0074118C" w:rsidRPr="0074118C" w:rsidRDefault="0074118C" w:rsidP="0074118C">
      <w:pPr>
        <w:pStyle w:val="ListParagraph"/>
        <w:widowControl/>
        <w:numPr>
          <w:ilvl w:val="2"/>
          <w:numId w:val="24"/>
        </w:numPr>
        <w:autoSpaceDE/>
        <w:autoSpaceDN/>
        <w:spacing w:after="60" w:line="360" w:lineRule="auto"/>
        <w:ind w:left="993" w:hanging="426"/>
        <w:contextualSpacing/>
        <w:jc w:val="both"/>
        <w:rPr>
          <w:rFonts w:ascii="Bookman Old Style" w:eastAsia="Calibri" w:hAnsi="Bookman Old Style" w:cs="Times New Roman"/>
          <w:color w:val="000000"/>
          <w:sz w:val="24"/>
          <w:szCs w:val="24"/>
          <w:lang w:val="en-US"/>
        </w:rPr>
      </w:pPr>
      <w:r w:rsidRPr="0074118C">
        <w:rPr>
          <w:rFonts w:ascii="Bookman Old Style" w:eastAsia="Calibri" w:hAnsi="Bookman Old Style" w:cs="Times New Roman"/>
          <w:color w:val="000000"/>
          <w:sz w:val="24"/>
          <w:szCs w:val="24"/>
          <w:lang w:val="en-US"/>
        </w:rPr>
        <w:t>pengakhiran kerjasama;</w:t>
      </w:r>
    </w:p>
    <w:p w14:paraId="30CB3AF5" w14:textId="77777777" w:rsidR="0074118C" w:rsidRPr="0074118C" w:rsidRDefault="0074118C" w:rsidP="0074118C">
      <w:pPr>
        <w:pStyle w:val="ListParagraph"/>
        <w:widowControl/>
        <w:numPr>
          <w:ilvl w:val="2"/>
          <w:numId w:val="24"/>
        </w:numPr>
        <w:autoSpaceDE/>
        <w:autoSpaceDN/>
        <w:spacing w:after="60" w:line="360" w:lineRule="auto"/>
        <w:ind w:left="993" w:hanging="426"/>
        <w:contextualSpacing/>
        <w:jc w:val="both"/>
        <w:rPr>
          <w:rFonts w:ascii="Bookman Old Style" w:eastAsia="Calibri" w:hAnsi="Bookman Old Style" w:cs="Times New Roman"/>
          <w:color w:val="000000"/>
          <w:sz w:val="24"/>
          <w:szCs w:val="24"/>
          <w:lang w:val="en-US"/>
        </w:rPr>
      </w:pPr>
      <w:r w:rsidRPr="0074118C">
        <w:rPr>
          <w:rFonts w:ascii="Bookman Old Style" w:eastAsia="Calibri" w:hAnsi="Bookman Old Style" w:cs="Times New Roman"/>
          <w:color w:val="000000"/>
          <w:sz w:val="24"/>
          <w:szCs w:val="24"/>
          <w:lang w:val="en-US"/>
        </w:rPr>
        <w:t>keadaan memaksa; dan</w:t>
      </w:r>
    </w:p>
    <w:p w14:paraId="615AA362" w14:textId="382CBA1C" w:rsidR="0074118C" w:rsidRPr="0074118C" w:rsidRDefault="0074118C" w:rsidP="0074118C">
      <w:pPr>
        <w:pStyle w:val="ListParagraph"/>
        <w:widowControl/>
        <w:numPr>
          <w:ilvl w:val="2"/>
          <w:numId w:val="24"/>
        </w:numPr>
        <w:autoSpaceDE/>
        <w:autoSpaceDN/>
        <w:spacing w:after="60" w:line="360" w:lineRule="auto"/>
        <w:ind w:left="993" w:hanging="426"/>
        <w:contextualSpacing/>
        <w:jc w:val="both"/>
        <w:rPr>
          <w:rFonts w:ascii="Bookman Old Style" w:eastAsia="Calibri" w:hAnsi="Bookman Old Style" w:cs="Times New Roman"/>
          <w:color w:val="000000"/>
          <w:sz w:val="24"/>
          <w:szCs w:val="24"/>
          <w:lang w:val="en-US"/>
        </w:rPr>
      </w:pPr>
      <w:r w:rsidRPr="0074118C">
        <w:rPr>
          <w:rFonts w:ascii="Bookman Old Style" w:eastAsia="Calibri" w:hAnsi="Bookman Old Style" w:cs="Times New Roman"/>
          <w:color w:val="000000"/>
          <w:sz w:val="24"/>
          <w:szCs w:val="24"/>
          <w:lang w:val="en-US"/>
        </w:rPr>
        <w:t>penyelesaian perselisihan.</w:t>
      </w:r>
    </w:p>
    <w:p w14:paraId="5E3E821E" w14:textId="592958F3" w:rsidR="00C67EDD" w:rsidRPr="0074118C" w:rsidRDefault="00D840DD" w:rsidP="0074118C">
      <w:pPr>
        <w:pStyle w:val="ListParagraph"/>
        <w:widowControl/>
        <w:numPr>
          <w:ilvl w:val="1"/>
          <w:numId w:val="24"/>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h</w:t>
      </w:r>
      <w:r w:rsidR="00B0637D" w:rsidRPr="0074118C">
        <w:rPr>
          <w:rFonts w:ascii="Bookman Old Style" w:eastAsia="Calibri" w:hAnsi="Bookman Old Style" w:cs="Times New Roman"/>
          <w:color w:val="000000"/>
          <w:sz w:val="24"/>
          <w:szCs w:val="24"/>
          <w:lang w:val="en-US"/>
        </w:rPr>
        <w:t xml:space="preserve">asil kerjasama </w:t>
      </w:r>
      <w:r w:rsidRPr="0074118C">
        <w:rPr>
          <w:rFonts w:ascii="Bookman Old Style" w:eastAsia="Calibri" w:hAnsi="Bookman Old Style" w:cs="Times New Roman"/>
          <w:color w:val="000000"/>
          <w:sz w:val="24"/>
          <w:szCs w:val="24"/>
          <w:lang w:val="en-US"/>
        </w:rPr>
        <w:t xml:space="preserve">Pemungutan Retribusi Daerah </w:t>
      </w:r>
      <w:r w:rsidR="00B0637D" w:rsidRPr="0074118C">
        <w:rPr>
          <w:rFonts w:ascii="Bookman Old Style" w:eastAsia="Calibri" w:hAnsi="Bookman Old Style" w:cs="Times New Roman"/>
          <w:color w:val="000000"/>
          <w:sz w:val="24"/>
          <w:szCs w:val="24"/>
          <w:lang w:val="en-US"/>
        </w:rPr>
        <w:t xml:space="preserve">wajib disetorkan ke </w:t>
      </w:r>
      <w:r w:rsidRPr="0074118C">
        <w:rPr>
          <w:rFonts w:ascii="Bookman Old Style" w:eastAsia="Calibri" w:hAnsi="Bookman Old Style" w:cs="Times New Roman"/>
          <w:color w:val="000000"/>
          <w:sz w:val="24"/>
          <w:szCs w:val="24"/>
          <w:lang w:val="en-US"/>
        </w:rPr>
        <w:t xml:space="preserve">Kas Daerah </w:t>
      </w:r>
      <w:r w:rsidR="00B0637D" w:rsidRPr="0074118C">
        <w:rPr>
          <w:rFonts w:ascii="Bookman Old Style" w:eastAsia="Calibri" w:hAnsi="Bookman Old Style" w:cs="Times New Roman"/>
          <w:color w:val="000000"/>
          <w:sz w:val="24"/>
          <w:szCs w:val="24"/>
          <w:lang w:val="en-US"/>
        </w:rPr>
        <w:t xml:space="preserve">sebagai </w:t>
      </w:r>
      <w:r w:rsidR="0074118C" w:rsidRPr="0074118C">
        <w:rPr>
          <w:rFonts w:ascii="Bookman Old Style" w:eastAsia="Calibri" w:hAnsi="Bookman Old Style" w:cs="Times New Roman"/>
          <w:color w:val="000000"/>
          <w:sz w:val="24"/>
          <w:szCs w:val="24"/>
          <w:lang w:val="en-US"/>
        </w:rPr>
        <w:t xml:space="preserve">pendapatan asli </w:t>
      </w:r>
      <w:r w:rsidRPr="0074118C">
        <w:rPr>
          <w:rFonts w:ascii="Bookman Old Style" w:eastAsia="Calibri" w:hAnsi="Bookman Old Style" w:cs="Times New Roman"/>
          <w:color w:val="000000"/>
          <w:sz w:val="24"/>
          <w:szCs w:val="24"/>
          <w:lang w:val="en-US"/>
        </w:rPr>
        <w:t>Daerah</w:t>
      </w:r>
      <w:r w:rsidR="00B0637D" w:rsidRPr="0074118C">
        <w:rPr>
          <w:rFonts w:ascii="Bookman Old Style" w:eastAsia="Calibri" w:hAnsi="Bookman Old Style" w:cs="Times New Roman"/>
          <w:color w:val="000000"/>
          <w:sz w:val="24"/>
          <w:szCs w:val="24"/>
          <w:lang w:val="en-US"/>
        </w:rPr>
        <w:t xml:space="preserve"> sesuai dengan peraturan perundang-undangan.</w:t>
      </w:r>
    </w:p>
    <w:p w14:paraId="7C20ADF5" w14:textId="77777777" w:rsidR="00A056A4" w:rsidRDefault="00A056A4" w:rsidP="0074118C">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p>
    <w:p w14:paraId="4690525D" w14:textId="17503C29" w:rsidR="00606B72" w:rsidRDefault="00606B72"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BAB</w:t>
      </w:r>
      <w:r w:rsidR="00001B21">
        <w:rPr>
          <w:rFonts w:ascii="Bookman Old Style" w:eastAsia="Calibri" w:hAnsi="Bookman Old Style" w:cs="Times New Roman"/>
          <w:color w:val="000000"/>
          <w:sz w:val="24"/>
          <w:szCs w:val="24"/>
          <w:lang w:val="en-US"/>
        </w:rPr>
        <w:t xml:space="preserve"> V</w:t>
      </w:r>
    </w:p>
    <w:p w14:paraId="1A89D3C4" w14:textId="6D75E334" w:rsidR="00606B72" w:rsidRDefault="0074118C"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id-ID"/>
        </w:rPr>
      </w:pPr>
      <w:r>
        <w:rPr>
          <w:rFonts w:ascii="Bookman Old Style" w:eastAsia="Calibri" w:hAnsi="Bookman Old Style" w:cs="Times New Roman"/>
          <w:color w:val="000000"/>
          <w:sz w:val="24"/>
          <w:szCs w:val="24"/>
          <w:lang w:val="id-ID"/>
        </w:rPr>
        <w:t xml:space="preserve">PEMBERIAN </w:t>
      </w:r>
      <w:r w:rsidR="00E5631F">
        <w:rPr>
          <w:rFonts w:ascii="Bookman Old Style" w:eastAsia="Calibri" w:hAnsi="Bookman Old Style" w:cs="Times New Roman"/>
          <w:color w:val="000000"/>
          <w:sz w:val="24"/>
          <w:szCs w:val="24"/>
          <w:lang w:val="id-ID"/>
        </w:rPr>
        <w:t xml:space="preserve">KERINGANAN, </w:t>
      </w:r>
      <w:r w:rsidR="00606B72" w:rsidRPr="00606B72">
        <w:rPr>
          <w:rFonts w:ascii="Bookman Old Style" w:eastAsia="Calibri" w:hAnsi="Bookman Old Style" w:cs="Times New Roman"/>
          <w:color w:val="000000"/>
          <w:sz w:val="24"/>
          <w:szCs w:val="24"/>
          <w:lang w:val="id-ID"/>
        </w:rPr>
        <w:t xml:space="preserve">PENGURANGAN, </w:t>
      </w:r>
      <w:r w:rsidR="00E5631F">
        <w:rPr>
          <w:rFonts w:ascii="Bookman Old Style" w:eastAsia="Calibri" w:hAnsi="Bookman Old Style" w:cs="Times New Roman"/>
          <w:color w:val="000000"/>
          <w:sz w:val="24"/>
          <w:szCs w:val="24"/>
          <w:lang w:val="id-ID"/>
        </w:rPr>
        <w:t>DAN PEMBEBASAN RETRIBUSI</w:t>
      </w:r>
    </w:p>
    <w:p w14:paraId="66319FD1" w14:textId="1C032390" w:rsidR="00D8365E" w:rsidRDefault="00D8365E"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 xml:space="preserve">Pasal </w:t>
      </w:r>
      <w:r w:rsidR="00EA4E0F">
        <w:rPr>
          <w:rFonts w:ascii="Bookman Old Style" w:eastAsia="Calibri" w:hAnsi="Bookman Old Style" w:cs="Times New Roman"/>
          <w:color w:val="000000"/>
          <w:sz w:val="24"/>
          <w:szCs w:val="24"/>
          <w:lang w:val="en-US"/>
        </w:rPr>
        <w:t>1</w:t>
      </w:r>
      <w:r w:rsidR="0074118C">
        <w:rPr>
          <w:rFonts w:ascii="Bookman Old Style" w:eastAsia="Calibri" w:hAnsi="Bookman Old Style" w:cs="Times New Roman"/>
          <w:color w:val="000000"/>
          <w:sz w:val="24"/>
          <w:szCs w:val="24"/>
          <w:lang w:val="en-US"/>
        </w:rPr>
        <w:t>7</w:t>
      </w:r>
    </w:p>
    <w:p w14:paraId="47CE25B0" w14:textId="77777777" w:rsidR="00F10ED6" w:rsidRDefault="00D1692E" w:rsidP="0029779B">
      <w:pPr>
        <w:pStyle w:val="ListParagraph"/>
        <w:widowControl/>
        <w:numPr>
          <w:ilvl w:val="1"/>
          <w:numId w:val="12"/>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10ED6">
        <w:rPr>
          <w:rFonts w:ascii="Bookman Old Style" w:eastAsia="Calibri" w:hAnsi="Bookman Old Style" w:cs="Times New Roman"/>
          <w:color w:val="000000"/>
          <w:sz w:val="24"/>
          <w:szCs w:val="24"/>
          <w:lang w:val="id-ID"/>
        </w:rPr>
        <w:t>Bupati</w:t>
      </w:r>
      <w:r w:rsidRPr="00F10ED6">
        <w:rPr>
          <w:rFonts w:ascii="Bookman Old Style" w:eastAsia="Calibri" w:hAnsi="Bookman Old Style" w:cs="Times New Roman"/>
          <w:color w:val="000000"/>
          <w:sz w:val="24"/>
          <w:szCs w:val="24"/>
          <w:lang w:val="en-US"/>
        </w:rPr>
        <w:t xml:space="preserve"> atau Pejabat yang ditunjuk dapat</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memberikan keringanan, pengurangan, pembebasan,</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 xml:space="preserve">dan penundaan pembayaran atas pokok </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Retribusi dengan</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 xml:space="preserve">memperhatikan kondisi </w:t>
      </w:r>
      <w:bookmarkStart w:id="1" w:name="_Hlk150698640"/>
      <w:r w:rsidRPr="00F10ED6">
        <w:rPr>
          <w:rFonts w:ascii="Bookman Old Style" w:eastAsia="Calibri" w:hAnsi="Bookman Old Style" w:cs="Times New Roman"/>
          <w:color w:val="000000"/>
          <w:sz w:val="24"/>
          <w:szCs w:val="24"/>
          <w:lang w:val="en-US"/>
        </w:rPr>
        <w:t>Wajib</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Retribusi</w:t>
      </w:r>
      <w:bookmarkEnd w:id="1"/>
      <w:r w:rsidRPr="00F10ED6">
        <w:rPr>
          <w:rFonts w:ascii="Bookman Old Style" w:eastAsia="Calibri" w:hAnsi="Bookman Old Style" w:cs="Times New Roman"/>
          <w:color w:val="000000"/>
          <w:sz w:val="24"/>
          <w:szCs w:val="24"/>
          <w:lang w:val="en-US"/>
        </w:rPr>
        <w:t xml:space="preserve"> dan/atau objek Retribusi.</w:t>
      </w:r>
    </w:p>
    <w:p w14:paraId="1EA222E8" w14:textId="2246469C" w:rsidR="00D1692E" w:rsidRDefault="00D1692E" w:rsidP="0074118C">
      <w:pPr>
        <w:pStyle w:val="ListParagraph"/>
        <w:widowControl/>
        <w:numPr>
          <w:ilvl w:val="1"/>
          <w:numId w:val="12"/>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10ED6">
        <w:rPr>
          <w:rFonts w:ascii="Bookman Old Style" w:eastAsia="Calibri" w:hAnsi="Bookman Old Style" w:cs="Times New Roman"/>
          <w:color w:val="000000"/>
          <w:sz w:val="24"/>
          <w:szCs w:val="24"/>
          <w:lang w:val="en-US"/>
        </w:rPr>
        <w:t>Kondisi Wajib Retribusi sebagaimana</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dimaksud pada ayat (1) paling sedikit berupa</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kemampuan membayar Wajib</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Retribusi atau tingkat likuiditas Wajib</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Retribusi.</w:t>
      </w:r>
    </w:p>
    <w:p w14:paraId="05AF13B7" w14:textId="77777777" w:rsidR="0074118C" w:rsidRPr="0074118C" w:rsidRDefault="0074118C" w:rsidP="0074118C">
      <w:pPr>
        <w:pStyle w:val="ListParagraph"/>
        <w:widowControl/>
        <w:numPr>
          <w:ilvl w:val="0"/>
          <w:numId w:val="29"/>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74118C">
        <w:rPr>
          <w:rFonts w:ascii="Bookman Old Style" w:eastAsia="Calibri" w:hAnsi="Bookman Old Style" w:cs="Times New Roman"/>
          <w:color w:val="000000"/>
          <w:sz w:val="24"/>
          <w:szCs w:val="24"/>
          <w:lang w:val="en-US"/>
        </w:rPr>
        <w:t>Kondisi Wajib</w:t>
      </w:r>
      <w:r w:rsidRPr="0074118C">
        <w:rPr>
          <w:rFonts w:ascii="Bookman Old Style" w:eastAsia="Calibri" w:hAnsi="Bookman Old Style" w:cs="Times New Roman"/>
          <w:color w:val="000000"/>
          <w:sz w:val="24"/>
          <w:szCs w:val="24"/>
          <w:lang w:val="id-ID"/>
        </w:rPr>
        <w:t xml:space="preserve"> </w:t>
      </w:r>
      <w:r w:rsidRPr="0074118C">
        <w:rPr>
          <w:rFonts w:ascii="Bookman Old Style" w:eastAsia="Calibri" w:hAnsi="Bookman Old Style" w:cs="Times New Roman"/>
          <w:color w:val="000000"/>
          <w:sz w:val="24"/>
          <w:szCs w:val="24"/>
          <w:lang w:val="en-US"/>
        </w:rPr>
        <w:t>Retribusi sebagaimana dimaksud pada</w:t>
      </w:r>
      <w:r w:rsidRPr="0074118C">
        <w:rPr>
          <w:rFonts w:ascii="Bookman Old Style" w:eastAsia="Calibri" w:hAnsi="Bookman Old Style" w:cs="Times New Roman"/>
          <w:color w:val="000000"/>
          <w:sz w:val="24"/>
          <w:szCs w:val="24"/>
          <w:lang w:val="id-ID"/>
        </w:rPr>
        <w:t xml:space="preserve"> </w:t>
      </w:r>
      <w:r w:rsidRPr="0074118C">
        <w:rPr>
          <w:rFonts w:ascii="Bookman Old Style" w:eastAsia="Calibri" w:hAnsi="Bookman Old Style" w:cs="Times New Roman"/>
          <w:color w:val="000000"/>
          <w:sz w:val="24"/>
          <w:szCs w:val="24"/>
          <w:lang w:val="en-US"/>
        </w:rPr>
        <w:t>ayat (1) yaitu:</w:t>
      </w:r>
    </w:p>
    <w:p w14:paraId="2893F460" w14:textId="77777777" w:rsidR="0074118C" w:rsidRPr="0074118C" w:rsidRDefault="0074118C" w:rsidP="0074118C">
      <w:pPr>
        <w:pStyle w:val="ListParagraph"/>
        <w:widowControl/>
        <w:numPr>
          <w:ilvl w:val="4"/>
          <w:numId w:val="28"/>
        </w:numPr>
        <w:autoSpaceDE/>
        <w:autoSpaceDN/>
        <w:spacing w:after="60" w:line="360" w:lineRule="auto"/>
        <w:ind w:left="993"/>
        <w:contextualSpacing/>
        <w:jc w:val="both"/>
        <w:rPr>
          <w:rFonts w:ascii="Bookman Old Style" w:eastAsia="Calibri" w:hAnsi="Bookman Old Style" w:cs="Times New Roman"/>
          <w:color w:val="000000"/>
          <w:sz w:val="24"/>
          <w:szCs w:val="24"/>
          <w:lang w:val="en-US"/>
        </w:rPr>
      </w:pPr>
      <w:r w:rsidRPr="0074118C">
        <w:rPr>
          <w:rFonts w:ascii="Bookman Old Style" w:eastAsia="Calibri" w:hAnsi="Bookman Old Style" w:cs="Times New Roman"/>
          <w:color w:val="000000"/>
          <w:sz w:val="24"/>
          <w:szCs w:val="24"/>
          <w:lang w:val="en-US"/>
        </w:rPr>
        <w:t>paling sedikit berupa lahan pertanian yang</w:t>
      </w:r>
      <w:r w:rsidRPr="0074118C">
        <w:rPr>
          <w:rFonts w:ascii="Bookman Old Style" w:eastAsia="Calibri" w:hAnsi="Bookman Old Style" w:cs="Times New Roman"/>
          <w:color w:val="000000"/>
          <w:sz w:val="24"/>
          <w:szCs w:val="24"/>
          <w:lang w:val="id-ID"/>
        </w:rPr>
        <w:t xml:space="preserve"> </w:t>
      </w:r>
      <w:r w:rsidRPr="0074118C">
        <w:rPr>
          <w:rFonts w:ascii="Bookman Old Style" w:eastAsia="Calibri" w:hAnsi="Bookman Old Style" w:cs="Times New Roman"/>
          <w:color w:val="000000"/>
          <w:sz w:val="24"/>
          <w:szCs w:val="24"/>
          <w:lang w:val="en-US"/>
        </w:rPr>
        <w:t>sangat terbatas;</w:t>
      </w:r>
    </w:p>
    <w:p w14:paraId="4F12D6BF" w14:textId="77777777" w:rsidR="0074118C" w:rsidRPr="0074118C" w:rsidRDefault="0074118C" w:rsidP="0074118C">
      <w:pPr>
        <w:pStyle w:val="ListParagraph"/>
        <w:widowControl/>
        <w:numPr>
          <w:ilvl w:val="4"/>
          <w:numId w:val="28"/>
        </w:numPr>
        <w:autoSpaceDE/>
        <w:autoSpaceDN/>
        <w:spacing w:after="60" w:line="360" w:lineRule="auto"/>
        <w:ind w:left="993"/>
        <w:contextualSpacing/>
        <w:jc w:val="both"/>
        <w:rPr>
          <w:rFonts w:ascii="Bookman Old Style" w:eastAsia="Calibri" w:hAnsi="Bookman Old Style" w:cs="Times New Roman"/>
          <w:color w:val="000000"/>
          <w:sz w:val="24"/>
          <w:szCs w:val="24"/>
          <w:lang w:val="en-US"/>
        </w:rPr>
      </w:pPr>
      <w:r w:rsidRPr="0074118C">
        <w:rPr>
          <w:rFonts w:ascii="Bookman Old Style" w:eastAsia="Calibri" w:hAnsi="Bookman Old Style" w:cs="Times New Roman"/>
          <w:color w:val="000000"/>
          <w:sz w:val="24"/>
          <w:szCs w:val="24"/>
          <w:lang w:val="en-US"/>
        </w:rPr>
        <w:t>tanah dan bangunan yang</w:t>
      </w:r>
      <w:r w:rsidRPr="0074118C">
        <w:rPr>
          <w:rFonts w:ascii="Bookman Old Style" w:eastAsia="Calibri" w:hAnsi="Bookman Old Style" w:cs="Times New Roman"/>
          <w:color w:val="000000"/>
          <w:sz w:val="24"/>
          <w:szCs w:val="24"/>
          <w:lang w:val="id-ID"/>
        </w:rPr>
        <w:t xml:space="preserve"> </w:t>
      </w:r>
      <w:r w:rsidRPr="0074118C">
        <w:rPr>
          <w:rFonts w:ascii="Bookman Old Style" w:eastAsia="Calibri" w:hAnsi="Bookman Old Style" w:cs="Times New Roman"/>
          <w:color w:val="000000"/>
          <w:sz w:val="24"/>
          <w:szCs w:val="24"/>
          <w:lang w:val="en-US"/>
        </w:rPr>
        <w:t>ditempati</w:t>
      </w:r>
      <w:r w:rsidRPr="0074118C">
        <w:rPr>
          <w:rFonts w:ascii="Bookman Old Style" w:eastAsia="Calibri" w:hAnsi="Bookman Old Style" w:cs="Times New Roman"/>
          <w:color w:val="000000"/>
          <w:sz w:val="24"/>
          <w:szCs w:val="24"/>
          <w:lang w:val="id-ID"/>
        </w:rPr>
        <w:t xml:space="preserve"> </w:t>
      </w:r>
      <w:r w:rsidRPr="0074118C">
        <w:rPr>
          <w:rFonts w:ascii="Bookman Old Style" w:eastAsia="Calibri" w:hAnsi="Bookman Old Style" w:cs="Times New Roman"/>
          <w:color w:val="000000"/>
          <w:sz w:val="24"/>
          <w:szCs w:val="24"/>
          <w:lang w:val="en-US"/>
        </w:rPr>
        <w:t>Wajib Retribusi dari golongan</w:t>
      </w:r>
      <w:r w:rsidRPr="0074118C">
        <w:rPr>
          <w:rFonts w:ascii="Bookman Old Style" w:eastAsia="Calibri" w:hAnsi="Bookman Old Style" w:cs="Times New Roman"/>
          <w:color w:val="000000"/>
          <w:sz w:val="24"/>
          <w:szCs w:val="24"/>
          <w:lang w:val="id-ID"/>
        </w:rPr>
        <w:t xml:space="preserve"> </w:t>
      </w:r>
      <w:r w:rsidRPr="0074118C">
        <w:rPr>
          <w:rFonts w:ascii="Bookman Old Style" w:eastAsia="Calibri" w:hAnsi="Bookman Old Style" w:cs="Times New Roman"/>
          <w:color w:val="000000"/>
          <w:sz w:val="24"/>
          <w:szCs w:val="24"/>
          <w:lang w:val="en-US"/>
        </w:rPr>
        <w:t>tertentu yang terdampak bencana alam, kebakaran, huru-hara, dan/atau kerusuhan.</w:t>
      </w:r>
    </w:p>
    <w:p w14:paraId="2B7013A9" w14:textId="77777777" w:rsidR="0074118C" w:rsidRPr="0074118C" w:rsidRDefault="0074118C" w:rsidP="0074118C">
      <w:pPr>
        <w:pStyle w:val="ListParagraph"/>
        <w:widowControl/>
        <w:autoSpaceDE/>
        <w:autoSpaceDN/>
        <w:spacing w:after="60" w:line="360" w:lineRule="auto"/>
        <w:ind w:left="567" w:firstLine="0"/>
        <w:contextualSpacing/>
        <w:jc w:val="both"/>
        <w:rPr>
          <w:rFonts w:ascii="Bookman Old Style" w:eastAsia="Calibri" w:hAnsi="Bookman Old Style" w:cs="Times New Roman"/>
          <w:color w:val="000000"/>
          <w:sz w:val="24"/>
          <w:szCs w:val="24"/>
          <w:lang w:val="en-US"/>
        </w:rPr>
      </w:pPr>
    </w:p>
    <w:p w14:paraId="51503542" w14:textId="77777777" w:rsidR="0074118C" w:rsidRDefault="0074118C" w:rsidP="001B4E99">
      <w:pPr>
        <w:widowControl/>
        <w:autoSpaceDE/>
        <w:autoSpaceDN/>
        <w:spacing w:after="60" w:line="360" w:lineRule="auto"/>
        <w:contextualSpacing/>
        <w:rPr>
          <w:rFonts w:ascii="Bookman Old Style" w:eastAsia="Calibri" w:hAnsi="Bookman Old Style" w:cs="Times New Roman"/>
          <w:color w:val="000000"/>
          <w:sz w:val="24"/>
          <w:szCs w:val="24"/>
          <w:lang w:val="en-US"/>
        </w:rPr>
      </w:pPr>
    </w:p>
    <w:p w14:paraId="7C8A3704" w14:textId="1FDF3710" w:rsidR="00606B72" w:rsidRDefault="00606B72"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BAB</w:t>
      </w:r>
      <w:r w:rsidR="00001B21">
        <w:rPr>
          <w:rFonts w:ascii="Bookman Old Style" w:eastAsia="Calibri" w:hAnsi="Bookman Old Style" w:cs="Times New Roman"/>
          <w:color w:val="000000"/>
          <w:sz w:val="24"/>
          <w:szCs w:val="24"/>
          <w:lang w:val="en-US"/>
        </w:rPr>
        <w:t xml:space="preserve"> VI</w:t>
      </w:r>
    </w:p>
    <w:p w14:paraId="03058109" w14:textId="40B5B0DF" w:rsidR="00606B72" w:rsidRDefault="00606B72"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id-ID"/>
        </w:rPr>
      </w:pPr>
      <w:r w:rsidRPr="00606B72">
        <w:rPr>
          <w:rFonts w:ascii="Bookman Old Style" w:eastAsia="Calibri" w:hAnsi="Bookman Old Style" w:cs="Times New Roman"/>
          <w:color w:val="000000"/>
          <w:sz w:val="24"/>
          <w:szCs w:val="24"/>
          <w:lang w:val="id-ID"/>
        </w:rPr>
        <w:t xml:space="preserve">PEMERIKSAAN </w:t>
      </w:r>
      <w:r w:rsidR="00E5631F">
        <w:rPr>
          <w:rFonts w:ascii="Bookman Old Style" w:eastAsia="Calibri" w:hAnsi="Bookman Old Style" w:cs="Times New Roman"/>
          <w:color w:val="000000"/>
          <w:sz w:val="24"/>
          <w:szCs w:val="24"/>
          <w:lang w:val="id-ID"/>
        </w:rPr>
        <w:t>RETRIBUSI</w:t>
      </w:r>
    </w:p>
    <w:p w14:paraId="721778E9" w14:textId="7C30DDA0" w:rsidR="00DF510C" w:rsidRPr="001117F0" w:rsidRDefault="001117F0"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 xml:space="preserve">Pasal </w:t>
      </w:r>
      <w:r w:rsidR="00EA4E0F">
        <w:rPr>
          <w:rFonts w:ascii="Bookman Old Style" w:eastAsia="Calibri" w:hAnsi="Bookman Old Style" w:cs="Times New Roman"/>
          <w:color w:val="000000"/>
          <w:sz w:val="24"/>
          <w:szCs w:val="24"/>
          <w:lang w:val="en-US"/>
        </w:rPr>
        <w:t>1</w:t>
      </w:r>
      <w:r w:rsidR="0074118C">
        <w:rPr>
          <w:rFonts w:ascii="Bookman Old Style" w:eastAsia="Calibri" w:hAnsi="Bookman Old Style" w:cs="Times New Roman"/>
          <w:color w:val="000000"/>
          <w:sz w:val="24"/>
          <w:szCs w:val="24"/>
          <w:lang w:val="en-US"/>
        </w:rPr>
        <w:t>8</w:t>
      </w:r>
    </w:p>
    <w:p w14:paraId="516140BF" w14:textId="0BC2AD01" w:rsidR="00F10ED6" w:rsidRDefault="00E5631F" w:rsidP="00C67EDD">
      <w:pPr>
        <w:pStyle w:val="ListParagraph"/>
        <w:widowControl/>
        <w:numPr>
          <w:ilvl w:val="0"/>
          <w:numId w:val="25"/>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id-ID"/>
        </w:rPr>
      </w:pPr>
      <w:r w:rsidRPr="00F10ED6">
        <w:rPr>
          <w:rFonts w:ascii="Bookman Old Style" w:eastAsia="Calibri" w:hAnsi="Bookman Old Style" w:cs="Times New Roman"/>
          <w:color w:val="000000"/>
          <w:sz w:val="24"/>
          <w:szCs w:val="24"/>
          <w:lang w:val="id-ID"/>
        </w:rPr>
        <w:t xml:space="preserve">Pemeriksaan untuk pemenuhan kewajiban pembayaran </w:t>
      </w:r>
      <w:r w:rsidR="00D840DD">
        <w:rPr>
          <w:rFonts w:ascii="Bookman Old Style" w:eastAsia="Calibri" w:hAnsi="Bookman Old Style" w:cs="Times New Roman"/>
          <w:color w:val="000000"/>
          <w:sz w:val="24"/>
          <w:szCs w:val="24"/>
          <w:lang w:val="id-ID"/>
        </w:rPr>
        <w:t>R</w:t>
      </w:r>
      <w:r w:rsidRPr="00F10ED6">
        <w:rPr>
          <w:rFonts w:ascii="Bookman Old Style" w:eastAsia="Calibri" w:hAnsi="Bookman Old Style" w:cs="Times New Roman"/>
          <w:color w:val="000000"/>
          <w:sz w:val="24"/>
          <w:szCs w:val="24"/>
          <w:lang w:val="id-ID"/>
        </w:rPr>
        <w:t xml:space="preserve">etribusi terutang yang tercantum dalam SKRD dan STRD dilakukan oleh petugas pemeriksaan PD Pemungut Retribusi yang ditunjuk oleh </w:t>
      </w:r>
      <w:r w:rsidR="00D840DD">
        <w:rPr>
          <w:rFonts w:ascii="Bookman Old Style" w:eastAsia="Calibri" w:hAnsi="Bookman Old Style" w:cs="Times New Roman"/>
          <w:color w:val="000000"/>
          <w:sz w:val="24"/>
          <w:szCs w:val="24"/>
          <w:lang w:val="id-ID"/>
        </w:rPr>
        <w:t>k</w:t>
      </w:r>
      <w:r w:rsidRPr="00F10ED6">
        <w:rPr>
          <w:rFonts w:ascii="Bookman Old Style" w:eastAsia="Calibri" w:hAnsi="Bookman Old Style" w:cs="Times New Roman"/>
          <w:color w:val="000000"/>
          <w:sz w:val="24"/>
          <w:szCs w:val="24"/>
          <w:lang w:val="id-ID"/>
        </w:rPr>
        <w:t>epala PD Pemungut Retribusi.</w:t>
      </w:r>
    </w:p>
    <w:p w14:paraId="235B6CB3" w14:textId="6291D1E4" w:rsidR="001117F0" w:rsidRPr="005E493A" w:rsidRDefault="00E5631F" w:rsidP="005E493A">
      <w:pPr>
        <w:pStyle w:val="ListParagraph"/>
        <w:widowControl/>
        <w:numPr>
          <w:ilvl w:val="0"/>
          <w:numId w:val="25"/>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id-ID"/>
        </w:rPr>
      </w:pPr>
      <w:r w:rsidRPr="00F10ED6">
        <w:rPr>
          <w:rFonts w:ascii="Bookman Old Style" w:eastAsia="Calibri" w:hAnsi="Bookman Old Style" w:cs="Times New Roman"/>
          <w:color w:val="000000"/>
          <w:sz w:val="24"/>
          <w:szCs w:val="24"/>
          <w:lang w:val="id-ID"/>
        </w:rPr>
        <w:t xml:space="preserve">Tata </w:t>
      </w:r>
      <w:r w:rsidR="00D840DD">
        <w:rPr>
          <w:rFonts w:ascii="Bookman Old Style" w:eastAsia="Calibri" w:hAnsi="Bookman Old Style" w:cs="Times New Roman"/>
          <w:color w:val="000000"/>
          <w:sz w:val="24"/>
          <w:szCs w:val="24"/>
          <w:lang w:val="id-ID"/>
        </w:rPr>
        <w:t>c</w:t>
      </w:r>
      <w:r w:rsidRPr="00F10ED6">
        <w:rPr>
          <w:rFonts w:ascii="Bookman Old Style" w:eastAsia="Calibri" w:hAnsi="Bookman Old Style" w:cs="Times New Roman"/>
          <w:color w:val="000000"/>
          <w:sz w:val="24"/>
          <w:szCs w:val="24"/>
          <w:lang w:val="id-ID"/>
        </w:rPr>
        <w:t>ara pemeriksaan sebagaimana dimaksud pada ayat</w:t>
      </w:r>
      <w:r w:rsidR="005E493A">
        <w:rPr>
          <w:rFonts w:ascii="Bookman Old Style" w:eastAsia="Calibri" w:hAnsi="Bookman Old Style" w:cs="Times New Roman"/>
          <w:color w:val="000000"/>
          <w:sz w:val="24"/>
          <w:szCs w:val="24"/>
          <w:lang w:val="en-US"/>
        </w:rPr>
        <w:t xml:space="preserve"> (1) </w:t>
      </w:r>
      <w:r w:rsidRPr="005E493A">
        <w:rPr>
          <w:rFonts w:ascii="Bookman Old Style" w:eastAsia="Calibri" w:hAnsi="Bookman Old Style" w:cs="Times New Roman"/>
          <w:color w:val="000000"/>
          <w:sz w:val="24"/>
          <w:szCs w:val="24"/>
          <w:lang w:val="id-ID"/>
        </w:rPr>
        <w:t>berpedoman pada ketentuan peraturan perundang- undangan</w:t>
      </w:r>
      <w:r w:rsidR="001117F0" w:rsidRPr="005E493A">
        <w:rPr>
          <w:rFonts w:ascii="Bookman Old Style" w:eastAsia="Calibri" w:hAnsi="Bookman Old Style" w:cs="Times New Roman"/>
          <w:color w:val="000000"/>
          <w:sz w:val="24"/>
          <w:szCs w:val="24"/>
          <w:lang w:val="id-ID"/>
        </w:rPr>
        <w:t>.</w:t>
      </w:r>
    </w:p>
    <w:p w14:paraId="0410DA19" w14:textId="77777777" w:rsidR="001117F0" w:rsidRDefault="001117F0" w:rsidP="00C67EDD">
      <w:pPr>
        <w:widowControl/>
        <w:autoSpaceDE/>
        <w:autoSpaceDN/>
        <w:spacing w:after="60" w:line="360" w:lineRule="auto"/>
        <w:contextualSpacing/>
        <w:jc w:val="center"/>
        <w:rPr>
          <w:rFonts w:ascii="Bookman Old Style" w:eastAsia="Calibri" w:hAnsi="Bookman Old Style" w:cs="Times New Roman"/>
          <w:color w:val="000000"/>
          <w:sz w:val="24"/>
          <w:szCs w:val="24"/>
          <w:lang w:val="id-ID"/>
        </w:rPr>
      </w:pPr>
    </w:p>
    <w:p w14:paraId="1C1A314D" w14:textId="77777777" w:rsidR="00C67EDD" w:rsidRDefault="00C67EDD" w:rsidP="002C4E25">
      <w:pPr>
        <w:widowControl/>
        <w:autoSpaceDE/>
        <w:autoSpaceDN/>
        <w:spacing w:after="60" w:line="288" w:lineRule="auto"/>
        <w:contextualSpacing/>
        <w:rPr>
          <w:rFonts w:ascii="Bookman Old Style" w:eastAsia="Calibri" w:hAnsi="Bookman Old Style" w:cs="Times New Roman"/>
          <w:color w:val="000000"/>
          <w:sz w:val="24"/>
          <w:szCs w:val="24"/>
          <w:lang w:val="en-US"/>
        </w:rPr>
      </w:pPr>
    </w:p>
    <w:p w14:paraId="6322E48F" w14:textId="7360FE01" w:rsidR="00606B72" w:rsidRDefault="00606B72"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BAB</w:t>
      </w:r>
      <w:r w:rsidR="00001B21">
        <w:rPr>
          <w:rFonts w:ascii="Bookman Old Style" w:eastAsia="Calibri" w:hAnsi="Bookman Old Style" w:cs="Times New Roman"/>
          <w:color w:val="000000"/>
          <w:sz w:val="24"/>
          <w:szCs w:val="24"/>
          <w:lang w:val="en-US"/>
        </w:rPr>
        <w:t xml:space="preserve"> VII</w:t>
      </w:r>
    </w:p>
    <w:p w14:paraId="0F157037" w14:textId="48DF6454" w:rsidR="00606B72" w:rsidRDefault="00606B72"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id-ID"/>
        </w:rPr>
      </w:pPr>
      <w:r w:rsidRPr="00606B72">
        <w:rPr>
          <w:rFonts w:ascii="Bookman Old Style" w:eastAsia="Calibri" w:hAnsi="Bookman Old Style" w:cs="Times New Roman"/>
          <w:color w:val="000000"/>
          <w:sz w:val="24"/>
          <w:szCs w:val="24"/>
          <w:lang w:val="id-ID"/>
        </w:rPr>
        <w:t xml:space="preserve">PENAGIHAN </w:t>
      </w:r>
      <w:r w:rsidR="00E5631F">
        <w:rPr>
          <w:rFonts w:ascii="Bookman Old Style" w:eastAsia="Calibri" w:hAnsi="Bookman Old Style" w:cs="Times New Roman"/>
          <w:color w:val="000000"/>
          <w:sz w:val="24"/>
          <w:szCs w:val="24"/>
          <w:lang w:val="id-ID"/>
        </w:rPr>
        <w:t>RETRIBUSI</w:t>
      </w:r>
    </w:p>
    <w:p w14:paraId="4A290BBB" w14:textId="6C8126D1" w:rsidR="00071DBB" w:rsidRDefault="00071DBB"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r w:rsidRPr="00071DBB">
        <w:rPr>
          <w:rFonts w:ascii="Bookman Old Style" w:eastAsia="Calibri" w:hAnsi="Bookman Old Style" w:cs="Times New Roman"/>
          <w:color w:val="000000"/>
          <w:sz w:val="24"/>
          <w:szCs w:val="24"/>
          <w:lang w:val="id-ID"/>
        </w:rPr>
        <w:t xml:space="preserve">Pasal </w:t>
      </w:r>
      <w:r w:rsidR="00EA4E0F">
        <w:rPr>
          <w:rFonts w:ascii="Bookman Old Style" w:eastAsia="Calibri" w:hAnsi="Bookman Old Style" w:cs="Times New Roman"/>
          <w:color w:val="000000"/>
          <w:sz w:val="24"/>
          <w:szCs w:val="24"/>
          <w:lang w:val="en-US"/>
        </w:rPr>
        <w:t>1</w:t>
      </w:r>
      <w:r w:rsidR="0074118C">
        <w:rPr>
          <w:rFonts w:ascii="Bookman Old Style" w:eastAsia="Calibri" w:hAnsi="Bookman Old Style" w:cs="Times New Roman"/>
          <w:color w:val="000000"/>
          <w:sz w:val="24"/>
          <w:szCs w:val="24"/>
          <w:lang w:val="en-US"/>
        </w:rPr>
        <w:t>9</w:t>
      </w:r>
    </w:p>
    <w:p w14:paraId="437DCFFD" w14:textId="77777777" w:rsidR="002F6221" w:rsidRPr="002F6221" w:rsidRDefault="002F6221" w:rsidP="002F6221">
      <w:pPr>
        <w:pStyle w:val="ListParagraph"/>
        <w:widowControl/>
        <w:numPr>
          <w:ilvl w:val="0"/>
          <w:numId w:val="30"/>
        </w:numPr>
        <w:autoSpaceDE/>
        <w:autoSpaceDN/>
        <w:spacing w:after="60" w:line="360" w:lineRule="auto"/>
        <w:ind w:left="567"/>
        <w:contextualSpacing/>
        <w:jc w:val="both"/>
        <w:rPr>
          <w:rFonts w:ascii="Bookman Old Style" w:eastAsia="Calibri" w:hAnsi="Bookman Old Style" w:cs="Times New Roman"/>
          <w:color w:val="000000"/>
          <w:sz w:val="24"/>
          <w:szCs w:val="24"/>
          <w:lang w:val="en-US"/>
        </w:rPr>
      </w:pPr>
      <w:r w:rsidRPr="002F6221">
        <w:rPr>
          <w:rFonts w:ascii="Bookman Old Style" w:eastAsia="Calibri" w:hAnsi="Bookman Old Style" w:cs="Times New Roman"/>
          <w:color w:val="000000"/>
          <w:sz w:val="24"/>
          <w:szCs w:val="24"/>
          <w:lang w:val="en-US"/>
        </w:rPr>
        <w:t>PD Pemungut Retribusi wajib:</w:t>
      </w:r>
    </w:p>
    <w:p w14:paraId="4CA0ECDC" w14:textId="2E2D98B7" w:rsidR="002F6221" w:rsidRPr="002F6221" w:rsidRDefault="002F6221" w:rsidP="002F6221">
      <w:pPr>
        <w:pStyle w:val="ListParagraph"/>
        <w:widowControl/>
        <w:numPr>
          <w:ilvl w:val="2"/>
          <w:numId w:val="26"/>
        </w:numPr>
        <w:autoSpaceDE/>
        <w:autoSpaceDN/>
        <w:spacing w:after="60" w:line="360" w:lineRule="auto"/>
        <w:ind w:left="1134"/>
        <w:contextualSpacing/>
        <w:jc w:val="both"/>
        <w:rPr>
          <w:rFonts w:ascii="Bookman Old Style" w:eastAsia="Calibri" w:hAnsi="Bookman Old Style" w:cs="Times New Roman"/>
          <w:color w:val="000000"/>
          <w:sz w:val="24"/>
          <w:szCs w:val="24"/>
          <w:lang w:val="en-US"/>
        </w:rPr>
      </w:pPr>
      <w:r w:rsidRPr="002F6221">
        <w:rPr>
          <w:rFonts w:ascii="Bookman Old Style" w:eastAsia="Calibri" w:hAnsi="Bookman Old Style" w:cs="Times New Roman"/>
          <w:color w:val="000000"/>
          <w:sz w:val="24"/>
          <w:szCs w:val="24"/>
          <w:lang w:val="en-US"/>
        </w:rPr>
        <w:t xml:space="preserve"> menyampaikan </w:t>
      </w:r>
      <w:r w:rsidR="00DA2DB9" w:rsidRPr="002F6221">
        <w:rPr>
          <w:rFonts w:ascii="Bookman Old Style" w:eastAsia="Calibri" w:hAnsi="Bookman Old Style" w:cs="Times New Roman"/>
          <w:color w:val="000000"/>
          <w:sz w:val="24"/>
          <w:szCs w:val="24"/>
          <w:lang w:val="en-US"/>
        </w:rPr>
        <w:t xml:space="preserve">surat pemberitahuan </w:t>
      </w:r>
      <w:r w:rsidRPr="002F6221">
        <w:rPr>
          <w:rFonts w:ascii="Bookman Old Style" w:eastAsia="Calibri" w:hAnsi="Bookman Old Style" w:cs="Times New Roman"/>
          <w:color w:val="000000"/>
          <w:sz w:val="24"/>
          <w:szCs w:val="24"/>
          <w:lang w:val="en-US"/>
        </w:rPr>
        <w:t>dalam jangka waktu 7 (tujuh) hari sebelum jatuh tempo pembayaran yang tercantum dalam SKRD.</w:t>
      </w:r>
    </w:p>
    <w:p w14:paraId="72E7D907" w14:textId="2F2B6EE5" w:rsidR="002F6221" w:rsidRPr="002F6221" w:rsidRDefault="002F6221" w:rsidP="002F6221">
      <w:pPr>
        <w:pStyle w:val="ListParagraph"/>
        <w:widowControl/>
        <w:numPr>
          <w:ilvl w:val="2"/>
          <w:numId w:val="26"/>
        </w:numPr>
        <w:autoSpaceDE/>
        <w:autoSpaceDN/>
        <w:spacing w:after="60" w:line="360" w:lineRule="auto"/>
        <w:ind w:left="1134"/>
        <w:contextualSpacing/>
        <w:jc w:val="both"/>
        <w:rPr>
          <w:rFonts w:ascii="Bookman Old Style" w:eastAsia="Calibri" w:hAnsi="Bookman Old Style" w:cs="Times New Roman"/>
          <w:color w:val="000000"/>
          <w:sz w:val="24"/>
          <w:szCs w:val="24"/>
          <w:lang w:val="en-US"/>
        </w:rPr>
      </w:pPr>
      <w:r w:rsidRPr="002F6221">
        <w:rPr>
          <w:rFonts w:ascii="Bookman Old Style" w:eastAsia="Calibri" w:hAnsi="Bookman Old Style" w:cs="Times New Roman"/>
          <w:color w:val="000000"/>
          <w:sz w:val="24"/>
          <w:szCs w:val="24"/>
          <w:lang w:val="en-US"/>
        </w:rPr>
        <w:t xml:space="preserve"> menyampaikan </w:t>
      </w:r>
      <w:r w:rsidR="00DA2DB9" w:rsidRPr="002F6221">
        <w:rPr>
          <w:rFonts w:ascii="Bookman Old Style" w:eastAsia="Calibri" w:hAnsi="Bookman Old Style" w:cs="Times New Roman"/>
          <w:color w:val="000000"/>
          <w:sz w:val="24"/>
          <w:szCs w:val="24"/>
          <w:lang w:val="en-US"/>
        </w:rPr>
        <w:t xml:space="preserve">surat teguran </w:t>
      </w:r>
      <w:r w:rsidRPr="002F6221">
        <w:rPr>
          <w:rFonts w:ascii="Bookman Old Style" w:eastAsia="Calibri" w:hAnsi="Bookman Old Style" w:cs="Times New Roman"/>
          <w:color w:val="000000"/>
          <w:sz w:val="24"/>
          <w:szCs w:val="24"/>
          <w:lang w:val="en-US"/>
        </w:rPr>
        <w:t xml:space="preserve">apabila 7 (tujuh) hari setelah jatuh tempo pembayaran Wajib Retribusi tidak melakukan kewajiban pembayaran </w:t>
      </w:r>
      <w:r w:rsidR="00DA2DB9">
        <w:rPr>
          <w:rFonts w:ascii="Bookman Old Style" w:eastAsia="Calibri" w:hAnsi="Bookman Old Style" w:cs="Times New Roman"/>
          <w:color w:val="000000"/>
          <w:sz w:val="24"/>
          <w:szCs w:val="24"/>
          <w:lang w:val="en-US"/>
        </w:rPr>
        <w:t>R</w:t>
      </w:r>
      <w:r w:rsidRPr="002F6221">
        <w:rPr>
          <w:rFonts w:ascii="Bookman Old Style" w:eastAsia="Calibri" w:hAnsi="Bookman Old Style" w:cs="Times New Roman"/>
          <w:color w:val="000000"/>
          <w:sz w:val="24"/>
          <w:szCs w:val="24"/>
          <w:lang w:val="en-US"/>
        </w:rPr>
        <w:t>etribusi terutan</w:t>
      </w:r>
    </w:p>
    <w:p w14:paraId="5227A961" w14:textId="7F815D6A" w:rsidR="00F10ED6" w:rsidRDefault="00DB0CC5" w:rsidP="00C67EDD">
      <w:pPr>
        <w:pStyle w:val="ListParagraph"/>
        <w:widowControl/>
        <w:numPr>
          <w:ilvl w:val="1"/>
          <w:numId w:val="26"/>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10ED6">
        <w:rPr>
          <w:rFonts w:ascii="Bookman Old Style" w:eastAsia="Calibri" w:hAnsi="Bookman Old Style" w:cs="Times New Roman"/>
          <w:color w:val="000000"/>
          <w:sz w:val="24"/>
          <w:szCs w:val="24"/>
          <w:lang w:val="en-US"/>
        </w:rPr>
        <w:t xml:space="preserve">Wajib Retribusi harus melunasi </w:t>
      </w:r>
      <w:r w:rsidR="00DA2DB9">
        <w:rPr>
          <w:rFonts w:ascii="Bookman Old Style" w:eastAsia="Calibri" w:hAnsi="Bookman Old Style" w:cs="Times New Roman"/>
          <w:color w:val="000000"/>
          <w:sz w:val="24"/>
          <w:szCs w:val="24"/>
          <w:lang w:val="en-US"/>
        </w:rPr>
        <w:t>R</w:t>
      </w:r>
      <w:r w:rsidRPr="00F10ED6">
        <w:rPr>
          <w:rFonts w:ascii="Bookman Old Style" w:eastAsia="Calibri" w:hAnsi="Bookman Old Style" w:cs="Times New Roman"/>
          <w:color w:val="000000"/>
          <w:sz w:val="24"/>
          <w:szCs w:val="24"/>
          <w:lang w:val="en-US"/>
        </w:rPr>
        <w:t>etribusi terutang paling lama</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7</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(tujuh)</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ab/>
        <w:t>hari</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setelah</w:t>
      </w:r>
      <w:r w:rsidRPr="00F10ED6">
        <w:rPr>
          <w:rFonts w:ascii="Bookman Old Style" w:eastAsia="Calibri" w:hAnsi="Bookman Old Style" w:cs="Times New Roman"/>
          <w:color w:val="000000"/>
          <w:sz w:val="24"/>
          <w:szCs w:val="24"/>
          <w:lang w:val="en-US"/>
        </w:rPr>
        <w:tab/>
        <w:t>tanggal</w:t>
      </w:r>
      <w:r w:rsidR="005E493A">
        <w:rPr>
          <w:rFonts w:ascii="Bookman Old Style" w:eastAsia="Calibri" w:hAnsi="Bookman Old Style" w:cs="Times New Roman"/>
          <w:color w:val="000000"/>
          <w:sz w:val="24"/>
          <w:szCs w:val="24"/>
          <w:lang w:val="en-US"/>
        </w:rPr>
        <w:t xml:space="preserve"> </w:t>
      </w:r>
      <w:r w:rsidR="00DA2DB9" w:rsidRPr="00F10ED6">
        <w:rPr>
          <w:rFonts w:ascii="Bookman Old Style" w:eastAsia="Calibri" w:hAnsi="Bookman Old Style" w:cs="Times New Roman"/>
          <w:color w:val="000000"/>
          <w:sz w:val="24"/>
          <w:szCs w:val="24"/>
          <w:lang w:val="en-US"/>
        </w:rPr>
        <w:t xml:space="preserve">surat teguran </w:t>
      </w:r>
      <w:r w:rsidRPr="00F10ED6">
        <w:rPr>
          <w:rFonts w:ascii="Bookman Old Style" w:eastAsia="Calibri" w:hAnsi="Bookman Old Style" w:cs="Times New Roman"/>
          <w:color w:val="000000"/>
          <w:sz w:val="24"/>
          <w:szCs w:val="24"/>
          <w:lang w:val="en-US"/>
        </w:rPr>
        <w:t>diterbitkan sebagaimana dimaksud pada</w:t>
      </w:r>
      <w:r w:rsidR="00F10ED6">
        <w:rPr>
          <w:rFonts w:ascii="Bookman Old Style" w:eastAsia="Calibri" w:hAnsi="Bookman Old Style" w:cs="Times New Roman"/>
          <w:color w:val="000000"/>
          <w:sz w:val="24"/>
          <w:szCs w:val="24"/>
          <w:lang w:val="id-ID"/>
        </w:rPr>
        <w:t xml:space="preserve"> </w:t>
      </w:r>
      <w:r w:rsidRPr="00F10ED6">
        <w:rPr>
          <w:rFonts w:ascii="Bookman Old Style" w:eastAsia="Calibri" w:hAnsi="Bookman Old Style" w:cs="Times New Roman"/>
          <w:color w:val="000000"/>
          <w:sz w:val="24"/>
          <w:szCs w:val="24"/>
          <w:lang w:val="en-US"/>
        </w:rPr>
        <w:t>ayat (1) huruf b.</w:t>
      </w:r>
    </w:p>
    <w:p w14:paraId="73254F65" w14:textId="7A0BBBAA" w:rsidR="00DB0CC5" w:rsidRDefault="00DB0CC5" w:rsidP="00C67EDD">
      <w:pPr>
        <w:pStyle w:val="ListParagraph"/>
        <w:widowControl/>
        <w:numPr>
          <w:ilvl w:val="1"/>
          <w:numId w:val="26"/>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10ED6">
        <w:rPr>
          <w:rFonts w:ascii="Bookman Old Style" w:eastAsia="Calibri" w:hAnsi="Bookman Old Style" w:cs="Times New Roman"/>
          <w:color w:val="000000"/>
          <w:sz w:val="24"/>
          <w:szCs w:val="24"/>
          <w:lang w:val="en-US"/>
        </w:rPr>
        <w:t xml:space="preserve">Penerbitan </w:t>
      </w:r>
      <w:r w:rsidR="00DA2DB9" w:rsidRPr="00F10ED6">
        <w:rPr>
          <w:rFonts w:ascii="Bookman Old Style" w:eastAsia="Calibri" w:hAnsi="Bookman Old Style" w:cs="Times New Roman"/>
          <w:color w:val="000000"/>
          <w:sz w:val="24"/>
          <w:szCs w:val="24"/>
          <w:lang w:val="en-US"/>
        </w:rPr>
        <w:t xml:space="preserve">surat pemberitahuan dan surat teguran </w:t>
      </w:r>
      <w:r w:rsidRPr="00F10ED6">
        <w:rPr>
          <w:rFonts w:ascii="Bookman Old Style" w:eastAsia="Calibri" w:hAnsi="Bookman Old Style" w:cs="Times New Roman"/>
          <w:color w:val="000000"/>
          <w:sz w:val="24"/>
          <w:szCs w:val="24"/>
          <w:lang w:val="en-US"/>
        </w:rPr>
        <w:t>sebagaimana dimaksud pada ayat (1) dengan rincian sebagai berikut;</w:t>
      </w:r>
    </w:p>
    <w:p w14:paraId="32F9F46B" w14:textId="2D63EE31" w:rsidR="00F10ED6" w:rsidRPr="00F10ED6" w:rsidRDefault="00DA2DB9" w:rsidP="00C67EDD">
      <w:pPr>
        <w:pStyle w:val="ListParagraph"/>
        <w:widowControl/>
        <w:numPr>
          <w:ilvl w:val="2"/>
          <w:numId w:val="26"/>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l</w:t>
      </w:r>
      <w:r w:rsidR="00F10ED6" w:rsidRPr="00F10ED6">
        <w:rPr>
          <w:rFonts w:ascii="Bookman Old Style" w:eastAsia="Calibri" w:hAnsi="Bookman Old Style" w:cs="Times New Roman"/>
          <w:color w:val="000000"/>
          <w:sz w:val="24"/>
          <w:szCs w:val="24"/>
          <w:lang w:val="en-US"/>
        </w:rPr>
        <w:t>embar ke-1 untuk Wajib Retribusi;</w:t>
      </w:r>
    </w:p>
    <w:p w14:paraId="3A226F7C" w14:textId="686C641C" w:rsidR="00F10ED6" w:rsidRPr="00F10ED6" w:rsidRDefault="00DA2DB9" w:rsidP="00C67EDD">
      <w:pPr>
        <w:pStyle w:val="ListParagraph"/>
        <w:widowControl/>
        <w:numPr>
          <w:ilvl w:val="2"/>
          <w:numId w:val="26"/>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l</w:t>
      </w:r>
      <w:r w:rsidR="00F10ED6" w:rsidRPr="00F10ED6">
        <w:rPr>
          <w:rFonts w:ascii="Bookman Old Style" w:eastAsia="Calibri" w:hAnsi="Bookman Old Style" w:cs="Times New Roman"/>
          <w:color w:val="000000"/>
          <w:sz w:val="24"/>
          <w:szCs w:val="24"/>
          <w:lang w:val="en-US"/>
        </w:rPr>
        <w:t>embar ke-2 untuk OPD Pemungut Retribusi,dan</w:t>
      </w:r>
    </w:p>
    <w:p w14:paraId="65C2ABBF" w14:textId="3370AE58" w:rsidR="00F10ED6" w:rsidRPr="00F10ED6" w:rsidRDefault="00DA2DB9" w:rsidP="00C67EDD">
      <w:pPr>
        <w:pStyle w:val="ListParagraph"/>
        <w:widowControl/>
        <w:numPr>
          <w:ilvl w:val="2"/>
          <w:numId w:val="26"/>
        </w:numPr>
        <w:autoSpaceDE/>
        <w:autoSpaceDN/>
        <w:spacing w:after="60" w:line="360" w:lineRule="auto"/>
        <w:ind w:left="1134" w:hanging="567"/>
        <w:contextualSpacing/>
        <w:jc w:val="both"/>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l</w:t>
      </w:r>
      <w:r w:rsidR="00F10ED6" w:rsidRPr="00F10ED6">
        <w:rPr>
          <w:rFonts w:ascii="Bookman Old Style" w:eastAsia="Calibri" w:hAnsi="Bookman Old Style" w:cs="Times New Roman"/>
          <w:color w:val="000000"/>
          <w:sz w:val="24"/>
          <w:szCs w:val="24"/>
          <w:lang w:val="en-US"/>
        </w:rPr>
        <w:t xml:space="preserve">embar ke-3 untuk Bapenda melalui </w:t>
      </w:r>
      <w:r w:rsidRPr="00F10ED6">
        <w:rPr>
          <w:rFonts w:ascii="Bookman Old Style" w:eastAsia="Calibri" w:hAnsi="Bookman Old Style" w:cs="Times New Roman"/>
          <w:color w:val="000000"/>
          <w:sz w:val="24"/>
          <w:szCs w:val="24"/>
          <w:lang w:val="en-US"/>
        </w:rPr>
        <w:t>bidang peneriman dan penagihan</w:t>
      </w:r>
      <w:r w:rsidR="00F10ED6" w:rsidRPr="00F10ED6">
        <w:rPr>
          <w:rFonts w:ascii="Bookman Old Style" w:eastAsia="Calibri" w:hAnsi="Bookman Old Style" w:cs="Times New Roman"/>
          <w:color w:val="000000"/>
          <w:sz w:val="24"/>
          <w:szCs w:val="24"/>
          <w:lang w:val="en-US"/>
        </w:rPr>
        <w:t>.</w:t>
      </w:r>
    </w:p>
    <w:p w14:paraId="767E9354" w14:textId="04DD31BA" w:rsidR="00F10ED6" w:rsidRPr="00F10ED6" w:rsidRDefault="00DB0CC5" w:rsidP="00C67EDD">
      <w:pPr>
        <w:pStyle w:val="ListParagraph"/>
        <w:widowControl/>
        <w:numPr>
          <w:ilvl w:val="1"/>
          <w:numId w:val="26"/>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10ED6">
        <w:rPr>
          <w:rFonts w:ascii="Bookman Old Style" w:eastAsia="Calibri" w:hAnsi="Bookman Old Style" w:cs="Times New Roman"/>
          <w:color w:val="000000"/>
          <w:sz w:val="24"/>
          <w:szCs w:val="24"/>
          <w:lang w:val="en-US"/>
        </w:rPr>
        <w:t>PD Pemungut Retribusi menerbitkan STRD dengan menggunakan form</w:t>
      </w:r>
      <w:r w:rsidR="00F10ED6">
        <w:rPr>
          <w:rFonts w:ascii="Bookman Old Style" w:eastAsia="Calibri" w:hAnsi="Bookman Old Style" w:cs="Times New Roman"/>
          <w:color w:val="000000"/>
          <w:sz w:val="24"/>
          <w:szCs w:val="24"/>
          <w:lang w:val="id-ID"/>
        </w:rPr>
        <w:t>.</w:t>
      </w:r>
    </w:p>
    <w:p w14:paraId="78762D15" w14:textId="2FA85346" w:rsidR="00DB0CC5" w:rsidRPr="00F10ED6" w:rsidRDefault="00DB0CC5" w:rsidP="00C67EDD">
      <w:pPr>
        <w:pStyle w:val="ListParagraph"/>
        <w:widowControl/>
        <w:numPr>
          <w:ilvl w:val="1"/>
          <w:numId w:val="26"/>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F10ED6">
        <w:rPr>
          <w:rFonts w:ascii="Bookman Old Style" w:eastAsia="Calibri" w:hAnsi="Bookman Old Style" w:cs="Times New Roman"/>
          <w:color w:val="000000"/>
          <w:sz w:val="24"/>
          <w:szCs w:val="24"/>
          <w:lang w:val="en-US"/>
        </w:rPr>
        <w:t>Apabila Wajib Retribusi tidak melunasi retribusi terutang sampai dengan batas waktu sebagaimana dimaksud pada ayat (4) maka Wajib Retribusi dinyatakan merugikan keuangan daerah dan akan diproses sesui dengan ketentuan peraturan perundang-undangan.</w:t>
      </w:r>
    </w:p>
    <w:p w14:paraId="0CC8FAED" w14:textId="77777777" w:rsidR="00E5631F" w:rsidRDefault="00E5631F" w:rsidP="00284B9A">
      <w:pPr>
        <w:widowControl/>
        <w:autoSpaceDE/>
        <w:autoSpaceDN/>
        <w:spacing w:after="60" w:line="288" w:lineRule="auto"/>
        <w:ind w:left="567"/>
        <w:contextualSpacing/>
        <w:jc w:val="center"/>
        <w:rPr>
          <w:rFonts w:ascii="Bookman Old Style" w:eastAsia="Calibri" w:hAnsi="Bookman Old Style" w:cs="Times New Roman"/>
          <w:color w:val="000000"/>
          <w:sz w:val="24"/>
          <w:szCs w:val="24"/>
          <w:lang w:val="id-ID"/>
        </w:rPr>
      </w:pPr>
    </w:p>
    <w:p w14:paraId="59E572F4" w14:textId="77777777" w:rsidR="00C67EDD" w:rsidRDefault="00C67EDD" w:rsidP="0074118C">
      <w:pPr>
        <w:widowControl/>
        <w:autoSpaceDE/>
        <w:autoSpaceDN/>
        <w:spacing w:after="60" w:line="288" w:lineRule="auto"/>
        <w:contextualSpacing/>
        <w:rPr>
          <w:rFonts w:ascii="Bookman Old Style" w:eastAsia="Calibri" w:hAnsi="Bookman Old Style" w:cs="Times New Roman"/>
          <w:color w:val="000000"/>
          <w:sz w:val="24"/>
          <w:szCs w:val="24"/>
          <w:lang w:val="en-US"/>
        </w:rPr>
      </w:pPr>
    </w:p>
    <w:p w14:paraId="34F1C705" w14:textId="77777777" w:rsidR="001B4E99" w:rsidRDefault="001B4E99"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p>
    <w:p w14:paraId="7DA3FD2D" w14:textId="77777777" w:rsidR="001B4E99" w:rsidRDefault="001B4E99"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p>
    <w:p w14:paraId="58439275" w14:textId="77777777" w:rsidR="001B4E99" w:rsidRDefault="001B4E99"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p>
    <w:p w14:paraId="15EBD91E" w14:textId="77777777" w:rsidR="001B4E99" w:rsidRDefault="001B4E99"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p>
    <w:p w14:paraId="765E6C47" w14:textId="33566EF7" w:rsidR="00606B72" w:rsidRDefault="00606B72"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BAB</w:t>
      </w:r>
      <w:r w:rsidR="00001B21">
        <w:rPr>
          <w:rFonts w:ascii="Bookman Old Style" w:eastAsia="Calibri" w:hAnsi="Bookman Old Style" w:cs="Times New Roman"/>
          <w:color w:val="000000"/>
          <w:sz w:val="24"/>
          <w:szCs w:val="24"/>
          <w:lang w:val="en-US"/>
        </w:rPr>
        <w:t xml:space="preserve"> IX</w:t>
      </w:r>
    </w:p>
    <w:p w14:paraId="5CFFB14A" w14:textId="11ED7B61" w:rsidR="00606B72" w:rsidRDefault="00606B72"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id-ID"/>
        </w:rPr>
      </w:pPr>
      <w:r w:rsidRPr="00606B72">
        <w:rPr>
          <w:rFonts w:ascii="Bookman Old Style" w:eastAsia="Calibri" w:hAnsi="Bookman Old Style" w:cs="Times New Roman"/>
          <w:color w:val="000000"/>
          <w:sz w:val="24"/>
          <w:szCs w:val="24"/>
          <w:lang w:val="id-ID"/>
        </w:rPr>
        <w:t>KEBERATAN</w:t>
      </w:r>
    </w:p>
    <w:p w14:paraId="06270471" w14:textId="777CB943" w:rsidR="004D6852" w:rsidRDefault="004D6852" w:rsidP="00C67EDD">
      <w:pPr>
        <w:widowControl/>
        <w:autoSpaceDE/>
        <w:autoSpaceDN/>
        <w:spacing w:after="60" w:line="360" w:lineRule="auto"/>
        <w:ind w:left="567"/>
        <w:contextualSpacing/>
        <w:jc w:val="center"/>
        <w:rPr>
          <w:rFonts w:ascii="Bookman Old Style" w:eastAsia="Calibri" w:hAnsi="Bookman Old Style" w:cs="Times New Roman"/>
          <w:color w:val="000000"/>
          <w:sz w:val="24"/>
          <w:szCs w:val="24"/>
          <w:lang w:val="en-US"/>
        </w:rPr>
      </w:pPr>
      <w:r>
        <w:rPr>
          <w:rFonts w:ascii="Bookman Old Style" w:eastAsia="Calibri" w:hAnsi="Bookman Old Style" w:cs="Times New Roman"/>
          <w:color w:val="000000"/>
          <w:sz w:val="24"/>
          <w:szCs w:val="24"/>
          <w:lang w:val="en-US"/>
        </w:rPr>
        <w:t xml:space="preserve">Pasal </w:t>
      </w:r>
      <w:r w:rsidR="0074118C">
        <w:rPr>
          <w:rFonts w:ascii="Bookman Old Style" w:eastAsia="Calibri" w:hAnsi="Bookman Old Style" w:cs="Times New Roman"/>
          <w:color w:val="000000"/>
          <w:sz w:val="24"/>
          <w:szCs w:val="24"/>
          <w:lang w:val="en-US"/>
        </w:rPr>
        <w:t>20</w:t>
      </w:r>
    </w:p>
    <w:p w14:paraId="6AC40237" w14:textId="08E38654" w:rsidR="00DB0CC5" w:rsidRDefault="00DB0CC5" w:rsidP="00C67EDD">
      <w:pPr>
        <w:pStyle w:val="ListParagraph"/>
        <w:widowControl/>
        <w:numPr>
          <w:ilvl w:val="2"/>
          <w:numId w:val="5"/>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Wajib Retribusi tertentu dapat mengajukan keberatan</w:t>
      </w:r>
      <w:r>
        <w:rPr>
          <w:rFonts w:ascii="Bookman Old Style" w:eastAsia="Calibri" w:hAnsi="Bookman Old Style" w:cs="Times New Roman"/>
          <w:color w:val="000000"/>
          <w:sz w:val="24"/>
          <w:szCs w:val="24"/>
          <w:lang w:val="id-ID"/>
        </w:rPr>
        <w:t xml:space="preserve"> </w:t>
      </w:r>
      <w:r w:rsidR="00F31F72" w:rsidRPr="00DB0CC5">
        <w:rPr>
          <w:rFonts w:ascii="Bookman Old Style" w:eastAsia="Calibri" w:hAnsi="Bookman Old Style" w:cs="Times New Roman"/>
          <w:color w:val="000000"/>
          <w:sz w:val="24"/>
          <w:szCs w:val="24"/>
          <w:lang w:val="en-US"/>
        </w:rPr>
        <w:t>atas</w:t>
      </w:r>
      <w:r w:rsidR="00F31F72">
        <w:rPr>
          <w:rFonts w:ascii="Bookman Old Style" w:eastAsia="Calibri" w:hAnsi="Bookman Old Style" w:cs="Times New Roman"/>
          <w:color w:val="000000"/>
          <w:sz w:val="24"/>
          <w:szCs w:val="24"/>
          <w:lang w:val="id-ID"/>
        </w:rPr>
        <w:t xml:space="preserve"> </w:t>
      </w:r>
      <w:r w:rsidR="00F31F72" w:rsidRPr="00DB0CC5">
        <w:rPr>
          <w:rFonts w:ascii="Bookman Old Style" w:eastAsia="Calibri" w:hAnsi="Bookman Old Style" w:cs="Times New Roman"/>
          <w:color w:val="000000"/>
          <w:sz w:val="24"/>
          <w:szCs w:val="24"/>
          <w:lang w:val="en-US"/>
        </w:rPr>
        <w:t xml:space="preserve">SKRD atau dokumen lain yang dipersamakan </w:t>
      </w:r>
      <w:r w:rsidRPr="00DB0CC5">
        <w:rPr>
          <w:rFonts w:ascii="Bookman Old Style" w:eastAsia="Calibri" w:hAnsi="Bookman Old Style" w:cs="Times New Roman"/>
          <w:color w:val="000000"/>
          <w:sz w:val="24"/>
          <w:szCs w:val="24"/>
          <w:lang w:val="en-US"/>
        </w:rPr>
        <w:t xml:space="preserve">kepada </w:t>
      </w:r>
      <w:r w:rsidR="005A1AC0">
        <w:rPr>
          <w:rFonts w:ascii="Bookman Old Style" w:eastAsia="Calibri" w:hAnsi="Bookman Old Style" w:cs="Times New Roman"/>
          <w:color w:val="000000"/>
          <w:sz w:val="24"/>
          <w:szCs w:val="24"/>
          <w:lang w:val="id-ID"/>
        </w:rPr>
        <w:t>Bupati</w:t>
      </w:r>
      <w:r w:rsidRPr="00DB0CC5">
        <w:rPr>
          <w:rFonts w:ascii="Bookman Old Style" w:eastAsia="Calibri" w:hAnsi="Bookman Old Style" w:cs="Times New Roman"/>
          <w:color w:val="000000"/>
          <w:sz w:val="24"/>
          <w:szCs w:val="24"/>
          <w:lang w:val="en-US"/>
        </w:rPr>
        <w:t xml:space="preserve"> </w:t>
      </w:r>
      <w:r w:rsidR="00F31F72" w:rsidRPr="00DB0CC5">
        <w:rPr>
          <w:rFonts w:ascii="Bookman Old Style" w:eastAsia="Calibri" w:hAnsi="Bookman Old Style" w:cs="Times New Roman"/>
          <w:color w:val="000000"/>
          <w:sz w:val="24"/>
          <w:szCs w:val="24"/>
          <w:lang w:val="en-US"/>
        </w:rPr>
        <w:t xml:space="preserve">melalui </w:t>
      </w:r>
      <w:r w:rsidR="00DA2DB9">
        <w:rPr>
          <w:rFonts w:ascii="Bookman Old Style" w:eastAsia="Calibri" w:hAnsi="Bookman Old Style" w:cs="Times New Roman"/>
          <w:color w:val="000000"/>
          <w:sz w:val="24"/>
          <w:szCs w:val="24"/>
          <w:lang w:val="en-US"/>
        </w:rPr>
        <w:t>K</w:t>
      </w:r>
      <w:r w:rsidR="00F31F72" w:rsidRPr="00DB0CC5">
        <w:rPr>
          <w:rFonts w:ascii="Bookman Old Style" w:eastAsia="Calibri" w:hAnsi="Bookman Old Style" w:cs="Times New Roman"/>
          <w:color w:val="000000"/>
          <w:sz w:val="24"/>
          <w:szCs w:val="24"/>
          <w:lang w:val="en-US"/>
        </w:rPr>
        <w:t>epala PD</w:t>
      </w:r>
      <w:r w:rsidRPr="00DB0CC5">
        <w:rPr>
          <w:rFonts w:ascii="Bookman Old Style" w:eastAsia="Calibri" w:hAnsi="Bookman Old Style" w:cs="Times New Roman"/>
          <w:color w:val="000000"/>
          <w:sz w:val="24"/>
          <w:szCs w:val="24"/>
          <w:lang w:val="en-US"/>
        </w:rPr>
        <w:t>.</w:t>
      </w:r>
    </w:p>
    <w:p w14:paraId="57EF1D2A" w14:textId="77777777" w:rsidR="00DB0CC5" w:rsidRDefault="00DB0CC5" w:rsidP="00C67EDD">
      <w:pPr>
        <w:pStyle w:val="ListParagraph"/>
        <w:widowControl/>
        <w:numPr>
          <w:ilvl w:val="2"/>
          <w:numId w:val="5"/>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 xml:space="preserve">Keberatan diajukan secara tertulis dalam </w:t>
      </w:r>
      <w:r>
        <w:rPr>
          <w:rFonts w:ascii="Bookman Old Style" w:eastAsia="Calibri" w:hAnsi="Bookman Old Style" w:cs="Times New Roman"/>
          <w:color w:val="000000"/>
          <w:sz w:val="24"/>
          <w:szCs w:val="24"/>
          <w:lang w:val="en-US"/>
        </w:rPr>
        <w:t>Bahasa</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Indonesia dengan disertai</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alasan yang jelas.</w:t>
      </w:r>
    </w:p>
    <w:p w14:paraId="2578928D" w14:textId="5FDA8682" w:rsidR="00DB0CC5" w:rsidRDefault="00DB0CC5" w:rsidP="00C67EDD">
      <w:pPr>
        <w:pStyle w:val="ListParagraph"/>
        <w:widowControl/>
        <w:numPr>
          <w:ilvl w:val="2"/>
          <w:numId w:val="5"/>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Keberatan harus diajukan dalam jangka waktu paling</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lama 3 (tiga) bulan sejak tanggal SKRD dikirim, kecuali</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 xml:space="preserve">jika Wajib Retribusi dapat menunjukkan bahwa </w:t>
      </w:r>
      <w:r w:rsidRPr="00DB0CC5">
        <w:rPr>
          <w:rFonts w:ascii="Bookman Old Style" w:eastAsia="Calibri" w:hAnsi="Bookman Old Style" w:cs="Times New Roman"/>
          <w:color w:val="000000"/>
          <w:sz w:val="24"/>
          <w:szCs w:val="24"/>
          <w:lang w:val="en-US"/>
        </w:rPr>
        <w:lastRenderedPageBreak/>
        <w:t>jangka</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waktu tersebut tidak dapat dipenuhi karena keadaan</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kahar</w:t>
      </w:r>
      <w:r w:rsidR="002F6221">
        <w:rPr>
          <w:rFonts w:ascii="Bookman Old Style" w:eastAsia="Calibri" w:hAnsi="Bookman Old Style" w:cs="Times New Roman"/>
          <w:color w:val="000000"/>
          <w:sz w:val="24"/>
          <w:szCs w:val="24"/>
          <w:lang w:val="en-US"/>
        </w:rPr>
        <w:t xml:space="preserve"> </w:t>
      </w:r>
      <w:r w:rsidR="002F6221" w:rsidRPr="002F6221">
        <w:rPr>
          <w:rFonts w:ascii="Bookman Old Style" w:eastAsia="Calibri" w:hAnsi="Bookman Old Style" w:cs="Times New Roman"/>
          <w:color w:val="000000"/>
          <w:sz w:val="24"/>
          <w:szCs w:val="24"/>
          <w:lang w:val="en-US"/>
        </w:rPr>
        <w:t>(</w:t>
      </w:r>
      <w:r w:rsidR="002F6221" w:rsidRPr="002F6221">
        <w:rPr>
          <w:rFonts w:ascii="Bookman Old Style" w:eastAsia="Calibri" w:hAnsi="Bookman Old Style" w:cs="Times New Roman"/>
          <w:i/>
          <w:color w:val="000000"/>
          <w:sz w:val="24"/>
          <w:szCs w:val="24"/>
          <w:lang w:val="en-US"/>
        </w:rPr>
        <w:t>force majeure)</w:t>
      </w:r>
      <w:r w:rsidRPr="002F6221">
        <w:rPr>
          <w:rFonts w:ascii="Bookman Old Style" w:eastAsia="Calibri" w:hAnsi="Bookman Old Style" w:cs="Times New Roman"/>
          <w:color w:val="000000"/>
          <w:sz w:val="24"/>
          <w:szCs w:val="24"/>
          <w:lang w:val="en-US"/>
        </w:rPr>
        <w:t>.</w:t>
      </w:r>
    </w:p>
    <w:p w14:paraId="7ECE64B4" w14:textId="70E0A75F" w:rsidR="00DB0CC5" w:rsidRDefault="00DB0CC5" w:rsidP="00C67EDD">
      <w:pPr>
        <w:pStyle w:val="ListParagraph"/>
        <w:widowControl/>
        <w:numPr>
          <w:ilvl w:val="2"/>
          <w:numId w:val="5"/>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Keadaan kahar sebagaimana dimaksud pada ayat (3)</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meliputi:</w:t>
      </w:r>
    </w:p>
    <w:p w14:paraId="54302849" w14:textId="77777777" w:rsidR="00DB0CC5" w:rsidRPr="00DB0CC5" w:rsidRDefault="00DB0CC5" w:rsidP="00C67EDD">
      <w:pPr>
        <w:pStyle w:val="ListParagraph"/>
        <w:widowControl/>
        <w:numPr>
          <w:ilvl w:val="0"/>
          <w:numId w:val="18"/>
        </w:numPr>
        <w:autoSpaceDE/>
        <w:autoSpaceDN/>
        <w:spacing w:after="60" w:line="360" w:lineRule="auto"/>
        <w:contextualSpacing/>
        <w:jc w:val="both"/>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bencana alam;</w:t>
      </w:r>
    </w:p>
    <w:p w14:paraId="7A5D21BA" w14:textId="235293BB" w:rsidR="00DB0CC5" w:rsidRPr="00DB0CC5" w:rsidRDefault="00DB0CC5" w:rsidP="00C67EDD">
      <w:pPr>
        <w:pStyle w:val="ListParagraph"/>
        <w:widowControl/>
        <w:numPr>
          <w:ilvl w:val="0"/>
          <w:numId w:val="18"/>
        </w:numPr>
        <w:autoSpaceDE/>
        <w:autoSpaceDN/>
        <w:spacing w:after="60" w:line="360" w:lineRule="auto"/>
        <w:contextualSpacing/>
        <w:jc w:val="both"/>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kebakaran;</w:t>
      </w:r>
    </w:p>
    <w:p w14:paraId="61E3E444" w14:textId="7FF8F776" w:rsidR="00DB0CC5" w:rsidRPr="00DB0CC5" w:rsidRDefault="00DB0CC5" w:rsidP="00C67EDD">
      <w:pPr>
        <w:pStyle w:val="ListParagraph"/>
        <w:widowControl/>
        <w:numPr>
          <w:ilvl w:val="0"/>
          <w:numId w:val="18"/>
        </w:numPr>
        <w:autoSpaceDE/>
        <w:autoSpaceDN/>
        <w:spacing w:after="60" w:line="360" w:lineRule="auto"/>
        <w:contextualSpacing/>
        <w:jc w:val="both"/>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kerusuhan massal atau huru-hara;</w:t>
      </w:r>
    </w:p>
    <w:p w14:paraId="7EB8DCBE" w14:textId="1D969188" w:rsidR="00DB0CC5" w:rsidRPr="00DB0CC5" w:rsidRDefault="00DB0CC5" w:rsidP="00C67EDD">
      <w:pPr>
        <w:pStyle w:val="ListParagraph"/>
        <w:widowControl/>
        <w:numPr>
          <w:ilvl w:val="0"/>
          <w:numId w:val="18"/>
        </w:numPr>
        <w:autoSpaceDE/>
        <w:autoSpaceDN/>
        <w:spacing w:after="60" w:line="360" w:lineRule="auto"/>
        <w:contextualSpacing/>
        <w:jc w:val="both"/>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wabah penyakit; dan/ atau</w:t>
      </w:r>
    </w:p>
    <w:p w14:paraId="7581CACA" w14:textId="13D3BC31" w:rsidR="00DB0CC5" w:rsidRPr="00DB0CC5" w:rsidRDefault="00DB0CC5" w:rsidP="00C67EDD">
      <w:pPr>
        <w:pStyle w:val="ListParagraph"/>
        <w:widowControl/>
        <w:numPr>
          <w:ilvl w:val="0"/>
          <w:numId w:val="18"/>
        </w:numPr>
        <w:autoSpaceDE/>
        <w:autoSpaceDN/>
        <w:spacing w:after="60" w:line="360" w:lineRule="auto"/>
        <w:contextualSpacing/>
        <w:jc w:val="both"/>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 xml:space="preserve">keadaan lain berdasarkan pertimbangan </w:t>
      </w:r>
      <w:r>
        <w:rPr>
          <w:rFonts w:ascii="Bookman Old Style" w:eastAsia="Calibri" w:hAnsi="Bookman Old Style" w:cs="Times New Roman"/>
          <w:color w:val="000000"/>
          <w:sz w:val="24"/>
          <w:szCs w:val="24"/>
          <w:lang w:val="id-ID"/>
        </w:rPr>
        <w:t>Bupati</w:t>
      </w:r>
      <w:r w:rsidRPr="00DB0CC5">
        <w:rPr>
          <w:rFonts w:ascii="Bookman Old Style" w:eastAsia="Calibri" w:hAnsi="Bookman Old Style" w:cs="Times New Roman"/>
          <w:color w:val="000000"/>
          <w:sz w:val="24"/>
          <w:szCs w:val="24"/>
          <w:lang w:val="en-US"/>
        </w:rPr>
        <w:t>.</w:t>
      </w:r>
    </w:p>
    <w:p w14:paraId="304EAAB6" w14:textId="2094566D" w:rsidR="00DB0CC5" w:rsidRPr="00DB0CC5" w:rsidRDefault="00DB0CC5" w:rsidP="00C67EDD">
      <w:pPr>
        <w:pStyle w:val="ListParagraph"/>
        <w:widowControl/>
        <w:numPr>
          <w:ilvl w:val="2"/>
          <w:numId w:val="5"/>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Pengajuan keberatan tidak menunda kewajiban</w:t>
      </w:r>
      <w:r w:rsidR="005A1AC0">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 xml:space="preserve">membayar Retribusi dan </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 xml:space="preserve">pelaksanaan </w:t>
      </w:r>
      <w:r w:rsidR="00DA2DB9">
        <w:rPr>
          <w:rFonts w:ascii="Bookman Old Style" w:eastAsia="Calibri" w:hAnsi="Bookman Old Style" w:cs="Times New Roman"/>
          <w:color w:val="000000"/>
          <w:sz w:val="24"/>
          <w:szCs w:val="24"/>
          <w:lang w:val="en-US"/>
        </w:rPr>
        <w:t>p</w:t>
      </w:r>
      <w:r w:rsidRPr="00DB0CC5">
        <w:rPr>
          <w:rFonts w:ascii="Bookman Old Style" w:eastAsia="Calibri" w:hAnsi="Bookman Old Style" w:cs="Times New Roman"/>
          <w:color w:val="000000"/>
          <w:sz w:val="24"/>
          <w:szCs w:val="24"/>
          <w:lang w:val="en-US"/>
        </w:rPr>
        <w:t>enagihan</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Retribusi.</w:t>
      </w:r>
    </w:p>
    <w:p w14:paraId="64DE6B42" w14:textId="77777777" w:rsidR="002C4E25" w:rsidRPr="002C4E25" w:rsidRDefault="002C4E25" w:rsidP="00C67EDD">
      <w:pPr>
        <w:widowControl/>
        <w:autoSpaceDE/>
        <w:autoSpaceDN/>
        <w:spacing w:after="60" w:line="360" w:lineRule="auto"/>
        <w:contextualSpacing/>
        <w:jc w:val="center"/>
        <w:rPr>
          <w:rFonts w:ascii="Bookman Old Style" w:eastAsia="Calibri" w:hAnsi="Bookman Old Style" w:cs="Times New Roman"/>
          <w:color w:val="000000"/>
          <w:sz w:val="14"/>
          <w:szCs w:val="14"/>
          <w:lang w:val="en-US"/>
        </w:rPr>
      </w:pPr>
    </w:p>
    <w:p w14:paraId="54F7C8A1" w14:textId="4BD779B9" w:rsidR="00DB0CC5" w:rsidRPr="00EA4E0F" w:rsidRDefault="00DB0CC5" w:rsidP="00C67EDD">
      <w:pPr>
        <w:widowControl/>
        <w:autoSpaceDE/>
        <w:autoSpaceDN/>
        <w:spacing w:after="60" w:line="360" w:lineRule="auto"/>
        <w:contextualSpacing/>
        <w:jc w:val="center"/>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 xml:space="preserve">Pasal </w:t>
      </w:r>
      <w:r w:rsidR="00EA4E0F">
        <w:rPr>
          <w:rFonts w:ascii="Bookman Old Style" w:eastAsia="Calibri" w:hAnsi="Bookman Old Style" w:cs="Times New Roman"/>
          <w:color w:val="000000"/>
          <w:sz w:val="24"/>
          <w:szCs w:val="24"/>
          <w:lang w:val="en-US"/>
        </w:rPr>
        <w:t>2</w:t>
      </w:r>
      <w:r w:rsidR="0074118C">
        <w:rPr>
          <w:rFonts w:ascii="Bookman Old Style" w:eastAsia="Calibri" w:hAnsi="Bookman Old Style" w:cs="Times New Roman"/>
          <w:color w:val="000000"/>
          <w:sz w:val="24"/>
          <w:szCs w:val="24"/>
          <w:lang w:val="en-US"/>
        </w:rPr>
        <w:t>1</w:t>
      </w:r>
    </w:p>
    <w:p w14:paraId="6FC27B56" w14:textId="71297674" w:rsidR="00DB0CC5" w:rsidRDefault="005A1AC0" w:rsidP="00C67EDD">
      <w:pPr>
        <w:pStyle w:val="ListParagraph"/>
        <w:widowControl/>
        <w:numPr>
          <w:ilvl w:val="2"/>
          <w:numId w:val="19"/>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bookmarkStart w:id="2" w:name="_Hlk150700531"/>
      <w:r>
        <w:rPr>
          <w:rFonts w:ascii="Bookman Old Style" w:eastAsia="Calibri" w:hAnsi="Bookman Old Style" w:cs="Times New Roman"/>
          <w:color w:val="000000"/>
          <w:sz w:val="24"/>
          <w:szCs w:val="24"/>
          <w:lang w:val="id-ID"/>
        </w:rPr>
        <w:t>Bupati</w:t>
      </w:r>
      <w:r w:rsidR="00DB0CC5" w:rsidRPr="00DB0CC5">
        <w:rPr>
          <w:rFonts w:ascii="Bookman Old Style" w:eastAsia="Calibri" w:hAnsi="Bookman Old Style" w:cs="Times New Roman"/>
          <w:color w:val="000000"/>
          <w:sz w:val="24"/>
          <w:szCs w:val="24"/>
          <w:lang w:val="en-US"/>
        </w:rPr>
        <w:t xml:space="preserve"> atau </w:t>
      </w:r>
      <w:r w:rsidR="00F31F72">
        <w:rPr>
          <w:rFonts w:ascii="Bookman Old Style" w:eastAsia="Calibri" w:hAnsi="Bookman Old Style" w:cs="Times New Roman"/>
          <w:color w:val="000000"/>
          <w:sz w:val="24"/>
          <w:szCs w:val="24"/>
          <w:lang w:val="id-ID"/>
        </w:rPr>
        <w:t xml:space="preserve">Kepala PD </w:t>
      </w:r>
      <w:r w:rsidR="00DB0CC5" w:rsidRPr="00DB0CC5">
        <w:rPr>
          <w:rFonts w:ascii="Bookman Old Style" w:eastAsia="Calibri" w:hAnsi="Bookman Old Style" w:cs="Times New Roman"/>
          <w:color w:val="000000"/>
          <w:sz w:val="24"/>
          <w:szCs w:val="24"/>
          <w:lang w:val="en-US"/>
        </w:rPr>
        <w:t xml:space="preserve"> </w:t>
      </w:r>
      <w:bookmarkEnd w:id="2"/>
      <w:r w:rsidR="00DB0CC5" w:rsidRPr="00DB0CC5">
        <w:rPr>
          <w:rFonts w:ascii="Bookman Old Style" w:eastAsia="Calibri" w:hAnsi="Bookman Old Style" w:cs="Times New Roman"/>
          <w:color w:val="000000"/>
          <w:sz w:val="24"/>
          <w:szCs w:val="24"/>
          <w:lang w:val="en-US"/>
        </w:rPr>
        <w:t>yang ditunjuk dalam</w:t>
      </w:r>
      <w:r w:rsidR="00DB0CC5">
        <w:rPr>
          <w:rFonts w:ascii="Bookman Old Style" w:eastAsia="Calibri" w:hAnsi="Bookman Old Style" w:cs="Times New Roman"/>
          <w:color w:val="000000"/>
          <w:sz w:val="24"/>
          <w:szCs w:val="24"/>
          <w:lang w:val="id-ID"/>
        </w:rPr>
        <w:t xml:space="preserve"> </w:t>
      </w:r>
      <w:r w:rsidR="00DB0CC5" w:rsidRPr="00DB0CC5">
        <w:rPr>
          <w:rFonts w:ascii="Bookman Old Style" w:eastAsia="Calibri" w:hAnsi="Bookman Old Style" w:cs="Times New Roman"/>
          <w:color w:val="000000"/>
          <w:sz w:val="24"/>
          <w:szCs w:val="24"/>
          <w:lang w:val="en-US"/>
        </w:rPr>
        <w:t>jangka waktu paling lama 6 (enam) bulan sejak tanggal</w:t>
      </w:r>
      <w:r w:rsidR="00DB0CC5">
        <w:rPr>
          <w:rFonts w:ascii="Bookman Old Style" w:eastAsia="Calibri" w:hAnsi="Bookman Old Style" w:cs="Times New Roman"/>
          <w:color w:val="000000"/>
          <w:sz w:val="24"/>
          <w:szCs w:val="24"/>
          <w:lang w:val="id-ID"/>
        </w:rPr>
        <w:t xml:space="preserve"> </w:t>
      </w:r>
      <w:r w:rsidR="00DB0CC5" w:rsidRPr="00DB0CC5">
        <w:rPr>
          <w:rFonts w:ascii="Bookman Old Style" w:eastAsia="Calibri" w:hAnsi="Bookman Old Style" w:cs="Times New Roman"/>
          <w:color w:val="000000"/>
          <w:sz w:val="24"/>
          <w:szCs w:val="24"/>
          <w:lang w:val="en-US"/>
        </w:rPr>
        <w:t>surat keberatan diterima harus memberi keputusan</w:t>
      </w:r>
      <w:r w:rsidR="00DB0CC5">
        <w:rPr>
          <w:rFonts w:ascii="Bookman Old Style" w:eastAsia="Calibri" w:hAnsi="Bookman Old Style" w:cs="Times New Roman"/>
          <w:color w:val="000000"/>
          <w:sz w:val="24"/>
          <w:szCs w:val="24"/>
          <w:lang w:val="id-ID"/>
        </w:rPr>
        <w:t xml:space="preserve"> </w:t>
      </w:r>
      <w:r w:rsidR="00DB0CC5" w:rsidRPr="00DB0CC5">
        <w:rPr>
          <w:rFonts w:ascii="Bookman Old Style" w:eastAsia="Calibri" w:hAnsi="Bookman Old Style" w:cs="Times New Roman"/>
          <w:color w:val="000000"/>
          <w:sz w:val="24"/>
          <w:szCs w:val="24"/>
          <w:lang w:val="en-US"/>
        </w:rPr>
        <w:t>atas keberatan yang diajukan oleh Wajib Retribusi</w:t>
      </w:r>
      <w:r w:rsidR="00DB0CC5">
        <w:rPr>
          <w:rFonts w:ascii="Bookman Old Style" w:eastAsia="Calibri" w:hAnsi="Bookman Old Style" w:cs="Times New Roman"/>
          <w:color w:val="000000"/>
          <w:sz w:val="24"/>
          <w:szCs w:val="24"/>
          <w:lang w:val="id-ID"/>
        </w:rPr>
        <w:t xml:space="preserve"> </w:t>
      </w:r>
      <w:r w:rsidR="00DB0CC5" w:rsidRPr="00DB0CC5">
        <w:rPr>
          <w:rFonts w:ascii="Bookman Old Style" w:eastAsia="Calibri" w:hAnsi="Bookman Old Style" w:cs="Times New Roman"/>
          <w:color w:val="000000"/>
          <w:sz w:val="24"/>
          <w:szCs w:val="24"/>
          <w:lang w:val="en-US"/>
        </w:rPr>
        <w:t>sebagaimana dimaksud dalam Pasal</w:t>
      </w:r>
      <w:r w:rsidR="00EA4E0F">
        <w:rPr>
          <w:rFonts w:ascii="Bookman Old Style" w:eastAsia="Calibri" w:hAnsi="Bookman Old Style" w:cs="Times New Roman"/>
          <w:color w:val="000000"/>
          <w:sz w:val="24"/>
          <w:szCs w:val="24"/>
          <w:lang w:val="en-US"/>
        </w:rPr>
        <w:t xml:space="preserve"> </w:t>
      </w:r>
      <w:r w:rsidR="00DA2DB9">
        <w:rPr>
          <w:rFonts w:ascii="Bookman Old Style" w:eastAsia="Calibri" w:hAnsi="Bookman Old Style" w:cs="Times New Roman"/>
          <w:color w:val="000000"/>
          <w:sz w:val="24"/>
          <w:szCs w:val="24"/>
          <w:lang w:val="en-US"/>
        </w:rPr>
        <w:t xml:space="preserve">20 </w:t>
      </w:r>
      <w:r w:rsidR="00DB0CC5" w:rsidRPr="00DB0CC5">
        <w:rPr>
          <w:rFonts w:ascii="Bookman Old Style" w:eastAsia="Calibri" w:hAnsi="Bookman Old Style" w:cs="Times New Roman"/>
          <w:color w:val="000000"/>
          <w:sz w:val="24"/>
          <w:szCs w:val="24"/>
          <w:lang w:val="en-US"/>
        </w:rPr>
        <w:t>ayat (1) dengan</w:t>
      </w:r>
      <w:r w:rsidR="00DB0CC5">
        <w:rPr>
          <w:rFonts w:ascii="Bookman Old Style" w:eastAsia="Calibri" w:hAnsi="Bookman Old Style" w:cs="Times New Roman"/>
          <w:color w:val="000000"/>
          <w:sz w:val="24"/>
          <w:szCs w:val="24"/>
          <w:lang w:val="id-ID"/>
        </w:rPr>
        <w:t xml:space="preserve"> </w:t>
      </w:r>
      <w:r w:rsidR="00DB0CC5" w:rsidRPr="00DB0CC5">
        <w:rPr>
          <w:rFonts w:ascii="Bookman Old Style" w:eastAsia="Calibri" w:hAnsi="Bookman Old Style" w:cs="Times New Roman"/>
          <w:color w:val="000000"/>
          <w:sz w:val="24"/>
          <w:szCs w:val="24"/>
          <w:lang w:val="en-US"/>
        </w:rPr>
        <w:t>menerbitkan surat keputusan keberatan.</w:t>
      </w:r>
    </w:p>
    <w:p w14:paraId="0FA39122" w14:textId="560CBC67" w:rsidR="00DB0CC5" w:rsidRDefault="00DB0CC5" w:rsidP="00C67EDD">
      <w:pPr>
        <w:pStyle w:val="ListParagraph"/>
        <w:widowControl/>
        <w:numPr>
          <w:ilvl w:val="2"/>
          <w:numId w:val="19"/>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Dalam memberikan keputusan sebagaimana dimaksud</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 xml:space="preserve">pada ayat (1), </w:t>
      </w:r>
      <w:r w:rsidR="005A1AC0">
        <w:rPr>
          <w:rFonts w:ascii="Bookman Old Style" w:eastAsia="Calibri" w:hAnsi="Bookman Old Style" w:cs="Times New Roman"/>
          <w:color w:val="000000"/>
          <w:sz w:val="24"/>
          <w:szCs w:val="24"/>
          <w:lang w:val="id-ID"/>
        </w:rPr>
        <w:t xml:space="preserve">Bupati </w:t>
      </w:r>
      <w:r w:rsidRPr="00DB0CC5">
        <w:rPr>
          <w:rFonts w:ascii="Bookman Old Style" w:eastAsia="Calibri" w:hAnsi="Bookman Old Style" w:cs="Times New Roman"/>
          <w:color w:val="000000"/>
          <w:sz w:val="24"/>
          <w:szCs w:val="24"/>
          <w:lang w:val="en-US"/>
        </w:rPr>
        <w:t xml:space="preserve">atau </w:t>
      </w:r>
      <w:r w:rsidR="00F31F72">
        <w:rPr>
          <w:rFonts w:ascii="Bookman Old Style" w:eastAsia="Calibri" w:hAnsi="Bookman Old Style" w:cs="Times New Roman"/>
          <w:color w:val="000000"/>
          <w:sz w:val="24"/>
          <w:szCs w:val="24"/>
          <w:lang w:val="id-ID"/>
        </w:rPr>
        <w:t xml:space="preserve">Kepala PD </w:t>
      </w:r>
      <w:r w:rsidR="00F31F72" w:rsidRPr="00DB0CC5">
        <w:rPr>
          <w:rFonts w:ascii="Bookman Old Style" w:eastAsia="Calibri" w:hAnsi="Bookman Old Style" w:cs="Times New Roman"/>
          <w:color w:val="000000"/>
          <w:sz w:val="24"/>
          <w:szCs w:val="24"/>
          <w:lang w:val="en-US"/>
        </w:rPr>
        <w:t xml:space="preserve"> </w:t>
      </w:r>
      <w:r w:rsidRPr="00DB0CC5">
        <w:rPr>
          <w:rFonts w:ascii="Bookman Old Style" w:eastAsia="Calibri" w:hAnsi="Bookman Old Style" w:cs="Times New Roman"/>
          <w:color w:val="000000"/>
          <w:sz w:val="24"/>
          <w:szCs w:val="24"/>
          <w:lang w:val="en-US"/>
        </w:rPr>
        <w:t xml:space="preserve"> yang</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 xml:space="preserve">ditunjuk dapat melakukan </w:t>
      </w:r>
      <w:r w:rsidR="002F6221">
        <w:rPr>
          <w:rFonts w:ascii="Bookman Old Style" w:eastAsia="Calibri" w:hAnsi="Bookman Old Style" w:cs="Times New Roman"/>
          <w:color w:val="000000"/>
          <w:sz w:val="24"/>
          <w:szCs w:val="24"/>
          <w:lang w:val="en-US"/>
        </w:rPr>
        <w:t>p</w:t>
      </w:r>
      <w:r w:rsidRPr="00DB0CC5">
        <w:rPr>
          <w:rFonts w:ascii="Bookman Old Style" w:eastAsia="Calibri" w:hAnsi="Bookman Old Style" w:cs="Times New Roman"/>
          <w:color w:val="000000"/>
          <w:sz w:val="24"/>
          <w:szCs w:val="24"/>
          <w:lang w:val="en-US"/>
        </w:rPr>
        <w:t>emeriksaan.</w:t>
      </w:r>
    </w:p>
    <w:p w14:paraId="32A5D832" w14:textId="4B00ACAC" w:rsidR="00DB0CC5" w:rsidRDefault="00DB0CC5" w:rsidP="00C67EDD">
      <w:pPr>
        <w:pStyle w:val="ListParagraph"/>
        <w:widowControl/>
        <w:numPr>
          <w:ilvl w:val="2"/>
          <w:numId w:val="19"/>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 xml:space="preserve">Keputusan </w:t>
      </w:r>
      <w:r w:rsidR="00F31F72">
        <w:rPr>
          <w:rFonts w:ascii="Bookman Old Style" w:eastAsia="Calibri" w:hAnsi="Bookman Old Style" w:cs="Times New Roman"/>
          <w:color w:val="000000"/>
          <w:sz w:val="24"/>
          <w:szCs w:val="24"/>
          <w:lang w:val="id-ID"/>
        </w:rPr>
        <w:t>Bupati</w:t>
      </w:r>
      <w:r w:rsidR="00F31F72" w:rsidRPr="00DB0CC5">
        <w:rPr>
          <w:rFonts w:ascii="Bookman Old Style" w:eastAsia="Calibri" w:hAnsi="Bookman Old Style" w:cs="Times New Roman"/>
          <w:color w:val="000000"/>
          <w:sz w:val="24"/>
          <w:szCs w:val="24"/>
          <w:lang w:val="en-US"/>
        </w:rPr>
        <w:t xml:space="preserve"> atau </w:t>
      </w:r>
      <w:bookmarkStart w:id="3" w:name="_Hlk150700551"/>
      <w:r w:rsidR="00F31F72">
        <w:rPr>
          <w:rFonts w:ascii="Bookman Old Style" w:eastAsia="Calibri" w:hAnsi="Bookman Old Style" w:cs="Times New Roman"/>
          <w:color w:val="000000"/>
          <w:sz w:val="24"/>
          <w:szCs w:val="24"/>
          <w:lang w:val="id-ID"/>
        </w:rPr>
        <w:t xml:space="preserve">Kepala PD </w:t>
      </w:r>
      <w:r w:rsidR="00F31F72" w:rsidRPr="00DB0CC5">
        <w:rPr>
          <w:rFonts w:ascii="Bookman Old Style" w:eastAsia="Calibri" w:hAnsi="Bookman Old Style" w:cs="Times New Roman"/>
          <w:color w:val="000000"/>
          <w:sz w:val="24"/>
          <w:szCs w:val="24"/>
          <w:lang w:val="en-US"/>
        </w:rPr>
        <w:t xml:space="preserve"> </w:t>
      </w:r>
      <w:bookmarkEnd w:id="3"/>
      <w:r w:rsidRPr="00DB0CC5">
        <w:rPr>
          <w:rFonts w:ascii="Bookman Old Style" w:eastAsia="Calibri" w:hAnsi="Bookman Old Style" w:cs="Times New Roman"/>
          <w:color w:val="000000"/>
          <w:sz w:val="24"/>
          <w:szCs w:val="24"/>
          <w:lang w:val="en-US"/>
        </w:rPr>
        <w:t>yang ditunjuk</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atas keberatan dapat berupa menerima seluruhnya</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atau sebagian, menolak, atau menambah besarnya</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Retribusi yang terutang.</w:t>
      </w:r>
    </w:p>
    <w:p w14:paraId="212EBC20" w14:textId="02435A17" w:rsidR="00DB0CC5" w:rsidRPr="005A1AC0" w:rsidRDefault="00DB0CC5" w:rsidP="00C67EDD">
      <w:pPr>
        <w:pStyle w:val="ListParagraph"/>
        <w:widowControl/>
        <w:numPr>
          <w:ilvl w:val="2"/>
          <w:numId w:val="19"/>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Apabila jangka waktu sebagaimana dimaksud pada</w:t>
      </w:r>
      <w:r>
        <w:rPr>
          <w:rFonts w:ascii="Bookman Old Style" w:eastAsia="Calibri" w:hAnsi="Bookman Old Style" w:cs="Times New Roman"/>
          <w:color w:val="000000"/>
          <w:sz w:val="24"/>
          <w:szCs w:val="24"/>
          <w:lang w:val="id-ID"/>
        </w:rPr>
        <w:t xml:space="preserve"> </w:t>
      </w:r>
      <w:r w:rsidRPr="00DB0CC5">
        <w:rPr>
          <w:rFonts w:ascii="Bookman Old Style" w:eastAsia="Calibri" w:hAnsi="Bookman Old Style" w:cs="Times New Roman"/>
          <w:color w:val="000000"/>
          <w:sz w:val="24"/>
          <w:szCs w:val="24"/>
          <w:lang w:val="en-US"/>
        </w:rPr>
        <w:t>ayat (l) telah lewat dan</w:t>
      </w:r>
      <w:r w:rsidR="005A1AC0">
        <w:rPr>
          <w:rFonts w:ascii="Bookman Old Style" w:eastAsia="Calibri" w:hAnsi="Bookman Old Style" w:cs="Times New Roman"/>
          <w:color w:val="000000"/>
          <w:sz w:val="24"/>
          <w:szCs w:val="24"/>
          <w:lang w:val="id-ID"/>
        </w:rPr>
        <w:t xml:space="preserve"> Bupati</w:t>
      </w:r>
      <w:r w:rsidRPr="00DB0CC5">
        <w:rPr>
          <w:rFonts w:ascii="Bookman Old Style" w:eastAsia="Calibri" w:hAnsi="Bookman Old Style" w:cs="Times New Roman"/>
          <w:color w:val="000000"/>
          <w:sz w:val="24"/>
          <w:szCs w:val="24"/>
          <w:lang w:val="en-US"/>
        </w:rPr>
        <w:t xml:space="preserve"> atau </w:t>
      </w:r>
      <w:r w:rsidR="00F31F72">
        <w:rPr>
          <w:rFonts w:ascii="Bookman Old Style" w:eastAsia="Calibri" w:hAnsi="Bookman Old Style" w:cs="Times New Roman"/>
          <w:color w:val="000000"/>
          <w:sz w:val="24"/>
          <w:szCs w:val="24"/>
          <w:lang w:val="id-ID"/>
        </w:rPr>
        <w:t>Kepala PD</w:t>
      </w:r>
      <w:r w:rsidR="00247256">
        <w:rPr>
          <w:rFonts w:ascii="Bookman Old Style" w:eastAsia="Calibri" w:hAnsi="Bookman Old Style" w:cs="Times New Roman"/>
          <w:color w:val="000000"/>
          <w:sz w:val="24"/>
          <w:szCs w:val="24"/>
          <w:lang w:val="en-US"/>
        </w:rPr>
        <w:t xml:space="preserve"> </w:t>
      </w:r>
      <w:r w:rsidRPr="00DB0CC5">
        <w:rPr>
          <w:rFonts w:ascii="Bookman Old Style" w:eastAsia="Calibri" w:hAnsi="Bookman Old Style" w:cs="Times New Roman"/>
          <w:color w:val="000000"/>
          <w:sz w:val="24"/>
          <w:szCs w:val="24"/>
          <w:lang w:val="en-US"/>
        </w:rPr>
        <w:t>yang ditunjuk tidak memberi suatu keputusan,</w:t>
      </w:r>
      <w:r w:rsidR="005A1AC0">
        <w:rPr>
          <w:rFonts w:ascii="Bookman Old Style" w:eastAsia="Calibri" w:hAnsi="Bookman Old Style" w:cs="Times New Roman"/>
          <w:color w:val="000000"/>
          <w:sz w:val="24"/>
          <w:szCs w:val="24"/>
          <w:lang w:val="id-ID"/>
        </w:rPr>
        <w:t xml:space="preserve"> </w:t>
      </w:r>
      <w:r w:rsidRPr="005A1AC0">
        <w:rPr>
          <w:rFonts w:ascii="Bookman Old Style" w:eastAsia="Calibri" w:hAnsi="Bookman Old Style" w:cs="Times New Roman"/>
          <w:color w:val="000000"/>
          <w:sz w:val="24"/>
          <w:szCs w:val="24"/>
          <w:lang w:val="en-US"/>
        </w:rPr>
        <w:t>keberatan yang diajukan tersebut dianggap diterima</w:t>
      </w:r>
      <w:r w:rsidRPr="005A1AC0">
        <w:rPr>
          <w:rFonts w:ascii="Bookman Old Style" w:eastAsia="Calibri" w:hAnsi="Bookman Old Style" w:cs="Times New Roman"/>
          <w:color w:val="000000"/>
          <w:sz w:val="24"/>
          <w:szCs w:val="24"/>
          <w:lang w:val="id-ID"/>
        </w:rPr>
        <w:t xml:space="preserve"> </w:t>
      </w:r>
      <w:r w:rsidRPr="005A1AC0">
        <w:rPr>
          <w:rFonts w:ascii="Bookman Old Style" w:eastAsia="Calibri" w:hAnsi="Bookman Old Style" w:cs="Times New Roman"/>
          <w:color w:val="000000"/>
          <w:sz w:val="24"/>
          <w:szCs w:val="24"/>
          <w:lang w:val="en-US"/>
        </w:rPr>
        <w:t>seluruhnya.</w:t>
      </w:r>
    </w:p>
    <w:p w14:paraId="764D5F82" w14:textId="77777777" w:rsidR="00EA4E0F" w:rsidRPr="002C4E25" w:rsidRDefault="00EA4E0F" w:rsidP="00C67EDD">
      <w:pPr>
        <w:widowControl/>
        <w:autoSpaceDE/>
        <w:autoSpaceDN/>
        <w:spacing w:after="60" w:line="360" w:lineRule="auto"/>
        <w:contextualSpacing/>
        <w:jc w:val="center"/>
        <w:rPr>
          <w:rFonts w:ascii="Bookman Old Style" w:eastAsia="Calibri" w:hAnsi="Bookman Old Style" w:cs="Times New Roman"/>
          <w:color w:val="000000"/>
          <w:sz w:val="18"/>
          <w:szCs w:val="18"/>
          <w:lang w:val="en-US"/>
        </w:rPr>
      </w:pPr>
    </w:p>
    <w:p w14:paraId="18F3E93A" w14:textId="67BC1389" w:rsidR="00DB0CC5" w:rsidRPr="00EA4E0F" w:rsidRDefault="00DB0CC5" w:rsidP="00C67EDD">
      <w:pPr>
        <w:widowControl/>
        <w:autoSpaceDE/>
        <w:autoSpaceDN/>
        <w:spacing w:after="60" w:line="360" w:lineRule="auto"/>
        <w:contextualSpacing/>
        <w:jc w:val="center"/>
        <w:rPr>
          <w:rFonts w:ascii="Bookman Old Style" w:eastAsia="Calibri" w:hAnsi="Bookman Old Style" w:cs="Times New Roman"/>
          <w:color w:val="000000"/>
          <w:sz w:val="24"/>
          <w:szCs w:val="24"/>
          <w:lang w:val="en-US"/>
        </w:rPr>
      </w:pPr>
      <w:r w:rsidRPr="00DB0CC5">
        <w:rPr>
          <w:rFonts w:ascii="Bookman Old Style" w:eastAsia="Calibri" w:hAnsi="Bookman Old Style" w:cs="Times New Roman"/>
          <w:color w:val="000000"/>
          <w:sz w:val="24"/>
          <w:szCs w:val="24"/>
          <w:lang w:val="en-US"/>
        </w:rPr>
        <w:t>Pasal</w:t>
      </w:r>
      <w:r w:rsidR="00EA4E0F">
        <w:rPr>
          <w:rFonts w:ascii="Bookman Old Style" w:eastAsia="Calibri" w:hAnsi="Bookman Old Style" w:cs="Times New Roman"/>
          <w:color w:val="000000"/>
          <w:sz w:val="24"/>
          <w:szCs w:val="24"/>
          <w:lang w:val="en-US"/>
        </w:rPr>
        <w:t xml:space="preserve"> 2</w:t>
      </w:r>
      <w:r w:rsidR="0074118C">
        <w:rPr>
          <w:rFonts w:ascii="Bookman Old Style" w:eastAsia="Calibri" w:hAnsi="Bookman Old Style" w:cs="Times New Roman"/>
          <w:color w:val="000000"/>
          <w:sz w:val="24"/>
          <w:szCs w:val="24"/>
          <w:lang w:val="en-US"/>
        </w:rPr>
        <w:t>2</w:t>
      </w:r>
    </w:p>
    <w:p w14:paraId="17AF7F34" w14:textId="578A9645" w:rsidR="005A1AC0" w:rsidRDefault="00DB0CC5" w:rsidP="00C67EDD">
      <w:pPr>
        <w:pStyle w:val="ListParagraph"/>
        <w:widowControl/>
        <w:numPr>
          <w:ilvl w:val="2"/>
          <w:numId w:val="20"/>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5A1AC0">
        <w:rPr>
          <w:rFonts w:ascii="Bookman Old Style" w:eastAsia="Calibri" w:hAnsi="Bookman Old Style" w:cs="Times New Roman"/>
          <w:color w:val="000000"/>
          <w:sz w:val="24"/>
          <w:szCs w:val="24"/>
          <w:lang w:val="en-US"/>
        </w:rPr>
        <w:t>Jika pengajuan keberatan diterima sebagian atau</w:t>
      </w:r>
      <w:r w:rsidR="005A1AC0">
        <w:rPr>
          <w:rFonts w:ascii="Bookman Old Style" w:eastAsia="Calibri" w:hAnsi="Bookman Old Style" w:cs="Times New Roman"/>
          <w:color w:val="000000"/>
          <w:sz w:val="24"/>
          <w:szCs w:val="24"/>
          <w:lang w:val="id-ID"/>
        </w:rPr>
        <w:t xml:space="preserve"> </w:t>
      </w:r>
      <w:r w:rsidRPr="005A1AC0">
        <w:rPr>
          <w:rFonts w:ascii="Bookman Old Style" w:eastAsia="Calibri" w:hAnsi="Bookman Old Style" w:cs="Times New Roman"/>
          <w:color w:val="000000"/>
          <w:sz w:val="24"/>
          <w:szCs w:val="24"/>
          <w:lang w:val="en-US"/>
        </w:rPr>
        <w:t>seluruhnya, kelebihan pembayaran Retribusi</w:t>
      </w:r>
      <w:r w:rsidR="005A1AC0">
        <w:rPr>
          <w:rFonts w:ascii="Bookman Old Style" w:eastAsia="Calibri" w:hAnsi="Bookman Old Style" w:cs="Times New Roman"/>
          <w:color w:val="000000"/>
          <w:sz w:val="24"/>
          <w:szCs w:val="24"/>
          <w:lang w:val="id-ID"/>
        </w:rPr>
        <w:t xml:space="preserve"> </w:t>
      </w:r>
      <w:r w:rsidRPr="005A1AC0">
        <w:rPr>
          <w:rFonts w:ascii="Bookman Old Style" w:eastAsia="Calibri" w:hAnsi="Bookman Old Style" w:cs="Times New Roman"/>
          <w:color w:val="000000"/>
          <w:sz w:val="24"/>
          <w:szCs w:val="24"/>
          <w:lang w:val="en-US"/>
        </w:rPr>
        <w:t>dikembalikan dengan ditambah imbalan bunga sebesar</w:t>
      </w:r>
      <w:r w:rsidR="005A1AC0">
        <w:rPr>
          <w:rFonts w:ascii="Bookman Old Style" w:eastAsia="Calibri" w:hAnsi="Bookman Old Style" w:cs="Times New Roman"/>
          <w:color w:val="000000"/>
          <w:sz w:val="24"/>
          <w:szCs w:val="24"/>
          <w:lang w:val="id-ID"/>
        </w:rPr>
        <w:t xml:space="preserve"> 0,6%</w:t>
      </w:r>
      <w:r w:rsidRPr="005A1AC0">
        <w:rPr>
          <w:rFonts w:ascii="Bookman Old Style" w:eastAsia="Calibri" w:hAnsi="Bookman Old Style" w:cs="Times New Roman"/>
          <w:color w:val="000000"/>
          <w:sz w:val="24"/>
          <w:szCs w:val="24"/>
          <w:lang w:val="en-US"/>
        </w:rPr>
        <w:t xml:space="preserve"> (nol koma enam persen) per bulan dihitung dari</w:t>
      </w:r>
      <w:r w:rsidR="005A1AC0">
        <w:rPr>
          <w:rFonts w:ascii="Bookman Old Style" w:eastAsia="Calibri" w:hAnsi="Bookman Old Style" w:cs="Times New Roman"/>
          <w:color w:val="000000"/>
          <w:sz w:val="24"/>
          <w:szCs w:val="24"/>
          <w:lang w:val="id-ID"/>
        </w:rPr>
        <w:t xml:space="preserve"> </w:t>
      </w:r>
      <w:r w:rsidRPr="005A1AC0">
        <w:rPr>
          <w:rFonts w:ascii="Bookman Old Style" w:eastAsia="Calibri" w:hAnsi="Bookman Old Style" w:cs="Times New Roman"/>
          <w:color w:val="000000"/>
          <w:sz w:val="24"/>
          <w:szCs w:val="24"/>
          <w:lang w:val="en-US"/>
        </w:rPr>
        <w:t>Retribusi yang lebih</w:t>
      </w:r>
      <w:r w:rsidR="005A1AC0">
        <w:rPr>
          <w:rFonts w:ascii="Bookman Old Style" w:eastAsia="Calibri" w:hAnsi="Bookman Old Style" w:cs="Times New Roman"/>
          <w:color w:val="000000"/>
          <w:sz w:val="24"/>
          <w:szCs w:val="24"/>
          <w:lang w:val="id-ID"/>
        </w:rPr>
        <w:t xml:space="preserve"> </w:t>
      </w:r>
      <w:r w:rsidRPr="005A1AC0">
        <w:rPr>
          <w:rFonts w:ascii="Bookman Old Style" w:eastAsia="Calibri" w:hAnsi="Bookman Old Style" w:cs="Times New Roman"/>
          <w:color w:val="000000"/>
          <w:sz w:val="24"/>
          <w:szCs w:val="24"/>
          <w:lang w:val="en-US"/>
        </w:rPr>
        <w:t>dibayar untuk paling lama</w:t>
      </w:r>
      <w:r w:rsidR="005A1AC0">
        <w:rPr>
          <w:rFonts w:ascii="Bookman Old Style" w:eastAsia="Calibri" w:hAnsi="Bookman Old Style" w:cs="Times New Roman"/>
          <w:color w:val="000000"/>
          <w:sz w:val="24"/>
          <w:szCs w:val="24"/>
          <w:lang w:val="id-ID"/>
        </w:rPr>
        <w:t xml:space="preserve"> </w:t>
      </w:r>
      <w:r w:rsidRPr="005A1AC0">
        <w:rPr>
          <w:rFonts w:ascii="Bookman Old Style" w:eastAsia="Calibri" w:hAnsi="Bookman Old Style" w:cs="Times New Roman"/>
          <w:color w:val="000000"/>
          <w:sz w:val="24"/>
          <w:szCs w:val="24"/>
          <w:lang w:val="en-US"/>
        </w:rPr>
        <w:t>12 (dua belas) bulan serta bagian dari bulan dihitung</w:t>
      </w:r>
      <w:r w:rsidR="005A1AC0">
        <w:rPr>
          <w:rFonts w:ascii="Bookman Old Style" w:eastAsia="Calibri" w:hAnsi="Bookman Old Style" w:cs="Times New Roman"/>
          <w:color w:val="000000"/>
          <w:sz w:val="24"/>
          <w:szCs w:val="24"/>
          <w:lang w:val="id-ID"/>
        </w:rPr>
        <w:t xml:space="preserve"> </w:t>
      </w:r>
      <w:r w:rsidRPr="005A1AC0">
        <w:rPr>
          <w:rFonts w:ascii="Bookman Old Style" w:eastAsia="Calibri" w:hAnsi="Bookman Old Style" w:cs="Times New Roman"/>
          <w:color w:val="000000"/>
          <w:sz w:val="24"/>
          <w:szCs w:val="24"/>
          <w:lang w:val="en-US"/>
        </w:rPr>
        <w:t>penuh 1 (satu) bulan.</w:t>
      </w:r>
    </w:p>
    <w:p w14:paraId="2CC4A95F" w14:textId="07A1D72A" w:rsidR="002C4E25" w:rsidRDefault="00DB0CC5" w:rsidP="005E493A">
      <w:pPr>
        <w:pStyle w:val="ListParagraph"/>
        <w:widowControl/>
        <w:numPr>
          <w:ilvl w:val="2"/>
          <w:numId w:val="20"/>
        </w:numPr>
        <w:autoSpaceDE/>
        <w:autoSpaceDN/>
        <w:spacing w:after="60" w:line="360" w:lineRule="auto"/>
        <w:ind w:left="567" w:hanging="567"/>
        <w:contextualSpacing/>
        <w:jc w:val="both"/>
        <w:rPr>
          <w:rFonts w:ascii="Bookman Old Style" w:eastAsia="Calibri" w:hAnsi="Bookman Old Style" w:cs="Times New Roman"/>
          <w:color w:val="000000"/>
          <w:sz w:val="24"/>
          <w:szCs w:val="24"/>
          <w:lang w:val="en-US"/>
        </w:rPr>
      </w:pPr>
      <w:r w:rsidRPr="005A1AC0">
        <w:rPr>
          <w:rFonts w:ascii="Bookman Old Style" w:eastAsia="Calibri" w:hAnsi="Bookman Old Style" w:cs="Times New Roman"/>
          <w:color w:val="000000"/>
          <w:sz w:val="24"/>
          <w:szCs w:val="24"/>
          <w:lang w:val="en-US"/>
        </w:rPr>
        <w:t>Imbalan bunga sebagaimana dimaksud pada ayat (1)</w:t>
      </w:r>
      <w:r w:rsidR="005A1AC0">
        <w:rPr>
          <w:rFonts w:ascii="Bookman Old Style" w:eastAsia="Calibri" w:hAnsi="Bookman Old Style" w:cs="Times New Roman"/>
          <w:color w:val="000000"/>
          <w:sz w:val="24"/>
          <w:szCs w:val="24"/>
          <w:lang w:val="id-ID"/>
        </w:rPr>
        <w:t xml:space="preserve"> </w:t>
      </w:r>
      <w:r w:rsidRPr="005A1AC0">
        <w:rPr>
          <w:rFonts w:ascii="Bookman Old Style" w:eastAsia="Calibri" w:hAnsi="Bookman Old Style" w:cs="Times New Roman"/>
          <w:color w:val="000000"/>
          <w:sz w:val="24"/>
          <w:szCs w:val="24"/>
          <w:lang w:val="en-US"/>
        </w:rPr>
        <w:t>dihitung sejak bulan pelunasan sampai dengan</w:t>
      </w:r>
      <w:r w:rsidR="005A1AC0">
        <w:rPr>
          <w:rFonts w:ascii="Bookman Old Style" w:eastAsia="Calibri" w:hAnsi="Bookman Old Style" w:cs="Times New Roman"/>
          <w:color w:val="000000"/>
          <w:sz w:val="24"/>
          <w:szCs w:val="24"/>
          <w:lang w:val="id-ID"/>
        </w:rPr>
        <w:t xml:space="preserve"> </w:t>
      </w:r>
      <w:r w:rsidRPr="005A1AC0">
        <w:rPr>
          <w:rFonts w:ascii="Bookman Old Style" w:eastAsia="Calibri" w:hAnsi="Bookman Old Style" w:cs="Times New Roman"/>
          <w:color w:val="000000"/>
          <w:sz w:val="24"/>
          <w:szCs w:val="24"/>
          <w:lang w:val="en-US"/>
        </w:rPr>
        <w:t>diterbitkannya SKRDLB.</w:t>
      </w:r>
    </w:p>
    <w:p w14:paraId="5A2DFBD9" w14:textId="77777777" w:rsidR="00247256" w:rsidRDefault="00247256" w:rsidP="009F117B">
      <w:pPr>
        <w:pStyle w:val="ListParagraph"/>
        <w:widowControl/>
        <w:autoSpaceDE/>
        <w:autoSpaceDN/>
        <w:spacing w:after="60" w:line="360" w:lineRule="auto"/>
        <w:ind w:left="0" w:firstLine="0"/>
        <w:contextualSpacing/>
        <w:rPr>
          <w:rFonts w:ascii="Bookman Old Style" w:eastAsia="Calibri" w:hAnsi="Bookman Old Style" w:cs="Times New Roman"/>
          <w:color w:val="000000"/>
          <w:sz w:val="24"/>
          <w:szCs w:val="24"/>
          <w:lang w:val="id-ID"/>
        </w:rPr>
      </w:pPr>
    </w:p>
    <w:p w14:paraId="3B79106B" w14:textId="77777777" w:rsidR="001B4E99" w:rsidRDefault="001B4E99" w:rsidP="00C67EDD">
      <w:pPr>
        <w:pStyle w:val="ListParagraph"/>
        <w:widowControl/>
        <w:autoSpaceDE/>
        <w:autoSpaceDN/>
        <w:spacing w:after="60" w:line="360" w:lineRule="auto"/>
        <w:ind w:left="0" w:firstLine="0"/>
        <w:contextualSpacing/>
        <w:jc w:val="center"/>
        <w:rPr>
          <w:rFonts w:ascii="Bookman Old Style" w:eastAsia="Calibri" w:hAnsi="Bookman Old Style" w:cs="Times New Roman"/>
          <w:color w:val="000000"/>
          <w:sz w:val="24"/>
          <w:szCs w:val="24"/>
          <w:lang w:val="id-ID"/>
        </w:rPr>
      </w:pPr>
    </w:p>
    <w:p w14:paraId="4DF72626" w14:textId="13F51025" w:rsidR="00F10ED6" w:rsidRPr="00F10ED6" w:rsidRDefault="00F10ED6" w:rsidP="00C67EDD">
      <w:pPr>
        <w:pStyle w:val="ListParagraph"/>
        <w:widowControl/>
        <w:autoSpaceDE/>
        <w:autoSpaceDN/>
        <w:spacing w:after="60" w:line="360" w:lineRule="auto"/>
        <w:ind w:left="0" w:firstLine="0"/>
        <w:contextualSpacing/>
        <w:jc w:val="center"/>
        <w:rPr>
          <w:rFonts w:ascii="Bookman Old Style" w:eastAsia="Calibri" w:hAnsi="Bookman Old Style" w:cs="Times New Roman"/>
          <w:color w:val="000000"/>
          <w:sz w:val="24"/>
          <w:szCs w:val="24"/>
          <w:lang w:val="id-ID"/>
        </w:rPr>
      </w:pPr>
      <w:r w:rsidRPr="00F10ED6">
        <w:rPr>
          <w:rFonts w:ascii="Bookman Old Style" w:eastAsia="Calibri" w:hAnsi="Bookman Old Style" w:cs="Times New Roman"/>
          <w:color w:val="000000"/>
          <w:sz w:val="24"/>
          <w:szCs w:val="24"/>
          <w:lang w:val="id-ID"/>
        </w:rPr>
        <w:t>BAB XIV</w:t>
      </w:r>
    </w:p>
    <w:p w14:paraId="1D7F51B4" w14:textId="77777777" w:rsidR="00F10ED6" w:rsidRPr="00F10ED6" w:rsidRDefault="00F10ED6" w:rsidP="00C67EDD">
      <w:pPr>
        <w:pStyle w:val="ListParagraph"/>
        <w:widowControl/>
        <w:autoSpaceDE/>
        <w:autoSpaceDN/>
        <w:spacing w:after="60" w:line="360" w:lineRule="auto"/>
        <w:ind w:left="0" w:firstLine="0"/>
        <w:contextualSpacing/>
        <w:jc w:val="center"/>
        <w:rPr>
          <w:rFonts w:ascii="Bookman Old Style" w:eastAsia="Calibri" w:hAnsi="Bookman Old Style" w:cs="Times New Roman"/>
          <w:color w:val="000000"/>
          <w:sz w:val="24"/>
          <w:szCs w:val="24"/>
          <w:lang w:val="id-ID"/>
        </w:rPr>
      </w:pPr>
      <w:r w:rsidRPr="00F10ED6">
        <w:rPr>
          <w:rFonts w:ascii="Bookman Old Style" w:eastAsia="Calibri" w:hAnsi="Bookman Old Style" w:cs="Times New Roman"/>
          <w:color w:val="000000"/>
          <w:sz w:val="24"/>
          <w:szCs w:val="24"/>
          <w:lang w:val="id-ID"/>
        </w:rPr>
        <w:lastRenderedPageBreak/>
        <w:t>KOORDINASI DAN PEMBINAAN TEKNIS OPERASIONAL PEMUNGUTAN RETRIBUSI DAERAH</w:t>
      </w:r>
    </w:p>
    <w:p w14:paraId="3DBA0833" w14:textId="77777777" w:rsidR="001B4E99" w:rsidRDefault="001B4E99" w:rsidP="00C67EDD">
      <w:pPr>
        <w:pStyle w:val="ListParagraph"/>
        <w:widowControl/>
        <w:autoSpaceDE/>
        <w:autoSpaceDN/>
        <w:spacing w:after="60" w:line="360" w:lineRule="auto"/>
        <w:ind w:left="0" w:firstLine="0"/>
        <w:contextualSpacing/>
        <w:jc w:val="center"/>
        <w:rPr>
          <w:rFonts w:ascii="Bookman Old Style" w:eastAsia="Calibri" w:hAnsi="Bookman Old Style" w:cs="Times New Roman"/>
          <w:color w:val="000000"/>
          <w:sz w:val="24"/>
          <w:szCs w:val="24"/>
          <w:lang w:val="id-ID"/>
        </w:rPr>
      </w:pPr>
    </w:p>
    <w:p w14:paraId="386E2E53" w14:textId="2E779C75" w:rsidR="00F10ED6" w:rsidRPr="00EA4E0F" w:rsidRDefault="00F10ED6" w:rsidP="00C67EDD">
      <w:pPr>
        <w:pStyle w:val="ListParagraph"/>
        <w:widowControl/>
        <w:autoSpaceDE/>
        <w:autoSpaceDN/>
        <w:spacing w:after="60" w:line="360" w:lineRule="auto"/>
        <w:ind w:left="0" w:firstLine="0"/>
        <w:contextualSpacing/>
        <w:jc w:val="center"/>
        <w:rPr>
          <w:rFonts w:ascii="Bookman Old Style" w:eastAsia="Calibri" w:hAnsi="Bookman Old Style" w:cs="Times New Roman"/>
          <w:color w:val="000000"/>
          <w:sz w:val="24"/>
          <w:szCs w:val="24"/>
          <w:lang w:val="en-US"/>
        </w:rPr>
      </w:pPr>
      <w:r w:rsidRPr="00F10ED6">
        <w:rPr>
          <w:rFonts w:ascii="Bookman Old Style" w:eastAsia="Calibri" w:hAnsi="Bookman Old Style" w:cs="Times New Roman"/>
          <w:color w:val="000000"/>
          <w:sz w:val="24"/>
          <w:szCs w:val="24"/>
          <w:lang w:val="id-ID"/>
        </w:rPr>
        <w:t xml:space="preserve">Pasal </w:t>
      </w:r>
      <w:r w:rsidR="00EA4E0F">
        <w:rPr>
          <w:rFonts w:ascii="Bookman Old Style" w:eastAsia="Calibri" w:hAnsi="Bookman Old Style" w:cs="Times New Roman"/>
          <w:color w:val="000000"/>
          <w:sz w:val="24"/>
          <w:szCs w:val="24"/>
          <w:lang w:val="en-US"/>
        </w:rPr>
        <w:t>2</w:t>
      </w:r>
      <w:r w:rsidR="0074118C">
        <w:rPr>
          <w:rFonts w:ascii="Bookman Old Style" w:eastAsia="Calibri" w:hAnsi="Bookman Old Style" w:cs="Times New Roman"/>
          <w:color w:val="000000"/>
          <w:sz w:val="24"/>
          <w:szCs w:val="24"/>
          <w:lang w:val="en-US"/>
        </w:rPr>
        <w:t>3</w:t>
      </w:r>
    </w:p>
    <w:p w14:paraId="75F3E803" w14:textId="73DC8ED6" w:rsidR="00F10ED6" w:rsidRPr="00F10ED6" w:rsidRDefault="00F10ED6" w:rsidP="00C67EDD">
      <w:pPr>
        <w:pStyle w:val="ListParagraph"/>
        <w:widowControl/>
        <w:autoSpaceDE/>
        <w:autoSpaceDN/>
        <w:spacing w:after="60" w:line="360" w:lineRule="auto"/>
        <w:ind w:left="567"/>
        <w:contextualSpacing/>
        <w:jc w:val="both"/>
        <w:rPr>
          <w:rFonts w:ascii="Bookman Old Style" w:eastAsia="Calibri" w:hAnsi="Bookman Old Style" w:cs="Times New Roman"/>
          <w:color w:val="000000"/>
          <w:sz w:val="24"/>
          <w:szCs w:val="24"/>
          <w:lang w:val="id-ID"/>
        </w:rPr>
      </w:pPr>
      <w:r w:rsidRPr="00F10ED6">
        <w:rPr>
          <w:rFonts w:ascii="Bookman Old Style" w:eastAsia="Calibri" w:hAnsi="Bookman Old Style" w:cs="Times New Roman"/>
          <w:color w:val="000000"/>
          <w:sz w:val="24"/>
          <w:szCs w:val="24"/>
          <w:lang w:val="id-ID"/>
        </w:rPr>
        <w:t>(1)</w:t>
      </w:r>
      <w:r w:rsidRPr="00F10ED6">
        <w:rPr>
          <w:rFonts w:ascii="Bookman Old Style" w:eastAsia="Calibri" w:hAnsi="Bookman Old Style" w:cs="Times New Roman"/>
          <w:color w:val="000000"/>
          <w:sz w:val="24"/>
          <w:szCs w:val="24"/>
          <w:lang w:val="id-ID"/>
        </w:rPr>
        <w:tab/>
        <w:t xml:space="preserve">Bapenda berfungsi sebagai koordinator dan </w:t>
      </w:r>
      <w:r w:rsidR="00DA2DB9">
        <w:rPr>
          <w:rFonts w:ascii="Bookman Old Style" w:eastAsia="Calibri" w:hAnsi="Bookman Old Style" w:cs="Times New Roman"/>
          <w:color w:val="000000"/>
          <w:sz w:val="24"/>
          <w:szCs w:val="24"/>
          <w:lang w:val="id-ID"/>
        </w:rPr>
        <w:t>p</w:t>
      </w:r>
      <w:r w:rsidRPr="00F10ED6">
        <w:rPr>
          <w:rFonts w:ascii="Bookman Old Style" w:eastAsia="Calibri" w:hAnsi="Bookman Old Style" w:cs="Times New Roman"/>
          <w:color w:val="000000"/>
          <w:sz w:val="24"/>
          <w:szCs w:val="24"/>
          <w:lang w:val="id-ID"/>
        </w:rPr>
        <w:t xml:space="preserve">embina teknis operasional </w:t>
      </w:r>
      <w:r w:rsidR="00DA2DB9" w:rsidRPr="00F10ED6">
        <w:rPr>
          <w:rFonts w:ascii="Bookman Old Style" w:eastAsia="Calibri" w:hAnsi="Bookman Old Style" w:cs="Times New Roman"/>
          <w:color w:val="000000"/>
          <w:sz w:val="24"/>
          <w:szCs w:val="24"/>
          <w:lang w:val="id-ID"/>
        </w:rPr>
        <w:t>Pemungutan Retribusi</w:t>
      </w:r>
      <w:r w:rsidRPr="00F10ED6">
        <w:rPr>
          <w:rFonts w:ascii="Bookman Old Style" w:eastAsia="Calibri" w:hAnsi="Bookman Old Style" w:cs="Times New Roman"/>
          <w:color w:val="000000"/>
          <w:sz w:val="24"/>
          <w:szCs w:val="24"/>
          <w:lang w:val="id-ID"/>
        </w:rPr>
        <w:t>.</w:t>
      </w:r>
    </w:p>
    <w:p w14:paraId="2918AE55" w14:textId="2A439DAA" w:rsidR="00F10ED6" w:rsidRPr="00F10ED6" w:rsidRDefault="00F10ED6" w:rsidP="00C67EDD">
      <w:pPr>
        <w:pStyle w:val="ListParagraph"/>
        <w:widowControl/>
        <w:autoSpaceDE/>
        <w:autoSpaceDN/>
        <w:spacing w:after="60" w:line="360" w:lineRule="auto"/>
        <w:ind w:left="567"/>
        <w:contextualSpacing/>
        <w:jc w:val="both"/>
        <w:rPr>
          <w:rFonts w:ascii="Bookman Old Style" w:eastAsia="Calibri" w:hAnsi="Bookman Old Style" w:cs="Times New Roman"/>
          <w:color w:val="000000"/>
          <w:sz w:val="24"/>
          <w:szCs w:val="24"/>
          <w:lang w:val="id-ID"/>
        </w:rPr>
      </w:pPr>
      <w:r w:rsidRPr="00F10ED6">
        <w:rPr>
          <w:rFonts w:ascii="Bookman Old Style" w:eastAsia="Calibri" w:hAnsi="Bookman Old Style" w:cs="Times New Roman"/>
          <w:color w:val="000000"/>
          <w:sz w:val="24"/>
          <w:szCs w:val="24"/>
          <w:lang w:val="id-ID"/>
        </w:rPr>
        <w:t>(2)</w:t>
      </w:r>
      <w:r w:rsidRPr="00F10ED6">
        <w:rPr>
          <w:rFonts w:ascii="Bookman Old Style" w:eastAsia="Calibri" w:hAnsi="Bookman Old Style" w:cs="Times New Roman"/>
          <w:color w:val="000000"/>
          <w:sz w:val="24"/>
          <w:szCs w:val="24"/>
          <w:lang w:val="id-ID"/>
        </w:rPr>
        <w:tab/>
        <w:t xml:space="preserve">Koordinasi </w:t>
      </w:r>
      <w:r w:rsidR="00DA2DB9" w:rsidRPr="00F10ED6">
        <w:rPr>
          <w:rFonts w:ascii="Bookman Old Style" w:eastAsia="Calibri" w:hAnsi="Bookman Old Style" w:cs="Times New Roman"/>
          <w:color w:val="000000"/>
          <w:sz w:val="24"/>
          <w:szCs w:val="24"/>
          <w:lang w:val="id-ID"/>
        </w:rPr>
        <w:t>Pemungutan Retribusi</w:t>
      </w:r>
      <w:r w:rsidRPr="00F10ED6">
        <w:rPr>
          <w:rFonts w:ascii="Bookman Old Style" w:eastAsia="Calibri" w:hAnsi="Bookman Old Style" w:cs="Times New Roman"/>
          <w:color w:val="000000"/>
          <w:sz w:val="24"/>
          <w:szCs w:val="24"/>
          <w:lang w:val="id-ID"/>
        </w:rPr>
        <w:t xml:space="preserve"> dilaksanakan bersama dengan </w:t>
      </w:r>
      <w:r w:rsidR="00DA2DB9" w:rsidRPr="00F10ED6">
        <w:rPr>
          <w:rFonts w:ascii="Bookman Old Style" w:eastAsia="Calibri" w:hAnsi="Bookman Old Style" w:cs="Times New Roman"/>
          <w:color w:val="000000"/>
          <w:sz w:val="24"/>
          <w:szCs w:val="24"/>
          <w:lang w:val="id-ID"/>
        </w:rPr>
        <w:t xml:space="preserve">tim koordinasi perencanaan dan pengendalian </w:t>
      </w:r>
      <w:r w:rsidRPr="00F10ED6">
        <w:rPr>
          <w:rFonts w:ascii="Bookman Old Style" w:eastAsia="Calibri" w:hAnsi="Bookman Old Style" w:cs="Times New Roman"/>
          <w:color w:val="000000"/>
          <w:sz w:val="24"/>
          <w:szCs w:val="24"/>
          <w:lang w:val="id-ID"/>
        </w:rPr>
        <w:t xml:space="preserve">Pemungutan Retribusi yang pembentukan, susunan keanggotaan, tugas dan tanggung jawabnya ditetapkan dengan </w:t>
      </w:r>
      <w:r w:rsidR="00DA2DB9">
        <w:rPr>
          <w:rFonts w:ascii="Bookman Old Style" w:eastAsia="Calibri" w:hAnsi="Bookman Old Style" w:cs="Times New Roman"/>
          <w:color w:val="000000"/>
          <w:sz w:val="24"/>
          <w:szCs w:val="24"/>
          <w:lang w:val="id-ID"/>
        </w:rPr>
        <w:t>k</w:t>
      </w:r>
      <w:r w:rsidRPr="00F10ED6">
        <w:rPr>
          <w:rFonts w:ascii="Bookman Old Style" w:eastAsia="Calibri" w:hAnsi="Bookman Old Style" w:cs="Times New Roman"/>
          <w:color w:val="000000"/>
          <w:sz w:val="24"/>
          <w:szCs w:val="24"/>
          <w:lang w:val="id-ID"/>
        </w:rPr>
        <w:t>eputusan Bupati.</w:t>
      </w:r>
    </w:p>
    <w:p w14:paraId="32E4B471" w14:textId="5607AD0F" w:rsidR="00F10ED6" w:rsidRPr="00F10ED6" w:rsidRDefault="00F10ED6" w:rsidP="00C67EDD">
      <w:pPr>
        <w:pStyle w:val="ListParagraph"/>
        <w:widowControl/>
        <w:autoSpaceDE/>
        <w:autoSpaceDN/>
        <w:spacing w:after="60" w:line="360" w:lineRule="auto"/>
        <w:ind w:left="567"/>
        <w:contextualSpacing/>
        <w:jc w:val="both"/>
        <w:rPr>
          <w:rFonts w:ascii="Bookman Old Style" w:eastAsia="Calibri" w:hAnsi="Bookman Old Style" w:cs="Times New Roman"/>
          <w:color w:val="000000"/>
          <w:sz w:val="24"/>
          <w:szCs w:val="24"/>
          <w:lang w:val="id-ID"/>
        </w:rPr>
      </w:pPr>
      <w:r w:rsidRPr="00F10ED6">
        <w:rPr>
          <w:rFonts w:ascii="Bookman Old Style" w:eastAsia="Calibri" w:hAnsi="Bookman Old Style" w:cs="Times New Roman"/>
          <w:color w:val="000000"/>
          <w:sz w:val="24"/>
          <w:szCs w:val="24"/>
          <w:lang w:val="id-ID"/>
        </w:rPr>
        <w:t>(3)</w:t>
      </w:r>
      <w:r w:rsidRPr="00F10ED6">
        <w:rPr>
          <w:rFonts w:ascii="Bookman Old Style" w:eastAsia="Calibri" w:hAnsi="Bookman Old Style" w:cs="Times New Roman"/>
          <w:color w:val="000000"/>
          <w:sz w:val="24"/>
          <w:szCs w:val="24"/>
          <w:lang w:val="id-ID"/>
        </w:rPr>
        <w:tab/>
        <w:t xml:space="preserve">Pembinaan teknis operasional pemungutan retribusi dilaksanakan dengan memperhatikan </w:t>
      </w:r>
      <w:r w:rsidR="002F6221" w:rsidRPr="00F10ED6">
        <w:rPr>
          <w:rFonts w:ascii="Bookman Old Style" w:eastAsia="Calibri" w:hAnsi="Bookman Old Style" w:cs="Times New Roman"/>
          <w:color w:val="000000"/>
          <w:sz w:val="24"/>
          <w:szCs w:val="24"/>
          <w:lang w:val="id-ID"/>
        </w:rPr>
        <w:t xml:space="preserve">standar operasional prosedur </w:t>
      </w:r>
      <w:r w:rsidRPr="00F10ED6">
        <w:rPr>
          <w:rFonts w:ascii="Bookman Old Style" w:eastAsia="Calibri" w:hAnsi="Bookman Old Style" w:cs="Times New Roman"/>
          <w:color w:val="000000"/>
          <w:sz w:val="24"/>
          <w:szCs w:val="24"/>
          <w:lang w:val="id-ID"/>
        </w:rPr>
        <w:t>pelayanan yang berlaku di masing-masing PD Pemungut Retribusi.</w:t>
      </w:r>
    </w:p>
    <w:p w14:paraId="1247D4F1" w14:textId="6275CCE0" w:rsidR="00394A64" w:rsidRPr="00EA4E0F" w:rsidRDefault="00F10ED6" w:rsidP="00C67EDD">
      <w:pPr>
        <w:pStyle w:val="ListParagraph"/>
        <w:widowControl/>
        <w:autoSpaceDE/>
        <w:autoSpaceDN/>
        <w:spacing w:after="60" w:line="360" w:lineRule="auto"/>
        <w:ind w:left="567"/>
        <w:contextualSpacing/>
        <w:jc w:val="both"/>
        <w:rPr>
          <w:rFonts w:ascii="Bookman Old Style" w:eastAsia="Calibri" w:hAnsi="Bookman Old Style" w:cs="Times New Roman"/>
          <w:color w:val="000000"/>
          <w:sz w:val="24"/>
          <w:szCs w:val="24"/>
          <w:lang w:val="id-ID"/>
        </w:rPr>
      </w:pPr>
      <w:r w:rsidRPr="00F10ED6">
        <w:rPr>
          <w:rFonts w:ascii="Bookman Old Style" w:eastAsia="Calibri" w:hAnsi="Bookman Old Style" w:cs="Times New Roman"/>
          <w:color w:val="000000"/>
          <w:sz w:val="24"/>
          <w:szCs w:val="24"/>
          <w:lang w:val="id-ID"/>
        </w:rPr>
        <w:t>(4)</w:t>
      </w:r>
      <w:r w:rsidRPr="00F10ED6">
        <w:rPr>
          <w:rFonts w:ascii="Bookman Old Style" w:eastAsia="Calibri" w:hAnsi="Bookman Old Style" w:cs="Times New Roman"/>
          <w:color w:val="000000"/>
          <w:sz w:val="24"/>
          <w:szCs w:val="24"/>
          <w:lang w:val="id-ID"/>
        </w:rPr>
        <w:tab/>
        <w:t xml:space="preserve">Ketentuan lebih lanjut mengenai </w:t>
      </w:r>
      <w:r w:rsidR="002F6221" w:rsidRPr="00F10ED6">
        <w:rPr>
          <w:rFonts w:ascii="Bookman Old Style" w:eastAsia="Calibri" w:hAnsi="Bookman Old Style" w:cs="Times New Roman"/>
          <w:color w:val="000000"/>
          <w:sz w:val="24"/>
          <w:szCs w:val="24"/>
          <w:lang w:val="id-ID"/>
        </w:rPr>
        <w:t xml:space="preserve">standar operasional prosedur </w:t>
      </w:r>
      <w:r w:rsidRPr="00F10ED6">
        <w:rPr>
          <w:rFonts w:ascii="Bookman Old Style" w:eastAsia="Calibri" w:hAnsi="Bookman Old Style" w:cs="Times New Roman"/>
          <w:color w:val="000000"/>
          <w:sz w:val="24"/>
          <w:szCs w:val="24"/>
          <w:lang w:val="id-ID"/>
        </w:rPr>
        <w:t>pemungutan retribusi di masing-masing PD Pemungut Retribusi sebagaimana dimaksud pada ayat (3) ditetapkan</w:t>
      </w:r>
      <w:r w:rsidR="00EA4E0F">
        <w:rPr>
          <w:rFonts w:ascii="Bookman Old Style" w:eastAsia="Calibri" w:hAnsi="Bookman Old Style" w:cs="Times New Roman"/>
          <w:color w:val="000000"/>
          <w:sz w:val="24"/>
          <w:szCs w:val="24"/>
          <w:lang w:val="en-US"/>
        </w:rPr>
        <w:t xml:space="preserve"> </w:t>
      </w:r>
      <w:r w:rsidRPr="00EA4E0F">
        <w:rPr>
          <w:rFonts w:ascii="Bookman Old Style" w:eastAsia="Calibri" w:hAnsi="Bookman Old Style" w:cs="Times New Roman"/>
          <w:color w:val="000000"/>
          <w:sz w:val="24"/>
          <w:szCs w:val="24"/>
          <w:lang w:val="id-ID"/>
        </w:rPr>
        <w:t xml:space="preserve">dengan </w:t>
      </w:r>
      <w:r w:rsidR="00DA2DB9">
        <w:rPr>
          <w:rFonts w:ascii="Bookman Old Style" w:eastAsia="Calibri" w:hAnsi="Bookman Old Style" w:cs="Times New Roman"/>
          <w:color w:val="000000"/>
          <w:sz w:val="24"/>
          <w:szCs w:val="24"/>
          <w:lang w:val="id-ID"/>
        </w:rPr>
        <w:t>k</w:t>
      </w:r>
      <w:r w:rsidRPr="00EA4E0F">
        <w:rPr>
          <w:rFonts w:ascii="Bookman Old Style" w:eastAsia="Calibri" w:hAnsi="Bookman Old Style" w:cs="Times New Roman"/>
          <w:color w:val="000000"/>
          <w:sz w:val="24"/>
          <w:szCs w:val="24"/>
          <w:lang w:val="id-ID"/>
        </w:rPr>
        <w:t>eputusan Kepala PD Pemungut Retribusi.</w:t>
      </w:r>
    </w:p>
    <w:p w14:paraId="5AA978D1" w14:textId="77777777" w:rsidR="00F10ED6" w:rsidRDefault="00F10ED6"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526211C3" w14:textId="77777777" w:rsidR="00A056A4" w:rsidRDefault="00A056A4"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429ADCEF"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787A7048"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05B8622D"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12FE6E59"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275E326E"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0CDB807E"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496B821B"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751A0FEE"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1370C1C1"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282E5B0A"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35E15806"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4E557F45"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47827BB7"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3490A33E"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66A40D9C" w14:textId="77777777" w:rsidR="001B4E99" w:rsidRDefault="001B4E99"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p>
    <w:p w14:paraId="0F518EB4" w14:textId="2BD35D03" w:rsidR="00606B72" w:rsidRDefault="00350318"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 xml:space="preserve">BAB </w:t>
      </w:r>
      <w:r w:rsidR="00001B21">
        <w:rPr>
          <w:rFonts w:ascii="Bookman Old Style" w:eastAsia="Calibri" w:hAnsi="Bookman Old Style" w:cs="Times New Roman"/>
          <w:sz w:val="24"/>
          <w:szCs w:val="24"/>
          <w:lang w:val="en-US"/>
        </w:rPr>
        <w:t>XI</w:t>
      </w:r>
    </w:p>
    <w:p w14:paraId="49ACAB68" w14:textId="0FA25EBB" w:rsidR="00C67EDD" w:rsidRDefault="00350318" w:rsidP="002C4E25">
      <w:pPr>
        <w:widowControl/>
        <w:autoSpaceDE/>
        <w:autoSpaceDN/>
        <w:spacing w:after="60" w:line="288" w:lineRule="auto"/>
        <w:contextualSpacing/>
        <w:jc w:val="center"/>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KETENTUAN PENUTUP</w:t>
      </w:r>
    </w:p>
    <w:p w14:paraId="0D0DEACA" w14:textId="148B17BD" w:rsidR="00C67EDD" w:rsidRDefault="00C67EDD" w:rsidP="001A392A">
      <w:pPr>
        <w:widowControl/>
        <w:autoSpaceDE/>
        <w:autoSpaceDN/>
        <w:spacing w:after="60" w:line="288" w:lineRule="auto"/>
        <w:contextualSpacing/>
        <w:jc w:val="center"/>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Pasal 2</w:t>
      </w:r>
      <w:r w:rsidR="0074118C">
        <w:rPr>
          <w:rFonts w:ascii="Bookman Old Style" w:eastAsia="Calibri" w:hAnsi="Bookman Old Style" w:cs="Times New Roman"/>
          <w:sz w:val="24"/>
          <w:szCs w:val="24"/>
          <w:lang w:val="en-US"/>
        </w:rPr>
        <w:t>4</w:t>
      </w:r>
    </w:p>
    <w:p w14:paraId="362F0769" w14:textId="7C92AF3D" w:rsidR="001A392A" w:rsidRPr="001A392A" w:rsidRDefault="001A392A" w:rsidP="00815885">
      <w:pPr>
        <w:widowControl/>
        <w:autoSpaceDE/>
        <w:autoSpaceDN/>
        <w:spacing w:after="60" w:line="360" w:lineRule="auto"/>
        <w:jc w:val="both"/>
        <w:rPr>
          <w:rFonts w:ascii="Bookman Old Style" w:eastAsia="Calibri" w:hAnsi="Bookman Old Style" w:cs="Times New Roman"/>
          <w:color w:val="000000"/>
          <w:sz w:val="24"/>
          <w:szCs w:val="24"/>
          <w:lang w:val="en-US"/>
        </w:rPr>
      </w:pPr>
      <w:r w:rsidRPr="001A392A">
        <w:rPr>
          <w:rFonts w:ascii="Bookman Old Style" w:eastAsia="Calibri" w:hAnsi="Bookman Old Style" w:cs="Times New Roman"/>
          <w:color w:val="000000"/>
          <w:sz w:val="24"/>
          <w:szCs w:val="24"/>
          <w:lang w:val="id-ID"/>
        </w:rPr>
        <w:t xml:space="preserve">Peraturan </w:t>
      </w:r>
      <w:r>
        <w:rPr>
          <w:rFonts w:ascii="Bookman Old Style" w:eastAsia="Calibri" w:hAnsi="Bookman Old Style" w:cs="Times New Roman"/>
          <w:color w:val="000000"/>
          <w:sz w:val="24"/>
          <w:szCs w:val="24"/>
          <w:lang w:val="en-US"/>
        </w:rPr>
        <w:t xml:space="preserve">Bupati </w:t>
      </w:r>
      <w:r w:rsidRPr="001A392A">
        <w:rPr>
          <w:rFonts w:ascii="Bookman Old Style" w:eastAsia="Calibri" w:hAnsi="Bookman Old Style" w:cs="Times New Roman"/>
          <w:color w:val="000000"/>
          <w:sz w:val="24"/>
          <w:szCs w:val="24"/>
          <w:lang w:val="id-ID"/>
        </w:rPr>
        <w:t xml:space="preserve"> ini mulai berlaku pada saat diundangkan. </w:t>
      </w:r>
    </w:p>
    <w:p w14:paraId="5B149E54" w14:textId="1EEA50EE" w:rsidR="001A392A" w:rsidRPr="00606B72" w:rsidRDefault="001A392A" w:rsidP="00815885">
      <w:pPr>
        <w:widowControl/>
        <w:autoSpaceDE/>
        <w:autoSpaceDN/>
        <w:spacing w:after="60" w:line="360" w:lineRule="auto"/>
        <w:contextualSpacing/>
        <w:rPr>
          <w:rFonts w:ascii="Bookman Old Style" w:eastAsia="Calibri" w:hAnsi="Bookman Old Style" w:cs="Times New Roman"/>
          <w:sz w:val="24"/>
          <w:szCs w:val="24"/>
          <w:lang w:val="en-US"/>
        </w:rPr>
      </w:pPr>
      <w:r w:rsidRPr="001A392A">
        <w:rPr>
          <w:rFonts w:ascii="Bookman Old Style" w:eastAsia="Calibri" w:hAnsi="Bookman Old Style" w:cs="Times New Roman"/>
          <w:color w:val="000000"/>
          <w:sz w:val="24"/>
          <w:szCs w:val="24"/>
          <w:lang w:val="id-ID"/>
        </w:rPr>
        <w:t xml:space="preserve">Agar setiap orang mengetahuinya, memerintahkan pengundangan Peraturan </w:t>
      </w:r>
      <w:r>
        <w:rPr>
          <w:rFonts w:ascii="Bookman Old Style" w:eastAsia="Calibri" w:hAnsi="Bookman Old Style" w:cs="Times New Roman"/>
          <w:color w:val="000000"/>
          <w:sz w:val="24"/>
          <w:szCs w:val="24"/>
          <w:lang w:val="en-US"/>
        </w:rPr>
        <w:t xml:space="preserve">Bupati </w:t>
      </w:r>
      <w:r w:rsidRPr="001A392A">
        <w:rPr>
          <w:rFonts w:ascii="Bookman Old Style" w:eastAsia="Calibri" w:hAnsi="Bookman Old Style" w:cs="Times New Roman"/>
          <w:color w:val="000000"/>
          <w:sz w:val="24"/>
          <w:szCs w:val="24"/>
          <w:lang w:val="id-ID"/>
        </w:rPr>
        <w:t xml:space="preserve"> ini dengan penempatannya dalam </w:t>
      </w:r>
      <w:r>
        <w:rPr>
          <w:rFonts w:ascii="Bookman Old Style" w:eastAsia="Calibri" w:hAnsi="Bookman Old Style" w:cs="Times New Roman"/>
          <w:color w:val="000000"/>
          <w:sz w:val="24"/>
          <w:szCs w:val="24"/>
          <w:lang w:val="en-US"/>
        </w:rPr>
        <w:t>Berita</w:t>
      </w:r>
      <w:r w:rsidRPr="001A392A">
        <w:rPr>
          <w:rFonts w:ascii="Bookman Old Style" w:eastAsia="Calibri" w:hAnsi="Bookman Old Style" w:cs="Times New Roman"/>
          <w:color w:val="000000"/>
          <w:sz w:val="24"/>
          <w:szCs w:val="24"/>
          <w:lang w:val="id-ID"/>
        </w:rPr>
        <w:t xml:space="preserve"> Daerah Kabupaten Sumbawa Barat</w:t>
      </w:r>
      <w:r w:rsidR="00815885">
        <w:rPr>
          <w:rFonts w:ascii="Bookman Old Style" w:eastAsia="Calibri" w:hAnsi="Bookman Old Style" w:cs="Times New Roman"/>
          <w:color w:val="000000"/>
          <w:sz w:val="24"/>
          <w:szCs w:val="24"/>
          <w:lang w:val="en-US"/>
        </w:rPr>
        <w:t>.</w:t>
      </w:r>
    </w:p>
    <w:p w14:paraId="45746A3B" w14:textId="1B11AF9C" w:rsidR="000958ED" w:rsidRDefault="00F84050" w:rsidP="000958ED">
      <w:pPr>
        <w:spacing w:line="360" w:lineRule="auto"/>
        <w:ind w:left="5670"/>
        <w:jc w:val="both"/>
        <w:rPr>
          <w:rFonts w:ascii="Bookman Old Style" w:hAnsi="Bookman Old Style"/>
          <w:sz w:val="24"/>
          <w:lang w:val="en-US"/>
        </w:rPr>
      </w:pPr>
      <w:r w:rsidRPr="00F84050">
        <w:rPr>
          <w:rFonts w:ascii="Bookman Old Style" w:hAnsi="Bookman Old Style"/>
          <w:sz w:val="24"/>
          <w:lang w:val="en-US"/>
        </w:rPr>
        <w:t xml:space="preserve">Ditetapkan di </w:t>
      </w:r>
      <w:r w:rsidR="000958ED">
        <w:rPr>
          <w:rFonts w:ascii="Bookman Old Style" w:hAnsi="Bookman Old Style"/>
          <w:sz w:val="24"/>
          <w:lang w:val="en-US"/>
        </w:rPr>
        <w:t xml:space="preserve">Taliwang </w:t>
      </w:r>
    </w:p>
    <w:p w14:paraId="2C95F07E" w14:textId="6318EEC5" w:rsidR="00F84050" w:rsidRPr="00F84050" w:rsidRDefault="00F84050" w:rsidP="002C4E25">
      <w:pPr>
        <w:spacing w:line="360" w:lineRule="auto"/>
        <w:ind w:left="5670"/>
        <w:jc w:val="both"/>
        <w:rPr>
          <w:rFonts w:ascii="Bookman Old Style" w:hAnsi="Bookman Old Style"/>
          <w:sz w:val="24"/>
          <w:lang w:val="en-US"/>
        </w:rPr>
      </w:pPr>
      <w:r w:rsidRPr="00F84050">
        <w:rPr>
          <w:rFonts w:ascii="Bookman Old Style" w:hAnsi="Bookman Old Style"/>
          <w:sz w:val="24"/>
          <w:lang w:val="en-US"/>
        </w:rPr>
        <w:t>Pada tanggal</w:t>
      </w:r>
      <w:r w:rsidR="000958ED">
        <w:rPr>
          <w:rFonts w:ascii="Bookman Old Style" w:hAnsi="Bookman Old Style"/>
          <w:sz w:val="24"/>
          <w:lang w:val="en-US"/>
        </w:rPr>
        <w:t xml:space="preserve">                        202</w:t>
      </w:r>
      <w:r w:rsidR="000B2096">
        <w:rPr>
          <w:rFonts w:ascii="Bookman Old Style" w:hAnsi="Bookman Old Style"/>
          <w:sz w:val="24"/>
          <w:lang w:val="en-US"/>
        </w:rPr>
        <w:t>4</w:t>
      </w:r>
    </w:p>
    <w:p w14:paraId="0F37DD87" w14:textId="77777777" w:rsidR="00F84050" w:rsidRPr="00F84050" w:rsidRDefault="00F84050" w:rsidP="000958ED">
      <w:pPr>
        <w:spacing w:line="360" w:lineRule="auto"/>
        <w:ind w:left="5670"/>
        <w:jc w:val="both"/>
        <w:rPr>
          <w:rFonts w:ascii="Bookman Old Style" w:hAnsi="Bookman Old Style"/>
          <w:sz w:val="24"/>
          <w:lang w:val="en-US"/>
        </w:rPr>
      </w:pPr>
      <w:r w:rsidRPr="00F84050">
        <w:rPr>
          <w:rFonts w:ascii="Bookman Old Style" w:hAnsi="Bookman Old Style"/>
          <w:sz w:val="24"/>
          <w:lang w:val="en-US"/>
        </w:rPr>
        <w:lastRenderedPageBreak/>
        <w:t>BUPATI SUMBAWA BARAT,</w:t>
      </w:r>
    </w:p>
    <w:p w14:paraId="74B3979E" w14:textId="77777777" w:rsidR="00F84050" w:rsidRDefault="00F84050" w:rsidP="000958ED">
      <w:pPr>
        <w:spacing w:line="360" w:lineRule="auto"/>
        <w:jc w:val="both"/>
        <w:rPr>
          <w:rFonts w:ascii="Bookman Old Style" w:hAnsi="Bookman Old Style"/>
          <w:sz w:val="24"/>
          <w:lang w:val="en-US"/>
        </w:rPr>
      </w:pPr>
    </w:p>
    <w:p w14:paraId="0FEEAC3C" w14:textId="77777777" w:rsidR="000958ED" w:rsidRPr="00F84050" w:rsidRDefault="000958ED" w:rsidP="000958ED">
      <w:pPr>
        <w:spacing w:line="360" w:lineRule="auto"/>
        <w:jc w:val="both"/>
        <w:rPr>
          <w:rFonts w:ascii="Bookman Old Style" w:hAnsi="Bookman Old Style"/>
          <w:sz w:val="24"/>
          <w:lang w:val="en-US"/>
        </w:rPr>
      </w:pPr>
    </w:p>
    <w:p w14:paraId="4A0E88C7" w14:textId="77777777" w:rsidR="00F84050" w:rsidRPr="00F84050" w:rsidRDefault="00F84050" w:rsidP="000958ED">
      <w:pPr>
        <w:spacing w:line="360" w:lineRule="auto"/>
        <w:ind w:left="6379"/>
        <w:jc w:val="both"/>
        <w:rPr>
          <w:rFonts w:ascii="Bookman Old Style" w:hAnsi="Bookman Old Style"/>
          <w:sz w:val="24"/>
          <w:lang w:val="en-US"/>
        </w:rPr>
      </w:pPr>
      <w:r w:rsidRPr="00F84050">
        <w:rPr>
          <w:rFonts w:ascii="Bookman Old Style" w:hAnsi="Bookman Old Style"/>
          <w:sz w:val="24"/>
          <w:lang w:val="en-US"/>
        </w:rPr>
        <w:t>W. MUSYAFIRIN</w:t>
      </w:r>
    </w:p>
    <w:p w14:paraId="2AA21781" w14:textId="77777777" w:rsidR="00F84050" w:rsidRPr="00F84050" w:rsidRDefault="00F84050" w:rsidP="00F84050">
      <w:pPr>
        <w:spacing w:line="360" w:lineRule="auto"/>
        <w:jc w:val="both"/>
        <w:rPr>
          <w:rFonts w:ascii="Bookman Old Style" w:hAnsi="Bookman Old Style"/>
          <w:sz w:val="24"/>
          <w:lang w:val="en-US"/>
        </w:rPr>
      </w:pPr>
    </w:p>
    <w:p w14:paraId="276C8835" w14:textId="77777777" w:rsidR="00F84050" w:rsidRPr="00F84050" w:rsidRDefault="00F84050" w:rsidP="00F84050">
      <w:pPr>
        <w:spacing w:line="360" w:lineRule="auto"/>
        <w:jc w:val="both"/>
        <w:rPr>
          <w:rFonts w:ascii="Bookman Old Style" w:hAnsi="Bookman Old Style"/>
          <w:sz w:val="24"/>
          <w:lang w:val="en-US"/>
        </w:rPr>
      </w:pPr>
      <w:r w:rsidRPr="00F84050">
        <w:rPr>
          <w:rFonts w:ascii="Bookman Old Style" w:hAnsi="Bookman Old Style"/>
          <w:sz w:val="24"/>
          <w:lang w:val="en-US"/>
        </w:rPr>
        <w:t>Diundangkan di Taliwang</w:t>
      </w:r>
    </w:p>
    <w:p w14:paraId="09B212A7" w14:textId="564D34FC" w:rsidR="00F84050" w:rsidRPr="00F84050" w:rsidRDefault="00F84050" w:rsidP="00F84050">
      <w:pPr>
        <w:spacing w:line="360" w:lineRule="auto"/>
        <w:jc w:val="both"/>
        <w:rPr>
          <w:rFonts w:ascii="Bookman Old Style" w:hAnsi="Bookman Old Style"/>
          <w:sz w:val="24"/>
          <w:lang w:val="en-US"/>
        </w:rPr>
      </w:pPr>
      <w:r w:rsidRPr="00F84050">
        <w:rPr>
          <w:rFonts w:ascii="Bookman Old Style" w:hAnsi="Bookman Old Style"/>
          <w:sz w:val="24"/>
          <w:lang w:val="en-US"/>
        </w:rPr>
        <w:t>pada tanggal,</w:t>
      </w:r>
      <w:r w:rsidR="000958ED">
        <w:rPr>
          <w:rFonts w:ascii="Bookman Old Style" w:hAnsi="Bookman Old Style"/>
          <w:sz w:val="24"/>
          <w:lang w:val="en-US"/>
        </w:rPr>
        <w:t xml:space="preserve">                  </w:t>
      </w:r>
      <w:r w:rsidRPr="00F84050">
        <w:rPr>
          <w:rFonts w:ascii="Bookman Old Style" w:hAnsi="Bookman Old Style"/>
          <w:sz w:val="24"/>
          <w:lang w:val="en-US"/>
        </w:rPr>
        <w:tab/>
        <w:t>202</w:t>
      </w:r>
      <w:r w:rsidR="000B2096">
        <w:rPr>
          <w:rFonts w:ascii="Bookman Old Style" w:hAnsi="Bookman Old Style"/>
          <w:sz w:val="24"/>
          <w:lang w:val="en-US"/>
        </w:rPr>
        <w:t>4</w:t>
      </w:r>
    </w:p>
    <w:p w14:paraId="0F824964" w14:textId="77777777" w:rsidR="00F84050" w:rsidRPr="00F84050" w:rsidRDefault="00F84050" w:rsidP="00F84050">
      <w:pPr>
        <w:spacing w:line="360" w:lineRule="auto"/>
        <w:jc w:val="both"/>
        <w:rPr>
          <w:rFonts w:ascii="Bookman Old Style" w:hAnsi="Bookman Old Style"/>
          <w:sz w:val="24"/>
          <w:lang w:val="en-US"/>
        </w:rPr>
      </w:pPr>
      <w:r w:rsidRPr="00F84050">
        <w:rPr>
          <w:rFonts w:ascii="Bookman Old Style" w:hAnsi="Bookman Old Style"/>
          <w:sz w:val="24"/>
          <w:lang w:val="en-US"/>
        </w:rPr>
        <w:t>SEKRETARIS DAERAH KABUPATEN SUMBAWA BARAT,</w:t>
      </w:r>
    </w:p>
    <w:p w14:paraId="53E3C326" w14:textId="77777777" w:rsidR="000958ED" w:rsidRDefault="000958ED" w:rsidP="00F84050">
      <w:pPr>
        <w:spacing w:line="360" w:lineRule="auto"/>
        <w:jc w:val="both"/>
        <w:rPr>
          <w:rFonts w:ascii="Bookman Old Style" w:hAnsi="Bookman Old Style"/>
          <w:sz w:val="24"/>
          <w:lang w:val="en-US"/>
        </w:rPr>
      </w:pPr>
      <w:r>
        <w:rPr>
          <w:rFonts w:ascii="Bookman Old Style" w:hAnsi="Bookman Old Style"/>
          <w:sz w:val="24"/>
          <w:lang w:val="en-US"/>
        </w:rPr>
        <w:br/>
      </w:r>
    </w:p>
    <w:p w14:paraId="253082E5" w14:textId="27B48875" w:rsidR="00F84050" w:rsidRDefault="00F84050" w:rsidP="00F84050">
      <w:pPr>
        <w:spacing w:line="360" w:lineRule="auto"/>
        <w:jc w:val="both"/>
        <w:rPr>
          <w:rFonts w:ascii="Bookman Old Style" w:hAnsi="Bookman Old Style"/>
          <w:sz w:val="24"/>
          <w:lang w:val="en-US"/>
        </w:rPr>
      </w:pPr>
      <w:r w:rsidRPr="00F84050">
        <w:rPr>
          <w:rFonts w:ascii="Bookman Old Style" w:hAnsi="Bookman Old Style"/>
          <w:sz w:val="24"/>
          <w:lang w:val="en-US"/>
        </w:rPr>
        <w:t>AMAR NURMANSYAH</w:t>
      </w:r>
    </w:p>
    <w:p w14:paraId="65B0927F" w14:textId="77777777" w:rsidR="00815885" w:rsidRPr="00815885" w:rsidRDefault="00815885" w:rsidP="00815885">
      <w:pPr>
        <w:widowControl/>
        <w:overflowPunct w:val="0"/>
        <w:adjustRightInd w:val="0"/>
        <w:spacing w:line="360" w:lineRule="auto"/>
        <w:jc w:val="both"/>
        <w:textAlignment w:val="baseline"/>
        <w:rPr>
          <w:rFonts w:ascii="Bookman Old Style" w:eastAsia="Times New Roman" w:hAnsi="Bookman Old Style" w:cs="Arial"/>
          <w:color w:val="000000"/>
          <w:sz w:val="24"/>
          <w:szCs w:val="24"/>
          <w:lang w:val="en-US"/>
        </w:rPr>
      </w:pPr>
      <w:r w:rsidRPr="00815885">
        <w:rPr>
          <w:rFonts w:ascii="Bookman Old Style" w:eastAsia="Times New Roman" w:hAnsi="Bookman Old Style" w:cs="Arial"/>
          <w:color w:val="000000"/>
          <w:sz w:val="24"/>
          <w:szCs w:val="24"/>
          <w:lang w:val="it-IT"/>
        </w:rPr>
        <w:t xml:space="preserve">BERITA DAERAH </w:t>
      </w:r>
      <w:r w:rsidRPr="00815885">
        <w:rPr>
          <w:rFonts w:ascii="Bookman Old Style" w:eastAsia="Times New Roman" w:hAnsi="Bookman Old Style" w:cs="Arial"/>
          <w:color w:val="000000"/>
          <w:sz w:val="24"/>
          <w:szCs w:val="24"/>
          <w:lang w:val="id-ID"/>
        </w:rPr>
        <w:t xml:space="preserve">KABUPATEN SUMBAWA BARAT </w:t>
      </w:r>
      <w:r w:rsidRPr="00815885">
        <w:rPr>
          <w:rFonts w:ascii="Bookman Old Style" w:eastAsia="Times New Roman" w:hAnsi="Bookman Old Style" w:cs="Arial"/>
          <w:color w:val="000000"/>
          <w:sz w:val="24"/>
          <w:szCs w:val="24"/>
          <w:lang w:val="it-IT"/>
        </w:rPr>
        <w:t xml:space="preserve">TAHUN </w:t>
      </w:r>
      <w:r w:rsidRPr="00815885">
        <w:rPr>
          <w:rFonts w:ascii="Bookman Old Style" w:eastAsia="Times New Roman" w:hAnsi="Bookman Old Style" w:cs="Arial"/>
          <w:color w:val="000000"/>
          <w:sz w:val="24"/>
          <w:szCs w:val="24"/>
          <w:lang w:val="id-ID"/>
        </w:rPr>
        <w:t>202</w:t>
      </w:r>
      <w:r w:rsidRPr="00815885">
        <w:rPr>
          <w:rFonts w:ascii="Bookman Old Style" w:eastAsia="Times New Roman" w:hAnsi="Bookman Old Style" w:cs="Arial"/>
          <w:color w:val="000000"/>
          <w:sz w:val="24"/>
          <w:szCs w:val="24"/>
          <w:lang w:val="en-US"/>
        </w:rPr>
        <w:t>4 NOMOR</w:t>
      </w:r>
    </w:p>
    <w:p w14:paraId="3D7998EA" w14:textId="77777777" w:rsidR="00F84050" w:rsidRDefault="00F84050" w:rsidP="00F84050">
      <w:pPr>
        <w:spacing w:line="360" w:lineRule="auto"/>
        <w:jc w:val="both"/>
        <w:rPr>
          <w:rFonts w:ascii="Bookman Old Style" w:hAnsi="Bookman Old Style"/>
          <w:sz w:val="24"/>
          <w:lang w:val="en-US"/>
        </w:rPr>
      </w:pPr>
    </w:p>
    <w:p w14:paraId="088EE131" w14:textId="77777777" w:rsidR="00F84050" w:rsidRPr="00F84050" w:rsidRDefault="00F84050" w:rsidP="00F84050">
      <w:pPr>
        <w:spacing w:line="360" w:lineRule="auto"/>
        <w:jc w:val="both"/>
        <w:rPr>
          <w:rFonts w:ascii="Bookman Old Style" w:hAnsi="Bookman Old Style"/>
          <w:sz w:val="24"/>
          <w:lang w:val="en-US"/>
        </w:rPr>
      </w:pPr>
    </w:p>
    <w:p w14:paraId="64AEAEC7" w14:textId="77777777" w:rsidR="00F84050" w:rsidRPr="00F84050" w:rsidRDefault="00F84050" w:rsidP="00F84050">
      <w:pPr>
        <w:spacing w:line="360" w:lineRule="auto"/>
        <w:jc w:val="both"/>
        <w:rPr>
          <w:rFonts w:ascii="Bookman Old Style" w:hAnsi="Bookman Old Style"/>
          <w:sz w:val="24"/>
          <w:lang w:val="en-US"/>
        </w:rPr>
      </w:pPr>
    </w:p>
    <w:p w14:paraId="2A6E1A3B" w14:textId="77777777" w:rsidR="00F23DB8" w:rsidRPr="005D3F18" w:rsidRDefault="00F23DB8" w:rsidP="005D3F18">
      <w:pPr>
        <w:spacing w:line="360" w:lineRule="auto"/>
        <w:jc w:val="both"/>
        <w:rPr>
          <w:rFonts w:ascii="Bookman Old Style" w:hAnsi="Bookman Old Style"/>
          <w:sz w:val="24"/>
          <w:lang w:val="en-US"/>
        </w:rPr>
      </w:pPr>
    </w:p>
    <w:p w14:paraId="6AC35A2E" w14:textId="77777777" w:rsidR="0090767B" w:rsidRPr="006230CB" w:rsidRDefault="0090767B">
      <w:pPr>
        <w:pStyle w:val="BodyText"/>
        <w:spacing w:before="3"/>
        <w:rPr>
          <w:rFonts w:ascii="Bookman Old Style" w:hAnsi="Bookman Old Style"/>
          <w:sz w:val="31"/>
        </w:rPr>
      </w:pPr>
    </w:p>
    <w:p w14:paraId="71168611" w14:textId="77777777" w:rsidR="0090767B" w:rsidRPr="006230CB" w:rsidRDefault="0090767B">
      <w:pPr>
        <w:spacing w:line="280" w:lineRule="auto"/>
        <w:rPr>
          <w:rFonts w:ascii="Bookman Old Style" w:hAnsi="Bookman Old Style"/>
        </w:rPr>
        <w:sectPr w:rsidR="0090767B" w:rsidRPr="006230CB" w:rsidSect="002D1AA0">
          <w:headerReference w:type="default" r:id="rId9"/>
          <w:pgSz w:w="12189" w:h="18709" w:code="10000"/>
          <w:pgMar w:top="1418" w:right="1134" w:bottom="1134" w:left="1134" w:header="720" w:footer="720" w:gutter="0"/>
          <w:pgNumType w:fmt="numberInDash"/>
          <w:cols w:space="720"/>
          <w:titlePg/>
          <w:docGrid w:linePitch="299"/>
        </w:sectPr>
      </w:pPr>
    </w:p>
    <w:p w14:paraId="7252EA18" w14:textId="77777777" w:rsidR="0090767B" w:rsidRPr="006230CB" w:rsidRDefault="0090767B">
      <w:pPr>
        <w:spacing w:line="242" w:lineRule="auto"/>
        <w:jc w:val="both"/>
        <w:rPr>
          <w:rFonts w:ascii="Bookman Old Style" w:hAnsi="Bookman Old Style"/>
        </w:rPr>
        <w:sectPr w:rsidR="0090767B" w:rsidRPr="006230CB" w:rsidSect="002D1AA0">
          <w:pgSz w:w="11920" w:h="18720"/>
          <w:pgMar w:top="1020" w:right="780" w:bottom="280" w:left="920" w:header="720" w:footer="720" w:gutter="0"/>
          <w:cols w:space="720"/>
        </w:sectPr>
      </w:pPr>
    </w:p>
    <w:p w14:paraId="5EF57F43" w14:textId="77777777" w:rsidR="0090767B" w:rsidRPr="006230CB" w:rsidRDefault="0090767B">
      <w:pPr>
        <w:rPr>
          <w:rFonts w:ascii="Bookman Old Style" w:hAnsi="Bookman Old Style"/>
        </w:rPr>
        <w:sectPr w:rsidR="0090767B" w:rsidRPr="006230CB" w:rsidSect="002D1AA0">
          <w:pgSz w:w="11920" w:h="18720"/>
          <w:pgMar w:top="1020" w:right="780" w:bottom="280" w:left="920" w:header="720" w:footer="720" w:gutter="0"/>
          <w:cols w:space="720"/>
        </w:sectPr>
      </w:pPr>
    </w:p>
    <w:p w14:paraId="41ECB8DD" w14:textId="1250C67C" w:rsidR="0090767B" w:rsidRDefault="0090767B">
      <w:pPr>
        <w:pStyle w:val="BodyText"/>
        <w:ind w:left="6387"/>
      </w:pPr>
    </w:p>
    <w:sectPr w:rsidR="0090767B">
      <w:pgSz w:w="11920" w:h="18720"/>
      <w:pgMar w:top="960" w:right="118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76C18" w14:textId="77777777" w:rsidR="002D1AA0" w:rsidRDefault="002D1AA0" w:rsidP="009705D5">
      <w:r>
        <w:separator/>
      </w:r>
    </w:p>
  </w:endnote>
  <w:endnote w:type="continuationSeparator" w:id="0">
    <w:p w14:paraId="0B0465FE" w14:textId="77777777" w:rsidR="002D1AA0" w:rsidRDefault="002D1AA0" w:rsidP="0097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14E67" w14:textId="77777777" w:rsidR="002D1AA0" w:rsidRDefault="002D1AA0" w:rsidP="009705D5">
      <w:r>
        <w:separator/>
      </w:r>
    </w:p>
  </w:footnote>
  <w:footnote w:type="continuationSeparator" w:id="0">
    <w:p w14:paraId="35F91D52" w14:textId="77777777" w:rsidR="002D1AA0" w:rsidRDefault="002D1AA0" w:rsidP="00970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1236433"/>
      <w:docPartObj>
        <w:docPartGallery w:val="Page Numbers (Top of Page)"/>
        <w:docPartUnique/>
      </w:docPartObj>
    </w:sdtPr>
    <w:sdtEndPr>
      <w:rPr>
        <w:noProof/>
      </w:rPr>
    </w:sdtEndPr>
    <w:sdtContent>
      <w:p w14:paraId="7E13AC4B" w14:textId="1600FCB7" w:rsidR="009705D5" w:rsidRDefault="009705D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01540BE" w14:textId="77777777" w:rsidR="009705D5" w:rsidRDefault="00970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4AF9"/>
    <w:multiLevelType w:val="hybridMultilevel"/>
    <w:tmpl w:val="F78EA80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B6924"/>
    <w:multiLevelType w:val="hybridMultilevel"/>
    <w:tmpl w:val="1D547028"/>
    <w:lvl w:ilvl="0" w:tplc="B016B558">
      <w:start w:val="1"/>
      <w:numFmt w:val="decimal"/>
      <w:lvlText w:val="(%1)"/>
      <w:lvlJc w:val="left"/>
      <w:pPr>
        <w:ind w:left="720" w:hanging="360"/>
      </w:pPr>
      <w:rPr>
        <w:rFonts w:hint="default"/>
        <w:w w:val="105"/>
        <w:lang w:val="id" w:eastAsia="en-US" w:bidi="ar-SA"/>
      </w:rPr>
    </w:lvl>
    <w:lvl w:ilvl="1" w:tplc="B016B558">
      <w:start w:val="1"/>
      <w:numFmt w:val="decimal"/>
      <w:lvlText w:val="(%2)"/>
      <w:lvlJc w:val="left"/>
      <w:pPr>
        <w:ind w:left="1440" w:hanging="360"/>
      </w:pPr>
      <w:rPr>
        <w:rFonts w:hint="default"/>
        <w:w w:val="105"/>
        <w:lang w:val="id" w:eastAsia="en-US" w:bidi="ar-SA"/>
      </w:rPr>
    </w:lvl>
    <w:lvl w:ilvl="2" w:tplc="1EAADC50">
      <w:start w:val="1"/>
      <w:numFmt w:val="lowerLetter"/>
      <w:lvlText w:val="%3."/>
      <w:lvlJc w:val="left"/>
      <w:pPr>
        <w:ind w:left="2340" w:hanging="360"/>
      </w:pPr>
      <w:rPr>
        <w:rFonts w:hint="default"/>
      </w:rPr>
    </w:lvl>
    <w:lvl w:ilvl="3" w:tplc="30F6DEB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E423C"/>
    <w:multiLevelType w:val="hybridMultilevel"/>
    <w:tmpl w:val="EDF21766"/>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F658496E">
      <w:start w:val="1"/>
      <w:numFmt w:val="decimal"/>
      <w:lvlText w:val="(%3)"/>
      <w:lvlJc w:val="left"/>
      <w:pPr>
        <w:ind w:left="2922" w:hanging="375"/>
      </w:pPr>
      <w:rPr>
        <w:rFonts w:hint="default"/>
      </w:r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7B9031B"/>
    <w:multiLevelType w:val="hybridMultilevel"/>
    <w:tmpl w:val="B8CC0BFC"/>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0ACE2314"/>
    <w:multiLevelType w:val="hybridMultilevel"/>
    <w:tmpl w:val="C98CB490"/>
    <w:lvl w:ilvl="0" w:tplc="743489DE">
      <w:start w:val="1"/>
      <w:numFmt w:val="decimal"/>
      <w:lvlText w:val="(%1)"/>
      <w:lvlJc w:val="left"/>
      <w:pPr>
        <w:ind w:left="1287" w:hanging="360"/>
      </w:pPr>
      <w:rPr>
        <w:rFonts w:hint="default"/>
      </w:rPr>
    </w:lvl>
    <w:lvl w:ilvl="1" w:tplc="743489DE">
      <w:start w:val="1"/>
      <w:numFmt w:val="decimal"/>
      <w:lvlText w:val="(%2)"/>
      <w:lvlJc w:val="left"/>
      <w:pPr>
        <w:ind w:left="2007" w:hanging="360"/>
      </w:pPr>
      <w:rPr>
        <w:rFonts w:hint="default"/>
      </w:r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0D540AAE"/>
    <w:multiLevelType w:val="hybridMultilevel"/>
    <w:tmpl w:val="8FF065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E206E3"/>
    <w:multiLevelType w:val="hybridMultilevel"/>
    <w:tmpl w:val="7094761E"/>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0FE1"/>
    <w:multiLevelType w:val="hybridMultilevel"/>
    <w:tmpl w:val="390CF59A"/>
    <w:lvl w:ilvl="0" w:tplc="8F869B68">
      <w:start w:val="1"/>
      <w:numFmt w:val="decimal"/>
      <w:lvlText w:val="%1."/>
      <w:lvlJc w:val="left"/>
      <w:pPr>
        <w:ind w:left="1494" w:hanging="360"/>
      </w:pPr>
      <w:rPr>
        <w:rFonts w:hint="default"/>
      </w:rPr>
    </w:lvl>
    <w:lvl w:ilvl="1" w:tplc="D8826B98">
      <w:start w:val="1"/>
      <w:numFmt w:val="lowerLetter"/>
      <w:lvlText w:val="%2."/>
      <w:lvlJc w:val="left"/>
      <w:pPr>
        <w:ind w:left="2724" w:hanging="870"/>
      </w:pPr>
      <w:rPr>
        <w:rFonts w:hint="default"/>
      </w:r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1A672014"/>
    <w:multiLevelType w:val="hybridMultilevel"/>
    <w:tmpl w:val="0BE234F2"/>
    <w:lvl w:ilvl="0" w:tplc="953EE96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F9B3C24"/>
    <w:multiLevelType w:val="hybridMultilevel"/>
    <w:tmpl w:val="C5A00272"/>
    <w:lvl w:ilvl="0" w:tplc="19A41266">
      <w:start w:val="3"/>
      <w:numFmt w:val="decimal"/>
      <w:lvlText w:val="(%1)"/>
      <w:lvlJc w:val="left"/>
      <w:pPr>
        <w:ind w:left="181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40F4C"/>
    <w:multiLevelType w:val="hybridMultilevel"/>
    <w:tmpl w:val="B0CC1D12"/>
    <w:lvl w:ilvl="0" w:tplc="27C40F48">
      <w:start w:val="1"/>
      <w:numFmt w:val="decimal"/>
      <w:lvlText w:val="%1."/>
      <w:lvlJc w:val="left"/>
      <w:pPr>
        <w:ind w:left="786" w:hanging="360"/>
      </w:pPr>
    </w:lvl>
    <w:lvl w:ilvl="1" w:tplc="F732B9DE">
      <w:start w:val="2"/>
      <w:numFmt w:val="lowerLetter"/>
      <w:lvlText w:val="%2."/>
      <w:lvlJc w:val="left"/>
      <w:pPr>
        <w:ind w:left="1506" w:hanging="360"/>
      </w:pPr>
      <w:rPr>
        <w:rFonts w:hint="default"/>
        <w:b w:val="0"/>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1" w15:restartNumberingAfterBreak="0">
    <w:nsid w:val="24FB6368"/>
    <w:multiLevelType w:val="hybridMultilevel"/>
    <w:tmpl w:val="8FF0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E5DB0"/>
    <w:multiLevelType w:val="hybridMultilevel"/>
    <w:tmpl w:val="FE26880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3" w15:restartNumberingAfterBreak="0">
    <w:nsid w:val="335A3119"/>
    <w:multiLevelType w:val="hybridMultilevel"/>
    <w:tmpl w:val="06401D78"/>
    <w:lvl w:ilvl="0" w:tplc="743489DE">
      <w:start w:val="1"/>
      <w:numFmt w:val="decimal"/>
      <w:lvlText w:val="(%1)"/>
      <w:lvlJc w:val="left"/>
      <w:pPr>
        <w:ind w:left="1287" w:hanging="360"/>
      </w:pPr>
      <w:rPr>
        <w:rFonts w:hint="default"/>
      </w:rPr>
    </w:lvl>
    <w:lvl w:ilvl="1" w:tplc="743489DE">
      <w:start w:val="1"/>
      <w:numFmt w:val="decimal"/>
      <w:lvlText w:val="(%2)"/>
      <w:lvlJc w:val="left"/>
      <w:pPr>
        <w:ind w:left="2007" w:hanging="360"/>
      </w:pPr>
      <w:rPr>
        <w:rFonts w:hint="default"/>
      </w:r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33B85B37"/>
    <w:multiLevelType w:val="hybridMultilevel"/>
    <w:tmpl w:val="8648EFBE"/>
    <w:lvl w:ilvl="0" w:tplc="2716BDA2">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5" w15:restartNumberingAfterBreak="0">
    <w:nsid w:val="3A0D546F"/>
    <w:multiLevelType w:val="hybridMultilevel"/>
    <w:tmpl w:val="F3EE9E6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13314"/>
    <w:multiLevelType w:val="hybridMultilevel"/>
    <w:tmpl w:val="5098535C"/>
    <w:lvl w:ilvl="0" w:tplc="743489DE">
      <w:start w:val="1"/>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743489DE">
      <w:start w:val="1"/>
      <w:numFmt w:val="decimal"/>
      <w:lvlText w:val="(%3)"/>
      <w:lvlJc w:val="left"/>
      <w:pPr>
        <w:ind w:left="2727" w:hanging="180"/>
      </w:pPr>
      <w:rPr>
        <w:rFonts w:hint="default"/>
      </w:r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7" w15:restartNumberingAfterBreak="0">
    <w:nsid w:val="412C6771"/>
    <w:multiLevelType w:val="hybridMultilevel"/>
    <w:tmpl w:val="71FA1B52"/>
    <w:lvl w:ilvl="0" w:tplc="743489DE">
      <w:start w:val="1"/>
      <w:numFmt w:val="decimal"/>
      <w:lvlText w:val="(%1)"/>
      <w:lvlJc w:val="left"/>
      <w:pPr>
        <w:ind w:left="644" w:hanging="360"/>
      </w:pPr>
      <w:rPr>
        <w:rFonts w:hint="default"/>
      </w:rPr>
    </w:lvl>
    <w:lvl w:ilvl="1" w:tplc="04090019" w:tentative="1">
      <w:start w:val="1"/>
      <w:numFmt w:val="lowerLetter"/>
      <w:lvlText w:val="%2."/>
      <w:lvlJc w:val="left"/>
      <w:pPr>
        <w:ind w:left="77" w:hanging="360"/>
      </w:pPr>
    </w:lvl>
    <w:lvl w:ilvl="2" w:tplc="0409001B" w:tentative="1">
      <w:start w:val="1"/>
      <w:numFmt w:val="lowerRoman"/>
      <w:lvlText w:val="%3."/>
      <w:lvlJc w:val="right"/>
      <w:pPr>
        <w:ind w:left="797" w:hanging="180"/>
      </w:pPr>
    </w:lvl>
    <w:lvl w:ilvl="3" w:tplc="0409000F" w:tentative="1">
      <w:start w:val="1"/>
      <w:numFmt w:val="decimal"/>
      <w:lvlText w:val="%4."/>
      <w:lvlJc w:val="left"/>
      <w:pPr>
        <w:ind w:left="1517" w:hanging="360"/>
      </w:pPr>
    </w:lvl>
    <w:lvl w:ilvl="4" w:tplc="04090019" w:tentative="1">
      <w:start w:val="1"/>
      <w:numFmt w:val="lowerLetter"/>
      <w:lvlText w:val="%5."/>
      <w:lvlJc w:val="left"/>
      <w:pPr>
        <w:ind w:left="2237" w:hanging="360"/>
      </w:pPr>
    </w:lvl>
    <w:lvl w:ilvl="5" w:tplc="0409001B" w:tentative="1">
      <w:start w:val="1"/>
      <w:numFmt w:val="lowerRoman"/>
      <w:lvlText w:val="%6."/>
      <w:lvlJc w:val="right"/>
      <w:pPr>
        <w:ind w:left="2957" w:hanging="180"/>
      </w:pPr>
    </w:lvl>
    <w:lvl w:ilvl="6" w:tplc="0409000F" w:tentative="1">
      <w:start w:val="1"/>
      <w:numFmt w:val="decimal"/>
      <w:lvlText w:val="%7."/>
      <w:lvlJc w:val="left"/>
      <w:pPr>
        <w:ind w:left="3677" w:hanging="360"/>
      </w:pPr>
    </w:lvl>
    <w:lvl w:ilvl="7" w:tplc="04090019" w:tentative="1">
      <w:start w:val="1"/>
      <w:numFmt w:val="lowerLetter"/>
      <w:lvlText w:val="%8."/>
      <w:lvlJc w:val="left"/>
      <w:pPr>
        <w:ind w:left="4397" w:hanging="360"/>
      </w:pPr>
    </w:lvl>
    <w:lvl w:ilvl="8" w:tplc="0409001B" w:tentative="1">
      <w:start w:val="1"/>
      <w:numFmt w:val="lowerRoman"/>
      <w:lvlText w:val="%9."/>
      <w:lvlJc w:val="right"/>
      <w:pPr>
        <w:ind w:left="5117" w:hanging="180"/>
      </w:pPr>
    </w:lvl>
  </w:abstractNum>
  <w:abstractNum w:abstractNumId="18" w15:restartNumberingAfterBreak="0">
    <w:nsid w:val="42E16685"/>
    <w:multiLevelType w:val="hybridMultilevel"/>
    <w:tmpl w:val="A7D29386"/>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9" w15:restartNumberingAfterBreak="0">
    <w:nsid w:val="49120084"/>
    <w:multiLevelType w:val="hybridMultilevel"/>
    <w:tmpl w:val="8B167458"/>
    <w:lvl w:ilvl="0" w:tplc="04090019">
      <w:start w:val="1"/>
      <w:numFmt w:val="lowerLetter"/>
      <w:lvlText w:val="%1."/>
      <w:lvlJc w:val="left"/>
      <w:pPr>
        <w:ind w:left="720" w:hanging="360"/>
      </w:pPr>
    </w:lvl>
    <w:lvl w:ilvl="1" w:tplc="65806142">
      <w:start w:val="1"/>
      <w:numFmt w:val="decimal"/>
      <w:lvlText w:val="(%2)"/>
      <w:lvlJc w:val="left"/>
      <w:pPr>
        <w:ind w:left="1800" w:hanging="720"/>
      </w:pPr>
      <w:rPr>
        <w:rFonts w:hint="default"/>
      </w:rPr>
    </w:lvl>
    <w:lvl w:ilvl="2" w:tplc="04090019">
      <w:start w:val="1"/>
      <w:numFmt w:val="lowerLetter"/>
      <w:lvlText w:val="%3."/>
      <w:lvlJc w:val="left"/>
      <w:pPr>
        <w:ind w:left="2340" w:hanging="360"/>
      </w:pPr>
    </w:lvl>
    <w:lvl w:ilvl="3" w:tplc="C5CEFD1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4E683E"/>
    <w:multiLevelType w:val="hybridMultilevel"/>
    <w:tmpl w:val="B762A0B6"/>
    <w:lvl w:ilvl="0" w:tplc="9124A4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4BFE0B1E"/>
    <w:multiLevelType w:val="hybridMultilevel"/>
    <w:tmpl w:val="E1C4E172"/>
    <w:lvl w:ilvl="0" w:tplc="61B6176E">
      <w:start w:val="1"/>
      <w:numFmt w:val="lowerLetter"/>
      <w:lvlText w:val="%1."/>
      <w:lvlJc w:val="left"/>
      <w:pPr>
        <w:ind w:left="1080" w:hanging="360"/>
      </w:pPr>
      <w:rPr>
        <w:rFonts w:hint="default"/>
      </w:rPr>
    </w:lvl>
    <w:lvl w:ilvl="1" w:tplc="836A1BF4">
      <w:start w:val="1"/>
      <w:numFmt w:val="decimal"/>
      <w:lvlText w:val="(%2)"/>
      <w:lvlJc w:val="left"/>
      <w:pPr>
        <w:ind w:left="1810" w:hanging="37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3738F9"/>
    <w:multiLevelType w:val="hybridMultilevel"/>
    <w:tmpl w:val="274865B2"/>
    <w:lvl w:ilvl="0" w:tplc="4E76848A">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3" w15:restartNumberingAfterBreak="0">
    <w:nsid w:val="5A595AFE"/>
    <w:multiLevelType w:val="hybridMultilevel"/>
    <w:tmpl w:val="AC746BD8"/>
    <w:lvl w:ilvl="0" w:tplc="743489DE">
      <w:start w:val="1"/>
      <w:numFmt w:val="decimal"/>
      <w:lvlText w:val="(%1)"/>
      <w:lvlJc w:val="left"/>
      <w:pPr>
        <w:ind w:left="1287" w:hanging="360"/>
      </w:pPr>
      <w:rPr>
        <w:rFonts w:hint="default"/>
      </w:rPr>
    </w:lvl>
    <w:lvl w:ilvl="1" w:tplc="743489DE">
      <w:start w:val="1"/>
      <w:numFmt w:val="decimal"/>
      <w:lvlText w:val="(%2)"/>
      <w:lvlJc w:val="left"/>
      <w:pPr>
        <w:ind w:left="2007" w:hanging="360"/>
      </w:pPr>
      <w:rPr>
        <w:rFonts w:hint="default"/>
      </w:rPr>
    </w:lvl>
    <w:lvl w:ilvl="2" w:tplc="CEA05154">
      <w:start w:val="1"/>
      <w:numFmt w:val="lowerLetter"/>
      <w:lvlText w:val="%3."/>
      <w:lvlJc w:val="left"/>
      <w:pPr>
        <w:ind w:left="2907" w:hanging="360"/>
      </w:pPr>
      <w:rPr>
        <w:rFonts w:hint="default"/>
      </w:r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650D6133"/>
    <w:multiLevelType w:val="hybridMultilevel"/>
    <w:tmpl w:val="369A02BA"/>
    <w:lvl w:ilvl="0" w:tplc="743489DE">
      <w:start w:val="1"/>
      <w:numFmt w:val="decimal"/>
      <w:lvlText w:val="(%1)"/>
      <w:lvlJc w:val="left"/>
      <w:pPr>
        <w:ind w:left="1287" w:hanging="360"/>
      </w:pPr>
      <w:rPr>
        <w:rFonts w:hint="default"/>
      </w:rPr>
    </w:lvl>
    <w:lvl w:ilvl="1" w:tplc="38090019">
      <w:start w:val="1"/>
      <w:numFmt w:val="lowerLetter"/>
      <w:lvlText w:val="%2."/>
      <w:lvlJc w:val="left"/>
      <w:pPr>
        <w:ind w:left="2007" w:hanging="360"/>
      </w:pPr>
    </w:lvl>
    <w:lvl w:ilvl="2" w:tplc="743489DE">
      <w:start w:val="1"/>
      <w:numFmt w:val="decimal"/>
      <w:lvlText w:val="(%3)"/>
      <w:lvlJc w:val="left"/>
      <w:pPr>
        <w:ind w:left="2727" w:hanging="180"/>
      </w:pPr>
      <w:rPr>
        <w:rFonts w:hint="default"/>
      </w:r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5" w15:restartNumberingAfterBreak="0">
    <w:nsid w:val="687468AA"/>
    <w:multiLevelType w:val="hybridMultilevel"/>
    <w:tmpl w:val="68F27996"/>
    <w:lvl w:ilvl="0" w:tplc="38090019">
      <w:start w:val="1"/>
      <w:numFmt w:val="lowerLetter"/>
      <w:lvlText w:val="%1."/>
      <w:lvlJc w:val="left"/>
      <w:pPr>
        <w:ind w:left="1287" w:hanging="360"/>
      </w:pPr>
    </w:lvl>
    <w:lvl w:ilvl="1" w:tplc="E5F463EE">
      <w:start w:val="1"/>
      <w:numFmt w:val="decimal"/>
      <w:lvlText w:val="(%2)"/>
      <w:lvlJc w:val="left"/>
      <w:pPr>
        <w:ind w:left="2517" w:hanging="870"/>
      </w:pPr>
      <w:rPr>
        <w:rFonts w:hint="default"/>
      </w:rPr>
    </w:lvl>
    <w:lvl w:ilvl="2" w:tplc="38090019">
      <w:start w:val="1"/>
      <w:numFmt w:val="lowerLetter"/>
      <w:lvlText w:val="%3."/>
      <w:lvlJc w:val="lef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6" w15:restartNumberingAfterBreak="0">
    <w:nsid w:val="69506B5D"/>
    <w:multiLevelType w:val="hybridMultilevel"/>
    <w:tmpl w:val="59E2884E"/>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C052B216">
      <w:start w:val="1"/>
      <w:numFmt w:val="decimal"/>
      <w:lvlText w:val="%3."/>
      <w:lvlJc w:val="left"/>
      <w:pPr>
        <w:ind w:left="2907" w:hanging="360"/>
      </w:pPr>
      <w:rPr>
        <w:rFonts w:hint="default"/>
      </w:r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7" w15:restartNumberingAfterBreak="0">
    <w:nsid w:val="76E878DC"/>
    <w:multiLevelType w:val="hybridMultilevel"/>
    <w:tmpl w:val="B67C2EF4"/>
    <w:lvl w:ilvl="0" w:tplc="15FEF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477294"/>
    <w:multiLevelType w:val="hybridMultilevel"/>
    <w:tmpl w:val="F3D26CAE"/>
    <w:lvl w:ilvl="0" w:tplc="743489D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CF04C6A"/>
    <w:multiLevelType w:val="hybridMultilevel"/>
    <w:tmpl w:val="364087A4"/>
    <w:lvl w:ilvl="0" w:tplc="743489DE">
      <w:start w:val="1"/>
      <w:numFmt w:val="decimal"/>
      <w:lvlText w:val="(%1)"/>
      <w:lvlJc w:val="left"/>
      <w:pPr>
        <w:ind w:left="1287" w:hanging="360"/>
      </w:pPr>
      <w:rPr>
        <w:rFonts w:hint="default"/>
      </w:rPr>
    </w:lvl>
    <w:lvl w:ilvl="1" w:tplc="743489DE">
      <w:start w:val="1"/>
      <w:numFmt w:val="decimal"/>
      <w:lvlText w:val="(%2)"/>
      <w:lvlJc w:val="left"/>
      <w:pPr>
        <w:ind w:left="2007" w:hanging="360"/>
      </w:pPr>
      <w:rPr>
        <w:rFonts w:hint="default"/>
      </w:rPr>
    </w:lvl>
    <w:lvl w:ilvl="2" w:tplc="6C161F12">
      <w:start w:val="1"/>
      <w:numFmt w:val="lowerLetter"/>
      <w:lvlText w:val="%3."/>
      <w:lvlJc w:val="left"/>
      <w:pPr>
        <w:ind w:left="2907" w:hanging="360"/>
      </w:pPr>
      <w:rPr>
        <w:rFonts w:hint="default"/>
      </w:rPr>
    </w:lvl>
    <w:lvl w:ilvl="3" w:tplc="201AFF36">
      <w:start w:val="1"/>
      <w:numFmt w:val="decimal"/>
      <w:lvlText w:val="%4."/>
      <w:lvlJc w:val="left"/>
      <w:pPr>
        <w:ind w:left="3447" w:hanging="360"/>
      </w:pPr>
      <w:rPr>
        <w:rFonts w:hint="default"/>
      </w:r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16cid:durableId="1196503362">
    <w:abstractNumId w:val="11"/>
  </w:num>
  <w:num w:numId="2" w16cid:durableId="1722632049">
    <w:abstractNumId w:val="27"/>
  </w:num>
  <w:num w:numId="3" w16cid:durableId="1376001182">
    <w:abstractNumId w:val="22"/>
  </w:num>
  <w:num w:numId="4" w16cid:durableId="100803507">
    <w:abstractNumId w:val="1"/>
  </w:num>
  <w:num w:numId="5" w16cid:durableId="924607646">
    <w:abstractNumId w:val="2"/>
  </w:num>
  <w:num w:numId="6" w16cid:durableId="535197174">
    <w:abstractNumId w:val="0"/>
  </w:num>
  <w:num w:numId="7" w16cid:durableId="1375154577">
    <w:abstractNumId w:val="19"/>
  </w:num>
  <w:num w:numId="8" w16cid:durableId="371611028">
    <w:abstractNumId w:val="6"/>
  </w:num>
  <w:num w:numId="9" w16cid:durableId="258760423">
    <w:abstractNumId w:val="15"/>
  </w:num>
  <w:num w:numId="10" w16cid:durableId="605038811">
    <w:abstractNumId w:val="8"/>
  </w:num>
  <w:num w:numId="11" w16cid:durableId="2127890974">
    <w:abstractNumId w:val="20"/>
  </w:num>
  <w:num w:numId="12" w16cid:durableId="352876689">
    <w:abstractNumId w:val="21"/>
  </w:num>
  <w:num w:numId="13" w16cid:durableId="569079955">
    <w:abstractNumId w:val="12"/>
  </w:num>
  <w:num w:numId="14" w16cid:durableId="952979735">
    <w:abstractNumId w:val="7"/>
  </w:num>
  <w:num w:numId="15" w16cid:durableId="1825118088">
    <w:abstractNumId w:val="29"/>
  </w:num>
  <w:num w:numId="16" w16cid:durableId="3898452">
    <w:abstractNumId w:val="25"/>
  </w:num>
  <w:num w:numId="17" w16cid:durableId="1368096757">
    <w:abstractNumId w:val="13"/>
  </w:num>
  <w:num w:numId="18" w16cid:durableId="1609970514">
    <w:abstractNumId w:val="14"/>
  </w:num>
  <w:num w:numId="19" w16cid:durableId="536049356">
    <w:abstractNumId w:val="16"/>
  </w:num>
  <w:num w:numId="20" w16cid:durableId="650987638">
    <w:abstractNumId w:val="24"/>
  </w:num>
  <w:num w:numId="21" w16cid:durableId="530991138">
    <w:abstractNumId w:val="4"/>
  </w:num>
  <w:num w:numId="22" w16cid:durableId="971910220">
    <w:abstractNumId w:val="18"/>
  </w:num>
  <w:num w:numId="23" w16cid:durableId="1151555127">
    <w:abstractNumId w:val="3"/>
  </w:num>
  <w:num w:numId="24" w16cid:durableId="142158450">
    <w:abstractNumId w:val="26"/>
  </w:num>
  <w:num w:numId="25" w16cid:durableId="1308047541">
    <w:abstractNumId w:val="28"/>
  </w:num>
  <w:num w:numId="26" w16cid:durableId="363946429">
    <w:abstractNumId w:val="23"/>
  </w:num>
  <w:num w:numId="27" w16cid:durableId="1506284773">
    <w:abstractNumId w:val="5"/>
  </w:num>
  <w:num w:numId="28" w16cid:durableId="330329106">
    <w:abstractNumId w:val="10"/>
  </w:num>
  <w:num w:numId="29" w16cid:durableId="1144850375">
    <w:abstractNumId w:val="9"/>
  </w:num>
  <w:num w:numId="30" w16cid:durableId="922646872">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767B"/>
    <w:rsid w:val="00001B21"/>
    <w:rsid w:val="00030D61"/>
    <w:rsid w:val="00044475"/>
    <w:rsid w:val="00062D79"/>
    <w:rsid w:val="00071DBB"/>
    <w:rsid w:val="00072628"/>
    <w:rsid w:val="00091D41"/>
    <w:rsid w:val="00093EEA"/>
    <w:rsid w:val="000958ED"/>
    <w:rsid w:val="000B2096"/>
    <w:rsid w:val="000B5A39"/>
    <w:rsid w:val="000C6E95"/>
    <w:rsid w:val="000D1B95"/>
    <w:rsid w:val="000D23F1"/>
    <w:rsid w:val="000D6C61"/>
    <w:rsid w:val="000F2156"/>
    <w:rsid w:val="00102C7C"/>
    <w:rsid w:val="001117F0"/>
    <w:rsid w:val="00111829"/>
    <w:rsid w:val="001233BC"/>
    <w:rsid w:val="00145782"/>
    <w:rsid w:val="00154633"/>
    <w:rsid w:val="001668BD"/>
    <w:rsid w:val="0017087D"/>
    <w:rsid w:val="00182EBF"/>
    <w:rsid w:val="001A392A"/>
    <w:rsid w:val="001B4E99"/>
    <w:rsid w:val="001D5337"/>
    <w:rsid w:val="001E06DF"/>
    <w:rsid w:val="002044D9"/>
    <w:rsid w:val="0023619C"/>
    <w:rsid w:val="00240CF9"/>
    <w:rsid w:val="0024199D"/>
    <w:rsid w:val="00247256"/>
    <w:rsid w:val="00284B9A"/>
    <w:rsid w:val="0029779B"/>
    <w:rsid w:val="002A0610"/>
    <w:rsid w:val="002A0E13"/>
    <w:rsid w:val="002C2AEC"/>
    <w:rsid w:val="002C4E25"/>
    <w:rsid w:val="002D1AA0"/>
    <w:rsid w:val="002E0A6E"/>
    <w:rsid w:val="002E49C1"/>
    <w:rsid w:val="002F6221"/>
    <w:rsid w:val="00334BC2"/>
    <w:rsid w:val="00350318"/>
    <w:rsid w:val="00374964"/>
    <w:rsid w:val="003802A6"/>
    <w:rsid w:val="00381315"/>
    <w:rsid w:val="00394A64"/>
    <w:rsid w:val="003C1E58"/>
    <w:rsid w:val="003E2D7E"/>
    <w:rsid w:val="003E73E9"/>
    <w:rsid w:val="003F5F4F"/>
    <w:rsid w:val="00415206"/>
    <w:rsid w:val="004519C4"/>
    <w:rsid w:val="00471CEA"/>
    <w:rsid w:val="004A532C"/>
    <w:rsid w:val="004C5F62"/>
    <w:rsid w:val="004D6852"/>
    <w:rsid w:val="004E1CA4"/>
    <w:rsid w:val="00564F4F"/>
    <w:rsid w:val="005727C5"/>
    <w:rsid w:val="00586049"/>
    <w:rsid w:val="00587080"/>
    <w:rsid w:val="005A1AC0"/>
    <w:rsid w:val="005A7CA5"/>
    <w:rsid w:val="005C6C6F"/>
    <w:rsid w:val="005C7F21"/>
    <w:rsid w:val="005D2C06"/>
    <w:rsid w:val="005D3F18"/>
    <w:rsid w:val="005E42ED"/>
    <w:rsid w:val="005E493A"/>
    <w:rsid w:val="005E649F"/>
    <w:rsid w:val="005F4C58"/>
    <w:rsid w:val="005F5D33"/>
    <w:rsid w:val="00606B72"/>
    <w:rsid w:val="006230CB"/>
    <w:rsid w:val="00635C0B"/>
    <w:rsid w:val="00642152"/>
    <w:rsid w:val="006510DB"/>
    <w:rsid w:val="00662D4A"/>
    <w:rsid w:val="0068247C"/>
    <w:rsid w:val="006A00B4"/>
    <w:rsid w:val="006A72B7"/>
    <w:rsid w:val="006B0371"/>
    <w:rsid w:val="006B19DD"/>
    <w:rsid w:val="006C6ACC"/>
    <w:rsid w:val="006D296E"/>
    <w:rsid w:val="006D469F"/>
    <w:rsid w:val="006D7D1F"/>
    <w:rsid w:val="006E73BD"/>
    <w:rsid w:val="006F3F7B"/>
    <w:rsid w:val="0071141D"/>
    <w:rsid w:val="0074118C"/>
    <w:rsid w:val="007458E0"/>
    <w:rsid w:val="0078543D"/>
    <w:rsid w:val="00797A73"/>
    <w:rsid w:val="007B24AA"/>
    <w:rsid w:val="007C1321"/>
    <w:rsid w:val="007D23C9"/>
    <w:rsid w:val="007D6B38"/>
    <w:rsid w:val="00815885"/>
    <w:rsid w:val="00840AE8"/>
    <w:rsid w:val="0086168E"/>
    <w:rsid w:val="00892097"/>
    <w:rsid w:val="008A54C0"/>
    <w:rsid w:val="008B2757"/>
    <w:rsid w:val="008E2052"/>
    <w:rsid w:val="008E2915"/>
    <w:rsid w:val="008E4C18"/>
    <w:rsid w:val="0090767B"/>
    <w:rsid w:val="00920B6E"/>
    <w:rsid w:val="009314B3"/>
    <w:rsid w:val="009415A8"/>
    <w:rsid w:val="009705D5"/>
    <w:rsid w:val="00980153"/>
    <w:rsid w:val="009A05D1"/>
    <w:rsid w:val="009C0FAA"/>
    <w:rsid w:val="009C6513"/>
    <w:rsid w:val="009D1DE4"/>
    <w:rsid w:val="009E0973"/>
    <w:rsid w:val="009E6307"/>
    <w:rsid w:val="009F117B"/>
    <w:rsid w:val="00A0376F"/>
    <w:rsid w:val="00A056A4"/>
    <w:rsid w:val="00A07586"/>
    <w:rsid w:val="00A10C63"/>
    <w:rsid w:val="00A24A8C"/>
    <w:rsid w:val="00A40392"/>
    <w:rsid w:val="00A912DB"/>
    <w:rsid w:val="00A92496"/>
    <w:rsid w:val="00A946FB"/>
    <w:rsid w:val="00AD2AB6"/>
    <w:rsid w:val="00B0637D"/>
    <w:rsid w:val="00B30478"/>
    <w:rsid w:val="00B349E0"/>
    <w:rsid w:val="00B3650C"/>
    <w:rsid w:val="00B85A8A"/>
    <w:rsid w:val="00B91FE8"/>
    <w:rsid w:val="00B97F4C"/>
    <w:rsid w:val="00BC5DA1"/>
    <w:rsid w:val="00BC629B"/>
    <w:rsid w:val="00BF752E"/>
    <w:rsid w:val="00C341D6"/>
    <w:rsid w:val="00C432C7"/>
    <w:rsid w:val="00C67EDD"/>
    <w:rsid w:val="00C70136"/>
    <w:rsid w:val="00C7753D"/>
    <w:rsid w:val="00CD5E97"/>
    <w:rsid w:val="00D0769E"/>
    <w:rsid w:val="00D1692E"/>
    <w:rsid w:val="00D352B8"/>
    <w:rsid w:val="00D4336B"/>
    <w:rsid w:val="00D52E0A"/>
    <w:rsid w:val="00D5576B"/>
    <w:rsid w:val="00D57550"/>
    <w:rsid w:val="00D7093F"/>
    <w:rsid w:val="00D77DCD"/>
    <w:rsid w:val="00D8365E"/>
    <w:rsid w:val="00D837D0"/>
    <w:rsid w:val="00D840DD"/>
    <w:rsid w:val="00D84E2B"/>
    <w:rsid w:val="00DA2DB9"/>
    <w:rsid w:val="00DB0CC5"/>
    <w:rsid w:val="00DD3EA4"/>
    <w:rsid w:val="00DE7DDB"/>
    <w:rsid w:val="00DF510C"/>
    <w:rsid w:val="00DF5758"/>
    <w:rsid w:val="00E10CFF"/>
    <w:rsid w:val="00E3271A"/>
    <w:rsid w:val="00E5211F"/>
    <w:rsid w:val="00E5631F"/>
    <w:rsid w:val="00E64972"/>
    <w:rsid w:val="00E64994"/>
    <w:rsid w:val="00EA4E0F"/>
    <w:rsid w:val="00ED37C2"/>
    <w:rsid w:val="00F0442E"/>
    <w:rsid w:val="00F10ED6"/>
    <w:rsid w:val="00F23DB8"/>
    <w:rsid w:val="00F31F72"/>
    <w:rsid w:val="00F37EEE"/>
    <w:rsid w:val="00F40613"/>
    <w:rsid w:val="00F42CC7"/>
    <w:rsid w:val="00F7414B"/>
    <w:rsid w:val="00F80EE1"/>
    <w:rsid w:val="00F821E3"/>
    <w:rsid w:val="00F84050"/>
    <w:rsid w:val="00FC2863"/>
    <w:rsid w:val="00FD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01F6"/>
  <w15:docId w15:val="{DF700348-919B-4EF7-984C-E747F7CE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1F"/>
    <w:rPr>
      <w:rFonts w:ascii="Cambria" w:eastAsia="Cambria" w:hAnsi="Cambria" w:cs="Cambria"/>
      <w:lang w:val="id"/>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link w:val="ListParagraphChar"/>
    <w:uiPriority w:val="1"/>
    <w:qFormat/>
    <w:pPr>
      <w:ind w:left="1348" w:hanging="567"/>
    </w:pPr>
  </w:style>
  <w:style w:type="paragraph" w:customStyle="1" w:styleId="TableParagraph">
    <w:name w:val="Table Paragraph"/>
    <w:basedOn w:val="Normal"/>
    <w:uiPriority w:val="1"/>
    <w:qFormat/>
  </w:style>
  <w:style w:type="table" w:styleId="TableGrid">
    <w:name w:val="Table Grid"/>
    <w:basedOn w:val="TableNormal"/>
    <w:uiPriority w:val="39"/>
    <w:rsid w:val="00623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05D5"/>
    <w:pPr>
      <w:tabs>
        <w:tab w:val="center" w:pos="4680"/>
        <w:tab w:val="right" w:pos="9360"/>
      </w:tabs>
    </w:pPr>
  </w:style>
  <w:style w:type="character" w:customStyle="1" w:styleId="HeaderChar">
    <w:name w:val="Header Char"/>
    <w:basedOn w:val="DefaultParagraphFont"/>
    <w:link w:val="Header"/>
    <w:uiPriority w:val="99"/>
    <w:rsid w:val="009705D5"/>
    <w:rPr>
      <w:rFonts w:ascii="Cambria" w:eastAsia="Cambria" w:hAnsi="Cambria" w:cs="Cambria"/>
      <w:lang w:val="id"/>
    </w:rPr>
  </w:style>
  <w:style w:type="paragraph" w:styleId="Footer">
    <w:name w:val="footer"/>
    <w:basedOn w:val="Normal"/>
    <w:link w:val="FooterChar"/>
    <w:uiPriority w:val="99"/>
    <w:unhideWhenUsed/>
    <w:rsid w:val="009705D5"/>
    <w:pPr>
      <w:tabs>
        <w:tab w:val="center" w:pos="4680"/>
        <w:tab w:val="right" w:pos="9360"/>
      </w:tabs>
    </w:pPr>
  </w:style>
  <w:style w:type="character" w:customStyle="1" w:styleId="FooterChar">
    <w:name w:val="Footer Char"/>
    <w:basedOn w:val="DefaultParagraphFont"/>
    <w:link w:val="Footer"/>
    <w:uiPriority w:val="99"/>
    <w:rsid w:val="009705D5"/>
    <w:rPr>
      <w:rFonts w:ascii="Cambria" w:eastAsia="Cambria" w:hAnsi="Cambria" w:cs="Cambria"/>
      <w:lang w:val="id"/>
    </w:rPr>
  </w:style>
  <w:style w:type="character" w:customStyle="1" w:styleId="BodyTextChar">
    <w:name w:val="Body Text Char"/>
    <w:basedOn w:val="DefaultParagraphFont"/>
    <w:link w:val="BodyText"/>
    <w:uiPriority w:val="1"/>
    <w:rsid w:val="00662D4A"/>
    <w:rPr>
      <w:rFonts w:ascii="Cambria" w:eastAsia="Cambria" w:hAnsi="Cambria" w:cs="Cambria"/>
      <w:sz w:val="24"/>
      <w:szCs w:val="24"/>
      <w:lang w:val="id"/>
    </w:rPr>
  </w:style>
  <w:style w:type="character" w:customStyle="1" w:styleId="ListParagraphChar">
    <w:name w:val="List Paragraph Char"/>
    <w:link w:val="ListParagraph"/>
    <w:uiPriority w:val="1"/>
    <w:rsid w:val="0074118C"/>
    <w:rPr>
      <w:rFonts w:ascii="Cambria" w:eastAsia="Cambria" w:hAnsi="Cambria" w:cs="Cambria"/>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FDC0A-EE4C-476C-AA2D-00DE757B8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2980</TotalTime>
  <Pages>18</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Lenovo3 24ALC6</dc:creator>
  <cp:keywords/>
  <dc:description/>
  <cp:lastModifiedBy>Lenovo3 24ALC6</cp:lastModifiedBy>
  <cp:revision>47</cp:revision>
  <cp:lastPrinted>2024-01-24T03:44:00Z</cp:lastPrinted>
  <dcterms:created xsi:type="dcterms:W3CDTF">2023-09-01T03:12:00Z</dcterms:created>
  <dcterms:modified xsi:type="dcterms:W3CDTF">2024-05-06T00:44:00Z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2023-08-31T00:00:00Z</vt:filetime>
  </property>
  <property fmtid="{D5CDD505-2E9C-101B-9397-08002B2CF9AE}" pid="3" name="Creator">
    <vt:lpwstr>Microsoft® Word for Microsoft 365</vt:lpwstr>
  </property>
  <property fmtid="{D5CDD505-2E9C-101B-9397-08002B2CF9AE}" pid="4" name="LastSaved">
    <vt:filetime>2023-09-01T00:00:00Z</vt:filetime>
  </property>
</Properties>
</file>