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F8EE" w14:textId="1109D136" w:rsidR="009438DA" w:rsidRDefault="009438DA" w:rsidP="00D54243">
      <w:pPr>
        <w:tabs>
          <w:tab w:val="left" w:pos="4536"/>
        </w:tabs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PENGHARMONISASIAN, PEMBULATAN, DAN PEMANTAPAN KONSEPSI</w:t>
      </w:r>
    </w:p>
    <w:p w14:paraId="1AA4D5A5" w14:textId="4D0232D0" w:rsidR="009438DA" w:rsidRDefault="009438DA" w:rsidP="00D54243">
      <w:pPr>
        <w:tabs>
          <w:tab w:val="left" w:pos="4536"/>
        </w:tabs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RANCANGAN</w:t>
      </w:r>
    </w:p>
    <w:p w14:paraId="65140441" w14:textId="1D0DD717" w:rsidR="009438DA" w:rsidRDefault="009438DA" w:rsidP="00D54243">
      <w:pPr>
        <w:tabs>
          <w:tab w:val="left" w:pos="4536"/>
        </w:tabs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PERATURAN DAERAH KABUPATEN LOMBOK TENGAH</w:t>
      </w:r>
    </w:p>
    <w:p w14:paraId="495CD7CE" w14:textId="2EA49C17" w:rsidR="009438DA" w:rsidRDefault="009438DA" w:rsidP="00D54243">
      <w:pPr>
        <w:tabs>
          <w:tab w:val="left" w:pos="4536"/>
        </w:tabs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TENTANG</w:t>
      </w:r>
    </w:p>
    <w:p w14:paraId="61BBB57C" w14:textId="3C0E887F" w:rsidR="009438DA" w:rsidRPr="009438DA" w:rsidRDefault="009438DA" w:rsidP="00D54243">
      <w:pPr>
        <w:tabs>
          <w:tab w:val="left" w:pos="4536"/>
        </w:tabs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PELINDUNGAN DAN PEMENUHAN HAK PENYANDANG DISABILITAS</w:t>
      </w:r>
    </w:p>
    <w:p w14:paraId="5E62E469" w14:textId="77777777" w:rsidR="009438DA" w:rsidRDefault="009438DA" w:rsidP="009438DA">
      <w:pPr>
        <w:tabs>
          <w:tab w:val="left" w:pos="4536"/>
        </w:tabs>
        <w:spacing w:line="360" w:lineRule="auto"/>
        <w:ind w:right="48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</w:p>
    <w:p w14:paraId="0BEC62C3" w14:textId="2174C843" w:rsidR="009438DA" w:rsidRDefault="009438DA" w:rsidP="009438DA">
      <w:pPr>
        <w:pStyle w:val="ListParagraph"/>
        <w:numPr>
          <w:ilvl w:val="0"/>
          <w:numId w:val="130"/>
        </w:numPr>
        <w:spacing w:line="360" w:lineRule="auto"/>
        <w:ind w:left="284" w:right="48" w:hanging="295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UMUM</w:t>
      </w:r>
    </w:p>
    <w:p w14:paraId="64EF104E" w14:textId="6A23F644" w:rsidR="007715B1" w:rsidRDefault="007715B1" w:rsidP="007715B1">
      <w:pPr>
        <w:pStyle w:val="ListParagraph"/>
        <w:spacing w:line="360" w:lineRule="auto"/>
        <w:ind w:left="284"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Pelindungan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pemenuhan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hak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penyandang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disabilitas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r w:rsidR="00856EF3">
        <w:rPr>
          <w:rFonts w:ascii="Bookman Old Style" w:eastAsia="Bookman Old Style" w:hAnsi="Bookman Old Style" w:cs="Bookman Old Style"/>
          <w:spacing w:val="-1"/>
          <w:sz w:val="24"/>
          <w:szCs w:val="24"/>
        </w:rPr>
        <w:t>(</w:t>
      </w:r>
      <w:proofErr w:type="spellStart"/>
      <w:r w:rsidR="00856EF3">
        <w:rPr>
          <w:rFonts w:ascii="Bookman Old Style" w:eastAsia="Bookman Old Style" w:hAnsi="Bookman Old Style" w:cs="Bookman Old Style"/>
          <w:spacing w:val="-1"/>
          <w:sz w:val="24"/>
          <w:szCs w:val="24"/>
        </w:rPr>
        <w:t>selanjutnya</w:t>
      </w:r>
      <w:proofErr w:type="spellEnd"/>
      <w:r w:rsidR="00856EF3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856EF3">
        <w:rPr>
          <w:rFonts w:ascii="Bookman Old Style" w:eastAsia="Bookman Old Style" w:hAnsi="Bookman Old Style" w:cs="Bookman Old Style"/>
          <w:spacing w:val="-1"/>
          <w:sz w:val="24"/>
          <w:szCs w:val="24"/>
        </w:rPr>
        <w:t>disingkat</w:t>
      </w:r>
      <w:proofErr w:type="spellEnd"/>
      <w:r w:rsidR="00856EF3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PPHPD)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tugas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tanggung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kewajiban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pemerintah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tingkat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pusat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hingga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ke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daerah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.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akupan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pelindungan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pemenuhan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hak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ini sangat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luas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seluruh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aspek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hak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konstitusi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peraturan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perundang-undangan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lainnya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mengakomodasi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kebutuhan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penyandang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disabilitas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.</w:t>
      </w:r>
    </w:p>
    <w:p w14:paraId="0D015F2B" w14:textId="425165CA" w:rsidR="009438DA" w:rsidRDefault="007715B1" w:rsidP="007715B1">
      <w:pPr>
        <w:pStyle w:val="ListParagraph"/>
        <w:spacing w:line="360" w:lineRule="auto"/>
        <w:ind w:left="284"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analgis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, semua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kententuan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Dasar </w:t>
      </w:r>
      <w:proofErr w:type="spellStart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hukum</w:t>
      </w:r>
      <w:proofErr w:type="spellEnd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terkait</w:t>
      </w:r>
      <w:proofErr w:type="spellEnd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materi</w:t>
      </w:r>
      <w:proofErr w:type="spellEnd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muatan</w:t>
      </w:r>
      <w:proofErr w:type="spellEnd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dalam</w:t>
      </w:r>
      <w:proofErr w:type="spellEnd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raperda ini </w:t>
      </w:r>
      <w:proofErr w:type="spellStart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terdiri</w:t>
      </w:r>
      <w:proofErr w:type="spellEnd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atas</w:t>
      </w:r>
      <w:proofErr w:type="spellEnd"/>
      <w:r w:rsid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:</w:t>
      </w:r>
    </w:p>
    <w:p w14:paraId="387EEFBF" w14:textId="1F38ABA5" w:rsidR="009438DA" w:rsidRDefault="009438DA" w:rsidP="009438DA">
      <w:pPr>
        <w:pStyle w:val="ListParagraph"/>
        <w:numPr>
          <w:ilvl w:val="0"/>
          <w:numId w:val="131"/>
        </w:numPr>
        <w:spacing w:line="360" w:lineRule="auto"/>
        <w:ind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Undang-Undang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8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2016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Penyandang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Disabilitas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;</w:t>
      </w:r>
    </w:p>
    <w:p w14:paraId="76167CBB" w14:textId="1D908F32" w:rsidR="009438DA" w:rsidRPr="00CF1157" w:rsidRDefault="009438DA" w:rsidP="009438DA">
      <w:pPr>
        <w:pStyle w:val="ListParagraph"/>
        <w:numPr>
          <w:ilvl w:val="0"/>
          <w:numId w:val="131"/>
        </w:numPr>
        <w:spacing w:line="360" w:lineRule="auto"/>
        <w:ind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Peraturan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Pemerintah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70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2019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9438DA">
        <w:rPr>
          <w:rFonts w:ascii="Bookman Old Style" w:hAnsi="Bookman Old Style"/>
          <w:sz w:val="24"/>
          <w:szCs w:val="24"/>
        </w:rPr>
        <w:t>Perencanaan</w:t>
      </w:r>
      <w:proofErr w:type="spellEnd"/>
      <w:r w:rsidRPr="009438D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438DA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9438DA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9438DA">
        <w:rPr>
          <w:rFonts w:ascii="Bookman Old Style" w:hAnsi="Bookman Old Style"/>
          <w:sz w:val="24"/>
          <w:szCs w:val="24"/>
        </w:rPr>
        <w:t>Evaluasi</w:t>
      </w:r>
      <w:proofErr w:type="spellEnd"/>
      <w:r w:rsidRPr="009438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38DA">
        <w:rPr>
          <w:rFonts w:ascii="Bookman Old Style" w:hAnsi="Bookman Old Style"/>
          <w:sz w:val="24"/>
          <w:szCs w:val="24"/>
        </w:rPr>
        <w:t>Terhadap</w:t>
      </w:r>
      <w:proofErr w:type="spellEnd"/>
      <w:r w:rsidRPr="009438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38DA">
        <w:rPr>
          <w:rFonts w:ascii="Bookman Old Style" w:hAnsi="Bookman Old Style"/>
          <w:sz w:val="24"/>
          <w:szCs w:val="24"/>
        </w:rPr>
        <w:t>Penghormatan</w:t>
      </w:r>
      <w:proofErr w:type="spellEnd"/>
      <w:r w:rsidRPr="009438D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438DA">
        <w:rPr>
          <w:rFonts w:ascii="Bookman Old Style" w:hAnsi="Bookman Old Style"/>
          <w:sz w:val="24"/>
          <w:szCs w:val="24"/>
        </w:rPr>
        <w:t>Pelindungan</w:t>
      </w:r>
      <w:proofErr w:type="spellEnd"/>
      <w:r w:rsidRPr="009438DA">
        <w:rPr>
          <w:rFonts w:ascii="Bookman Old Style" w:hAnsi="Bookman Old Style"/>
          <w:sz w:val="24"/>
          <w:szCs w:val="24"/>
        </w:rPr>
        <w:t xml:space="preserve">, Dan Pemenuhan Hak </w:t>
      </w:r>
      <w:proofErr w:type="spellStart"/>
      <w:r w:rsidRPr="009438DA">
        <w:rPr>
          <w:rFonts w:ascii="Bookman Old Style" w:hAnsi="Bookman Old Style"/>
          <w:sz w:val="24"/>
          <w:szCs w:val="24"/>
        </w:rPr>
        <w:t>Penyandang</w:t>
      </w:r>
      <w:proofErr w:type="spellEnd"/>
      <w:r w:rsidRPr="009438D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38DA">
        <w:rPr>
          <w:rFonts w:ascii="Bookman Old Style" w:hAnsi="Bookman Old Style"/>
          <w:sz w:val="24"/>
          <w:szCs w:val="24"/>
        </w:rPr>
        <w:t>Dtsabilitas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14:paraId="0AE19925" w14:textId="04A57ECA" w:rsidR="00CF1157" w:rsidRPr="009438DA" w:rsidRDefault="00CF1157" w:rsidP="009438DA">
      <w:pPr>
        <w:pStyle w:val="ListParagraph"/>
        <w:numPr>
          <w:ilvl w:val="0"/>
          <w:numId w:val="131"/>
        </w:numPr>
        <w:spacing w:line="360" w:lineRule="auto"/>
        <w:ind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>
        <w:rPr>
          <w:rFonts w:ascii="Bookman Old Style" w:hAnsi="Bookman Old Style"/>
          <w:sz w:val="24"/>
          <w:szCs w:val="24"/>
        </w:rPr>
        <w:t>Provinsi</w:t>
      </w:r>
      <w:proofErr w:type="spellEnd"/>
      <w:r>
        <w:rPr>
          <w:rFonts w:ascii="Bookman Old Style" w:hAnsi="Bookman Old Style"/>
          <w:sz w:val="24"/>
          <w:szCs w:val="24"/>
        </w:rPr>
        <w:t xml:space="preserve"> Nusa Tenggara Barat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7715B1">
        <w:rPr>
          <w:rFonts w:ascii="Bookman Old Style" w:hAnsi="Bookman Old Style"/>
          <w:sz w:val="24"/>
          <w:szCs w:val="24"/>
        </w:rPr>
        <w:t xml:space="preserve">4 </w:t>
      </w:r>
      <w:proofErr w:type="spellStart"/>
      <w:r w:rsidR="007715B1">
        <w:rPr>
          <w:rFonts w:ascii="Bookman Old Style" w:hAnsi="Bookman Old Style"/>
          <w:sz w:val="24"/>
          <w:szCs w:val="24"/>
        </w:rPr>
        <w:t>Tahun</w:t>
      </w:r>
      <w:proofErr w:type="spellEnd"/>
      <w:r w:rsidR="007715B1">
        <w:rPr>
          <w:rFonts w:ascii="Bookman Old Style" w:hAnsi="Bookman Old Style"/>
          <w:sz w:val="24"/>
          <w:szCs w:val="24"/>
        </w:rPr>
        <w:t xml:space="preserve"> 2019 </w:t>
      </w:r>
      <w:proofErr w:type="spellStart"/>
      <w:r w:rsidR="007715B1">
        <w:rPr>
          <w:rFonts w:ascii="Bookman Old Style" w:hAnsi="Bookman Old Style"/>
          <w:sz w:val="24"/>
          <w:szCs w:val="24"/>
        </w:rPr>
        <w:t>Pelindungan</w:t>
      </w:r>
      <w:proofErr w:type="spellEnd"/>
      <w:r w:rsidR="007715B1">
        <w:rPr>
          <w:rFonts w:ascii="Bookman Old Style" w:hAnsi="Bookman Old Style"/>
          <w:sz w:val="24"/>
          <w:szCs w:val="24"/>
        </w:rPr>
        <w:t xml:space="preserve"> dan Pemenuhan Hak </w:t>
      </w:r>
      <w:proofErr w:type="spellStart"/>
      <w:r w:rsidR="007715B1">
        <w:rPr>
          <w:rFonts w:ascii="Bookman Old Style" w:hAnsi="Bookman Old Style"/>
          <w:sz w:val="24"/>
          <w:szCs w:val="24"/>
        </w:rPr>
        <w:t>Penyandang</w:t>
      </w:r>
      <w:proofErr w:type="spellEnd"/>
      <w:r w:rsidR="007715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715B1">
        <w:rPr>
          <w:rFonts w:ascii="Bookman Old Style" w:hAnsi="Bookman Old Style"/>
          <w:sz w:val="24"/>
          <w:szCs w:val="24"/>
        </w:rPr>
        <w:t>Disabilitas</w:t>
      </w:r>
      <w:proofErr w:type="spellEnd"/>
      <w:r w:rsidR="007715B1">
        <w:rPr>
          <w:rFonts w:ascii="Bookman Old Style" w:hAnsi="Bookman Old Style"/>
          <w:sz w:val="24"/>
          <w:szCs w:val="24"/>
        </w:rPr>
        <w:t>;</w:t>
      </w:r>
    </w:p>
    <w:p w14:paraId="13BD2EC5" w14:textId="7C2C690D" w:rsidR="009438DA" w:rsidRDefault="009438DA" w:rsidP="009438DA">
      <w:pPr>
        <w:spacing w:line="360" w:lineRule="auto"/>
        <w:ind w:left="284"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peraturan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perundang-undangan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cukup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landasan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yuridis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raperda ini.</w:t>
      </w:r>
    </w:p>
    <w:p w14:paraId="45A5FF96" w14:textId="0C4B074B" w:rsidR="00361E27" w:rsidRDefault="009438DA" w:rsidP="00361E27">
      <w:pPr>
        <w:spacing w:line="360" w:lineRule="auto"/>
        <w:ind w:left="284"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Adapun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di</w:t>
      </w:r>
      <w:r w:rsidR="00A722DA">
        <w:rPr>
          <w:rFonts w:ascii="Bookman Old Style" w:eastAsia="Bookman Old Style" w:hAnsi="Bookman Old Style" w:cs="Bookman Old Style"/>
          <w:spacing w:val="-1"/>
          <w:sz w:val="24"/>
          <w:szCs w:val="24"/>
        </w:rPr>
        <w:t>perhatikan</w:t>
      </w:r>
      <w:proofErr w:type="spellEnd"/>
      <w:r w:rsidR="00A722DA">
        <w:rPr>
          <w:rFonts w:ascii="Bookman Old Style" w:eastAsia="Bookman Old Style" w:hAnsi="Bookman Old Style" w:cs="Bookman Old Style"/>
          <w:spacing w:val="-1"/>
          <w:sz w:val="24"/>
          <w:szCs w:val="24"/>
        </w:rPr>
        <w:t>:</w:t>
      </w:r>
    </w:p>
    <w:p w14:paraId="71A7CD44" w14:textId="2B8547C4" w:rsidR="00856EF3" w:rsidRDefault="00856EF3" w:rsidP="006716F6">
      <w:pPr>
        <w:pStyle w:val="ListParagraph"/>
        <w:numPr>
          <w:ilvl w:val="0"/>
          <w:numId w:val="132"/>
        </w:numPr>
        <w:spacing w:line="360" w:lineRule="auto"/>
        <w:ind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Sangat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banyak</w:t>
      </w:r>
      <w:proofErr w:type="spellEnd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pembebanan</w:t>
      </w:r>
      <w:proofErr w:type="spellEnd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kewajiban</w:t>
      </w:r>
      <w:proofErr w:type="spellEnd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kepada</w:t>
      </w:r>
      <w:proofErr w:type="spellEnd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pemerintah</w:t>
      </w:r>
      <w:proofErr w:type="spellEnd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daerah</w:t>
      </w:r>
      <w:proofErr w:type="spellEnd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dalam</w:t>
      </w:r>
      <w:proofErr w:type="spellEnd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Pe</w:t>
      </w:r>
      <w:r w:rsidR="006716F6"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nyelenggaraan</w:t>
      </w:r>
      <w:proofErr w:type="spellEnd"/>
      <w:r w:rsidR="006716F6" w:rsidRP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PPHPD</w:t>
      </w:r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,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apakah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tepat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dan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mampu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pemerintah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daerah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untuk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melaksanakan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kewajiban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yang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dibebankan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oleh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peraturan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>daerah</w:t>
      </w:r>
      <w:proofErr w:type="spellEnd"/>
      <w:r w:rsidR="006716F6"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ini?</w:t>
      </w:r>
    </w:p>
    <w:p w14:paraId="4807AA60" w14:textId="4B61B9C0" w:rsidR="006716F6" w:rsidRDefault="006716F6" w:rsidP="006716F6">
      <w:pPr>
        <w:pStyle w:val="ListParagraph"/>
        <w:numPr>
          <w:ilvl w:val="0"/>
          <w:numId w:val="132"/>
        </w:numPr>
        <w:spacing w:line="360" w:lineRule="auto"/>
        <w:ind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definisi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/Batasan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pengertian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agar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disesuaikan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terutama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nomenklatur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dinas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perangkat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daerah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mempunyai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kewenangan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PPHPD.</w:t>
      </w:r>
    </w:p>
    <w:p w14:paraId="7A8B041B" w14:textId="699CAB19" w:rsidR="00737B4F" w:rsidRPr="00737B4F" w:rsidRDefault="00737B4F" w:rsidP="00737B4F">
      <w:pPr>
        <w:spacing w:line="360" w:lineRule="auto"/>
        <w:ind w:left="284"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lastRenderedPageBreak/>
        <w:t>Berdasarkan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pertimbangan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peraturan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daerah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ini sudah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peraturan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perundang-undangan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tinggi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hanya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penyesuaian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substansi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raperda agar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efektif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pelaksanaannya</w:t>
      </w:r>
      <w:proofErr w:type="spellEnd"/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.</w:t>
      </w:r>
    </w:p>
    <w:p w14:paraId="0DDBDA7A" w14:textId="1AC4E0C5" w:rsidR="001B2F1B" w:rsidRDefault="001B2F1B" w:rsidP="001B2F1B">
      <w:pPr>
        <w:tabs>
          <w:tab w:val="left" w:pos="551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Catatan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14:paraId="46593FDB" w14:textId="77777777" w:rsidR="001B2F1B" w:rsidRDefault="001B2F1B" w:rsidP="001B2F1B">
      <w:pPr>
        <w:tabs>
          <w:tab w:val="left" w:pos="551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D43C5">
        <w:rPr>
          <w:rFonts w:ascii="Bookman Old Style" w:hAnsi="Bookman Old Style"/>
          <w:color w:val="FF0000"/>
          <w:sz w:val="24"/>
          <w:szCs w:val="24"/>
          <w:highlight w:val="red"/>
        </w:rPr>
        <w:t>Warna</w:t>
      </w:r>
      <w:r>
        <w:rPr>
          <w:rFonts w:ascii="Bookman Old Style" w:hAnsi="Bookman Old Style"/>
          <w:sz w:val="24"/>
          <w:szCs w:val="24"/>
        </w:rPr>
        <w:t xml:space="preserve"> saran </w:t>
      </w:r>
      <w:proofErr w:type="spellStart"/>
      <w:r>
        <w:rPr>
          <w:rFonts w:ascii="Bookman Old Style" w:hAnsi="Bookman Old Style"/>
          <w:sz w:val="24"/>
          <w:szCs w:val="24"/>
        </w:rPr>
        <w:t>penghapusan</w:t>
      </w:r>
      <w:proofErr w:type="spellEnd"/>
    </w:p>
    <w:p w14:paraId="68F37D9D" w14:textId="77777777" w:rsidR="001B2F1B" w:rsidRDefault="001B2F1B" w:rsidP="001B2F1B">
      <w:pPr>
        <w:tabs>
          <w:tab w:val="left" w:pos="551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D43C5">
        <w:rPr>
          <w:rFonts w:ascii="Bookman Old Style" w:hAnsi="Bookman Old Style"/>
          <w:color w:val="00B0F0"/>
          <w:sz w:val="24"/>
          <w:szCs w:val="24"/>
          <w:highlight w:val="cyan"/>
        </w:rPr>
        <w:t>Warna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rumusan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baru</w:t>
      </w:r>
      <w:proofErr w:type="spellEnd"/>
    </w:p>
    <w:p w14:paraId="6026CDB2" w14:textId="77777777" w:rsidR="001B2F1B" w:rsidRDefault="001B2F1B" w:rsidP="001B2F1B">
      <w:pPr>
        <w:tabs>
          <w:tab w:val="left" w:pos="551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D43C5">
        <w:rPr>
          <w:rFonts w:ascii="Bookman Old Style" w:hAnsi="Bookman Old Style"/>
          <w:color w:val="FFFF00"/>
          <w:sz w:val="24"/>
          <w:szCs w:val="24"/>
          <w:highlight w:val="yellow"/>
        </w:rPr>
        <w:t>Warna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catatan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>
        <w:rPr>
          <w:rFonts w:ascii="Bookman Old Style" w:hAnsi="Bookman Old Style"/>
          <w:sz w:val="24"/>
          <w:szCs w:val="24"/>
        </w:rPr>
        <w:t>perbaikan</w:t>
      </w:r>
      <w:proofErr w:type="spellEnd"/>
    </w:p>
    <w:p w14:paraId="6691B2D9" w14:textId="77777777" w:rsidR="00A722DA" w:rsidRPr="009438DA" w:rsidRDefault="00A722DA" w:rsidP="009438DA">
      <w:pPr>
        <w:spacing w:line="360" w:lineRule="auto"/>
        <w:ind w:left="284" w:right="48"/>
        <w:jc w:val="both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</w:p>
    <w:p w14:paraId="06855839" w14:textId="5E5C1CB4" w:rsidR="009438DA" w:rsidRPr="009438DA" w:rsidRDefault="009438DA" w:rsidP="009438DA">
      <w:pPr>
        <w:pStyle w:val="ListParagraph"/>
        <w:numPr>
          <w:ilvl w:val="0"/>
          <w:numId w:val="130"/>
        </w:numPr>
        <w:spacing w:line="360" w:lineRule="auto"/>
        <w:ind w:left="284" w:right="48" w:hanging="295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>
        <w:rPr>
          <w:rFonts w:ascii="Bookman Old Style" w:eastAsia="Bookman Old Style" w:hAnsi="Bookman Old Style" w:cs="Bookman Old Style"/>
          <w:spacing w:val="-1"/>
          <w:sz w:val="24"/>
          <w:szCs w:val="24"/>
        </w:rPr>
        <w:t>KHUSUS</w:t>
      </w:r>
    </w:p>
    <w:p w14:paraId="6E69462C" w14:textId="77777777" w:rsidR="009438DA" w:rsidRPr="009438DA" w:rsidRDefault="009438DA" w:rsidP="00D54243">
      <w:pPr>
        <w:tabs>
          <w:tab w:val="left" w:pos="4536"/>
        </w:tabs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</w:p>
    <w:p w14:paraId="72E71031" w14:textId="12E1759A" w:rsidR="00D54243" w:rsidRPr="009438DA" w:rsidRDefault="00D54243" w:rsidP="00D54243">
      <w:pPr>
        <w:tabs>
          <w:tab w:val="left" w:pos="4536"/>
        </w:tabs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  <w:r w:rsidRPr="009438DA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A302320" wp14:editId="3CBC207F">
            <wp:simplePos x="0" y="0"/>
            <wp:positionH relativeFrom="column">
              <wp:posOffset>2247900</wp:posOffset>
            </wp:positionH>
            <wp:positionV relativeFrom="paragraph">
              <wp:posOffset>9525</wp:posOffset>
            </wp:positionV>
            <wp:extent cx="1335568" cy="1343025"/>
            <wp:effectExtent l="0" t="0" r="0" b="0"/>
            <wp:wrapNone/>
            <wp:docPr id="1" name="Picture 1" descr="E:\TASTURA INSTITUT\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TASTURA INSTITUT\GARUDA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568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8DA" w:rsidRPr="009438DA">
        <w:rPr>
          <w:rFonts w:ascii="Bookman Old Style" w:eastAsia="Bookman Old Style" w:hAnsi="Bookman Old Style" w:cs="Bookman Old Style"/>
          <w:spacing w:val="-1"/>
          <w:sz w:val="24"/>
          <w:szCs w:val="24"/>
        </w:rPr>
        <w:t>TANGGA</w:t>
      </w:r>
    </w:p>
    <w:p w14:paraId="30CE6D60" w14:textId="77777777" w:rsidR="00D54243" w:rsidRPr="009438DA" w:rsidRDefault="00D54243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</w:p>
    <w:p w14:paraId="092B8E8C" w14:textId="77777777" w:rsidR="00D54243" w:rsidRPr="009438DA" w:rsidRDefault="00D54243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</w:p>
    <w:p w14:paraId="41E4F7EB" w14:textId="77777777" w:rsidR="00D54243" w:rsidRPr="009438DA" w:rsidRDefault="00D54243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spacing w:val="-1"/>
          <w:sz w:val="24"/>
          <w:szCs w:val="24"/>
        </w:rPr>
      </w:pPr>
    </w:p>
    <w:p w14:paraId="2B0769C3" w14:textId="77777777" w:rsidR="00D54243" w:rsidRDefault="00D54243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</w:pPr>
    </w:p>
    <w:p w14:paraId="4C500F79" w14:textId="77777777" w:rsidR="00D54243" w:rsidRDefault="00D54243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</w:pPr>
    </w:p>
    <w:p w14:paraId="5E9E933B" w14:textId="56711C1B" w:rsidR="00F06CCD" w:rsidRPr="004C6C80" w:rsidRDefault="00B64EAE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RANCANGAN 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PER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R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AN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ER</w:t>
      </w:r>
      <w:r w:rsidR="00F06CCD"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AH KABUPATEN LOMBOK TENGAH </w:t>
      </w:r>
    </w:p>
    <w:p w14:paraId="048317E7" w14:textId="77777777" w:rsidR="00F06CCD" w:rsidRPr="004C6C80" w:rsidRDefault="00F06CCD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C6C80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N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OR……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T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U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 xml:space="preserve"> ….</w:t>
      </w:r>
    </w:p>
    <w:p w14:paraId="3438A7C0" w14:textId="77777777" w:rsidR="00F06CCD" w:rsidRPr="004C6C80" w:rsidRDefault="00F06CCD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513EEF36" w14:textId="4A212ECE" w:rsidR="00F06CCD" w:rsidRPr="004C6C80" w:rsidRDefault="00F06CCD" w:rsidP="00B64EAE">
      <w:pPr>
        <w:autoSpaceDE w:val="0"/>
        <w:autoSpaceDN w:val="0"/>
        <w:adjustRightInd w:val="0"/>
        <w:spacing w:before="120" w:line="360" w:lineRule="auto"/>
        <w:jc w:val="center"/>
        <w:rPr>
          <w:rFonts w:ascii="Bookman Old Style" w:hAnsi="Bookman Old Style" w:cs="Bookman Old Style"/>
          <w:bCs/>
          <w:sz w:val="24"/>
          <w:szCs w:val="24"/>
        </w:rPr>
      </w:pPr>
      <w:r w:rsidRPr="004C6C80">
        <w:rPr>
          <w:rFonts w:ascii="Bookman Old Style" w:hAnsi="Bookman Old Style" w:cs="Bookman Old Style"/>
          <w:bCs/>
          <w:sz w:val="24"/>
          <w:szCs w:val="24"/>
        </w:rPr>
        <w:t>PELINDUNGAN DAN PEMENUHAN HAK PENYANDANG DISABILITAS</w:t>
      </w:r>
    </w:p>
    <w:p w14:paraId="258DC0BC" w14:textId="77777777" w:rsidR="00F06CCD" w:rsidRPr="004C6C80" w:rsidRDefault="00F06CCD" w:rsidP="00AA0AE5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8847A6B" w14:textId="77777777" w:rsidR="00D54866" w:rsidRPr="004C6C80" w:rsidRDefault="00F06CCD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N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GAN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R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AH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AT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2"/>
          <w:sz w:val="24"/>
          <w:szCs w:val="24"/>
        </w:rPr>
        <w:t xml:space="preserve"> 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TUHAN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 xml:space="preserve"> Y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2"/>
          <w:sz w:val="24"/>
          <w:szCs w:val="24"/>
        </w:rPr>
        <w:t>N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G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7"/>
          <w:sz w:val="24"/>
          <w:szCs w:val="24"/>
        </w:rPr>
        <w:t xml:space="preserve"> 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M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AHA 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-1"/>
          <w:sz w:val="24"/>
          <w:szCs w:val="24"/>
        </w:rPr>
        <w:t>E</w:t>
      </w:r>
      <w:r w:rsidRPr="004C6C80">
        <w:rPr>
          <w:rFonts w:ascii="Bookman Old Style" w:eastAsia="Bookman Old Style" w:hAnsi="Bookman Old Style" w:cs="Bookman Old Style"/>
          <w:color w:val="000000" w:themeColor="text1"/>
          <w:spacing w:val="1"/>
          <w:sz w:val="24"/>
          <w:szCs w:val="24"/>
        </w:rPr>
        <w:t>S</w:t>
      </w: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</w:t>
      </w:r>
    </w:p>
    <w:p w14:paraId="10E7D3F5" w14:textId="18D18267" w:rsidR="00F06CCD" w:rsidRPr="004C6C80" w:rsidRDefault="00F06CCD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28BB1514" w14:textId="7E863BC8" w:rsidR="00F06CCD" w:rsidRPr="004C6C80" w:rsidRDefault="00F06CCD" w:rsidP="00B64EAE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BUPATI LOMBOK TENGAH</w:t>
      </w:r>
      <w:r w:rsidR="00F350D2" w:rsidRPr="004C6C8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</w:t>
      </w:r>
    </w:p>
    <w:p w14:paraId="607F9DCF" w14:textId="77777777" w:rsidR="00D54866" w:rsidRPr="004C6C80" w:rsidRDefault="00D54866" w:rsidP="00AA0AE5">
      <w:pPr>
        <w:spacing w:line="360" w:lineRule="auto"/>
        <w:ind w:right="48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4"/>
        <w:gridCol w:w="293"/>
        <w:gridCol w:w="2927"/>
        <w:gridCol w:w="4077"/>
      </w:tblGrid>
      <w:tr w:rsidR="00F06CCD" w:rsidRPr="004C6C80" w14:paraId="581E72D4" w14:textId="77777777" w:rsidTr="00D41014">
        <w:tc>
          <w:tcPr>
            <w:tcW w:w="1634" w:type="dxa"/>
          </w:tcPr>
          <w:p w14:paraId="2C246726" w14:textId="77777777" w:rsidR="00F06CCD" w:rsidRPr="004C6C80" w:rsidRDefault="00F06CCD" w:rsidP="000E7A15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93" w:type="dxa"/>
          </w:tcPr>
          <w:p w14:paraId="0B95F034" w14:textId="77777777" w:rsidR="00F06CCD" w:rsidRPr="004C6C80" w:rsidRDefault="00F06CCD" w:rsidP="000E7A15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04" w:type="dxa"/>
            <w:gridSpan w:val="2"/>
          </w:tcPr>
          <w:p w14:paraId="122CB4BD" w14:textId="2BD80D22" w:rsidR="00F06CCD" w:rsidRPr="004C6C80" w:rsidRDefault="00F06CCD" w:rsidP="00B62D6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Bahwa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penyandang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disabilitas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memiliki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kedudukan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="00B64EAE" w:rsidRPr="004C6C80">
              <w:rPr>
                <w:rFonts w:ascii="Bookman Old Style" w:hAnsi="Bookman Old Style"/>
                <w:sz w:val="24"/>
                <w:szCs w:val="24"/>
              </w:rPr>
              <w:t>memi</w:t>
            </w:r>
            <w:r w:rsidR="00184D97">
              <w:rPr>
                <w:rFonts w:ascii="Bookman Old Style" w:hAnsi="Bookman Old Style"/>
                <w:sz w:val="24"/>
                <w:szCs w:val="24"/>
              </w:rPr>
              <w:t>liki</w:t>
            </w:r>
            <w:proofErr w:type="spellEnd"/>
            <w:r w:rsidR="00B64EAE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asasi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dilindungi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dihormati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dipenuhi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oleh negara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sehingga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warga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negara yang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berkembang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adil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bermartabat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212552"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Pancasila dan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Dasar Negara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="00212552" w:rsidRPr="004C6C80">
              <w:rPr>
                <w:rFonts w:ascii="Bookman Old Style" w:hAnsi="Bookman Old Style"/>
                <w:sz w:val="24"/>
                <w:szCs w:val="24"/>
              </w:rPr>
              <w:t xml:space="preserve"> 1945;</w:t>
            </w:r>
          </w:p>
        </w:tc>
      </w:tr>
      <w:tr w:rsidR="00B62D6A" w:rsidRPr="004C6C80" w14:paraId="612B965E" w14:textId="77777777" w:rsidTr="00D41014">
        <w:tc>
          <w:tcPr>
            <w:tcW w:w="1634" w:type="dxa"/>
          </w:tcPr>
          <w:p w14:paraId="0BD637A1" w14:textId="77777777" w:rsidR="00B62D6A" w:rsidRPr="004C6C80" w:rsidRDefault="00B62D6A" w:rsidP="000E7A15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420CA78" w14:textId="77777777" w:rsidR="00B62D6A" w:rsidRPr="004C6C80" w:rsidRDefault="00B62D6A" w:rsidP="000E7A15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9043329" w14:textId="77777777" w:rsidR="00B62D6A" w:rsidRPr="004C6C80" w:rsidRDefault="00B62D6A" w:rsidP="00B62D6A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06CCD" w:rsidRPr="004C6C80" w14:paraId="1513541F" w14:textId="77777777" w:rsidTr="00D41014">
        <w:tc>
          <w:tcPr>
            <w:tcW w:w="1634" w:type="dxa"/>
          </w:tcPr>
          <w:p w14:paraId="6C9EA113" w14:textId="77777777" w:rsidR="00F06CCD" w:rsidRPr="004C6C80" w:rsidRDefault="00F06CCD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963CA2" w14:textId="77777777" w:rsidR="00F06CCD" w:rsidRPr="004C6C80" w:rsidRDefault="00F06CCD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AA0C787" w14:textId="2D14486C" w:rsidR="00C82A7B" w:rsidRPr="004C6C80" w:rsidRDefault="00F06CCD" w:rsidP="00B62D6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warga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</w:t>
            </w:r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</w:t>
            </w:r>
            <w:proofErr w:type="spellEnd"/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mendapatkan</w:t>
            </w:r>
            <w:proofErr w:type="spellEnd"/>
            <w:r w:rsidR="00500BDC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penghormatan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pemenuhan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hak-haknya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optimal</w:t>
            </w:r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oleh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Lombok Tengah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sehingga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="00D5424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manusia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berpartisipasi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pembangunan</w:t>
            </w:r>
            <w:proofErr w:type="spellEnd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harkat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</w:t>
            </w:r>
            <w:r w:rsidR="00C82A7B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martabat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menusia</w:t>
            </w:r>
            <w:proofErr w:type="spellEnd"/>
            <w:r w:rsidR="00212552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B62D6A" w:rsidRPr="004C6C80" w14:paraId="33B8316A" w14:textId="77777777" w:rsidTr="00D41014">
        <w:tc>
          <w:tcPr>
            <w:tcW w:w="1634" w:type="dxa"/>
          </w:tcPr>
          <w:p w14:paraId="08EAEF9B" w14:textId="77777777" w:rsidR="00B62D6A" w:rsidRPr="004C6C80" w:rsidRDefault="00B62D6A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7F6C7D4" w14:textId="77777777" w:rsidR="00B62D6A" w:rsidRPr="004C6C80" w:rsidRDefault="00B62D6A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15CE48A" w14:textId="77777777" w:rsidR="00B62D6A" w:rsidRPr="004C6C80" w:rsidRDefault="00B62D6A" w:rsidP="00B62D6A">
            <w:pPr>
              <w:pStyle w:val="ListParagraph"/>
              <w:ind w:left="418"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06CCD" w:rsidRPr="004C6C80" w14:paraId="428A51C0" w14:textId="77777777" w:rsidTr="00D41014">
        <w:tc>
          <w:tcPr>
            <w:tcW w:w="1634" w:type="dxa"/>
          </w:tcPr>
          <w:p w14:paraId="419AC000" w14:textId="77777777" w:rsidR="00F06CCD" w:rsidRPr="004C6C80" w:rsidRDefault="00F06CCD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8C4853B" w14:textId="77777777" w:rsidR="00F06CCD" w:rsidRPr="004C6C80" w:rsidRDefault="00F06CCD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382257" w14:textId="1F08F949" w:rsidR="00F06CCD" w:rsidRPr="004C6C80" w:rsidRDefault="00500BDC" w:rsidP="00B62D6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4C6C80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27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8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</w:t>
            </w:r>
            <w:r w:rsidR="00FF400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perencanaan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,</w:t>
            </w:r>
            <w:r w:rsidR="00AA0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evaluasi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penghormatan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B62D6A" w:rsidRPr="004C6C80" w14:paraId="7CE686C0" w14:textId="77777777" w:rsidTr="00D41014">
        <w:tc>
          <w:tcPr>
            <w:tcW w:w="1634" w:type="dxa"/>
          </w:tcPr>
          <w:p w14:paraId="34A3262C" w14:textId="77777777" w:rsidR="00B62D6A" w:rsidRPr="004C6C80" w:rsidRDefault="00B62D6A" w:rsidP="00B62D6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1FC3781" w14:textId="77777777" w:rsidR="00B62D6A" w:rsidRPr="004C6C80" w:rsidRDefault="00B62D6A" w:rsidP="00B62D6A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EA41AD" w14:textId="77777777" w:rsidR="00B62D6A" w:rsidRPr="00B62D6A" w:rsidRDefault="00B62D6A" w:rsidP="00B62D6A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06CCD" w:rsidRPr="004C6C80" w14:paraId="666DB3B3" w14:textId="77777777" w:rsidTr="00D41014">
        <w:tc>
          <w:tcPr>
            <w:tcW w:w="1634" w:type="dxa"/>
          </w:tcPr>
          <w:p w14:paraId="5636430F" w14:textId="77777777" w:rsidR="00F06CCD" w:rsidRPr="004C6C80" w:rsidRDefault="00F06CCD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AB77C20" w14:textId="77777777" w:rsidR="00F06CCD" w:rsidRPr="004C6C80" w:rsidRDefault="00F06CCD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C21C41E" w14:textId="6529F488" w:rsidR="00F06CCD" w:rsidRPr="004C6C80" w:rsidRDefault="00500BDC" w:rsidP="00B62D6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4C6C80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c,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Hak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B62D6A" w:rsidRPr="004C6C80" w14:paraId="25299B73" w14:textId="77777777" w:rsidTr="00D41014">
        <w:tc>
          <w:tcPr>
            <w:tcW w:w="1634" w:type="dxa"/>
          </w:tcPr>
          <w:p w14:paraId="7B4DCF2F" w14:textId="77777777" w:rsidR="00B62D6A" w:rsidRPr="004C6C80" w:rsidRDefault="00B62D6A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31225C6" w14:textId="77777777" w:rsidR="00B62D6A" w:rsidRPr="004C6C80" w:rsidRDefault="00B62D6A" w:rsidP="000E7A15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A4005C2" w14:textId="77777777" w:rsidR="00B62D6A" w:rsidRPr="004C6C80" w:rsidRDefault="00B62D6A" w:rsidP="00D41014">
            <w:pPr>
              <w:pStyle w:val="ListParagraph"/>
              <w:ind w:left="418"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06CCD" w:rsidRPr="004C6C80" w14:paraId="4E6D9CF9" w14:textId="77777777" w:rsidTr="00D41014">
        <w:tc>
          <w:tcPr>
            <w:tcW w:w="1634" w:type="dxa"/>
          </w:tcPr>
          <w:p w14:paraId="5FF0CAB2" w14:textId="77777777" w:rsidR="00F06CCD" w:rsidRPr="004C6C80" w:rsidRDefault="00F06CCD" w:rsidP="000E7A15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  <w:r w:rsidRPr="004C6C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3" w:type="dxa"/>
          </w:tcPr>
          <w:p w14:paraId="339CEA01" w14:textId="77777777" w:rsidR="00F06CCD" w:rsidRPr="004C6C80" w:rsidRDefault="00F06CCD" w:rsidP="000E7A15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04" w:type="dxa"/>
            <w:gridSpan w:val="2"/>
          </w:tcPr>
          <w:p w14:paraId="25C9EBF3" w14:textId="289C78E4" w:rsidR="0033747B" w:rsidRPr="004C6C80" w:rsidRDefault="00F06CCD" w:rsidP="00B62D6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al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1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8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5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y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6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)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Un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g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-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Un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e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3"/>
                <w:sz w:val="24"/>
                <w:szCs w:val="24"/>
              </w:rPr>
              <w:t>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ep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Indonesia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1945;</w:t>
            </w:r>
          </w:p>
        </w:tc>
      </w:tr>
      <w:tr w:rsidR="00B62D6A" w:rsidRPr="004C6C80" w14:paraId="656AE6DB" w14:textId="77777777" w:rsidTr="00D41014">
        <w:tc>
          <w:tcPr>
            <w:tcW w:w="1634" w:type="dxa"/>
          </w:tcPr>
          <w:p w14:paraId="045A575A" w14:textId="77777777" w:rsidR="00B62D6A" w:rsidRPr="004C6C80" w:rsidRDefault="00B62D6A" w:rsidP="000E7A15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8D5CAE0" w14:textId="77777777" w:rsidR="00B62D6A" w:rsidRPr="004C6C80" w:rsidRDefault="00B62D6A" w:rsidP="000E7A15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CD4A92C" w14:textId="77777777" w:rsidR="00B62D6A" w:rsidRPr="004C6C80" w:rsidRDefault="00B62D6A" w:rsidP="00B62D6A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645333" w:rsidRPr="004C6C80" w14:paraId="30297B4E" w14:textId="77777777" w:rsidTr="00D41014">
        <w:tc>
          <w:tcPr>
            <w:tcW w:w="1634" w:type="dxa"/>
          </w:tcPr>
          <w:p w14:paraId="19381701" w14:textId="77777777" w:rsidR="00645333" w:rsidRPr="004C6C80" w:rsidRDefault="00645333" w:rsidP="000E7A15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7D74A59" w14:textId="77777777" w:rsidR="00645333" w:rsidRPr="004C6C80" w:rsidRDefault="00645333" w:rsidP="000E7A15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94BE8A9" w14:textId="15D68332" w:rsidR="00645333" w:rsidRPr="004C6C80" w:rsidRDefault="006B49F9" w:rsidP="00B62D6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69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1958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Pembentukan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Daerah-Daerah Tingkat II Dalam Wilayah Daerah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id-ID"/>
              </w:rPr>
              <w:t>-Daerah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Tingkat I Bali, Nusa Tenggara Barat Dan </w:t>
            </w: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Nusa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Tengggara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Timur (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1958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122);</w:t>
            </w:r>
          </w:p>
        </w:tc>
      </w:tr>
      <w:tr w:rsidR="00FF400F" w:rsidRPr="004C6C80" w14:paraId="46D019B8" w14:textId="77777777" w:rsidTr="00D41014">
        <w:tc>
          <w:tcPr>
            <w:tcW w:w="1634" w:type="dxa"/>
          </w:tcPr>
          <w:p w14:paraId="6181AEDB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71DF361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30EB8B0" w14:textId="77777777" w:rsidR="00FF400F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400F" w:rsidRPr="004C6C80" w14:paraId="0C7B616E" w14:textId="77777777" w:rsidTr="00D41014">
        <w:tc>
          <w:tcPr>
            <w:tcW w:w="1634" w:type="dxa"/>
          </w:tcPr>
          <w:p w14:paraId="7F509F12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2F37823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154C7A1" w14:textId="65EA4D3B" w:rsidR="00FF400F" w:rsidRPr="004C6C80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39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1999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Hak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Asasi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Manusia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Tahun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1999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165,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3886); </w:t>
            </w:r>
          </w:p>
        </w:tc>
      </w:tr>
      <w:tr w:rsidR="00FF400F" w:rsidRPr="004C6C80" w14:paraId="33BF86BB" w14:textId="77777777" w:rsidTr="00D41014">
        <w:tc>
          <w:tcPr>
            <w:tcW w:w="1634" w:type="dxa"/>
          </w:tcPr>
          <w:p w14:paraId="14DD166F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0B26244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70782F" w14:textId="77777777" w:rsidR="00FF400F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400F" w:rsidRPr="004C6C80" w14:paraId="05E4610E" w14:textId="77777777" w:rsidTr="00D41014">
        <w:tc>
          <w:tcPr>
            <w:tcW w:w="1634" w:type="dxa"/>
          </w:tcPr>
          <w:p w14:paraId="4A159419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8DF65EA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D558BE2" w14:textId="72505C82" w:rsidR="00FF400F" w:rsidRPr="0086466C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</w:pPr>
            <w:proofErr w:type="spellStart"/>
            <w:r w:rsidRPr="0086466C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Undang</w:t>
            </w:r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-Undang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13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2003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tentang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Ketenagakerjaan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2003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39,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Tambahan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4279); </w:t>
            </w:r>
          </w:p>
        </w:tc>
      </w:tr>
      <w:tr w:rsidR="00FF400F" w:rsidRPr="004C6C80" w14:paraId="357BA594" w14:textId="77777777" w:rsidTr="00D41014">
        <w:tc>
          <w:tcPr>
            <w:tcW w:w="1634" w:type="dxa"/>
          </w:tcPr>
          <w:p w14:paraId="2A531047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FA44251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B91050D" w14:textId="77777777" w:rsidR="00FF400F" w:rsidRPr="0086466C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</w:pPr>
          </w:p>
        </w:tc>
      </w:tr>
      <w:tr w:rsidR="00FF400F" w:rsidRPr="004C6C80" w14:paraId="55234963" w14:textId="77777777" w:rsidTr="00D41014">
        <w:tc>
          <w:tcPr>
            <w:tcW w:w="1634" w:type="dxa"/>
          </w:tcPr>
          <w:p w14:paraId="1FAC156A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7BE3689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73EF3FF" w14:textId="725FAAB7" w:rsidR="00FF400F" w:rsidRPr="0086466C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</w:pP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Undang-Undang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2003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tentang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Sistem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Pendidikan Nasional (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2003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78,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Tambahan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4301); </w:t>
            </w:r>
          </w:p>
        </w:tc>
      </w:tr>
      <w:tr w:rsidR="00FF400F" w:rsidRPr="004C6C80" w14:paraId="5CE22CCC" w14:textId="77777777" w:rsidTr="00D41014">
        <w:tc>
          <w:tcPr>
            <w:tcW w:w="1634" w:type="dxa"/>
          </w:tcPr>
          <w:p w14:paraId="5215FA8A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395434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2602117" w14:textId="77777777" w:rsidR="00FF400F" w:rsidRPr="00FF400F" w:rsidRDefault="00FF400F" w:rsidP="00FF400F">
            <w:pPr>
              <w:ind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400F" w:rsidRPr="004C6C80" w14:paraId="7DB6465F" w14:textId="77777777" w:rsidTr="00D41014">
        <w:tc>
          <w:tcPr>
            <w:tcW w:w="1634" w:type="dxa"/>
          </w:tcPr>
          <w:p w14:paraId="5FC4B0D4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7C09813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296C953" w14:textId="7A78EEDA" w:rsidR="00FF400F" w:rsidRPr="0086466C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hAnsi="Bookman Old Style"/>
                <w:strike/>
                <w:sz w:val="24"/>
                <w:szCs w:val="24"/>
              </w:rPr>
            </w:pP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Undang-Undang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11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2009 </w:t>
            </w:r>
            <w:proofErr w:type="spellStart"/>
            <w:r w:rsidRPr="0086466C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Kesejahteraan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Sosial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2009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12,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Tambahan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86466C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Nomor4967);</w:t>
            </w:r>
            <w:r w:rsidRPr="0086466C">
              <w:rPr>
                <w:rFonts w:ascii="Bookman Old Style" w:hAnsi="Bookman Old Style"/>
                <w:strike/>
                <w:sz w:val="24"/>
                <w:szCs w:val="24"/>
              </w:rPr>
              <w:t xml:space="preserve"> </w:t>
            </w:r>
          </w:p>
        </w:tc>
      </w:tr>
      <w:tr w:rsidR="00FF400F" w:rsidRPr="004C6C80" w14:paraId="058E3829" w14:textId="77777777" w:rsidTr="00D41014">
        <w:tc>
          <w:tcPr>
            <w:tcW w:w="1634" w:type="dxa"/>
          </w:tcPr>
          <w:p w14:paraId="0CC15872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06AB31A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865D44C" w14:textId="77777777" w:rsidR="00FF400F" w:rsidRPr="00FF400F" w:rsidRDefault="00FF400F" w:rsidP="00FF400F">
            <w:pPr>
              <w:ind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400F" w:rsidRPr="004C6C80" w14:paraId="33533D36" w14:textId="77777777" w:rsidTr="00D41014">
        <w:tc>
          <w:tcPr>
            <w:tcW w:w="1634" w:type="dxa"/>
          </w:tcPr>
          <w:p w14:paraId="4756B126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3D6E262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5B7B2CD" w14:textId="3D4956B3" w:rsidR="00FF400F" w:rsidRPr="00361E27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hAnsi="Bookman Old Style"/>
                <w:strike/>
                <w:sz w:val="24"/>
                <w:szCs w:val="24"/>
              </w:rPr>
            </w:pP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Undang-Undang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25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2009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tentang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Pelayanan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Publik (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2009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112,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Tambahan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5038);</w:t>
            </w:r>
            <w:r w:rsidRPr="00361E27">
              <w:rPr>
                <w:rFonts w:ascii="Bookman Old Style" w:hAnsi="Bookman Old Style"/>
                <w:strike/>
                <w:sz w:val="24"/>
                <w:szCs w:val="24"/>
              </w:rPr>
              <w:t xml:space="preserve"> </w:t>
            </w:r>
          </w:p>
        </w:tc>
      </w:tr>
      <w:tr w:rsidR="00FF400F" w:rsidRPr="004C6C80" w14:paraId="6DD029A6" w14:textId="77777777" w:rsidTr="00D41014">
        <w:tc>
          <w:tcPr>
            <w:tcW w:w="1634" w:type="dxa"/>
          </w:tcPr>
          <w:p w14:paraId="24C1FFD6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1807C39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92A7B7B" w14:textId="77777777" w:rsidR="00FF400F" w:rsidRPr="00FF400F" w:rsidRDefault="00FF400F" w:rsidP="00FF400F">
            <w:pPr>
              <w:ind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400F" w:rsidRPr="004C6C80" w14:paraId="32BEFDDD" w14:textId="77777777" w:rsidTr="00D41014">
        <w:tc>
          <w:tcPr>
            <w:tcW w:w="1634" w:type="dxa"/>
          </w:tcPr>
          <w:p w14:paraId="780D88D8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A47ACAC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AB81308" w14:textId="07BB16BC" w:rsidR="00FF400F" w:rsidRPr="00361E27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hAnsi="Bookman Old Style"/>
                <w:strike/>
                <w:sz w:val="24"/>
                <w:szCs w:val="24"/>
              </w:rPr>
            </w:pP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Undang-Undang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36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2009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tentang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Kesehatan (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Tahun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2009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144,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Tambahan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Lembaran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Republik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5063);</w:t>
            </w:r>
          </w:p>
        </w:tc>
      </w:tr>
      <w:tr w:rsidR="00FF400F" w:rsidRPr="004C6C80" w14:paraId="5BFE23D0" w14:textId="77777777" w:rsidTr="00D41014">
        <w:tc>
          <w:tcPr>
            <w:tcW w:w="1634" w:type="dxa"/>
          </w:tcPr>
          <w:p w14:paraId="545F1936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F570508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868EAA2" w14:textId="77777777" w:rsidR="00FF400F" w:rsidRPr="00361E27" w:rsidRDefault="00FF400F" w:rsidP="00FF400F">
            <w:pPr>
              <w:ind w:right="-108"/>
              <w:jc w:val="both"/>
              <w:rPr>
                <w:rFonts w:ascii="Bookman Old Style" w:hAnsi="Bookman Old Style"/>
                <w:strike/>
                <w:sz w:val="24"/>
                <w:szCs w:val="24"/>
              </w:rPr>
            </w:pPr>
          </w:p>
        </w:tc>
      </w:tr>
      <w:tr w:rsidR="00FF400F" w:rsidRPr="004C6C80" w14:paraId="7AD75876" w14:textId="77777777" w:rsidTr="00D41014">
        <w:tc>
          <w:tcPr>
            <w:tcW w:w="1634" w:type="dxa"/>
          </w:tcPr>
          <w:p w14:paraId="75097C56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7F3E0EA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2081340" w14:textId="6C6ADA55" w:rsidR="00FF400F" w:rsidRPr="00361E27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hAnsi="Bookman Old Style"/>
                <w:strike/>
                <w:sz w:val="24"/>
                <w:szCs w:val="24"/>
              </w:rPr>
            </w:pP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Undang-Undang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19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2011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Pengesahan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r w:rsidRPr="00361E27">
              <w:rPr>
                <w:rFonts w:ascii="Bookman Old Style" w:eastAsia="Bookman Old Style" w:hAnsi="Bookman Old Style" w:cs="Bookman Old Style"/>
                <w:i/>
                <w:iCs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Convention </w:t>
            </w:r>
            <w:proofErr w:type="gramStart"/>
            <w:r w:rsidRPr="00361E27">
              <w:rPr>
                <w:rFonts w:ascii="Bookman Old Style" w:eastAsia="Bookman Old Style" w:hAnsi="Bookman Old Style" w:cs="Bookman Old Style"/>
                <w:i/>
                <w:iCs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On</w:t>
            </w:r>
            <w:proofErr w:type="gramEnd"/>
            <w:r w:rsidRPr="00361E27">
              <w:rPr>
                <w:rFonts w:ascii="Bookman Old Style" w:eastAsia="Bookman Old Style" w:hAnsi="Bookman Old Style" w:cs="Bookman Old Style"/>
                <w:i/>
                <w:iCs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The Rights Of Persons With Disabilities</w:t>
            </w:r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Konvensi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Mengenai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Hak-Hak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Penyandang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) (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2011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107,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361E27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5251);</w:t>
            </w:r>
          </w:p>
        </w:tc>
      </w:tr>
      <w:tr w:rsidR="00FF400F" w:rsidRPr="004C6C80" w14:paraId="5513C576" w14:textId="77777777" w:rsidTr="00D41014">
        <w:tc>
          <w:tcPr>
            <w:tcW w:w="1634" w:type="dxa"/>
          </w:tcPr>
          <w:p w14:paraId="4A13D16B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555DB9F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9D75639" w14:textId="77777777" w:rsidR="00FF400F" w:rsidRPr="00FF400F" w:rsidRDefault="00FF400F" w:rsidP="00FF400F">
            <w:pPr>
              <w:ind w:right="-1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400F" w:rsidRPr="004C6C80" w14:paraId="4CB28146" w14:textId="77777777" w:rsidTr="00D41014">
        <w:tc>
          <w:tcPr>
            <w:tcW w:w="1634" w:type="dxa"/>
          </w:tcPr>
          <w:p w14:paraId="5ECB7E04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FAE53AB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DCC9666" w14:textId="0C125955" w:rsidR="00FF400F" w:rsidRPr="004C6C80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Undang-Undang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23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2014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Pemerintahan Daerah (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2014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244),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Tambahan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5587)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telah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diubah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beberapa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kali</w:t>
            </w:r>
            <w:r w:rsidR="001B2F1B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1B2F1B" w:rsidRPr="001B2F1B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  <w:highlight w:val="cyan"/>
              </w:rPr>
              <w:t>diubah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terakhir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Undang-Undang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11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Cipta Kerja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245,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6573)</w:t>
            </w:r>
            <w:r w:rsidR="001B2F1B" w:rsidRPr="001B2F1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Undang-Undang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Nomor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6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Tahun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2023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tentang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Penetapan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Peraturan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Pemerintah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Pengganti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Undang-Undang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Nomor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6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Tahun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2022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tentang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Cipta Kerja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Menjadi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Undang-Undang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(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Lembaran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Negara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Republik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Indonesia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Tahun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2023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Nomor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41,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Tambahan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Lembaran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Negara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Republik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Indonesia </w:t>
            </w:r>
            <w:proofErr w:type="spellStart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>Nomor</w:t>
            </w:r>
            <w:proofErr w:type="spellEnd"/>
            <w:r w:rsidR="001B2F1B" w:rsidRPr="00741CFB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cyan"/>
              </w:rPr>
              <w:t xml:space="preserve"> 6856);</w:t>
            </w:r>
          </w:p>
        </w:tc>
      </w:tr>
      <w:tr w:rsidR="00FF400F" w:rsidRPr="004C6C80" w14:paraId="7C681775" w14:textId="77777777" w:rsidTr="00D41014">
        <w:tc>
          <w:tcPr>
            <w:tcW w:w="1634" w:type="dxa"/>
          </w:tcPr>
          <w:p w14:paraId="53F82FA6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348D5AF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C3A875F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50D46D90" w14:textId="77777777" w:rsidTr="00D41014">
        <w:tc>
          <w:tcPr>
            <w:tcW w:w="1634" w:type="dxa"/>
          </w:tcPr>
          <w:p w14:paraId="2C03A0BE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23A6BE5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64A05FC" w14:textId="75EBDA27" w:rsidR="00FF400F" w:rsidRPr="004C6C80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Undang-Undang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8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2016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2016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69,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Tambahan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5871);</w:t>
            </w:r>
          </w:p>
        </w:tc>
      </w:tr>
      <w:tr w:rsidR="00772E85" w:rsidRPr="004C6C80" w14:paraId="7E277248" w14:textId="77777777" w:rsidTr="00D41014">
        <w:tc>
          <w:tcPr>
            <w:tcW w:w="1634" w:type="dxa"/>
          </w:tcPr>
          <w:p w14:paraId="07E3CE02" w14:textId="77777777" w:rsidR="00772E85" w:rsidRPr="004C6C80" w:rsidRDefault="00772E85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962E0C4" w14:textId="77777777" w:rsidR="00772E85" w:rsidRPr="004C6C80" w:rsidRDefault="00772E85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155A853" w14:textId="77777777" w:rsidR="00772E85" w:rsidRPr="0053374F" w:rsidRDefault="00772E85" w:rsidP="0053374F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772E85" w:rsidRPr="004C6C80" w14:paraId="4F46FE4C" w14:textId="77777777" w:rsidTr="00D41014">
        <w:tc>
          <w:tcPr>
            <w:tcW w:w="1634" w:type="dxa"/>
          </w:tcPr>
          <w:p w14:paraId="63841D4C" w14:textId="77777777" w:rsidR="00772E85" w:rsidRPr="004C6C80" w:rsidRDefault="00772E85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E64D56F" w14:textId="77777777" w:rsidR="00772E85" w:rsidRPr="004C6C80" w:rsidRDefault="00772E85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D5CE195" w14:textId="529896FB" w:rsidR="00772E85" w:rsidRPr="001B2F1B" w:rsidRDefault="001E65E0" w:rsidP="001E65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Undang-Undang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2022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Provinsi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Nusa Tenggara Barat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2022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163,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 xml:space="preserve"> Indonesia 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spacing w:val="-1"/>
                <w:sz w:val="24"/>
                <w:szCs w:val="24"/>
                <w:highlight w:val="red"/>
              </w:rPr>
              <w:t> 6809);</w:t>
            </w:r>
          </w:p>
        </w:tc>
      </w:tr>
      <w:tr w:rsidR="00772E85" w:rsidRPr="004C6C80" w14:paraId="2E92F2D6" w14:textId="77777777" w:rsidTr="00D41014">
        <w:tc>
          <w:tcPr>
            <w:tcW w:w="1634" w:type="dxa"/>
          </w:tcPr>
          <w:p w14:paraId="2E1A8D73" w14:textId="77777777" w:rsidR="00772E85" w:rsidRPr="004C6C80" w:rsidRDefault="00772E85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BB13344" w14:textId="77777777" w:rsidR="00772E85" w:rsidRPr="004C6C80" w:rsidRDefault="00772E85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808A446" w14:textId="77777777" w:rsidR="00772E85" w:rsidRPr="0053374F" w:rsidRDefault="00772E85" w:rsidP="0053374F">
            <w:pPr>
              <w:ind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09FFD3F4" w14:textId="77777777" w:rsidTr="00D41014">
        <w:tc>
          <w:tcPr>
            <w:tcW w:w="1634" w:type="dxa"/>
          </w:tcPr>
          <w:p w14:paraId="42B536CC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D040C7F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F603C8D" w14:textId="6FF58771" w:rsidR="00FF400F" w:rsidRPr="001B2F1B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Peraturan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Pemerintah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52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2019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Penyelenggaraan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Kesejahteraan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Sosial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bagi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Penyandang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2019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138,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6368);</w:t>
            </w:r>
          </w:p>
        </w:tc>
      </w:tr>
      <w:tr w:rsidR="00FF400F" w:rsidRPr="004C6C80" w14:paraId="52A3AE2D" w14:textId="77777777" w:rsidTr="00D41014">
        <w:tc>
          <w:tcPr>
            <w:tcW w:w="1634" w:type="dxa"/>
          </w:tcPr>
          <w:p w14:paraId="44653348" w14:textId="77777777" w:rsidR="00FF400F" w:rsidRPr="004C6C80" w:rsidRDefault="00FF400F" w:rsidP="00FF400F">
            <w:pPr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6D284B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BAFCEF6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67B28FEE" w14:textId="77777777" w:rsidTr="00D41014">
        <w:tc>
          <w:tcPr>
            <w:tcW w:w="1634" w:type="dxa"/>
          </w:tcPr>
          <w:p w14:paraId="5E2BD22C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22ADA65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1092A8F" w14:textId="1E228B10" w:rsidR="00FF400F" w:rsidRPr="004C6C80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70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2019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lastRenderedPageBreak/>
              <w:t>Perencanaan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Evaluasi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Penghormatan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, dan Pemenuhan Hak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2019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138,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Tambahan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6368);</w:t>
            </w:r>
          </w:p>
        </w:tc>
      </w:tr>
      <w:tr w:rsidR="00FF400F" w:rsidRPr="004C6C80" w14:paraId="3CB5C2D0" w14:textId="77777777" w:rsidTr="00D41014">
        <w:tc>
          <w:tcPr>
            <w:tcW w:w="1634" w:type="dxa"/>
          </w:tcPr>
          <w:p w14:paraId="068F2446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6F450E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3B909B3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7C268411" w14:textId="77777777" w:rsidTr="00D41014">
        <w:tc>
          <w:tcPr>
            <w:tcW w:w="1634" w:type="dxa"/>
          </w:tcPr>
          <w:p w14:paraId="45055D15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D0D581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B9B9EC3" w14:textId="6CA56939" w:rsidR="00FF400F" w:rsidRPr="001B2F1B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Peraturan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Pemerintah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13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Akomodasi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yang Layak untuk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Peserta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Didik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Penyandang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56,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6473);</w:t>
            </w:r>
          </w:p>
        </w:tc>
      </w:tr>
      <w:tr w:rsidR="00FF400F" w:rsidRPr="004C6C80" w14:paraId="550C52E8" w14:textId="77777777" w:rsidTr="00D41014">
        <w:tc>
          <w:tcPr>
            <w:tcW w:w="1634" w:type="dxa"/>
          </w:tcPr>
          <w:p w14:paraId="1D5EC337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773C648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F8AA5EE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4C0E6816" w14:textId="77777777" w:rsidTr="00D41014">
        <w:tc>
          <w:tcPr>
            <w:tcW w:w="1634" w:type="dxa"/>
          </w:tcPr>
          <w:p w14:paraId="624C82B7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C3F8C3C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CF3B25D" w14:textId="5FBBE6B6" w:rsidR="00FF400F" w:rsidRPr="001B2F1B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Peraturan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Pemerintah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39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Akomodasi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yang Layak untuk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Penyandang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dalam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Proses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Peradilan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174,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6538);</w:t>
            </w:r>
          </w:p>
        </w:tc>
      </w:tr>
      <w:tr w:rsidR="00FF400F" w:rsidRPr="004C6C80" w14:paraId="128D8405" w14:textId="77777777" w:rsidTr="00D41014">
        <w:tc>
          <w:tcPr>
            <w:tcW w:w="1634" w:type="dxa"/>
          </w:tcPr>
          <w:p w14:paraId="386FE731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805233C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82585DF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0D2134B5" w14:textId="77777777" w:rsidTr="00D41014">
        <w:tc>
          <w:tcPr>
            <w:tcW w:w="1634" w:type="dxa"/>
          </w:tcPr>
          <w:p w14:paraId="47DEB137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54162F3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87DCCA8" w14:textId="71845990" w:rsidR="00FF400F" w:rsidRPr="001B2F1B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Peraturan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Pemerintah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42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Aksesibilitas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Terhadap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Permukiman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Pelayanan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Publik, dan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Pelindungan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dari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Bencana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bagi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Penyandang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182,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6540);</w:t>
            </w:r>
          </w:p>
        </w:tc>
      </w:tr>
      <w:tr w:rsidR="00FF400F" w:rsidRPr="004C6C80" w14:paraId="141804E4" w14:textId="77777777" w:rsidTr="00D41014">
        <w:tc>
          <w:tcPr>
            <w:tcW w:w="1634" w:type="dxa"/>
          </w:tcPr>
          <w:p w14:paraId="2BEE2201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99B53E8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6EED96E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7DF99514" w14:textId="77777777" w:rsidTr="00D41014">
        <w:tc>
          <w:tcPr>
            <w:tcW w:w="1634" w:type="dxa"/>
          </w:tcPr>
          <w:p w14:paraId="4A9FFEED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703988B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0001384" w14:textId="0D629E88" w:rsidR="00FF400F" w:rsidRPr="001B2F1B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Peraturan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Pemerintah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Unit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Layanan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Bidang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Ketenagakerjaan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234,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6566);</w:t>
            </w:r>
          </w:p>
        </w:tc>
      </w:tr>
      <w:tr w:rsidR="00FF400F" w:rsidRPr="004C6C80" w14:paraId="4BD8B998" w14:textId="77777777" w:rsidTr="00D41014">
        <w:tc>
          <w:tcPr>
            <w:tcW w:w="1634" w:type="dxa"/>
          </w:tcPr>
          <w:p w14:paraId="1F80EA4C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FA92BF8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8089214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0E768F2D" w14:textId="77777777" w:rsidTr="00D41014">
        <w:tc>
          <w:tcPr>
            <w:tcW w:w="1634" w:type="dxa"/>
          </w:tcPr>
          <w:p w14:paraId="58489A1A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44CC7E9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09E2823" w14:textId="755F5742" w:rsidR="00FF400F" w:rsidRPr="001B2F1B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Peraturan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Pemerintah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75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Layanan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Habilitasi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dan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Rehabilitasi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bagi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Penyandang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lastRenderedPageBreak/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292,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Tambahan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6601);</w:t>
            </w:r>
          </w:p>
        </w:tc>
      </w:tr>
      <w:tr w:rsidR="00FF400F" w:rsidRPr="004C6C80" w14:paraId="7163EC38" w14:textId="77777777" w:rsidTr="00D41014">
        <w:tc>
          <w:tcPr>
            <w:tcW w:w="1634" w:type="dxa"/>
          </w:tcPr>
          <w:p w14:paraId="70938251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5FB3ED5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2A6504F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604F5AA9" w14:textId="77777777" w:rsidTr="00D41014">
        <w:tc>
          <w:tcPr>
            <w:tcW w:w="1634" w:type="dxa"/>
          </w:tcPr>
          <w:p w14:paraId="1861B11B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6D41220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0C8541B" w14:textId="5EFEF72B" w:rsidR="00FF400F" w:rsidRPr="004C6C80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Presiden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67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2020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Syarat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dan Tata Cara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Penghargaan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Penghormatan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, dan Pemenuhan Hak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Republik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Indonesia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2020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 xml:space="preserve"> 143);</w:t>
            </w:r>
          </w:p>
        </w:tc>
      </w:tr>
      <w:tr w:rsidR="00FF400F" w:rsidRPr="004C6C80" w14:paraId="0464C098" w14:textId="77777777" w:rsidTr="00D41014">
        <w:tc>
          <w:tcPr>
            <w:tcW w:w="1634" w:type="dxa"/>
          </w:tcPr>
          <w:p w14:paraId="28A587EF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15CA9E6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EEC0BD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658482E3" w14:textId="77777777" w:rsidTr="00D41014">
        <w:tc>
          <w:tcPr>
            <w:tcW w:w="1634" w:type="dxa"/>
          </w:tcPr>
          <w:p w14:paraId="4D42BE42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489BBA7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2F0A8B3" w14:textId="0DC475A8" w:rsidR="00FF400F" w:rsidRPr="001B2F1B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</w:rPr>
            </w:pP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Peraturan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Presiden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68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tentang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Komisi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r w:rsidRPr="001B2F1B"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  <w:t>Nasional</w:t>
            </w:r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Disabilitas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(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Lembaran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Negara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Republik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Indonesia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Tahun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2020 </w:t>
            </w:r>
            <w:proofErr w:type="spellStart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>Nomor</w:t>
            </w:r>
            <w:proofErr w:type="spellEnd"/>
            <w:r w:rsidRPr="001B2F1B">
              <w:rPr>
                <w:rFonts w:ascii="Bookman Old Style" w:eastAsia="Bookman Old Style" w:hAnsi="Bookman Old Style" w:cs="Bookman Old Style"/>
                <w:strike/>
                <w:color w:val="000000" w:themeColor="text1"/>
                <w:spacing w:val="-1"/>
                <w:sz w:val="24"/>
                <w:szCs w:val="24"/>
                <w:highlight w:val="red"/>
              </w:rPr>
              <w:t xml:space="preserve"> 144);</w:t>
            </w:r>
          </w:p>
        </w:tc>
      </w:tr>
      <w:tr w:rsidR="00FF400F" w:rsidRPr="004C6C80" w14:paraId="49513EF8" w14:textId="77777777" w:rsidTr="00D41014">
        <w:tc>
          <w:tcPr>
            <w:tcW w:w="1634" w:type="dxa"/>
          </w:tcPr>
          <w:p w14:paraId="75B3E4F7" w14:textId="77777777" w:rsidR="00FF400F" w:rsidRPr="004C6C80" w:rsidRDefault="00FF400F" w:rsidP="00FF400F">
            <w:pPr>
              <w:spacing w:before="6"/>
              <w:ind w:left="-108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163C055" w14:textId="77777777" w:rsidR="00FF400F" w:rsidRPr="004C6C80" w:rsidRDefault="00FF400F" w:rsidP="00FF400F">
            <w:pPr>
              <w:ind w:left="-34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AD6463C" w14:textId="77777777" w:rsidR="00FF400F" w:rsidRPr="004C6C80" w:rsidRDefault="00FF400F" w:rsidP="00FF400F">
            <w:pPr>
              <w:pStyle w:val="ListParagraph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1251E2AA" w14:textId="77777777" w:rsidTr="00D41014">
        <w:tc>
          <w:tcPr>
            <w:tcW w:w="1634" w:type="dxa"/>
          </w:tcPr>
          <w:p w14:paraId="56D1098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C669E9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7DDC816" w14:textId="1C1B8D12" w:rsidR="00FF400F" w:rsidRPr="004C6C80" w:rsidRDefault="00FF400F" w:rsidP="00FF40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 w:right="-108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Provinsi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Nusa Tenggara Barat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   4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Bookman Old Style" w:hAnsi="Bookman Old Style" w:cs="Bookman Old Style"/>
                <w:bCs/>
                <w:sz w:val="24"/>
                <w:szCs w:val="24"/>
              </w:rPr>
              <w:t>t</w:t>
            </w: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entang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Dan Pemenuhan Hak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(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4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2019),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tambahan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Lembaran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Provinsi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Nusa Tenggara Barat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Nomor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148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2019).</w:t>
            </w:r>
          </w:p>
        </w:tc>
      </w:tr>
      <w:tr w:rsidR="00D41014" w:rsidRPr="004C6C80" w14:paraId="32909757" w14:textId="77777777" w:rsidTr="00D41014">
        <w:tc>
          <w:tcPr>
            <w:tcW w:w="1634" w:type="dxa"/>
          </w:tcPr>
          <w:p w14:paraId="7B21240F" w14:textId="77777777" w:rsidR="00D41014" w:rsidRPr="004C6C80" w:rsidRDefault="00D41014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1714BEF" w14:textId="77777777" w:rsidR="00D41014" w:rsidRPr="004C6C80" w:rsidRDefault="00D41014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27AF833" w14:textId="77777777" w:rsidR="00D41014" w:rsidRPr="004C6C80" w:rsidRDefault="00D41014" w:rsidP="00D41014">
            <w:pPr>
              <w:pStyle w:val="ListParagraph"/>
              <w:spacing w:line="360" w:lineRule="auto"/>
              <w:ind w:left="418" w:right="-108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FF400F" w:rsidRPr="004C6C80" w14:paraId="1D612701" w14:textId="77777777" w:rsidTr="00D41014">
        <w:tc>
          <w:tcPr>
            <w:tcW w:w="8931" w:type="dxa"/>
            <w:gridSpan w:val="4"/>
          </w:tcPr>
          <w:p w14:paraId="00AA3934" w14:textId="335ED03A" w:rsidR="00FF400F" w:rsidRPr="004C6C80" w:rsidRDefault="00FF400F" w:rsidP="00FF400F">
            <w:pPr>
              <w:pStyle w:val="ListParagraph"/>
              <w:spacing w:line="480" w:lineRule="auto"/>
              <w:ind w:left="276" w:righ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g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Pe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se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ujuan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B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s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</w:p>
        </w:tc>
      </w:tr>
      <w:tr w:rsidR="00FF400F" w:rsidRPr="004C6C80" w14:paraId="35F34602" w14:textId="77777777" w:rsidTr="00D41014">
        <w:tc>
          <w:tcPr>
            <w:tcW w:w="8931" w:type="dxa"/>
            <w:gridSpan w:val="4"/>
          </w:tcPr>
          <w:p w14:paraId="2B109365" w14:textId="060080F3" w:rsidR="00FF400F" w:rsidRPr="00B62D6A" w:rsidRDefault="00FF400F" w:rsidP="00D41014">
            <w:pPr>
              <w:pStyle w:val="ListParagraph"/>
              <w:spacing w:line="360" w:lineRule="auto"/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</w:pP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DEWAN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PERWAK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I</w:t>
            </w: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LAN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RAK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Y</w:t>
            </w: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AT DAERAH KA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B</w:t>
            </w: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 xml:space="preserve">UPATEN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LOMBOK TENGAH</w:t>
            </w:r>
          </w:p>
        </w:tc>
      </w:tr>
      <w:tr w:rsidR="00FF400F" w:rsidRPr="004C6C80" w14:paraId="56FD7738" w14:textId="77777777" w:rsidTr="00D41014">
        <w:tc>
          <w:tcPr>
            <w:tcW w:w="8931" w:type="dxa"/>
            <w:gridSpan w:val="4"/>
          </w:tcPr>
          <w:p w14:paraId="1525676D" w14:textId="0B5661BA" w:rsidR="00FF400F" w:rsidRPr="00B62D6A" w:rsidRDefault="00FF400F" w:rsidP="00FF400F">
            <w:pPr>
              <w:pStyle w:val="ListParagraph"/>
              <w:spacing w:line="360" w:lineRule="auto"/>
              <w:ind w:left="276" w:righ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</w:pP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dan</w:t>
            </w:r>
          </w:p>
        </w:tc>
      </w:tr>
      <w:tr w:rsidR="00FF400F" w:rsidRPr="004C6C80" w14:paraId="09370CB6" w14:textId="77777777" w:rsidTr="00D41014">
        <w:tc>
          <w:tcPr>
            <w:tcW w:w="8931" w:type="dxa"/>
            <w:gridSpan w:val="4"/>
          </w:tcPr>
          <w:p w14:paraId="25FD807D" w14:textId="67FFA71B" w:rsidR="00FF400F" w:rsidRPr="00B62D6A" w:rsidRDefault="00FF400F" w:rsidP="00D41014">
            <w:pPr>
              <w:pStyle w:val="ListParagraph"/>
              <w:spacing w:line="360" w:lineRule="auto"/>
              <w:ind w:left="276" w:righ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</w:pP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BUPATI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 xml:space="preserve"> LOMBOK TENGAH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,</w:t>
            </w:r>
          </w:p>
        </w:tc>
      </w:tr>
      <w:tr w:rsidR="00D41014" w:rsidRPr="004C6C80" w14:paraId="4B8C3F05" w14:textId="77777777" w:rsidTr="00D41014">
        <w:tc>
          <w:tcPr>
            <w:tcW w:w="8931" w:type="dxa"/>
            <w:gridSpan w:val="4"/>
          </w:tcPr>
          <w:p w14:paraId="02066CE5" w14:textId="77777777" w:rsidR="00D41014" w:rsidRPr="00B62D6A" w:rsidRDefault="00D41014" w:rsidP="00D41014">
            <w:pPr>
              <w:pStyle w:val="ListParagraph"/>
              <w:spacing w:line="360" w:lineRule="auto"/>
              <w:ind w:left="276" w:righ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FF400F" w:rsidRPr="004C6C80" w14:paraId="6CD8DF3B" w14:textId="77777777" w:rsidTr="00D41014">
        <w:tc>
          <w:tcPr>
            <w:tcW w:w="8931" w:type="dxa"/>
            <w:gridSpan w:val="4"/>
          </w:tcPr>
          <w:p w14:paraId="48652F6A" w14:textId="6B5EF482" w:rsidR="00FF400F" w:rsidRPr="00B62D6A" w:rsidRDefault="00FF400F" w:rsidP="00D41014">
            <w:pPr>
              <w:pStyle w:val="ListParagraph"/>
              <w:spacing w:line="360" w:lineRule="auto"/>
              <w:ind w:left="276" w:righ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</w:pPr>
            <w:r w:rsidRPr="00B62D6A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MEMUTUSKA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pacing w:val="-2"/>
                <w:sz w:val="24"/>
                <w:szCs w:val="24"/>
              </w:rPr>
              <w:t xml:space="preserve"> : </w:t>
            </w:r>
          </w:p>
        </w:tc>
      </w:tr>
      <w:tr w:rsidR="00FF400F" w:rsidRPr="004C6C80" w14:paraId="52043D60" w14:textId="77777777" w:rsidTr="00D41014">
        <w:tc>
          <w:tcPr>
            <w:tcW w:w="1634" w:type="dxa"/>
          </w:tcPr>
          <w:p w14:paraId="6A71522C" w14:textId="59399397" w:rsidR="00FF400F" w:rsidRPr="004C6C80" w:rsidRDefault="00FF400F" w:rsidP="00FF400F">
            <w:pPr>
              <w:spacing w:line="360" w:lineRule="auto"/>
              <w:ind w:left="-110" w:right="-141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Me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e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1"/>
                <w:sz w:val="24"/>
                <w:szCs w:val="24"/>
              </w:rPr>
              <w:t>t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  <w:t>pk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93" w:type="dxa"/>
          </w:tcPr>
          <w:p w14:paraId="186A4797" w14:textId="10DFDD5A" w:rsidR="00FF400F" w:rsidRPr="004C6C80" w:rsidRDefault="00FF400F" w:rsidP="00FF400F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04" w:type="dxa"/>
            <w:gridSpan w:val="2"/>
          </w:tcPr>
          <w:p w14:paraId="40492B05" w14:textId="00368841" w:rsidR="00FF400F" w:rsidRPr="004C6C80" w:rsidRDefault="00FF400F" w:rsidP="00FF400F">
            <w:pPr>
              <w:pStyle w:val="ListParagraph"/>
              <w:spacing w:line="360" w:lineRule="auto"/>
              <w:ind w:left="-43" w:right="-56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PERATURAN DAERAH TENTANG PELINDUNGAN DAN PEMENUHAN HAK PENYANDANG DISABILITAS</w:t>
            </w:r>
          </w:p>
        </w:tc>
      </w:tr>
      <w:tr w:rsidR="00FF400F" w:rsidRPr="004C6C80" w14:paraId="5C0ADCF4" w14:textId="77777777" w:rsidTr="00D41014">
        <w:tc>
          <w:tcPr>
            <w:tcW w:w="1634" w:type="dxa"/>
          </w:tcPr>
          <w:p w14:paraId="608ECCA0" w14:textId="77777777" w:rsidR="00FF400F" w:rsidRPr="004C6C80" w:rsidRDefault="00FF400F" w:rsidP="00FF400F">
            <w:pPr>
              <w:spacing w:line="360" w:lineRule="auto"/>
              <w:ind w:left="-110" w:right="-141"/>
              <w:rPr>
                <w:rFonts w:ascii="Bookman Old Style" w:eastAsia="Bookman Old Style" w:hAnsi="Bookman Old Style" w:cs="Bookman Old Style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14D0492" w14:textId="77777777" w:rsidR="00FF400F" w:rsidRPr="004C6C80" w:rsidRDefault="00FF400F" w:rsidP="00FF400F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2B5304D" w14:textId="77777777" w:rsidR="00FF400F" w:rsidRPr="004C6C80" w:rsidRDefault="00FF400F" w:rsidP="00FF400F">
            <w:pPr>
              <w:pStyle w:val="ListParagraph"/>
              <w:spacing w:line="480" w:lineRule="auto"/>
              <w:ind w:left="-43" w:right="-56"/>
              <w:jc w:val="both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B4B8C6E" w14:textId="77777777" w:rsidTr="00D41014">
        <w:tc>
          <w:tcPr>
            <w:tcW w:w="1634" w:type="dxa"/>
          </w:tcPr>
          <w:p w14:paraId="07EA4B6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25C67D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E089BBD" w14:textId="5A4D027B" w:rsidR="00FF400F" w:rsidRPr="00071AC0" w:rsidRDefault="00FF400F" w:rsidP="00772E85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71AC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BAB I</w:t>
            </w:r>
          </w:p>
        </w:tc>
      </w:tr>
      <w:tr w:rsidR="00FF400F" w:rsidRPr="004C6C80" w14:paraId="45DE6C1F" w14:textId="77777777" w:rsidTr="00D41014">
        <w:tc>
          <w:tcPr>
            <w:tcW w:w="1634" w:type="dxa"/>
          </w:tcPr>
          <w:p w14:paraId="37CEAE8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F095C8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52FCD28" w14:textId="01CFE2D9" w:rsidR="00FF400F" w:rsidRPr="00071AC0" w:rsidRDefault="00FF400F" w:rsidP="00772E85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71AC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KETENTUAN UMUM</w:t>
            </w:r>
          </w:p>
        </w:tc>
      </w:tr>
      <w:tr w:rsidR="00FF400F" w:rsidRPr="004C6C80" w14:paraId="3C2DDD17" w14:textId="77777777" w:rsidTr="00D41014">
        <w:tc>
          <w:tcPr>
            <w:tcW w:w="1634" w:type="dxa"/>
          </w:tcPr>
          <w:p w14:paraId="6FFB1E8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FCE1F1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18CA89F" w14:textId="56CFB8D2" w:rsidR="00FF400F" w:rsidRPr="00071AC0" w:rsidRDefault="00FF400F" w:rsidP="00772E85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71AC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1</w:t>
            </w:r>
          </w:p>
        </w:tc>
      </w:tr>
      <w:tr w:rsidR="00FF400F" w:rsidRPr="004C6C80" w14:paraId="5DEA5394" w14:textId="77777777" w:rsidTr="00D41014">
        <w:tc>
          <w:tcPr>
            <w:tcW w:w="1634" w:type="dxa"/>
          </w:tcPr>
          <w:p w14:paraId="457B970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15CFB7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F90DA08" w14:textId="37A53E45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aer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ah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i 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y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ks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ud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4695C05B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 xml:space="preserve">Daerah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Lombok Tengah.</w:t>
            </w:r>
          </w:p>
          <w:p w14:paraId="7A012EF5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Lombok Tengah.</w:t>
            </w:r>
          </w:p>
          <w:p w14:paraId="1A736D49" w14:textId="089388F9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Lombok Tengah.</w:t>
            </w:r>
          </w:p>
          <w:p w14:paraId="1C99EA1B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Dewan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Perwakilan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Rakyat Daerah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disebut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DPRD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perwakilan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rakyat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unsur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Lombok Tengah.</w:t>
            </w:r>
          </w:p>
          <w:p w14:paraId="59343BCC" w14:textId="425045FE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3770B7">
              <w:rPr>
                <w:rFonts w:ascii="Bookman Old Style" w:eastAsia="Bookman Old Style" w:hAnsi="Bookman Old Style" w:cs="Bookman Old Style"/>
                <w:strike/>
                <w:color w:val="000000" w:themeColor="text1"/>
                <w:sz w:val="24"/>
                <w:szCs w:val="24"/>
                <w:highlight w:val="red"/>
              </w:rPr>
              <w:t>Satuan</w:t>
            </w:r>
            <w:proofErr w:type="spellEnd"/>
            <w:r w:rsidRPr="003770B7">
              <w:rPr>
                <w:rFonts w:ascii="Bookman Old Style" w:eastAsia="Bookman Old Style" w:hAnsi="Bookman Old Style" w:cs="Bookman Old Style"/>
                <w:strike/>
                <w:color w:val="000000" w:themeColor="text1"/>
                <w:sz w:val="24"/>
                <w:szCs w:val="24"/>
                <w:highlight w:val="red"/>
              </w:rPr>
              <w:t xml:space="preserve"> Kerja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Daerah </w:t>
            </w:r>
            <w:r w:rsidRPr="003770B7">
              <w:rPr>
                <w:rFonts w:ascii="Bookman Old Style" w:eastAsia="Bookman Old Style" w:hAnsi="Bookman Old Style" w:cs="Bookman Old Style"/>
                <w:strike/>
                <w:color w:val="000000" w:themeColor="text1"/>
                <w:sz w:val="24"/>
                <w:szCs w:val="24"/>
                <w:highlight w:val="red"/>
              </w:rPr>
              <w:t xml:space="preserve">yang </w:t>
            </w:r>
            <w:proofErr w:type="spellStart"/>
            <w:r w:rsidRPr="003770B7">
              <w:rPr>
                <w:rFonts w:ascii="Bookman Old Style" w:eastAsia="Bookman Old Style" w:hAnsi="Bookman Old Style" w:cs="Bookman Old Style"/>
                <w:strike/>
                <w:color w:val="000000" w:themeColor="text1"/>
                <w:sz w:val="24"/>
                <w:szCs w:val="24"/>
                <w:highlight w:val="red"/>
              </w:rPr>
              <w:t>selanjutnya</w:t>
            </w:r>
            <w:proofErr w:type="spellEnd"/>
            <w:r w:rsidRPr="003770B7">
              <w:rPr>
                <w:rFonts w:ascii="Bookman Old Style" w:eastAsia="Bookman Old Style" w:hAnsi="Bookman Old Style" w:cs="Bookman Old Style"/>
                <w:strike/>
                <w:color w:val="000000" w:themeColor="text1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3770B7">
              <w:rPr>
                <w:rFonts w:ascii="Bookman Old Style" w:eastAsia="Bookman Old Style" w:hAnsi="Bookman Old Style" w:cs="Bookman Old Style"/>
                <w:strike/>
                <w:color w:val="000000" w:themeColor="text1"/>
                <w:sz w:val="24"/>
                <w:szCs w:val="24"/>
                <w:highlight w:val="red"/>
              </w:rPr>
              <w:t>disingkat</w:t>
            </w:r>
            <w:proofErr w:type="spellEnd"/>
            <w:r w:rsidRPr="003770B7">
              <w:rPr>
                <w:rFonts w:ascii="Bookman Old Style" w:eastAsia="Bookman Old Style" w:hAnsi="Bookman Old Style" w:cs="Bookman Old Style"/>
                <w:strike/>
                <w:color w:val="000000" w:themeColor="text1"/>
                <w:sz w:val="24"/>
                <w:szCs w:val="24"/>
                <w:highlight w:val="red"/>
              </w:rPr>
              <w:t xml:space="preserve"> SKPD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unsur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pembantu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43E6D661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orang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mengalami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keterbatasan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fisik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intelektual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mental, dan/atau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sensorik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jangka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lama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berinteraksi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lingkungan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mengalami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hambatan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kesulitan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berpartisipasi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penuh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efektif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warga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kesamaan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24EA82E5" w14:textId="6166C147" w:rsidR="001E65E0" w:rsidRPr="001E65E0" w:rsidRDefault="001E65E0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sadar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melindungi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mengayomi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memperkuat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6941A156" w14:textId="6386A040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Pemenuhan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memenuhi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mewujudkan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15D73DFB" w14:textId="501FFCEA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Kesamaan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Kesempatan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keadaan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peluang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dan/atau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menyediakan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akses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menyalurkan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potensi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segala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aspek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dan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7D718293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pembedaan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pengecualian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pembatasan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pelecehan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pengucilan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berdampak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pembatasan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peniadaan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pengakuan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penikmatan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 xml:space="preserve">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06AB2AAE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kemudahan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disediakan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guna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mewujudkan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Kesamaan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Kesempatan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6F9110A0" w14:textId="77777777" w:rsidR="00FF400F" w:rsidRPr="004C6C80" w:rsidRDefault="00FF400F" w:rsidP="00D4101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Publik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rangkaian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warga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penduduk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barang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jasa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dan/atau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administratif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disediakan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2B37CBE7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mengoptimalkan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tubuh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menggantikan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tubuh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melalui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bantuan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medik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psikologik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keterampilan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agar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mencapai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fungsionalnya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16962779" w14:textId="016D9399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Pendidikan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komponen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system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satuan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program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jalur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jenjang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agar proses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berlangsung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nasional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19751C89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Tenaga Kerja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orang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mampu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guna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menghasilkan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barang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jasa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memenuhi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sendiri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maupun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3CD46380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keseluruhan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memperoleh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meningkatkan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kompetensi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kerja,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produktivitas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disiplin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sikap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etos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kerja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keahlian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tertentu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jenjang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kualifikasi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3AF9F407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refungsionalisasi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pengembangan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memungkinkan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mampu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wajar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221371CF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kondisi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terpenuhinya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material, spiritual,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warga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agar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hidup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layak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mampu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sehingga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5F01CDB1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skema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melembaga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rakyat agar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memenuhi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hidupnya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layak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633CE1AE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Pemberdayaan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semua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diarahkan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menjadikan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warga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negara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mengalami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mempunyai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sehingga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mampu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memenuhi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dasarnya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31AABD02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semua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diarahkan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mencegah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menangani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risiko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guncangan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kerentanan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7E21C5AC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Lembaga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perkumpulan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dibentuk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berbadan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maupun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berbadan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70A9506A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Lembaga di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Kesejahteraan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disebut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Lembaga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lembaga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Habilitasi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Rehabilitasi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oleh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Pusat,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maupun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2A7EF94E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mampu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bersifat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tetap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agar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mereka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meningkatkan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taraf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642EF67B" w14:textId="0366CBFA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Tenaga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kerja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tenaga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 xml:space="preserve">kerja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namun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mampu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selayaknya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mempunyai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bakat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minat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maupun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luar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hubungan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kerja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guna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menghasilkan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barang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jasa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memenuhi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78B2C205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orang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perseorangan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pengusaha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badan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atau badan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mempekerjakan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membayar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imbalan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bentuklain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</w:p>
          <w:p w14:paraId="7CCA24E3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Unit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bagian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institusi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berfungsi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penyedia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71F60808" w14:textId="77777777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Orang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orang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perseorangan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korporasi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berbadan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maupun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berbadan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572913D2" w14:textId="13A24F1B" w:rsidR="00FF400F" w:rsidRPr="004C6C80" w:rsidRDefault="00FF400F" w:rsidP="001E65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0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Komisi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struktural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bersifat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ad hoc yang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mempunyai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melaksanakan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pemantauan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evaluasi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advokasi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Pemenuhan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  <w:r w:rsidR="001E65E0"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dibentuk</w:t>
            </w:r>
            <w:proofErr w:type="spellEnd"/>
            <w:r w:rsid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bertanggungjawab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Bupati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melalui</w:t>
            </w:r>
            <w:proofErr w:type="spellEnd"/>
            <w:r w:rsidRPr="001E65E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770B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>Kepala</w:t>
            </w:r>
            <w:proofErr w:type="spellEnd"/>
            <w:r w:rsidRPr="003770B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 xml:space="preserve"> Dinas.</w:t>
            </w:r>
            <w:r w:rsidR="003770B7">
              <w:rPr>
                <w:rStyle w:val="FootnoteReference"/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footnoteReference w:id="1"/>
            </w:r>
          </w:p>
        </w:tc>
      </w:tr>
      <w:tr w:rsidR="00FF400F" w:rsidRPr="004C6C80" w14:paraId="76774468" w14:textId="77777777" w:rsidTr="00D41014">
        <w:tc>
          <w:tcPr>
            <w:tcW w:w="1634" w:type="dxa"/>
          </w:tcPr>
          <w:p w14:paraId="2152F1C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612CD4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A597F59" w14:textId="77777777" w:rsidR="00FF400F" w:rsidRPr="001E65E0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36B3A654" w14:textId="77777777" w:rsidTr="00D41014">
        <w:tc>
          <w:tcPr>
            <w:tcW w:w="1634" w:type="dxa"/>
          </w:tcPr>
          <w:p w14:paraId="7D532F6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4F142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3C4245C" w14:textId="2C2E6FBD" w:rsidR="00FF400F" w:rsidRPr="001E65E0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71AC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</w:t>
            </w:r>
            <w:r w:rsidRPr="001E65E0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2 </w:t>
            </w:r>
          </w:p>
        </w:tc>
      </w:tr>
      <w:tr w:rsidR="00FF400F" w:rsidRPr="004C6C80" w14:paraId="48F9AF67" w14:textId="77777777" w:rsidTr="00D41014">
        <w:tc>
          <w:tcPr>
            <w:tcW w:w="1634" w:type="dxa"/>
          </w:tcPr>
          <w:p w14:paraId="2494C12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C3BAE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E3E1BEA" w14:textId="06147316" w:rsidR="00FF400F" w:rsidRPr="004C6C80" w:rsidRDefault="00FF400F" w:rsidP="00FF400F">
            <w:pPr>
              <w:pStyle w:val="ListParagraph"/>
              <w:spacing w:line="360" w:lineRule="auto"/>
              <w:ind w:left="-85" w:right="-161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70B7" w:rsidRPr="003770B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cyan"/>
              </w:rPr>
              <w:t>Pelindungan</w:t>
            </w:r>
            <w:proofErr w:type="spellEnd"/>
            <w:r w:rsidR="003770B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dan Pemenuhan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berasaskan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2FC1EB27" w14:textId="77777777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penghormatan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martabat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D66F67C" w14:textId="0013705D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otonomi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individu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20AB92E" w14:textId="61FA16BA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non-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606EF426" w14:textId="6EC5790C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partisipasi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penuh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B9938DD" w14:textId="2A3D194E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keragaman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manusia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kemanusiaan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60272EB4" w14:textId="01DF0A6E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Kesamaan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Kesempatan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A37A6FA" w14:textId="64ADCAC7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kesetaraan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240D9AC4" w14:textId="648F87E5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8F711CB" w14:textId="220B0A44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kapasitas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terus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berkembang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identitas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972623F" w14:textId="33DE2F9E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 dan</w:t>
            </w:r>
          </w:p>
          <w:p w14:paraId="64E53A47" w14:textId="35940B2E" w:rsidR="00FF400F" w:rsidRPr="004C6C80" w:rsidRDefault="00FF400F" w:rsidP="00FF40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98" w:right="-161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FF400F" w:rsidRPr="004C6C80" w14:paraId="319444C2" w14:textId="77777777" w:rsidTr="00D41014">
        <w:tc>
          <w:tcPr>
            <w:tcW w:w="1634" w:type="dxa"/>
          </w:tcPr>
          <w:p w14:paraId="6EB25B1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B5D639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8C2506D" w14:textId="77777777" w:rsidR="00FF400F" w:rsidRPr="00B62D6A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20B9B9A2" w14:textId="77777777" w:rsidTr="00D41014">
        <w:tc>
          <w:tcPr>
            <w:tcW w:w="1634" w:type="dxa"/>
          </w:tcPr>
          <w:p w14:paraId="322C388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5825FF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5A7C83D" w14:textId="330707CB" w:rsidR="00FF400F" w:rsidRPr="00B62D6A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B62D6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3</w:t>
            </w:r>
          </w:p>
        </w:tc>
      </w:tr>
      <w:tr w:rsidR="00FF400F" w:rsidRPr="004C6C80" w14:paraId="52D8C67F" w14:textId="77777777" w:rsidTr="00D41014">
        <w:tc>
          <w:tcPr>
            <w:tcW w:w="1634" w:type="dxa"/>
          </w:tcPr>
          <w:p w14:paraId="4907828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026C0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7AF61E7" w14:textId="70CE0DD7" w:rsidR="00FF400F" w:rsidRPr="004C6C80" w:rsidRDefault="00FF400F" w:rsidP="001E65E0">
            <w:pPr>
              <w:pStyle w:val="ListParagraph"/>
              <w:spacing w:line="360" w:lineRule="auto"/>
              <w:ind w:left="-85" w:right="-157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Tujuan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Pemenuhan Hak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DF2B0B7" w14:textId="7F0D5123" w:rsidR="00FF400F" w:rsidRPr="004C6C80" w:rsidRDefault="00FF400F" w:rsidP="001E65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98" w:right="-157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mewujudkan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penghormatan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pemajuan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manusia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kebebasan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penuh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setara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02721BF3" w14:textId="77777777" w:rsidR="00FF400F" w:rsidRPr="004C6C80" w:rsidRDefault="00FF400F" w:rsidP="001E65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98" w:right="-157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penghormatan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pemajuan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martabat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melekat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6EA6E6FB" w14:textId="3CE1B5C6" w:rsidR="00FF400F" w:rsidRPr="004C6C80" w:rsidRDefault="00FF400F" w:rsidP="001E65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98" w:right="-157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mewujudkan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taraf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berkeadilan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3F823C0" w14:textId="77777777" w:rsidR="00FF400F" w:rsidRPr="004C6C80" w:rsidRDefault="00FF400F" w:rsidP="001E65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98" w:right="-157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melindungi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penelantaran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eksploitasi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pelecehan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segala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Tindakan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diskriminatif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pelanggaran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manusia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 dan</w:t>
            </w:r>
          </w:p>
          <w:p w14:paraId="29A8FC03" w14:textId="1500622B" w:rsidR="00FF400F" w:rsidRPr="004C6C80" w:rsidRDefault="00FF400F" w:rsidP="001E65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98" w:right="-157" w:hanging="28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memastikan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Penghormatan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pemajuan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Pemenuhan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mendayagunakan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minat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dimilikinya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menikmati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berperan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berkontribusi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optimal,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aman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leluasa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bermartabat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segala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aspek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berbangsa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bernegara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bermasyarakat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FF400F" w:rsidRPr="004C6C80" w14:paraId="430C3C48" w14:textId="77777777" w:rsidTr="00D41014">
        <w:tc>
          <w:tcPr>
            <w:tcW w:w="1634" w:type="dxa"/>
          </w:tcPr>
          <w:p w14:paraId="08D6363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EB5D5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C6969CB" w14:textId="77777777" w:rsidR="00FF400F" w:rsidRPr="00B62D6A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0DD06527" w14:textId="77777777" w:rsidTr="00D41014">
        <w:tc>
          <w:tcPr>
            <w:tcW w:w="1634" w:type="dxa"/>
          </w:tcPr>
          <w:p w14:paraId="3F047DC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293" w:type="dxa"/>
          </w:tcPr>
          <w:p w14:paraId="2A59DDE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7004" w:type="dxa"/>
            <w:gridSpan w:val="2"/>
            <w:shd w:val="clear" w:color="auto" w:fill="auto"/>
          </w:tcPr>
          <w:p w14:paraId="54A30A56" w14:textId="06CD6EB0" w:rsidR="00FF400F" w:rsidRPr="00B62D6A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B62D6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4</w:t>
            </w:r>
          </w:p>
        </w:tc>
      </w:tr>
      <w:tr w:rsidR="00FF400F" w:rsidRPr="004C6C80" w14:paraId="70D52BE6" w14:textId="77777777" w:rsidTr="00D41014">
        <w:tc>
          <w:tcPr>
            <w:tcW w:w="1634" w:type="dxa"/>
          </w:tcPr>
          <w:p w14:paraId="3BB786B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AB892D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616D794" w14:textId="77777777" w:rsidR="00FF400F" w:rsidRPr="004C6C80" w:rsidRDefault="00FF400F" w:rsidP="00FF400F">
            <w:pPr>
              <w:spacing w:line="360" w:lineRule="auto"/>
              <w:ind w:left="-85" w:right="-161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Ruang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lingkup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pengaturan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ini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:</w:t>
            </w:r>
          </w:p>
          <w:p w14:paraId="55607A00" w14:textId="1AD51DE7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ragam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13530A2" w14:textId="77777777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097A081" w14:textId="2F9735EE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3F52CD5" w14:textId="77777777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FC5DB85" w14:textId="77777777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koordinasi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48345C7" w14:textId="56FCB171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B188935" w14:textId="77777777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penghargaan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7548CA6" w14:textId="77777777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1A48057" w14:textId="77777777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Daerah; dan</w:t>
            </w:r>
          </w:p>
          <w:p w14:paraId="65E72DCE" w14:textId="1EE5EF1E" w:rsidR="00FF400F" w:rsidRPr="004C6C80" w:rsidRDefault="00FF400F" w:rsidP="00FF400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A8B8CF7" w14:textId="77777777" w:rsidTr="00D41014">
        <w:tc>
          <w:tcPr>
            <w:tcW w:w="1634" w:type="dxa"/>
          </w:tcPr>
          <w:p w14:paraId="1DB0A64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E8B1F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60009FA" w14:textId="77777777" w:rsidR="00FF400F" w:rsidRPr="004C6C80" w:rsidRDefault="00FF400F" w:rsidP="001E65E0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7342F666" w14:textId="77777777" w:rsidTr="00D41014">
        <w:tc>
          <w:tcPr>
            <w:tcW w:w="1634" w:type="dxa"/>
          </w:tcPr>
          <w:p w14:paraId="0D5A1E5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54AB2D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DBAD325" w14:textId="5D7A4DD8" w:rsidR="00FF400F" w:rsidRPr="00944A9E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</w:pPr>
            <w:r w:rsidRPr="00944A9E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  <w:t>BAB II</w:t>
            </w:r>
          </w:p>
        </w:tc>
      </w:tr>
      <w:tr w:rsidR="00FF400F" w:rsidRPr="004C6C80" w14:paraId="2E078614" w14:textId="77777777" w:rsidTr="00D41014">
        <w:tc>
          <w:tcPr>
            <w:tcW w:w="1634" w:type="dxa"/>
          </w:tcPr>
          <w:p w14:paraId="17336DF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0DEA6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FE562AE" w14:textId="1D8E8796" w:rsidR="00FF400F" w:rsidRPr="00944A9E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</w:pPr>
            <w:r w:rsidRPr="00944A9E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  <w:t>RAGAM PENYANDANG DISABILITAS</w:t>
            </w:r>
          </w:p>
        </w:tc>
      </w:tr>
      <w:tr w:rsidR="00FF400F" w:rsidRPr="004C6C80" w14:paraId="423BCCC0" w14:textId="77777777" w:rsidTr="00D41014">
        <w:tc>
          <w:tcPr>
            <w:tcW w:w="1634" w:type="dxa"/>
          </w:tcPr>
          <w:p w14:paraId="05C4DB9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C29022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C437065" w14:textId="2BF5E326" w:rsidR="00FF400F" w:rsidRPr="00944A9E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</w:pPr>
            <w:r w:rsidRPr="00944A9E">
              <w:rPr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  <w:t>Pasal 5</w:t>
            </w:r>
            <w:r w:rsidR="003770B7">
              <w:rPr>
                <w:rStyle w:val="FootnoteReference"/>
                <w:rFonts w:ascii="Bookman Old Style" w:hAnsi="Bookman Old Style"/>
                <w:color w:val="000000" w:themeColor="text1"/>
                <w:sz w:val="24"/>
                <w:szCs w:val="24"/>
                <w:highlight w:val="yellow"/>
              </w:rPr>
              <w:footnoteReference w:id="2"/>
            </w:r>
          </w:p>
        </w:tc>
      </w:tr>
      <w:tr w:rsidR="00FF400F" w:rsidRPr="004C6C80" w14:paraId="36978ABD" w14:textId="77777777" w:rsidTr="00D41014">
        <w:tc>
          <w:tcPr>
            <w:tcW w:w="1634" w:type="dxa"/>
          </w:tcPr>
          <w:p w14:paraId="6FECF299" w14:textId="740098AA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023D38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3940AE2" w14:textId="5C70A82A" w:rsidR="00FF400F" w:rsidRPr="004C6C80" w:rsidRDefault="00FF400F" w:rsidP="00FF40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0" w:right="-161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Ragam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:</w:t>
            </w:r>
          </w:p>
          <w:p w14:paraId="21725E83" w14:textId="5574D123" w:rsidR="00FF400F" w:rsidRPr="004C6C80" w:rsidRDefault="00FF400F" w:rsidP="00FF40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65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fisik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BA09C56" w14:textId="77777777" w:rsidR="00FF400F" w:rsidRPr="004C6C80" w:rsidRDefault="00FF400F" w:rsidP="00FF40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65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intelektual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B9A536E" w14:textId="77777777" w:rsidR="00FF400F" w:rsidRPr="004C6C80" w:rsidRDefault="00FF400F" w:rsidP="00FF40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65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mental; dan/atau</w:t>
            </w:r>
          </w:p>
          <w:p w14:paraId="0A7F61AE" w14:textId="77777777" w:rsidR="00FF400F" w:rsidRPr="004C6C80" w:rsidRDefault="00FF400F" w:rsidP="00FF400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65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sensorik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53D304F6" w14:textId="77777777" w:rsidR="00FF400F" w:rsidRPr="00720475" w:rsidRDefault="00FF400F" w:rsidP="00FF40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0" w:right="-161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fisik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(1)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huruf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terganggunya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gerak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antara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lain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amputasi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lumpuh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layuh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kaku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paraplegi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celebral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palsy (CP),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akibat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stroke,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akibat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kusta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orang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kecil</w:t>
            </w:r>
            <w:proofErr w:type="spellEnd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61722669" w14:textId="77777777" w:rsidR="00FF400F" w:rsidRPr="004C6C80" w:rsidRDefault="00FF400F" w:rsidP="00FF40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0" w:right="-161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intelektual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terganggunya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pikir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kecerdasan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bawah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rata-rata,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antara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lain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lambat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belajar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grahita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downsyndrom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73386A33" w14:textId="77777777" w:rsidR="00FF400F" w:rsidRPr="004C6C80" w:rsidRDefault="00FF400F" w:rsidP="00FF40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0" w:right="-161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mental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pada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c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adalah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terganggunya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pikir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emosi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perilaku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antara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lain:</w:t>
            </w:r>
          </w:p>
          <w:p w14:paraId="564F217C" w14:textId="5F334365" w:rsidR="00FF400F" w:rsidRPr="004C6C80" w:rsidRDefault="00FF400F" w:rsidP="00FF400F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76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psikososial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diantaranya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skizofrenia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bipolar,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depresi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anxietas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gangguan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kepribadian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34C46EBC" w14:textId="77777777" w:rsidR="00FF400F" w:rsidRPr="004C6C80" w:rsidRDefault="00FF400F" w:rsidP="00FF400F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76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perkembangan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berpengaruh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interaksi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antaranya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autis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hiperaktif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6ED8F038" w14:textId="63638FFA" w:rsidR="00FF400F" w:rsidRPr="004C6C80" w:rsidRDefault="00FF400F" w:rsidP="00FF40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0" w:right="-161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sensorik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terganggunya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salah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panca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indera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antara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lain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netra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rungu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dan/atau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wicara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29763337" w14:textId="29A03935" w:rsidR="00FF400F" w:rsidRPr="004C6C80" w:rsidRDefault="00FF400F" w:rsidP="00FF40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0" w:right="-161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Jenis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dialami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tunggal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ganda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atau multi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jangka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lama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ditetapkan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medis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FF400F" w:rsidRPr="004C6C80" w14:paraId="6A62503E" w14:textId="77777777" w:rsidTr="00D41014">
        <w:tc>
          <w:tcPr>
            <w:tcW w:w="1634" w:type="dxa"/>
          </w:tcPr>
          <w:p w14:paraId="5B38C09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42779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FF1CD6B" w14:textId="77777777" w:rsidR="00FF400F" w:rsidRPr="00720475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12F363F9" w14:textId="77777777" w:rsidTr="00D41014">
        <w:tc>
          <w:tcPr>
            <w:tcW w:w="1634" w:type="dxa"/>
          </w:tcPr>
          <w:p w14:paraId="7926B0D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C5A87C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8190577" w14:textId="45A14F09" w:rsidR="00FF400F" w:rsidRPr="00720475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BAB III</w:t>
            </w:r>
          </w:p>
        </w:tc>
      </w:tr>
      <w:tr w:rsidR="00FF400F" w:rsidRPr="004C6C80" w14:paraId="39819144" w14:textId="77777777" w:rsidTr="00D41014">
        <w:tc>
          <w:tcPr>
            <w:tcW w:w="1634" w:type="dxa"/>
          </w:tcPr>
          <w:p w14:paraId="2232CAE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19E9D6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  <w:shd w:val="clear" w:color="auto" w:fill="auto"/>
          </w:tcPr>
          <w:p w14:paraId="0D095153" w14:textId="01A26BCA" w:rsidR="00FF400F" w:rsidRPr="00720475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HAK PENYANDANG DISABILITAS</w:t>
            </w:r>
          </w:p>
        </w:tc>
      </w:tr>
      <w:tr w:rsidR="00FF400F" w:rsidRPr="004C6C80" w14:paraId="08EB18EB" w14:textId="77777777" w:rsidTr="00D41014">
        <w:tc>
          <w:tcPr>
            <w:tcW w:w="1634" w:type="dxa"/>
          </w:tcPr>
          <w:p w14:paraId="206684B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7FE76D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  <w:shd w:val="clear" w:color="auto" w:fill="auto"/>
          </w:tcPr>
          <w:p w14:paraId="1822C4F8" w14:textId="0CE74C60" w:rsidR="00FF400F" w:rsidRPr="00720475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6</w:t>
            </w:r>
          </w:p>
        </w:tc>
      </w:tr>
      <w:tr w:rsidR="00FF400F" w:rsidRPr="004C6C80" w14:paraId="6AECBAFB" w14:textId="77777777" w:rsidTr="00D41014">
        <w:tc>
          <w:tcPr>
            <w:tcW w:w="1634" w:type="dxa"/>
          </w:tcPr>
          <w:p w14:paraId="1FF2CE6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0E4746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261B82" w14:textId="77777777" w:rsidR="00FF400F" w:rsidRPr="004C6C80" w:rsidRDefault="00FF400F" w:rsidP="00FF40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35" w:right="-101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mempunyai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kesempatan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segala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aspek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penghidupan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72FA0EDC" w14:textId="5B148B3B" w:rsidR="00FF400F" w:rsidRPr="004C6C80" w:rsidRDefault="00FF400F" w:rsidP="00FF40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35" w:right="-101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Hak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:</w:t>
            </w:r>
          </w:p>
          <w:p w14:paraId="7E18F672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hidup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EB35C3E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bebas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stigma;</w:t>
            </w:r>
          </w:p>
          <w:p w14:paraId="61E66E7E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privasi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6029CBE9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keadilan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E809850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666019C4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kewirausahaan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koperasi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0FC952D7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97BC564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politik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C506B83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keagamaan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43966CC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keolahragaan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9294A4A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kebudayaan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pariwisata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0140333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ACBA15B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0F9F421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publik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20176830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D04B6E1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8E8AD7A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konsesi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1541610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pendataan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61DF1749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hidup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dilibatkan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68D438E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berekspresi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berkomunikasi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memperoleh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346577FA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berpindah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kewarganegaraan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 dan</w:t>
            </w:r>
          </w:p>
          <w:p w14:paraId="33B8800C" w14:textId="77777777" w:rsidR="00FF400F" w:rsidRPr="004C6C80" w:rsidRDefault="00FF400F" w:rsidP="001E65E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bebas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tindakan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penelantaran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penyiksaan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eksploitasi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17531F84" w14:textId="1F29715A" w:rsidR="00FF400F" w:rsidRPr="004C6C80" w:rsidRDefault="00FF400F" w:rsidP="00FF400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35" w:right="-101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Jenis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berpedoman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FF400F" w:rsidRPr="004C6C80" w14:paraId="43B696A7" w14:textId="77777777" w:rsidTr="00D41014">
        <w:tc>
          <w:tcPr>
            <w:tcW w:w="1634" w:type="dxa"/>
          </w:tcPr>
          <w:p w14:paraId="1D457E0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E01322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EECF66D" w14:textId="3F5E205F" w:rsidR="00FF400F" w:rsidRPr="00720475" w:rsidRDefault="00FF400F" w:rsidP="001E65E0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7</w:t>
            </w:r>
          </w:p>
        </w:tc>
      </w:tr>
      <w:tr w:rsidR="00FF400F" w:rsidRPr="004C6C80" w14:paraId="79697D27" w14:textId="77777777" w:rsidTr="00D41014">
        <w:tc>
          <w:tcPr>
            <w:tcW w:w="1634" w:type="dxa"/>
          </w:tcPr>
          <w:p w14:paraId="708D519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8802B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2CD41A1" w14:textId="5668E20E" w:rsidR="00FF400F" w:rsidRPr="004C6C80" w:rsidRDefault="00FF400F" w:rsidP="00FF40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40" w:right="-10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Selain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r w:rsidR="005016A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Pasal 6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(1),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perempuan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75B5FCF" w14:textId="77777777" w:rsidR="00FF400F" w:rsidRPr="004C6C80" w:rsidRDefault="00FF400F" w:rsidP="005B494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reproduksi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27774306" w14:textId="77777777" w:rsidR="00FF400F" w:rsidRPr="004C6C80" w:rsidRDefault="00FF400F" w:rsidP="005B494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menerima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menolak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penggunaan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kontrasepsi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2552F7DA" w14:textId="77777777" w:rsidR="00FF400F" w:rsidRPr="004C6C80" w:rsidRDefault="00FF400F" w:rsidP="005B494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berlapis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 dan</w:t>
            </w:r>
          </w:p>
          <w:p w14:paraId="7AFB2249" w14:textId="77777777" w:rsidR="00FF400F" w:rsidRPr="004C6C80" w:rsidRDefault="00FF400F" w:rsidP="005B494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tindak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kekerasan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termasuk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kekerasan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eksploitasi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seksual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  <w:p w14:paraId="0F5F3E49" w14:textId="55656130" w:rsidR="00FF400F" w:rsidRPr="004C6C80" w:rsidRDefault="00FF400F" w:rsidP="00FF400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40" w:right="-103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Selain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dimaksud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(1),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:</w:t>
            </w:r>
          </w:p>
          <w:p w14:paraId="53E5426C" w14:textId="026CBEF6" w:rsidR="00FF400F" w:rsidRPr="004C6C80" w:rsidRDefault="005016AB" w:rsidP="005B494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Mendapatkan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Pelindungan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khusus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dari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Diskriminasi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penelantaran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pelecehan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eksploitasi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kekerasan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kejahatan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seksual</w:t>
            </w:r>
            <w:proofErr w:type="spellEnd"/>
            <w:r w:rsidR="00FF400F"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D320327" w14:textId="77777777" w:rsidR="00FF400F" w:rsidRPr="004C6C80" w:rsidRDefault="00FF400F" w:rsidP="005B494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perawatan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pengasuhan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pengganti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tumbuh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kembang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optimal;</w:t>
            </w:r>
          </w:p>
          <w:p w14:paraId="22AFA172" w14:textId="77777777" w:rsidR="00FF400F" w:rsidRPr="004C6C80" w:rsidRDefault="00FF400F" w:rsidP="005B494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dilindungi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kepentingannya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pengambilan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6D167AF" w14:textId="77777777" w:rsidR="00FF400F" w:rsidRPr="004C6C80" w:rsidRDefault="00FF400F" w:rsidP="005B494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manusiawi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martabat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6A83732C" w14:textId="77777777" w:rsidR="00FF400F" w:rsidRPr="004C6C80" w:rsidRDefault="00FF400F" w:rsidP="005B494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Pemenuhan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FE64D94" w14:textId="77777777" w:rsidR="00FF400F" w:rsidRPr="004C6C80" w:rsidRDefault="00FF400F" w:rsidP="005B494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lain untuk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mencapai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integrasi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individu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 dan</w:t>
            </w:r>
          </w:p>
          <w:p w14:paraId="68009538" w14:textId="420AF535" w:rsidR="00FF400F" w:rsidRPr="004C6C80" w:rsidRDefault="00FF400F" w:rsidP="005B494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65" w:right="-157" w:hanging="425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FF400F" w:rsidRPr="004C6C80" w14:paraId="4BBF3464" w14:textId="77777777" w:rsidTr="00D41014">
        <w:tc>
          <w:tcPr>
            <w:tcW w:w="1634" w:type="dxa"/>
          </w:tcPr>
          <w:p w14:paraId="41E4447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D22C27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98C705B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1429AC66" w14:textId="77777777" w:rsidTr="00D41014">
        <w:tc>
          <w:tcPr>
            <w:tcW w:w="1634" w:type="dxa"/>
          </w:tcPr>
          <w:p w14:paraId="1F1CB5C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76C39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63AADC9" w14:textId="62AA0926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BAB IV</w:t>
            </w:r>
          </w:p>
        </w:tc>
      </w:tr>
      <w:tr w:rsidR="00FF400F" w:rsidRPr="004C6C80" w14:paraId="5CF098C6" w14:textId="77777777" w:rsidTr="00D41014">
        <w:tc>
          <w:tcPr>
            <w:tcW w:w="1634" w:type="dxa"/>
          </w:tcPr>
          <w:p w14:paraId="7406D54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531319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1C6845A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PELAKSANAAN PELINDUNGAN DAN PEMENUHAN HAK </w:t>
            </w:r>
          </w:p>
          <w:p w14:paraId="0B47CF83" w14:textId="69F3DC0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PENYANDANG DISABILITAS</w:t>
            </w:r>
          </w:p>
        </w:tc>
      </w:tr>
      <w:tr w:rsidR="00FF400F" w:rsidRPr="004C6C80" w14:paraId="75E8B8AB" w14:textId="77777777" w:rsidTr="00D41014">
        <w:tc>
          <w:tcPr>
            <w:tcW w:w="1634" w:type="dxa"/>
          </w:tcPr>
          <w:p w14:paraId="20A1E7F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E4BE02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E2ABE1" w14:textId="366ABA61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Bagian </w:t>
            </w:r>
            <w:proofErr w:type="spellStart"/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Kesatu</w:t>
            </w:r>
            <w:proofErr w:type="spellEnd"/>
          </w:p>
        </w:tc>
      </w:tr>
      <w:tr w:rsidR="00FF400F" w:rsidRPr="004C6C80" w14:paraId="148EA66E" w14:textId="77777777" w:rsidTr="00D41014">
        <w:tc>
          <w:tcPr>
            <w:tcW w:w="1634" w:type="dxa"/>
          </w:tcPr>
          <w:p w14:paraId="6742930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00F623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9379652" w14:textId="23BC4892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Umum</w:t>
            </w:r>
          </w:p>
        </w:tc>
      </w:tr>
      <w:tr w:rsidR="00FF400F" w:rsidRPr="004C6C80" w14:paraId="6BAFF5CD" w14:textId="77777777" w:rsidTr="00D41014">
        <w:tc>
          <w:tcPr>
            <w:tcW w:w="1634" w:type="dxa"/>
          </w:tcPr>
          <w:p w14:paraId="68E4E6A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71AA3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39C3BD4" w14:textId="6845F646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8</w:t>
            </w:r>
          </w:p>
        </w:tc>
      </w:tr>
      <w:tr w:rsidR="00FF400F" w:rsidRPr="004C6C80" w14:paraId="2DE653F6" w14:textId="77777777" w:rsidTr="00D41014">
        <w:tc>
          <w:tcPr>
            <w:tcW w:w="1634" w:type="dxa"/>
          </w:tcPr>
          <w:p w14:paraId="301B17E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A7207F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8A9DC0" w14:textId="77777777" w:rsidR="00FF400F" w:rsidRPr="004C6C80" w:rsidRDefault="00FF400F" w:rsidP="00FF400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left="378" w:right="-105" w:hanging="425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perencanaan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evaluasi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3A9386C" w14:textId="03DC1507" w:rsidR="00FF400F" w:rsidRPr="004C6C80" w:rsidRDefault="00FF400F" w:rsidP="00FF400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Perencanaan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evaluasi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diselaraskan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program/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FF400F" w:rsidRPr="004C6C80" w14:paraId="39A7254B" w14:textId="77777777" w:rsidTr="00D41014">
        <w:tc>
          <w:tcPr>
            <w:tcW w:w="1634" w:type="dxa"/>
          </w:tcPr>
          <w:p w14:paraId="4884E9B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E063F4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0B6A365" w14:textId="77777777" w:rsidR="00FF400F" w:rsidRPr="005B4948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138184C3" w14:textId="77777777" w:rsidTr="00D41014">
        <w:tc>
          <w:tcPr>
            <w:tcW w:w="1634" w:type="dxa"/>
          </w:tcPr>
          <w:p w14:paraId="59AAB7A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554DBC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3807E7F" w14:textId="5CCBB11E" w:rsidR="00FF400F" w:rsidRPr="005B4948" w:rsidRDefault="00FF400F" w:rsidP="005B4948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5B4948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9</w:t>
            </w:r>
          </w:p>
        </w:tc>
      </w:tr>
      <w:tr w:rsidR="00FF400F" w:rsidRPr="004C6C80" w14:paraId="3545584C" w14:textId="77777777" w:rsidTr="00D41014">
        <w:tc>
          <w:tcPr>
            <w:tcW w:w="1634" w:type="dxa"/>
          </w:tcPr>
          <w:p w14:paraId="78BB803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C33A35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16595A1" w14:textId="77777777" w:rsidR="00FF400F" w:rsidRPr="004C6C80" w:rsidRDefault="00FF400F" w:rsidP="00FF400F">
            <w:pPr>
              <w:numPr>
                <w:ilvl w:val="0"/>
                <w:numId w:val="15"/>
              </w:numPr>
              <w:tabs>
                <w:tab w:val="left" w:pos="540"/>
              </w:tabs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Dalam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kewajiban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10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menetapkan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Aksi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Hak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12A188D" w14:textId="4857EDC5" w:rsidR="00FF400F" w:rsidRPr="004C6C80" w:rsidRDefault="00FF400F" w:rsidP="00FF400F">
            <w:pPr>
              <w:numPr>
                <w:ilvl w:val="0"/>
                <w:numId w:val="15"/>
              </w:numPr>
              <w:tabs>
                <w:tab w:val="left" w:pos="540"/>
              </w:tabs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Aksi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Hak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disusun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mengacu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:</w:t>
            </w:r>
          </w:p>
          <w:p w14:paraId="76FCDBF8" w14:textId="77777777" w:rsidR="00FF400F" w:rsidRPr="004C6C80" w:rsidRDefault="00FF400F" w:rsidP="00FF400F">
            <w:pPr>
              <w:numPr>
                <w:ilvl w:val="1"/>
                <w:numId w:val="15"/>
              </w:numPr>
              <w:spacing w:line="360" w:lineRule="auto"/>
              <w:ind w:left="830" w:right="-161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Daerah;</w:t>
            </w:r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dan</w:t>
            </w:r>
          </w:p>
          <w:p w14:paraId="5D8FB7F2" w14:textId="77777777" w:rsidR="00FF400F" w:rsidRPr="004C6C80" w:rsidRDefault="00FF400F" w:rsidP="00FF400F">
            <w:pPr>
              <w:numPr>
                <w:ilvl w:val="1"/>
                <w:numId w:val="15"/>
              </w:numPr>
              <w:spacing w:line="360" w:lineRule="auto"/>
              <w:ind w:left="830" w:right="-161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Aksi Nasional Hak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Asasi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Manusia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. </w:t>
            </w:r>
          </w:p>
          <w:p w14:paraId="740D1757" w14:textId="7122E81F" w:rsidR="00FF400F" w:rsidRPr="004C6C80" w:rsidRDefault="00FF400F" w:rsidP="00FF400F">
            <w:pPr>
              <w:numPr>
                <w:ilvl w:val="0"/>
                <w:numId w:val="15"/>
              </w:numPr>
              <w:tabs>
                <w:tab w:val="left" w:pos="540"/>
              </w:tabs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Aksi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3A038561" w14:textId="77777777" w:rsidTr="00D41014">
        <w:tc>
          <w:tcPr>
            <w:tcW w:w="1634" w:type="dxa"/>
          </w:tcPr>
          <w:p w14:paraId="1FFE66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D9EA74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A83B6AA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6CFD97AA" w14:textId="77777777" w:rsidTr="00D41014">
        <w:tc>
          <w:tcPr>
            <w:tcW w:w="1634" w:type="dxa"/>
          </w:tcPr>
          <w:p w14:paraId="75D8FC7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05B544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ABCEDD9" w14:textId="620A5B28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</w:t>
            </w: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10</w:t>
            </w:r>
          </w:p>
        </w:tc>
      </w:tr>
      <w:tr w:rsidR="00FF400F" w:rsidRPr="004C6C80" w14:paraId="603A8354" w14:textId="77777777" w:rsidTr="00D41014">
        <w:tc>
          <w:tcPr>
            <w:tcW w:w="1634" w:type="dxa"/>
          </w:tcPr>
          <w:p w14:paraId="7E76DA9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ABF87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6BB25E3" w14:textId="10B512EC" w:rsidR="00FF400F" w:rsidRPr="00B04578" w:rsidRDefault="00FF400F" w:rsidP="00FF400F">
            <w:pPr>
              <w:pStyle w:val="ListParagraph"/>
              <w:spacing w:line="360" w:lineRule="auto"/>
              <w:ind w:left="-47" w:right="-161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Pelaksanaan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Pelindungan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, dan Pemenuhan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hak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dilaksanakan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terhadap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aspek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:</w:t>
            </w:r>
          </w:p>
          <w:p w14:paraId="14A94976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Pendidikan; </w:t>
            </w:r>
          </w:p>
          <w:p w14:paraId="3D73FF18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Pekerjaan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Kewirausahaan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260E23A5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Kesehatan;</w:t>
            </w:r>
          </w:p>
          <w:p w14:paraId="077A4850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Politik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pemerintahan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7934D098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Keolahragaan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7A334583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Kebudayaan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Pariwisata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1BFE9AD1" w14:textId="39F9BD1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Kesejahteraan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Sosial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118610E1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Keadilan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Perlindungan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Hukum;</w:t>
            </w:r>
          </w:p>
          <w:p w14:paraId="5F42501E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Pelayanan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Publik;</w:t>
            </w:r>
          </w:p>
          <w:p w14:paraId="0E087A93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Aksesibilitas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76530D8D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Pelindungan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dari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Bencana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6B3BC43E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Pendataan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6EE47F9F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after="120"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lastRenderedPageBreak/>
              <w:t>Komunikasi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Informasi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; </w:t>
            </w:r>
          </w:p>
          <w:p w14:paraId="4F00F5C4" w14:textId="7307AC5E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Perempuan dan Anak;</w:t>
            </w:r>
          </w:p>
          <w:p w14:paraId="72E1358B" w14:textId="77777777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Pelindungan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dari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Tindakan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Diskriminasi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Penelantaran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; dan, </w:t>
            </w:r>
          </w:p>
          <w:p w14:paraId="5068D184" w14:textId="1851203D" w:rsidR="00FF400F" w:rsidRPr="00B04578" w:rsidRDefault="00FF400F" w:rsidP="00FF400F">
            <w:pPr>
              <w:pStyle w:val="ListParagraph"/>
              <w:numPr>
                <w:ilvl w:val="1"/>
                <w:numId w:val="14"/>
              </w:numPr>
              <w:tabs>
                <w:tab w:val="left" w:pos="2250"/>
              </w:tabs>
              <w:spacing w:line="360" w:lineRule="auto"/>
              <w:ind w:left="378" w:hanging="425"/>
              <w:rPr>
                <w:rFonts w:ascii="Bookman Old Style" w:eastAsia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Penyiksaan</w:t>
            </w:r>
            <w:proofErr w:type="spellEnd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, dan </w:t>
            </w:r>
            <w:proofErr w:type="spellStart"/>
            <w:r w:rsidRPr="00B04578">
              <w:rPr>
                <w:rFonts w:ascii="Bookman Old Style" w:hAnsi="Bookman Old Style"/>
                <w:sz w:val="24"/>
                <w:szCs w:val="24"/>
                <w:highlight w:val="yellow"/>
              </w:rPr>
              <w:t>Eksploitasi</w:t>
            </w:r>
            <w:proofErr w:type="spellEnd"/>
            <w:r w:rsidR="00B04578">
              <w:rPr>
                <w:rStyle w:val="FootnoteReference"/>
                <w:rFonts w:ascii="Bookman Old Style" w:hAnsi="Bookman Old Style"/>
                <w:sz w:val="24"/>
                <w:szCs w:val="24"/>
                <w:highlight w:val="yellow"/>
              </w:rPr>
              <w:footnoteReference w:id="3"/>
            </w:r>
          </w:p>
        </w:tc>
      </w:tr>
      <w:tr w:rsidR="00FF400F" w:rsidRPr="004C6C80" w14:paraId="5CF02FD2" w14:textId="77777777" w:rsidTr="00D41014">
        <w:tc>
          <w:tcPr>
            <w:tcW w:w="1634" w:type="dxa"/>
          </w:tcPr>
          <w:p w14:paraId="1055D7F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84B3E4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9A01271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6823BE95" w14:textId="77777777" w:rsidTr="00D41014">
        <w:tc>
          <w:tcPr>
            <w:tcW w:w="1634" w:type="dxa"/>
          </w:tcPr>
          <w:p w14:paraId="6B2428D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53EC90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4B39339" w14:textId="0FC10B03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Bagian </w:t>
            </w:r>
            <w:proofErr w:type="spellStart"/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  <w:proofErr w:type="spellEnd"/>
          </w:p>
        </w:tc>
      </w:tr>
      <w:tr w:rsidR="00FF400F" w:rsidRPr="004C6C80" w14:paraId="45A50BFA" w14:textId="77777777" w:rsidTr="00D41014">
        <w:tc>
          <w:tcPr>
            <w:tcW w:w="1634" w:type="dxa"/>
          </w:tcPr>
          <w:p w14:paraId="6941452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806FEF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F6F8DF1" w14:textId="5AD536F2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Pendidikan</w:t>
            </w:r>
          </w:p>
        </w:tc>
      </w:tr>
      <w:tr w:rsidR="00FF400F" w:rsidRPr="004C6C80" w14:paraId="6D4D2888" w14:textId="77777777" w:rsidTr="00D41014">
        <w:tc>
          <w:tcPr>
            <w:tcW w:w="1634" w:type="dxa"/>
          </w:tcPr>
          <w:p w14:paraId="098467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772F4F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02D1A0C" w14:textId="659E2773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11</w:t>
            </w:r>
          </w:p>
        </w:tc>
      </w:tr>
      <w:tr w:rsidR="00FF400F" w:rsidRPr="004C6C80" w14:paraId="4B9427D3" w14:textId="77777777" w:rsidTr="00D41014">
        <w:tc>
          <w:tcPr>
            <w:tcW w:w="1634" w:type="dxa"/>
          </w:tcPr>
          <w:p w14:paraId="6DD8FBC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83FC9D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F4A24A8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360" w:lineRule="auto"/>
              <w:ind w:left="378" w:right="-105" w:hanging="42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jalur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jenjang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A6D41D6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360" w:lineRule="auto"/>
              <w:ind w:left="378" w:right="-105" w:hanging="42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nasional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C836B83" w14:textId="41AE1352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360" w:lineRule="auto"/>
              <w:ind w:left="378" w:right="-105" w:hanging="42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semua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suatu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iklim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pembelajaran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membedakan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latar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belakang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politik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ekonomi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etnik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, agama/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kepercayaan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golongan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fisik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maupun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mental.</w:t>
            </w:r>
          </w:p>
          <w:p w14:paraId="78C03FFA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360" w:lineRule="auto"/>
              <w:ind w:left="378" w:right="-105" w:hanging="42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kurikulum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pembelajaran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dibimbing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diasuh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belajar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yangkhusus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2634D4A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360" w:lineRule="auto"/>
              <w:ind w:left="378" w:right="-105" w:hanging="42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dibutuhkan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kemandirian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partisipasi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menempuh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698BFEA" w14:textId="545A2ABB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line="360" w:lineRule="auto"/>
              <w:ind w:left="378" w:right="-105" w:hanging="42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Jenis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(5)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1D07380C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menulis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membaca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braille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netra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8FDEC24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orientasi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mobilitas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058FB5F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0B01A44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format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bersifat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augmentatif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alternatif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022E76E7" w14:textId="104C34C3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pemajuan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identitas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linguistik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rungu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76515F47" w14:textId="77777777" w:rsidTr="00D41014">
        <w:tc>
          <w:tcPr>
            <w:tcW w:w="1634" w:type="dxa"/>
          </w:tcPr>
          <w:p w14:paraId="74743C7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A3FFAA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7F50F3" w14:textId="77777777" w:rsidR="00FF400F" w:rsidRPr="004C6C80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201597E0" w14:textId="77777777" w:rsidTr="00D41014">
        <w:tc>
          <w:tcPr>
            <w:tcW w:w="1634" w:type="dxa"/>
          </w:tcPr>
          <w:p w14:paraId="3E725D4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470BAF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3C17796" w14:textId="61F844D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</w:t>
            </w: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FF400F" w:rsidRPr="004C6C80" w14:paraId="140827CA" w14:textId="77777777" w:rsidTr="00D41014">
        <w:tc>
          <w:tcPr>
            <w:tcW w:w="1634" w:type="dxa"/>
          </w:tcPr>
          <w:p w14:paraId="79B6FA6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B2614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F018EFE" w14:textId="21EEF045" w:rsidR="00FF400F" w:rsidRPr="004C6C80" w:rsidRDefault="00FF400F" w:rsidP="00BA2367">
            <w:pPr>
              <w:numPr>
                <w:ilvl w:val="0"/>
                <w:numId w:val="91"/>
              </w:numPr>
              <w:tabs>
                <w:tab w:val="clear" w:pos="425"/>
              </w:tabs>
              <w:autoSpaceDE w:val="0"/>
              <w:autoSpaceDN w:val="0"/>
              <w:spacing w:line="360" w:lineRule="auto"/>
              <w:ind w:left="378" w:right="-10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1</w:t>
            </w:r>
            <w:r w:rsidR="005B4948">
              <w:rPr>
                <w:rFonts w:ascii="Bookman Old Style" w:hAnsi="Bookman Old Style"/>
                <w:sz w:val="24"/>
                <w:szCs w:val="24"/>
              </w:rPr>
              <w:t>1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mempelajari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dibutuhkan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kemandirian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partisipasi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menempuh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9D79816" w14:textId="2EB7875C" w:rsidR="00FF400F" w:rsidRPr="004C6C80" w:rsidRDefault="00FF400F" w:rsidP="00BA2367">
            <w:pPr>
              <w:numPr>
                <w:ilvl w:val="0"/>
                <w:numId w:val="91"/>
              </w:numPr>
              <w:tabs>
                <w:tab w:val="clear" w:pos="425"/>
              </w:tabs>
              <w:autoSpaceDE w:val="0"/>
              <w:autoSpaceDN w:val="0"/>
              <w:spacing w:line="360" w:lineRule="auto"/>
              <w:ind w:left="378" w:right="-10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B4948">
              <w:rPr>
                <w:rFonts w:ascii="Bookman Old Style" w:hAnsi="Bookman Old Style"/>
                <w:sz w:val="24"/>
                <w:szCs w:val="24"/>
              </w:rPr>
              <w:t xml:space="preserve">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5EF280E5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2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menulis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membaca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braille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netra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847C99B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2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orientasi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mobilitas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50DEED1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2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28F818B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2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format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bersifat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argumentatif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alternatif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054A721B" w14:textId="151AD74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2"/>
              </w:numPr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pemajuan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identitas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linguistik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rungu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7B9F94EE" w14:textId="77777777" w:rsidTr="00D41014">
        <w:tc>
          <w:tcPr>
            <w:tcW w:w="1634" w:type="dxa"/>
          </w:tcPr>
          <w:p w14:paraId="64A98EE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7DC8F7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3785D49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0C12047D" w14:textId="77777777" w:rsidTr="00D41014">
        <w:tc>
          <w:tcPr>
            <w:tcW w:w="1634" w:type="dxa"/>
          </w:tcPr>
          <w:p w14:paraId="74DDB59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88C7E3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0D37A92" w14:textId="06B015BA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</w:t>
            </w: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FF400F" w:rsidRPr="004C6C80" w14:paraId="249DB106" w14:textId="77777777" w:rsidTr="00D41014">
        <w:tc>
          <w:tcPr>
            <w:tcW w:w="1634" w:type="dxa"/>
          </w:tcPr>
          <w:p w14:paraId="2CCECE0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4C1FFC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F004D13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3"/>
              </w:numPr>
              <w:tabs>
                <w:tab w:val="left" w:pos="2410"/>
              </w:tabs>
              <w:autoSpaceDE w:val="0"/>
              <w:autoSpaceDN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formal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ijazah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program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kesetaraan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999A273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3"/>
              </w:numPr>
              <w:tabs>
                <w:tab w:val="left" w:pos="2410"/>
              </w:tabs>
              <w:autoSpaceDE w:val="0"/>
              <w:autoSpaceDN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mengikutsertakan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program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belajar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12 (dua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5F9F9BB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3"/>
              </w:numPr>
              <w:tabs>
                <w:tab w:val="left" w:pos="2410"/>
              </w:tabs>
              <w:autoSpaceDE w:val="0"/>
              <w:autoSpaceDN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mengutamakan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bersekolah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lokasi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tinggalnya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1EE609D" w14:textId="77777777" w:rsidR="00FF400F" w:rsidRPr="00BA1402" w:rsidRDefault="00FF400F" w:rsidP="00BA2367">
            <w:pPr>
              <w:pStyle w:val="ListParagraph"/>
              <w:widowControl w:val="0"/>
              <w:numPr>
                <w:ilvl w:val="0"/>
                <w:numId w:val="93"/>
              </w:numPr>
              <w:tabs>
                <w:tab w:val="left" w:pos="2410"/>
              </w:tabs>
              <w:autoSpaceDE w:val="0"/>
              <w:autoSpaceDN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Pemerintah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Daerah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wajib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menyediakan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beasiswa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untuk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peserta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didik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berprestasi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orang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tuanya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tidak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mampu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membiayai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pendidikannya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  <w:p w14:paraId="717EB2C9" w14:textId="53D71698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93"/>
              </w:numPr>
              <w:tabs>
                <w:tab w:val="left" w:pos="2410"/>
              </w:tabs>
              <w:autoSpaceDE w:val="0"/>
              <w:autoSpaceDN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Pemerintah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Daerah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wajib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menyediakan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biaya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pendidikan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untuk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anak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dari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tidak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mampu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membiayai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pendidikannya</w:t>
            </w:r>
            <w:proofErr w:type="spellEnd"/>
            <w:r w:rsidRPr="00BA1402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  <w:r w:rsidR="00BA1402">
              <w:rPr>
                <w:rStyle w:val="FootnoteReference"/>
                <w:rFonts w:ascii="Bookman Old Style" w:hAnsi="Bookman Old Style"/>
                <w:sz w:val="24"/>
                <w:szCs w:val="24"/>
                <w:highlight w:val="yellow"/>
              </w:rPr>
              <w:footnoteReference w:id="4"/>
            </w:r>
          </w:p>
        </w:tc>
      </w:tr>
      <w:tr w:rsidR="00FF400F" w:rsidRPr="004C6C80" w14:paraId="0327AC13" w14:textId="77777777" w:rsidTr="00D41014">
        <w:tc>
          <w:tcPr>
            <w:tcW w:w="1634" w:type="dxa"/>
          </w:tcPr>
          <w:p w14:paraId="0CC9FF0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49E87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A680228" w14:textId="77777777" w:rsidR="00FF400F" w:rsidRPr="00720475" w:rsidRDefault="00FF400F" w:rsidP="005B4948">
            <w:pPr>
              <w:spacing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1E6D9789" w14:textId="77777777" w:rsidTr="00D41014">
        <w:tc>
          <w:tcPr>
            <w:tcW w:w="1634" w:type="dxa"/>
          </w:tcPr>
          <w:p w14:paraId="4245949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26308E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C5A4749" w14:textId="68964B15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1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4</w:t>
            </w:r>
          </w:p>
        </w:tc>
      </w:tr>
      <w:tr w:rsidR="00FF400F" w:rsidRPr="004C6C80" w14:paraId="26B5BD77" w14:textId="77777777" w:rsidTr="00D41014">
        <w:tc>
          <w:tcPr>
            <w:tcW w:w="1634" w:type="dxa"/>
          </w:tcPr>
          <w:p w14:paraId="77C50FA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DF5AF3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75F11CC" w14:textId="7F8E4BFB" w:rsidR="00FF400F" w:rsidRPr="004C6C80" w:rsidRDefault="00FF400F" w:rsidP="00BA2367">
            <w:pPr>
              <w:numPr>
                <w:ilvl w:val="0"/>
                <w:numId w:val="16"/>
              </w:numPr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Pendidikan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penyediaan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:</w:t>
            </w:r>
          </w:p>
          <w:p w14:paraId="553A9EA4" w14:textId="77777777" w:rsidR="00FF400F" w:rsidRPr="004C6C80" w:rsidRDefault="00FF400F" w:rsidP="00BA2367">
            <w:pPr>
              <w:numPr>
                <w:ilvl w:val="1"/>
                <w:numId w:val="16"/>
              </w:numPr>
              <w:spacing w:line="360" w:lineRule="auto"/>
              <w:ind w:left="803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prasarana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belajar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mengajar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;</w:t>
            </w:r>
          </w:p>
          <w:p w14:paraId="44E4EA1F" w14:textId="77777777" w:rsidR="00FF400F" w:rsidRPr="004C6C80" w:rsidRDefault="00FF400F" w:rsidP="00BA2367">
            <w:pPr>
              <w:numPr>
                <w:ilvl w:val="1"/>
                <w:numId w:val="16"/>
              </w:numPr>
              <w:spacing w:line="360" w:lineRule="auto"/>
              <w:ind w:left="803" w:right="-105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kualifikasi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braille,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pengetahuan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1CF67A5C" w14:textId="77777777" w:rsidR="00FF400F" w:rsidRPr="004C6C80" w:rsidRDefault="00FF400F" w:rsidP="00BA2367">
            <w:pPr>
              <w:numPr>
                <w:ilvl w:val="1"/>
                <w:numId w:val="16"/>
              </w:numPr>
              <w:spacing w:line="360" w:lineRule="auto"/>
              <w:ind w:left="803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guru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pendamping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jumlah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;</w:t>
            </w:r>
          </w:p>
          <w:p w14:paraId="354EAFA9" w14:textId="61F05328" w:rsidR="00FF400F" w:rsidRPr="004C6C80" w:rsidRDefault="00FF400F" w:rsidP="00BA2367">
            <w:pPr>
              <w:numPr>
                <w:ilvl w:val="0"/>
                <w:numId w:val="16"/>
              </w:numPr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Jumlah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berkualifikasi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disesuaikan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jumlah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F400F" w:rsidRPr="004C6C80" w14:paraId="1BD04489" w14:textId="77777777" w:rsidTr="00D41014">
        <w:tc>
          <w:tcPr>
            <w:tcW w:w="1634" w:type="dxa"/>
          </w:tcPr>
          <w:p w14:paraId="04EFC86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DE7782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3FA13A4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1DC0D2A8" w14:textId="77777777" w:rsidTr="00D41014">
        <w:tc>
          <w:tcPr>
            <w:tcW w:w="1634" w:type="dxa"/>
          </w:tcPr>
          <w:p w14:paraId="750DECD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24347E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A2A2456" w14:textId="5B13B1A4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1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5</w:t>
            </w:r>
          </w:p>
        </w:tc>
      </w:tr>
      <w:tr w:rsidR="00FF400F" w:rsidRPr="004C6C80" w14:paraId="0AC6922E" w14:textId="77777777" w:rsidTr="00D41014">
        <w:tc>
          <w:tcPr>
            <w:tcW w:w="1634" w:type="dxa"/>
          </w:tcPr>
          <w:p w14:paraId="3929820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86EB2C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CA66F4F" w14:textId="77777777" w:rsidR="00FF400F" w:rsidRPr="004C6C80" w:rsidRDefault="00FF400F" w:rsidP="00BA2367">
            <w:pPr>
              <w:numPr>
                <w:ilvl w:val="0"/>
                <w:numId w:val="25"/>
              </w:numPr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terpenuhinya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prasarana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belajar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mengajar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aksesibel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akomodasi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melibatkan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orang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siswa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Komite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Sekolah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9CDE493" w14:textId="633E7752" w:rsidR="00FF400F" w:rsidRPr="004C6C80" w:rsidRDefault="00FF400F" w:rsidP="00BA2367">
            <w:pPr>
              <w:numPr>
                <w:ilvl w:val="0"/>
                <w:numId w:val="25"/>
              </w:numPr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Pendidikan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dilarang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171EA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untuk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selain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856EF3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siswa</w:t>
            </w:r>
            <w:proofErr w:type="spellEnd"/>
            <w:r w:rsidRPr="00856EF3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56EF3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dengan</w:t>
            </w:r>
            <w:proofErr w:type="spellEnd"/>
            <w:r w:rsidRPr="00856EF3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56EF3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disabilitas</w:t>
            </w:r>
            <w:proofErr w:type="spellEnd"/>
            <w:r w:rsidR="009171E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9171EA" w:rsidRPr="00856EF3">
              <w:rPr>
                <w:rFonts w:ascii="Bookman Old Style" w:hAnsi="Bookman Old Style"/>
                <w:sz w:val="24"/>
                <w:szCs w:val="24"/>
                <w:highlight w:val="cyan"/>
              </w:rPr>
              <w:t>Penyandang</w:t>
            </w:r>
            <w:proofErr w:type="spellEnd"/>
            <w:r w:rsidR="009171EA" w:rsidRPr="00856EF3">
              <w:rPr>
                <w:rFonts w:ascii="Bookman Old Style" w:hAnsi="Bookman Old Style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9171EA" w:rsidRPr="00856EF3">
              <w:rPr>
                <w:rFonts w:ascii="Bookman Old Style" w:hAnsi="Bookman Old Style"/>
                <w:sz w:val="24"/>
                <w:szCs w:val="24"/>
                <w:highlight w:val="cyan"/>
              </w:rPr>
              <w:t>Disabi</w:t>
            </w:r>
            <w:r w:rsidR="00856EF3" w:rsidRPr="00856EF3">
              <w:rPr>
                <w:rFonts w:ascii="Bookman Old Style" w:hAnsi="Bookman Old Style"/>
                <w:sz w:val="24"/>
                <w:szCs w:val="24"/>
                <w:highlight w:val="cyan"/>
              </w:rPr>
              <w:t>l</w:t>
            </w:r>
            <w:r w:rsidR="009171EA" w:rsidRPr="00856EF3">
              <w:rPr>
                <w:rFonts w:ascii="Bookman Old Style" w:hAnsi="Bookman Old Style"/>
                <w:sz w:val="24"/>
                <w:szCs w:val="24"/>
                <w:highlight w:val="cyan"/>
              </w:rPr>
              <w:t>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02E959C" w14:textId="77777777" w:rsidTr="00D41014">
        <w:tc>
          <w:tcPr>
            <w:tcW w:w="1634" w:type="dxa"/>
          </w:tcPr>
          <w:p w14:paraId="3F1023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923E4D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10F39F1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4246FC8F" w14:textId="77777777" w:rsidTr="00D41014">
        <w:tc>
          <w:tcPr>
            <w:tcW w:w="1634" w:type="dxa"/>
          </w:tcPr>
          <w:p w14:paraId="2D4E681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3FCD3C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555A927" w14:textId="215CA8AA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1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6</w:t>
            </w:r>
          </w:p>
        </w:tc>
      </w:tr>
      <w:tr w:rsidR="00FF400F" w:rsidRPr="004C6C80" w14:paraId="2B7B2ADE" w14:textId="77777777" w:rsidTr="00D41014">
        <w:tc>
          <w:tcPr>
            <w:tcW w:w="1634" w:type="dxa"/>
          </w:tcPr>
          <w:p w14:paraId="4416EC1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E6B836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033C9C" w14:textId="77777777" w:rsidR="00FF400F" w:rsidRPr="004C6C80" w:rsidRDefault="00FF400F" w:rsidP="00BA2367">
            <w:pPr>
              <w:numPr>
                <w:ilvl w:val="0"/>
                <w:numId w:val="26"/>
              </w:numPr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pembentukan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mendukung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B390743" w14:textId="3DF809B7" w:rsidR="00FF400F" w:rsidRPr="004C6C80" w:rsidRDefault="00FF400F" w:rsidP="00BA2367">
            <w:pPr>
              <w:numPr>
                <w:ilvl w:val="0"/>
                <w:numId w:val="26"/>
              </w:numPr>
              <w:spacing w:line="360" w:lineRule="auto"/>
              <w:ind w:left="378" w:right="-10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65D85FF7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  <w:tab w:val="left" w:pos="3137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meningkatkan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kompetensi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sekolah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reguler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menangani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8E683A3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  <w:tab w:val="left" w:pos="3137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mendukung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kelancaran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pembelajaran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E54D62F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program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kompen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satorik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7A9BE57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  <w:tab w:val="left" w:pos="3137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media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pembelajaran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Alat Bantu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diperlukan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5F7CD6B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  <w:tab w:val="left" w:pos="3137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deteksi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dini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intervensi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dini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calon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E907C74" w14:textId="23E2D019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  <w:tab w:val="left" w:pos="3137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data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8034E46" w14:textId="0A3D821D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konsultasi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3D9C2D1B" w14:textId="06EEFEA3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27"/>
              </w:numPr>
              <w:tabs>
                <w:tab w:val="left" w:pos="2694"/>
                <w:tab w:val="left" w:pos="3137"/>
              </w:tabs>
              <w:autoSpaceDE w:val="0"/>
              <w:autoSpaceDN w:val="0"/>
              <w:spacing w:line="360" w:lineRule="auto"/>
              <w:ind w:left="803" w:right="-10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pihak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kualitas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A7B80BE" w14:textId="77777777" w:rsidTr="00D41014">
        <w:tc>
          <w:tcPr>
            <w:tcW w:w="1634" w:type="dxa"/>
          </w:tcPr>
          <w:p w14:paraId="4619557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4F0721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75607F1" w14:textId="7777777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35F5DF4D" w14:textId="77777777" w:rsidTr="00D41014">
        <w:tc>
          <w:tcPr>
            <w:tcW w:w="1634" w:type="dxa"/>
          </w:tcPr>
          <w:p w14:paraId="4D4D7C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A35BA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5FF809E" w14:textId="18D0DDC7" w:rsidR="00FF400F" w:rsidRPr="00720475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47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1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7</w:t>
            </w:r>
          </w:p>
        </w:tc>
      </w:tr>
      <w:tr w:rsidR="00FF400F" w:rsidRPr="004C6C80" w14:paraId="3F014379" w14:textId="77777777" w:rsidTr="00D41014">
        <w:tc>
          <w:tcPr>
            <w:tcW w:w="1634" w:type="dxa"/>
          </w:tcPr>
          <w:p w14:paraId="4F37906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1AB579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F2E364A" w14:textId="77777777" w:rsidR="00FF400F" w:rsidRPr="004C6C80" w:rsidRDefault="00FF400F" w:rsidP="00BA2367">
            <w:pPr>
              <w:pStyle w:val="ListParagraph"/>
              <w:numPr>
                <w:ilvl w:val="0"/>
                <w:numId w:val="85"/>
              </w:numPr>
              <w:autoSpaceDE w:val="0"/>
              <w:autoSpaceDN w:val="0"/>
              <w:adjustRightInd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Akomodasi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Layak.</w:t>
            </w:r>
          </w:p>
          <w:p w14:paraId="7AE575FE" w14:textId="34245DAA" w:rsidR="00FF400F" w:rsidRPr="004C6C80" w:rsidRDefault="00FF400F" w:rsidP="00BA2367">
            <w:pPr>
              <w:pStyle w:val="ListParagraph"/>
              <w:numPr>
                <w:ilvl w:val="0"/>
                <w:numId w:val="85"/>
              </w:numPr>
              <w:autoSpaceDE w:val="0"/>
              <w:autoSpaceDN w:val="0"/>
              <w:adjustRightInd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Akomodasi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Layak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dikenakan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sanksi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administratif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:</w:t>
            </w:r>
          </w:p>
          <w:p w14:paraId="4FEC8B8E" w14:textId="77777777" w:rsidR="00FF400F" w:rsidRPr="004C6C80" w:rsidRDefault="00FF400F" w:rsidP="00BA2367">
            <w:pPr>
              <w:pStyle w:val="ListParagraph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line="360" w:lineRule="auto"/>
              <w:ind w:left="803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teguran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terulis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;</w:t>
            </w:r>
          </w:p>
          <w:p w14:paraId="40B2B136" w14:textId="77777777" w:rsidR="00FF400F" w:rsidRPr="004C6C80" w:rsidRDefault="00FF400F" w:rsidP="00BA2367">
            <w:pPr>
              <w:pStyle w:val="ListParagraph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line="360" w:lineRule="auto"/>
              <w:ind w:left="803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penghentian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;</w:t>
            </w:r>
          </w:p>
          <w:p w14:paraId="22452A4D" w14:textId="77777777" w:rsidR="00FF400F" w:rsidRPr="004C6C80" w:rsidRDefault="00FF400F" w:rsidP="00BA2367">
            <w:pPr>
              <w:pStyle w:val="ListParagraph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line="360" w:lineRule="auto"/>
              <w:ind w:left="803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pembekuan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izin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; dan</w:t>
            </w:r>
          </w:p>
          <w:p w14:paraId="5274A2F7" w14:textId="77777777" w:rsidR="00FF400F" w:rsidRPr="004C6C80" w:rsidRDefault="00FF400F" w:rsidP="00BA2367">
            <w:pPr>
              <w:pStyle w:val="ListParagraph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line="360" w:lineRule="auto"/>
              <w:ind w:left="803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pencabutan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izin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  <w:p w14:paraId="454D3BF0" w14:textId="5C2D7A4D" w:rsidR="00FF400F" w:rsidRPr="004C6C80" w:rsidRDefault="00FF400F" w:rsidP="00BA2367">
            <w:pPr>
              <w:pStyle w:val="ListParagraph"/>
              <w:numPr>
                <w:ilvl w:val="0"/>
                <w:numId w:val="85"/>
              </w:numPr>
              <w:autoSpaceDE w:val="0"/>
              <w:autoSpaceDN w:val="0"/>
              <w:adjustRightInd w:val="0"/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mekanisme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sanksi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lastRenderedPageBreak/>
              <w:t>administratif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</w:tc>
      </w:tr>
      <w:tr w:rsidR="005B4948" w:rsidRPr="004C6C80" w14:paraId="017E49C8" w14:textId="77777777" w:rsidTr="00D41014">
        <w:tc>
          <w:tcPr>
            <w:tcW w:w="1634" w:type="dxa"/>
          </w:tcPr>
          <w:p w14:paraId="5B3810FE" w14:textId="77777777" w:rsidR="005B4948" w:rsidRPr="004C6C80" w:rsidRDefault="005B4948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0F0CDE6" w14:textId="77777777" w:rsidR="005B4948" w:rsidRPr="004C6C80" w:rsidRDefault="005B4948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1179A12" w14:textId="77777777" w:rsidR="005B4948" w:rsidRPr="007201C2" w:rsidRDefault="005B4948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404BCE9F" w14:textId="77777777" w:rsidTr="00D41014">
        <w:tc>
          <w:tcPr>
            <w:tcW w:w="1634" w:type="dxa"/>
          </w:tcPr>
          <w:p w14:paraId="6C3DCF9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A51DCE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19445EF" w14:textId="5AD4B4FF" w:rsidR="00FF400F" w:rsidRPr="004C6C80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</w:t>
            </w: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1</w:t>
            </w:r>
            <w:r w:rsidR="005B4948">
              <w:rPr>
                <w:rFonts w:ascii="Bookman Old Style" w:hAnsi="Bookman Old Style" w:cs="Bookman Old Style"/>
                <w:bCs/>
                <w:sz w:val="24"/>
                <w:szCs w:val="24"/>
              </w:rPr>
              <w:t>8</w:t>
            </w:r>
          </w:p>
        </w:tc>
      </w:tr>
      <w:tr w:rsidR="00FF400F" w:rsidRPr="004C6C80" w14:paraId="2BEC5531" w14:textId="77777777" w:rsidTr="00D41014">
        <w:tc>
          <w:tcPr>
            <w:tcW w:w="1634" w:type="dxa"/>
          </w:tcPr>
          <w:p w14:paraId="45E5A8B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68662E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C8DEDE6" w14:textId="466F73B0" w:rsidR="00FF400F" w:rsidRPr="004C6C80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7" w:right="-10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urusan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publik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keluarganya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C3AD5EA" w14:textId="77777777" w:rsidTr="00D41014">
        <w:tc>
          <w:tcPr>
            <w:tcW w:w="1634" w:type="dxa"/>
          </w:tcPr>
          <w:p w14:paraId="452158E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5BBB0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922EF14" w14:textId="77777777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2D9C4BDE" w14:textId="77777777" w:rsidTr="00D41014">
        <w:tc>
          <w:tcPr>
            <w:tcW w:w="1634" w:type="dxa"/>
          </w:tcPr>
          <w:p w14:paraId="063B6DD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F1CB2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70BDFFA" w14:textId="45D71400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Bagian </w:t>
            </w:r>
            <w:proofErr w:type="spellStart"/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  <w:proofErr w:type="spellEnd"/>
          </w:p>
        </w:tc>
      </w:tr>
      <w:tr w:rsidR="00FF400F" w:rsidRPr="004C6C80" w14:paraId="6FD66BB4" w14:textId="77777777" w:rsidTr="00D41014">
        <w:tc>
          <w:tcPr>
            <w:tcW w:w="1634" w:type="dxa"/>
          </w:tcPr>
          <w:p w14:paraId="03A6DD8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38CDCC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DFEB79A" w14:textId="69E529AA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Kewirausahaan</w:t>
            </w:r>
            <w:proofErr w:type="spellEnd"/>
          </w:p>
        </w:tc>
      </w:tr>
      <w:tr w:rsidR="00FF400F" w:rsidRPr="004C6C80" w14:paraId="7E2C278A" w14:textId="77777777" w:rsidTr="00D41014">
        <w:tc>
          <w:tcPr>
            <w:tcW w:w="1634" w:type="dxa"/>
          </w:tcPr>
          <w:p w14:paraId="78EFF3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84D14A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01DB16B" w14:textId="27DA5F00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Pasal 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19</w:t>
            </w:r>
          </w:p>
        </w:tc>
      </w:tr>
      <w:tr w:rsidR="00FF400F" w:rsidRPr="004C6C80" w14:paraId="2EAC4B8A" w14:textId="77777777" w:rsidTr="00D41014">
        <w:tc>
          <w:tcPr>
            <w:tcW w:w="1634" w:type="dxa"/>
          </w:tcPr>
          <w:p w14:paraId="30A3BAF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44980F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0BE489F" w14:textId="77777777" w:rsidR="00FF400F" w:rsidRPr="004C6C80" w:rsidRDefault="00FF400F" w:rsidP="00BA2367">
            <w:pPr>
              <w:pStyle w:val="ListParagraph"/>
              <w:numPr>
                <w:ilvl w:val="0"/>
                <w:numId w:val="87"/>
              </w:numPr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rekrutmen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penerimaan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kerja,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penempatan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kerja,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keberlanjutan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kerja, dan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karier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adil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tanpa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.</w:t>
            </w:r>
          </w:p>
          <w:p w14:paraId="4EF4E0FD" w14:textId="77777777" w:rsidR="00FF400F" w:rsidRPr="004C6C80" w:rsidRDefault="00FF400F" w:rsidP="00BA2367">
            <w:pPr>
              <w:pStyle w:val="ListParagraph"/>
              <w:numPr>
                <w:ilvl w:val="0"/>
                <w:numId w:val="87"/>
              </w:numPr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kesempatan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mengikuti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kerja di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Daerah, dan/atau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.</w:t>
            </w:r>
          </w:p>
          <w:p w14:paraId="62E60DCD" w14:textId="6F7AB409" w:rsidR="00FF400F" w:rsidRPr="004C6C80" w:rsidRDefault="00FF400F" w:rsidP="00BA2367">
            <w:pPr>
              <w:pStyle w:val="ListParagraph"/>
              <w:numPr>
                <w:ilvl w:val="0"/>
                <w:numId w:val="87"/>
              </w:numPr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Lembaga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harus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bersifat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inklusif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.</w:t>
            </w:r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ab/>
            </w:r>
          </w:p>
        </w:tc>
      </w:tr>
      <w:tr w:rsidR="005B4948" w:rsidRPr="004C6C80" w14:paraId="2E9EA17F" w14:textId="77777777" w:rsidTr="00D41014">
        <w:tc>
          <w:tcPr>
            <w:tcW w:w="1634" w:type="dxa"/>
          </w:tcPr>
          <w:p w14:paraId="48037916" w14:textId="77777777" w:rsidR="005B4948" w:rsidRPr="004C6C80" w:rsidRDefault="005B4948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8490A1F" w14:textId="77777777" w:rsidR="005B4948" w:rsidRPr="004C6C80" w:rsidRDefault="005B4948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5162BE4" w14:textId="77777777" w:rsidR="005B4948" w:rsidRPr="007201C2" w:rsidRDefault="005B4948" w:rsidP="005B4948">
            <w:pPr>
              <w:spacing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118312E0" w14:textId="77777777" w:rsidTr="00D41014">
        <w:tc>
          <w:tcPr>
            <w:tcW w:w="1634" w:type="dxa"/>
          </w:tcPr>
          <w:p w14:paraId="306B23E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94DB28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4D34E4F" w14:textId="77777777" w:rsidR="005B4948" w:rsidRDefault="005B4948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659549B" w14:textId="77777777" w:rsidR="005B4948" w:rsidRDefault="005B4948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78C92F76" w14:textId="77777777" w:rsidR="005B4948" w:rsidRDefault="005B4948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72D4F2E7" w14:textId="77777777" w:rsidR="005B4948" w:rsidRDefault="005B4948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54C7D6AA" w14:textId="592EC8A9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2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0</w:t>
            </w:r>
          </w:p>
        </w:tc>
      </w:tr>
      <w:tr w:rsidR="00FF400F" w:rsidRPr="004C6C80" w14:paraId="70E0A1D6" w14:textId="77777777" w:rsidTr="00D41014">
        <w:tc>
          <w:tcPr>
            <w:tcW w:w="1634" w:type="dxa"/>
          </w:tcPr>
          <w:p w14:paraId="4B49C88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89FF5B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BA1FFD6" w14:textId="6CB91456" w:rsidR="00FF400F" w:rsidRPr="004C6C80" w:rsidRDefault="00FF400F" w:rsidP="005B4948">
            <w:pPr>
              <w:pStyle w:val="Default"/>
              <w:spacing w:line="360" w:lineRule="auto"/>
              <w:ind w:right="-105"/>
              <w:jc w:val="both"/>
              <w:outlineLvl w:val="0"/>
              <w:rPr>
                <w:rFonts w:ascii="Bookman Old Style" w:eastAsia="Bookman Old Style" w:hAnsi="Bookman Old Style"/>
              </w:rPr>
            </w:pPr>
            <w:proofErr w:type="spellStart"/>
            <w:r w:rsidRPr="004C6C80">
              <w:rPr>
                <w:rFonts w:ascii="Bookman Old Style" w:hAnsi="Bookman Old Style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akses</w:t>
            </w:r>
            <w:proofErr w:type="spellEnd"/>
            <w:r w:rsidRPr="004C6C80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</w:rPr>
              <w:t>setara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bagi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manfaat</w:t>
            </w:r>
            <w:proofErr w:type="spellEnd"/>
            <w:r w:rsidRPr="004C6C80">
              <w:rPr>
                <w:rFonts w:ascii="Bookman Old Style" w:hAnsi="Bookman Old Style"/>
              </w:rPr>
              <w:t xml:space="preserve"> dan </w:t>
            </w:r>
            <w:r w:rsidRPr="004C6C80">
              <w:rPr>
                <w:rFonts w:ascii="Bookman Old Style" w:hAnsi="Bookman Old Style"/>
              </w:rPr>
              <w:lastRenderedPageBreak/>
              <w:t xml:space="preserve">program </w:t>
            </w:r>
            <w:proofErr w:type="spellStart"/>
            <w:r w:rsidRPr="004C6C80">
              <w:rPr>
                <w:rFonts w:ascii="Bookman Old Style" w:hAnsi="Bookman Old Style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jaminan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nasional</w:t>
            </w:r>
            <w:proofErr w:type="spellEnd"/>
            <w:r w:rsidRPr="004C6C80">
              <w:rPr>
                <w:rFonts w:ascii="Bookman Old Style" w:hAnsi="Bookman Old Style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ketenagakerjaan</w:t>
            </w:r>
            <w:proofErr w:type="spellEnd"/>
            <w:r w:rsidRPr="004C6C80">
              <w:rPr>
                <w:rFonts w:ascii="Bookman Old Style" w:hAnsi="Bookman Old Style"/>
              </w:rPr>
              <w:t>.</w:t>
            </w:r>
          </w:p>
        </w:tc>
      </w:tr>
      <w:tr w:rsidR="005B4948" w:rsidRPr="004C6C80" w14:paraId="4D73F8BF" w14:textId="77777777" w:rsidTr="00D41014">
        <w:tc>
          <w:tcPr>
            <w:tcW w:w="1634" w:type="dxa"/>
          </w:tcPr>
          <w:p w14:paraId="5BAAF9A9" w14:textId="77777777" w:rsidR="005B4948" w:rsidRPr="004C6C80" w:rsidRDefault="005B4948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938B903" w14:textId="77777777" w:rsidR="005B4948" w:rsidRPr="004C6C80" w:rsidRDefault="005B4948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01E8228" w14:textId="77777777" w:rsidR="005B4948" w:rsidRPr="007201C2" w:rsidRDefault="005B4948" w:rsidP="005B4948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590BE7E" w14:textId="77777777" w:rsidTr="00D41014">
        <w:tc>
          <w:tcPr>
            <w:tcW w:w="1634" w:type="dxa"/>
          </w:tcPr>
          <w:p w14:paraId="7DA3B1C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BE8ACB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8378907" w14:textId="6558905C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hAnsi="Bookman Old Style" w:cs="Bookman Old Style"/>
                <w:bCs/>
                <w:sz w:val="24"/>
                <w:szCs w:val="24"/>
              </w:rPr>
              <w:t>Pasal</w:t>
            </w: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1</w:t>
            </w:r>
          </w:p>
        </w:tc>
      </w:tr>
      <w:tr w:rsidR="00FF400F" w:rsidRPr="004C6C80" w14:paraId="11783A26" w14:textId="77777777" w:rsidTr="00D41014">
        <w:tc>
          <w:tcPr>
            <w:tcW w:w="1634" w:type="dxa"/>
          </w:tcPr>
          <w:p w14:paraId="4E73CF3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BE0EA9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4995634" w14:textId="77777777" w:rsidR="00FF400F" w:rsidRPr="004C6C80" w:rsidRDefault="00FF400F" w:rsidP="00BA236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Daerah, Badan Usaha Milik Daerah,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perusahaan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mempekerjakan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E955205" w14:textId="51899493" w:rsidR="00FF400F" w:rsidRPr="004C6C80" w:rsidRDefault="00FF400F" w:rsidP="00BA236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78" w:right="-105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insentif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perusahaan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Badan Usaha Milik Daerah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mempekerjakan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r w:rsidR="00F307BA">
              <w:rPr>
                <w:rFonts w:ascii="Bookman Old Style" w:hAnsi="Bookman Old Style"/>
                <w:sz w:val="24"/>
                <w:szCs w:val="24"/>
              </w:rPr>
              <w:t>1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23D9B32" w14:textId="77777777" w:rsidTr="00D41014">
        <w:tc>
          <w:tcPr>
            <w:tcW w:w="1634" w:type="dxa"/>
          </w:tcPr>
          <w:p w14:paraId="04A4309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9E88D1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97A41DD" w14:textId="77777777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39F7FFCE" w14:textId="77777777" w:rsidTr="00D41014">
        <w:tc>
          <w:tcPr>
            <w:tcW w:w="1634" w:type="dxa"/>
          </w:tcPr>
          <w:p w14:paraId="487F12B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DFDAF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  <w:shd w:val="clear" w:color="auto" w:fill="auto"/>
          </w:tcPr>
          <w:p w14:paraId="183164E2" w14:textId="79370FD1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2</w:t>
            </w:r>
            <w:r w:rsidR="005B494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FF400F" w:rsidRPr="004C6C80" w14:paraId="715F4D9C" w14:textId="77777777" w:rsidTr="00D41014">
        <w:tc>
          <w:tcPr>
            <w:tcW w:w="1634" w:type="dxa"/>
          </w:tcPr>
          <w:p w14:paraId="3F2DF10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08376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645CD92" w14:textId="3D53C7DC" w:rsidR="00FF400F" w:rsidRPr="004C6C80" w:rsidRDefault="00FF400F" w:rsidP="00BA2367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Rekrutmen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F307BA">
              <w:rPr>
                <w:rFonts w:ascii="Bookman Old Style" w:hAnsi="Bookman Old Style"/>
                <w:sz w:val="24"/>
                <w:szCs w:val="24"/>
              </w:rPr>
              <w:t>19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memperhatikan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kompetensi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EEC3261" w14:textId="39F41677" w:rsidR="00FF400F" w:rsidRPr="004C6C80" w:rsidRDefault="00FF400F" w:rsidP="00BA2367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rekrutmen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26559300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2713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ujian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penempatan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mengetahui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minat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BF51FB9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2713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asistensi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pengisian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formulir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aplikasi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diperlukan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5CEC2F0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2713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28195D03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2713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keleluasaan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pengerjaan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011FE2D" w14:textId="05248E52" w:rsidR="00FF400F" w:rsidRPr="004C6C80" w:rsidRDefault="00FF400F" w:rsidP="00BA2367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penempatan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kerja </w:t>
            </w:r>
            <w:proofErr w:type="spellStart"/>
            <w:r w:rsidRPr="004C6C80">
              <w:rPr>
                <w:rFonts w:ascii="Bookman Old Style" w:hAnsi="Bookman Old Style"/>
                <w:spacing w:val="-4"/>
                <w:sz w:val="24"/>
                <w:szCs w:val="24"/>
              </w:rPr>
              <w:t>P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7D50E620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masa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orientasi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adaptasi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awal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masa kerja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menentukan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diperlukan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termasuk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magang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3995B7A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bekerja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fleksibel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menyesuaikan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mengurangi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target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kerja;</w:t>
            </w:r>
          </w:p>
          <w:p w14:paraId="4D5728EB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istirahat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3C991CB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jadwal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fleksibel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tetap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memenuhi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alokasi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kerja;</w:t>
            </w:r>
          </w:p>
          <w:p w14:paraId="06EAEB19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asistensi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pekerjaan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memperhatikan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7D49C318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7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izin atau cuti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pengobatan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E6B9C7E" w14:textId="783B84EC" w:rsidR="00FF400F" w:rsidRPr="004C6C80" w:rsidRDefault="00FF400F" w:rsidP="00BA2367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>memberi</w:t>
            </w:r>
            <w:proofErr w:type="spellEnd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>upah</w:t>
            </w:r>
            <w:proofErr w:type="spellEnd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bCs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yang bukan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pekerjaan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tanggung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1C07B631" w14:textId="77777777" w:rsidTr="00D41014">
        <w:tc>
          <w:tcPr>
            <w:tcW w:w="1634" w:type="dxa"/>
          </w:tcPr>
          <w:p w14:paraId="7E4D6D9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7236E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7B168A0" w14:textId="77777777" w:rsidR="00FF400F" w:rsidRPr="007201C2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0CCD47E8" w14:textId="77777777" w:rsidTr="00D41014">
        <w:tc>
          <w:tcPr>
            <w:tcW w:w="1634" w:type="dxa"/>
          </w:tcPr>
          <w:p w14:paraId="4494575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9E89FF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C4DB95F" w14:textId="3E70BA14" w:rsidR="00FF400F" w:rsidRPr="004F6159" w:rsidRDefault="00FF400F" w:rsidP="005B4948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>Pasal 2</w:t>
            </w:r>
            <w:r w:rsidR="00F307BA" w:rsidRPr="004F615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>3</w:t>
            </w:r>
          </w:p>
        </w:tc>
      </w:tr>
      <w:tr w:rsidR="00FF400F" w:rsidRPr="004C6C80" w14:paraId="5A023057" w14:textId="77777777" w:rsidTr="00D41014">
        <w:tc>
          <w:tcPr>
            <w:tcW w:w="1634" w:type="dxa"/>
          </w:tcPr>
          <w:p w14:paraId="6695D17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92537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FEA0601" w14:textId="77777777" w:rsidR="00FF400F" w:rsidRPr="004F6159" w:rsidRDefault="00FF400F" w:rsidP="00BA2367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Pemberi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wajib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menyediakan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akomodasi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layak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fasilitas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mudah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diakses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oleh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tenaga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  <w:p w14:paraId="3FF5121B" w14:textId="77777777" w:rsidR="00FF400F" w:rsidRPr="004F6159" w:rsidRDefault="00FF400F" w:rsidP="00BA2367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Pemerintah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Daerah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wajib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mensosialisasikan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penyediaan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akomodasi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layak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fasilitas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mudah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diakses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oleh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tenaga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  <w:p w14:paraId="37C4630F" w14:textId="7C2ADC1C" w:rsidR="00FF400F" w:rsidRPr="004F6159" w:rsidRDefault="00FF400F" w:rsidP="00BA2367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Pemberi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tidak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menyediakan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Akomodasi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Layak dan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fasilitas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mudah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diakses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oleh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tenaga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(1)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dikenai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sanksi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administratif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berupa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:</w:t>
            </w:r>
          </w:p>
          <w:p w14:paraId="04191AB5" w14:textId="77777777" w:rsidR="00FF400F" w:rsidRPr="004F6159" w:rsidRDefault="00FF400F" w:rsidP="00BA2367">
            <w:pPr>
              <w:pStyle w:val="ListParagraph"/>
              <w:widowControl w:val="0"/>
              <w:numPr>
                <w:ilvl w:val="1"/>
                <w:numId w:val="82"/>
              </w:numPr>
              <w:autoSpaceDE w:val="0"/>
              <w:autoSpaceDN w:val="0"/>
              <w:spacing w:line="360" w:lineRule="auto"/>
              <w:ind w:left="802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lastRenderedPageBreak/>
              <w:t>teguran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tertulis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52224694" w14:textId="77777777" w:rsidR="00FF400F" w:rsidRPr="004F6159" w:rsidRDefault="00FF400F" w:rsidP="00BA2367">
            <w:pPr>
              <w:pStyle w:val="ListParagraph"/>
              <w:widowControl w:val="0"/>
              <w:numPr>
                <w:ilvl w:val="1"/>
                <w:numId w:val="82"/>
              </w:numPr>
              <w:autoSpaceDE w:val="0"/>
              <w:autoSpaceDN w:val="0"/>
              <w:spacing w:line="360" w:lineRule="auto"/>
              <w:ind w:left="802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penghentian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kegiatan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operasional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; </w:t>
            </w:r>
          </w:p>
          <w:p w14:paraId="07FA77C8" w14:textId="77777777" w:rsidR="00FF400F" w:rsidRPr="004F6159" w:rsidRDefault="00FF400F" w:rsidP="00BA2367">
            <w:pPr>
              <w:pStyle w:val="ListParagraph"/>
              <w:widowControl w:val="0"/>
              <w:numPr>
                <w:ilvl w:val="1"/>
                <w:numId w:val="82"/>
              </w:numPr>
              <w:autoSpaceDE w:val="0"/>
              <w:autoSpaceDN w:val="0"/>
              <w:spacing w:line="360" w:lineRule="auto"/>
              <w:ind w:left="802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pembekuan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izin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usaha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; dan/atau</w:t>
            </w:r>
          </w:p>
          <w:p w14:paraId="2ED1E93B" w14:textId="77777777" w:rsidR="00FF400F" w:rsidRPr="004F6159" w:rsidRDefault="00FF400F" w:rsidP="00BA2367">
            <w:pPr>
              <w:pStyle w:val="ListParagraph"/>
              <w:widowControl w:val="0"/>
              <w:numPr>
                <w:ilvl w:val="1"/>
                <w:numId w:val="82"/>
              </w:numPr>
              <w:autoSpaceDE w:val="0"/>
              <w:autoSpaceDN w:val="0"/>
              <w:spacing w:line="360" w:lineRule="auto"/>
              <w:ind w:left="802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pencabutan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izin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usaha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  <w:p w14:paraId="349883B9" w14:textId="323814F1" w:rsidR="00FF400F" w:rsidRPr="004F6159" w:rsidRDefault="00FF400F" w:rsidP="00BA2367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Ketentuan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lebih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lanjut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mengenai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sanksi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administratif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(3)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diatur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Peraturan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Bupati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</w:tc>
      </w:tr>
      <w:tr w:rsidR="00FF400F" w:rsidRPr="004C6C80" w14:paraId="79B3A1A2" w14:textId="77777777" w:rsidTr="00D41014">
        <w:tc>
          <w:tcPr>
            <w:tcW w:w="1634" w:type="dxa"/>
          </w:tcPr>
          <w:p w14:paraId="4FEC1DE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453FC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BAD7D7A" w14:textId="77777777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36EA1F30" w14:textId="77777777" w:rsidTr="00D41014">
        <w:tc>
          <w:tcPr>
            <w:tcW w:w="1634" w:type="dxa"/>
          </w:tcPr>
          <w:p w14:paraId="2E2E530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2330CD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B7FF516" w14:textId="4298BE95" w:rsidR="00FF400F" w:rsidRPr="004F6159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>Pasal 2</w:t>
            </w:r>
            <w:r w:rsidR="00F307BA" w:rsidRPr="004F615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>4</w:t>
            </w:r>
          </w:p>
        </w:tc>
      </w:tr>
      <w:tr w:rsidR="00FF400F" w:rsidRPr="004C6C80" w14:paraId="3C6231B9" w14:textId="77777777" w:rsidTr="00D41014">
        <w:tc>
          <w:tcPr>
            <w:tcW w:w="1634" w:type="dxa"/>
          </w:tcPr>
          <w:p w14:paraId="4427E5F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9ADABB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6A2534B" w14:textId="4129F122" w:rsidR="00FF400F" w:rsidRPr="004F6159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" w:right="-101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Pemberi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wajib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menjamin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agar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dapat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melaksanakan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hak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berserikat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berkumpul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lingkungan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kerja.</w:t>
            </w:r>
          </w:p>
        </w:tc>
      </w:tr>
      <w:tr w:rsidR="00FF400F" w:rsidRPr="004C6C80" w14:paraId="4FA58047" w14:textId="77777777" w:rsidTr="00D41014">
        <w:tc>
          <w:tcPr>
            <w:tcW w:w="1634" w:type="dxa"/>
          </w:tcPr>
          <w:p w14:paraId="30328B0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E0D0A3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54E15C1" w14:textId="77777777" w:rsidR="00FF400F" w:rsidRPr="004F6159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FF400F" w:rsidRPr="004C6C80" w14:paraId="110DFB97" w14:textId="77777777" w:rsidTr="00D41014">
        <w:tc>
          <w:tcPr>
            <w:tcW w:w="1634" w:type="dxa"/>
          </w:tcPr>
          <w:p w14:paraId="2EF232D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94A2A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D304D31" w14:textId="3EA56C4A" w:rsidR="00FF400F" w:rsidRPr="004F6159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>Pasal 2</w:t>
            </w:r>
            <w:r w:rsidR="00F307BA" w:rsidRPr="004F615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highlight w:val="yellow"/>
              </w:rPr>
              <w:t>5</w:t>
            </w:r>
          </w:p>
        </w:tc>
      </w:tr>
      <w:tr w:rsidR="00FF400F" w:rsidRPr="004C6C80" w14:paraId="1B95A5E7" w14:textId="77777777" w:rsidTr="00D41014">
        <w:tc>
          <w:tcPr>
            <w:tcW w:w="1634" w:type="dxa"/>
          </w:tcPr>
          <w:p w14:paraId="79BC6A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C546A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3FAF029" w14:textId="0398F1CB" w:rsidR="00FF400F" w:rsidRPr="004F6159" w:rsidRDefault="00FF400F" w:rsidP="00BA2367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Perangkat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Daerah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menyelenggarakan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urusan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pemerintahan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di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bidang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ketenagakerjaan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berkewajiban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:</w:t>
            </w:r>
          </w:p>
          <w:p w14:paraId="4CDC13D5" w14:textId="77777777" w:rsidR="00FF400F" w:rsidRPr="004F6159" w:rsidRDefault="00FF400F" w:rsidP="00BA2367">
            <w:pPr>
              <w:pStyle w:val="ListParagraph"/>
              <w:widowControl w:val="0"/>
              <w:numPr>
                <w:ilvl w:val="1"/>
                <w:numId w:val="39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melakukan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mediasi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apabila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terjadi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pemutusan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hubungan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secara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sepihak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dasar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alasan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; </w:t>
            </w:r>
          </w:p>
          <w:p w14:paraId="31F1C266" w14:textId="63CEC13A" w:rsidR="00FF400F" w:rsidRPr="004F6159" w:rsidRDefault="00FF400F" w:rsidP="00BA2367">
            <w:pPr>
              <w:pStyle w:val="ListParagraph"/>
              <w:widowControl w:val="0"/>
              <w:numPr>
                <w:ilvl w:val="1"/>
                <w:numId w:val="39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menyediakan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aksesibilitas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informasi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mengenai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lapangan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pekerjaan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potensi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; dan </w:t>
            </w:r>
          </w:p>
          <w:p w14:paraId="22BB8BBD" w14:textId="77777777" w:rsidR="00FF400F" w:rsidRPr="004F6159" w:rsidRDefault="00FF400F" w:rsidP="00BA2367">
            <w:pPr>
              <w:pStyle w:val="ListParagraph"/>
              <w:widowControl w:val="0"/>
              <w:numPr>
                <w:ilvl w:val="1"/>
                <w:numId w:val="39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melakukan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pengawasan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terhadap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Badan Usaha Milik Daerah dan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perusahaan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swasta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mempekerjakan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  <w:p w14:paraId="0FEC8C7B" w14:textId="0DD7A9B6" w:rsidR="00FF400F" w:rsidRPr="004F6159" w:rsidRDefault="00FF400F" w:rsidP="00BA2367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Informasi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(1)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huruf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b paling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sedikit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memuat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:</w:t>
            </w:r>
          </w:p>
          <w:p w14:paraId="00D614B8" w14:textId="77777777" w:rsidR="00FF400F" w:rsidRPr="004F6159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02" w:right="-101" w:hanging="425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a.</w:t>
            </w: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ab/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ketersediaan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informasi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lapangan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pekerjaan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2FE575A4" w14:textId="77777777" w:rsidR="00FF400F" w:rsidRPr="004F6159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02" w:right="-101" w:hanging="425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b.</w:t>
            </w: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ab/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sistem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pengupahan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10DEE129" w14:textId="77777777" w:rsidR="00FF400F" w:rsidRPr="004F6159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02" w:right="-101" w:hanging="425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c.</w:t>
            </w: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ab/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aksesibilitas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tempat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kerja;</w:t>
            </w:r>
          </w:p>
          <w:p w14:paraId="517092EF" w14:textId="77777777" w:rsidR="00FF400F" w:rsidRPr="004F6159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02" w:right="-101" w:hanging="425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d.</w:t>
            </w: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ab/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pelatihan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bagi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calon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tenaga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; </w:t>
            </w:r>
          </w:p>
          <w:p w14:paraId="66C1C362" w14:textId="77777777" w:rsidR="00FF400F" w:rsidRPr="004F6159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02" w:right="-101" w:hanging="425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e.</w:t>
            </w: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ab/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jumlah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formasi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dapat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diisi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lastRenderedPageBreak/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usia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kerja; dan</w:t>
            </w:r>
          </w:p>
          <w:p w14:paraId="327185FB" w14:textId="77777777" w:rsidR="00FF400F" w:rsidRPr="004F6159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02" w:right="-101" w:hanging="425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f.</w:t>
            </w:r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ab/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kompetensi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dibutuhkan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bagi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usia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kerja.</w:t>
            </w:r>
          </w:p>
          <w:p w14:paraId="5D7639D6" w14:textId="1E28EDD2" w:rsidR="00FF400F" w:rsidRPr="004F6159" w:rsidRDefault="00FF400F" w:rsidP="00BA2367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Pengawasan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(1)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huruf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c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dilaksanakan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oleh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pengawas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ketenagakerjaan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sesuai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dengan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ketentuan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peraturan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perundang-undangan</w:t>
            </w:r>
            <w:proofErr w:type="spellEnd"/>
            <w:r w:rsidRPr="004F6159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</w:tc>
      </w:tr>
      <w:tr w:rsidR="00FF400F" w:rsidRPr="004C6C80" w14:paraId="3FB65A5A" w14:textId="77777777" w:rsidTr="00D41014">
        <w:tc>
          <w:tcPr>
            <w:tcW w:w="1634" w:type="dxa"/>
          </w:tcPr>
          <w:p w14:paraId="5AEDA7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A35017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E85D7D9" w14:textId="77777777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075613CF" w14:textId="77777777" w:rsidTr="00D41014">
        <w:tc>
          <w:tcPr>
            <w:tcW w:w="1634" w:type="dxa"/>
          </w:tcPr>
          <w:p w14:paraId="040A156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1E4481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DAD95BB" w14:textId="09A0B633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2</w:t>
            </w:r>
            <w:r w:rsidR="00F307B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6</w:t>
            </w:r>
          </w:p>
        </w:tc>
      </w:tr>
      <w:tr w:rsidR="00FF400F" w:rsidRPr="004C6C80" w14:paraId="0F29FA8D" w14:textId="77777777" w:rsidTr="00D41014">
        <w:tc>
          <w:tcPr>
            <w:tcW w:w="1634" w:type="dxa"/>
          </w:tcPr>
          <w:p w14:paraId="5A7C9A5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3A2DC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E42261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7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urusan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ketenagakerjaan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F07BBE0" w14:textId="0126E634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7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66BF7C01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8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merencanakan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pekerjaan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B05277A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8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perusahaan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rekrutmen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penerimaan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penempatan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keberlanjutan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karier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adil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FC8497C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8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1B815E7" w14:textId="04727979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8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menerima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3E2D2280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8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mengoordinasikan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Pemenuhan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Alat Bantu kerja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7FB4F9C" w14:textId="6CD6CEBA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7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707FAE08" w14:textId="77777777" w:rsidTr="00D41014">
        <w:tc>
          <w:tcPr>
            <w:tcW w:w="1634" w:type="dxa"/>
          </w:tcPr>
          <w:p w14:paraId="3D9250A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12D602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4CE7C34" w14:textId="77777777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58F8BDE6" w14:textId="77777777" w:rsidTr="00D41014">
        <w:tc>
          <w:tcPr>
            <w:tcW w:w="1634" w:type="dxa"/>
          </w:tcPr>
          <w:p w14:paraId="43803EC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9F667A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  <w:shd w:val="clear" w:color="auto" w:fill="auto"/>
          </w:tcPr>
          <w:p w14:paraId="6CF39DC7" w14:textId="7630547B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2</w:t>
            </w:r>
            <w:r w:rsidR="00F307B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7</w:t>
            </w:r>
          </w:p>
        </w:tc>
      </w:tr>
      <w:tr w:rsidR="00FF400F" w:rsidRPr="004C6C80" w14:paraId="333C8994" w14:textId="77777777" w:rsidTr="00D41014">
        <w:tc>
          <w:tcPr>
            <w:tcW w:w="1634" w:type="dxa"/>
          </w:tcPr>
          <w:p w14:paraId="37668F3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490652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44F65BF" w14:textId="569338DA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83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berwirausaha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mendirikan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badan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4FF08F6" w14:textId="28A75CF2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83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17077E2A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83"/>
              </w:numPr>
              <w:tabs>
                <w:tab w:val="left" w:pos="2127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permodalan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mandiri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badan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kelompok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57FDEF6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83"/>
              </w:numPr>
              <w:tabs>
                <w:tab w:val="left" w:pos="2127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prasarana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mandiri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kelompok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59944B4" w14:textId="2B589155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83"/>
              </w:numPr>
              <w:tabs>
                <w:tab w:val="left" w:pos="2127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menjalankan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mandiri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memperoleh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permodalan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perbankan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bukan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perbankan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milik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maupunswasta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3ED9637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83"/>
              </w:numPr>
              <w:tabs>
                <w:tab w:val="left" w:pos="2127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pemasaran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produk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dihasilkan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mandiri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628569E6" w14:textId="008E27E4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83"/>
              </w:numPr>
              <w:tabs>
                <w:tab w:val="left" w:pos="2127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kewirausahaan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menjalankan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mandiri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7AB2B77A" w14:textId="77777777" w:rsidTr="00D41014">
        <w:tc>
          <w:tcPr>
            <w:tcW w:w="1634" w:type="dxa"/>
          </w:tcPr>
          <w:p w14:paraId="1AFCCFE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FC0B85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F6BEEBD" w14:textId="77777777" w:rsidR="00FF400F" w:rsidRPr="007201C2" w:rsidRDefault="00FF400F" w:rsidP="00F307BA">
            <w:pPr>
              <w:spacing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261A97E8" w14:textId="77777777" w:rsidTr="00D41014">
        <w:tc>
          <w:tcPr>
            <w:tcW w:w="1634" w:type="dxa"/>
          </w:tcPr>
          <w:p w14:paraId="5AE031A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5DDDAC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B1E57CA" w14:textId="67000822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Bagian </w:t>
            </w:r>
            <w:proofErr w:type="spellStart"/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  <w:proofErr w:type="spellEnd"/>
          </w:p>
        </w:tc>
      </w:tr>
      <w:tr w:rsidR="00FF400F" w:rsidRPr="004C6C80" w14:paraId="2D0DAC4D" w14:textId="77777777" w:rsidTr="00D41014">
        <w:tc>
          <w:tcPr>
            <w:tcW w:w="1634" w:type="dxa"/>
          </w:tcPr>
          <w:p w14:paraId="5CF1F73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9A684A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43AC113" w14:textId="7FA56C0A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Kesehatan</w:t>
            </w:r>
          </w:p>
        </w:tc>
      </w:tr>
      <w:tr w:rsidR="00FF400F" w:rsidRPr="004C6C80" w14:paraId="64D34863" w14:textId="77777777" w:rsidTr="00D41014">
        <w:tc>
          <w:tcPr>
            <w:tcW w:w="1634" w:type="dxa"/>
          </w:tcPr>
          <w:p w14:paraId="5EC278B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59EFD5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F6AF204" w14:textId="77362C68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Pasal 2</w:t>
            </w:r>
            <w:r w:rsidR="00F307B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8</w:t>
            </w:r>
          </w:p>
        </w:tc>
      </w:tr>
      <w:tr w:rsidR="00FF400F" w:rsidRPr="004C6C80" w14:paraId="02F6F201" w14:textId="77777777" w:rsidTr="00D41014">
        <w:tc>
          <w:tcPr>
            <w:tcW w:w="1634" w:type="dxa"/>
          </w:tcPr>
          <w:p w14:paraId="116E05E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4E4E2C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F1C47F6" w14:textId="77777777" w:rsidR="00FF400F" w:rsidRPr="004C6C80" w:rsidRDefault="00FF400F" w:rsidP="00BA2367">
            <w:pPr>
              <w:pStyle w:val="ListParagraph"/>
              <w:numPr>
                <w:ilvl w:val="0"/>
                <w:numId w:val="99"/>
              </w:numPr>
              <w:spacing w:before="120" w:after="120" w:line="360" w:lineRule="auto"/>
              <w:ind w:left="519" w:right="-147" w:hanging="567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memastikan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.</w:t>
            </w:r>
          </w:p>
          <w:p w14:paraId="6B0164C2" w14:textId="49DD0378" w:rsidR="00FF400F" w:rsidRPr="004C6C80" w:rsidRDefault="00FF400F" w:rsidP="00BA2367">
            <w:pPr>
              <w:pStyle w:val="ListParagraph"/>
              <w:numPr>
                <w:ilvl w:val="0"/>
                <w:numId w:val="99"/>
              </w:numPr>
              <w:spacing w:before="120" w:after="120" w:line="360" w:lineRule="auto"/>
              <w:ind w:left="519" w:right="-147" w:hanging="56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standar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BDCDC2A" w14:textId="656E9060" w:rsidR="00FF400F" w:rsidRPr="004C6C80" w:rsidRDefault="00FF400F" w:rsidP="00BA2367">
            <w:pPr>
              <w:pStyle w:val="ListParagraph"/>
              <w:numPr>
                <w:ilvl w:val="0"/>
                <w:numId w:val="99"/>
              </w:numPr>
              <w:spacing w:line="360" w:lineRule="auto"/>
              <w:ind w:left="519" w:right="-147" w:hanging="567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dilarang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menolak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membutuhkan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8743EA7" w14:textId="77777777" w:rsidTr="00D41014">
        <w:tc>
          <w:tcPr>
            <w:tcW w:w="1634" w:type="dxa"/>
          </w:tcPr>
          <w:p w14:paraId="403FA94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54DAB6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FB5B1D5" w14:textId="77777777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73B0D39A" w14:textId="77777777" w:rsidTr="00D41014">
        <w:tc>
          <w:tcPr>
            <w:tcW w:w="1634" w:type="dxa"/>
          </w:tcPr>
          <w:p w14:paraId="57FE984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D25CE3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E65D534" w14:textId="5C18B44F" w:rsidR="00FF400F" w:rsidRPr="007201C2" w:rsidRDefault="00FF400F" w:rsidP="00F307BA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201C2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Pasal </w:t>
            </w:r>
            <w:r w:rsidR="00F307B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29</w:t>
            </w:r>
          </w:p>
        </w:tc>
      </w:tr>
      <w:tr w:rsidR="00FF400F" w:rsidRPr="004C6C80" w14:paraId="6929B818" w14:textId="77777777" w:rsidTr="00D41014">
        <w:tc>
          <w:tcPr>
            <w:tcW w:w="1634" w:type="dxa"/>
          </w:tcPr>
          <w:p w14:paraId="05FBD16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89D0EE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8740171" w14:textId="77777777" w:rsidR="00FF400F" w:rsidRPr="004C6C80" w:rsidRDefault="00FF400F" w:rsidP="00BA2367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519" w:right="-101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dibutuhkan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656807FE" w14:textId="77777777" w:rsidR="00FF400F" w:rsidRPr="004C6C80" w:rsidRDefault="00FF400F" w:rsidP="00BA2367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519" w:right="-101" w:hanging="567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prinsip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kemudahan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keselamatan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kepuasan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63078119" w14:textId="7D102DD8" w:rsidR="00FF400F" w:rsidRPr="004C6C80" w:rsidRDefault="00FF400F" w:rsidP="00BA2367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519" w:right="-101" w:hanging="567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:</w:t>
            </w:r>
          </w:p>
          <w:p w14:paraId="31F09684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360" w:lineRule="auto"/>
              <w:ind w:left="944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promotif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5CB1826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360" w:lineRule="auto"/>
              <w:ind w:left="944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preventif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B6A4D9D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360" w:lineRule="auto"/>
              <w:ind w:left="944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kuratif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2C52378C" w14:textId="613A0EA0" w:rsidR="00F307BA" w:rsidRPr="004F6159" w:rsidRDefault="00FF400F" w:rsidP="00BA2367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360" w:lineRule="auto"/>
              <w:ind w:left="944" w:right="-101" w:hanging="425"/>
              <w:contextualSpacing w:val="0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E4DB4C5" w14:textId="77777777" w:rsidTr="00D41014">
        <w:tc>
          <w:tcPr>
            <w:tcW w:w="1634" w:type="dxa"/>
          </w:tcPr>
          <w:p w14:paraId="07FAF45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17CFE6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3834C7" w14:textId="3D943434" w:rsidR="00FF400F" w:rsidRPr="002A4995" w:rsidRDefault="00FF400F" w:rsidP="00F307B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F307BA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1D051DCC" w14:textId="77777777" w:rsidTr="00D41014">
        <w:tc>
          <w:tcPr>
            <w:tcW w:w="1634" w:type="dxa"/>
          </w:tcPr>
          <w:p w14:paraId="31200BF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578099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B1EEF2F" w14:textId="3CB01E6C" w:rsidR="00FF400F" w:rsidRPr="004C6C80" w:rsidRDefault="00FF400F" w:rsidP="00FF400F">
            <w:pPr>
              <w:pStyle w:val="BodyText"/>
              <w:spacing w:after="0" w:line="360" w:lineRule="auto"/>
              <w:ind w:left="-48" w:right="-10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promotif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E14A20">
              <w:rPr>
                <w:rFonts w:ascii="Bookman Old Style" w:hAnsi="Bookman Old Style"/>
                <w:sz w:val="24"/>
                <w:szCs w:val="24"/>
              </w:rPr>
              <w:t>29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6CCAC5D9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penyebarluasan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A1505B3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penyebarluasan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pencegahan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591530FC" w14:textId="654BEB3E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penyuluhan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deteksi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dini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0D64C1B1" w14:textId="77777777" w:rsidTr="00D41014">
        <w:tc>
          <w:tcPr>
            <w:tcW w:w="1634" w:type="dxa"/>
          </w:tcPr>
          <w:p w14:paraId="2B4F4F5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A34A2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6128BD" w14:textId="77777777" w:rsidR="00FF400F" w:rsidRPr="002A4995" w:rsidRDefault="00FF400F" w:rsidP="00F307B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6851159C" w14:textId="77777777" w:rsidTr="00D41014">
        <w:tc>
          <w:tcPr>
            <w:tcW w:w="1634" w:type="dxa"/>
          </w:tcPr>
          <w:p w14:paraId="72C21C0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BB978E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5611435" w14:textId="58A387E9" w:rsidR="00FF400F" w:rsidRPr="002A4995" w:rsidRDefault="00FF400F" w:rsidP="00F307B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F307BA">
              <w:rPr>
                <w:rFonts w:ascii="Bookman Old Style" w:hAnsi="Bookman Old Style" w:cs="Bookman Old Style"/>
                <w:bCs/>
                <w:sz w:val="24"/>
                <w:szCs w:val="24"/>
              </w:rPr>
              <w:t>1</w:t>
            </w:r>
          </w:p>
        </w:tc>
      </w:tr>
      <w:tr w:rsidR="00FF400F" w:rsidRPr="004C6C80" w14:paraId="208F9BE7" w14:textId="77777777" w:rsidTr="00D41014">
        <w:tc>
          <w:tcPr>
            <w:tcW w:w="1634" w:type="dxa"/>
          </w:tcPr>
          <w:p w14:paraId="1503F2D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389164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D285D49" w14:textId="323C2B84" w:rsidR="00FF400F" w:rsidRPr="004C6C80" w:rsidRDefault="00FF400F" w:rsidP="00FF400F">
            <w:pPr>
              <w:pStyle w:val="BodyText"/>
              <w:spacing w:after="0" w:line="360" w:lineRule="auto"/>
              <w:ind w:left="-48" w:right="-101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preventif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E14A20">
              <w:rPr>
                <w:rFonts w:ascii="Bookman Old Style" w:hAnsi="Bookman Old Style"/>
                <w:sz w:val="24"/>
                <w:szCs w:val="24"/>
              </w:rPr>
              <w:t>29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pencegahan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penyakit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menciptakan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perilaku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sehat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melibatkan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B2BA930" w14:textId="77777777" w:rsidTr="00D41014">
        <w:tc>
          <w:tcPr>
            <w:tcW w:w="1634" w:type="dxa"/>
          </w:tcPr>
          <w:p w14:paraId="26F588E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490BC8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F9CBDD7" w14:textId="77777777" w:rsidR="00FF400F" w:rsidRPr="002A4995" w:rsidRDefault="00FF400F" w:rsidP="00F307B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0B41A7C" w14:textId="77777777" w:rsidTr="00D41014">
        <w:tc>
          <w:tcPr>
            <w:tcW w:w="1634" w:type="dxa"/>
          </w:tcPr>
          <w:p w14:paraId="5B97E9D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DF1CE3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0810545" w14:textId="2022C864" w:rsidR="00FF400F" w:rsidRPr="002A4995" w:rsidRDefault="00FF400F" w:rsidP="00F307B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F307BA">
              <w:rPr>
                <w:rFonts w:ascii="Bookman Old Style" w:hAnsi="Bookman Old Style" w:cs="Bookman Old Style"/>
                <w:bCs/>
                <w:sz w:val="24"/>
                <w:szCs w:val="24"/>
              </w:rPr>
              <w:t>2</w:t>
            </w:r>
          </w:p>
        </w:tc>
      </w:tr>
      <w:tr w:rsidR="00FF400F" w:rsidRPr="004C6C80" w14:paraId="4E23A0B8" w14:textId="77777777" w:rsidTr="00D41014">
        <w:tc>
          <w:tcPr>
            <w:tcW w:w="1634" w:type="dxa"/>
          </w:tcPr>
          <w:p w14:paraId="69F38B5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F36AB2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025A340" w14:textId="78F0CECC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kuratif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E14A20">
              <w:rPr>
                <w:rFonts w:ascii="Bookman Old Style" w:hAnsi="Bookman Old Style"/>
                <w:sz w:val="24"/>
                <w:szCs w:val="24"/>
              </w:rPr>
              <w:t>29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c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pengobatan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EF49A9A" w14:textId="566A751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pengobatan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i/>
                <w:sz w:val="24"/>
                <w:szCs w:val="24"/>
              </w:rPr>
              <w:t>home care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rujukan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ditunjuk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wilayah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kerjanya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68DBE34E" w14:textId="3A5CC7E2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harus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standar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minimal,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56AC0D9D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perawatan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berkualitas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profesional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193178E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petugas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mendatangi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membutuhkan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indikasi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2FB5C0F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petugas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2F50E9BC" w14:textId="57A606B0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1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persetujuan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walinya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tindakan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E1B1C66" w14:textId="77777777" w:rsidTr="00D41014">
        <w:tc>
          <w:tcPr>
            <w:tcW w:w="1634" w:type="dxa"/>
          </w:tcPr>
          <w:p w14:paraId="69D92AF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B52DB6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B8517E" w14:textId="77777777" w:rsidR="00FF400F" w:rsidRPr="002A4995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0DC1199" w14:textId="77777777" w:rsidTr="00D41014">
        <w:tc>
          <w:tcPr>
            <w:tcW w:w="1634" w:type="dxa"/>
          </w:tcPr>
          <w:p w14:paraId="38E1778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B307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B22607B" w14:textId="354B84E1" w:rsidR="00FF400F" w:rsidRPr="002A4995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3</w:t>
            </w:r>
          </w:p>
        </w:tc>
      </w:tr>
      <w:tr w:rsidR="00FF400F" w:rsidRPr="004C6C80" w14:paraId="140BB9F8" w14:textId="77777777" w:rsidTr="00D41014">
        <w:tc>
          <w:tcPr>
            <w:tcW w:w="1634" w:type="dxa"/>
          </w:tcPr>
          <w:p w14:paraId="1A07E8C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7AF42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E087612" w14:textId="3ABB1B24" w:rsidR="00FF400F" w:rsidRPr="004C6C80" w:rsidRDefault="00FF400F" w:rsidP="00FF400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E14A20">
              <w:rPr>
                <w:rFonts w:ascii="Bookman Old Style" w:hAnsi="Bookman Old Style"/>
                <w:sz w:val="24"/>
                <w:szCs w:val="24"/>
              </w:rPr>
              <w:t>29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suatu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mengembalikan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organ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tubuh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optimal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15A65C5F" w14:textId="77777777" w:rsidR="00FF400F" w:rsidRPr="002A4995" w:rsidRDefault="00FF400F" w:rsidP="00FF400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utuh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terpadu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tindakan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medik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A325519" w14:textId="4C5C1DB0" w:rsidR="00FF400F" w:rsidRPr="004C6C80" w:rsidRDefault="00FF400F" w:rsidP="00FF400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Tindakan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  <w:p w14:paraId="67F7567A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dokter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6BD8195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psikolog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F20DCE2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fisioterapi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2AC6CD4D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okupasiterapi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7BEDEE9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terapiwicara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07A659D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pengganti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2991120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5532D157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02" w:right="-10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3F5B41E" w14:textId="5D5E75E7" w:rsidR="00FF400F" w:rsidRPr="004C6C80" w:rsidRDefault="00FF400F" w:rsidP="00FF400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pembiayaan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tindakan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medik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program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nasional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863DDA0" w14:textId="77777777" w:rsidTr="00D41014">
        <w:tc>
          <w:tcPr>
            <w:tcW w:w="1634" w:type="dxa"/>
          </w:tcPr>
          <w:p w14:paraId="6FBA4F5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982D07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834111" w14:textId="77777777" w:rsidR="00FF400F" w:rsidRPr="002A4995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DE62086" w14:textId="77777777" w:rsidTr="00D41014">
        <w:tc>
          <w:tcPr>
            <w:tcW w:w="1634" w:type="dxa"/>
          </w:tcPr>
          <w:p w14:paraId="483C967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7650A7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A4ED8F5" w14:textId="05D948B7" w:rsidR="00FF400F" w:rsidRPr="002A4995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75E302D3" w14:textId="77777777" w:rsidTr="00D41014">
        <w:tc>
          <w:tcPr>
            <w:tcW w:w="1634" w:type="dxa"/>
          </w:tcPr>
          <w:p w14:paraId="0C3A47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2DB5B6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9E8C61D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100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kompetensi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sampai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1924FE6" w14:textId="77777777" w:rsidR="00FF400F" w:rsidRDefault="00FF400F" w:rsidP="00BA2367">
            <w:pPr>
              <w:pStyle w:val="ListParagraph"/>
              <w:widowControl w:val="0"/>
              <w:numPr>
                <w:ilvl w:val="0"/>
                <w:numId w:val="100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Dalam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kompetensi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tersedia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merujuk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kompetensi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lain.</w:t>
            </w:r>
          </w:p>
          <w:p w14:paraId="50DFE12D" w14:textId="77777777" w:rsidR="00FF400F" w:rsidRPr="002A4995" w:rsidRDefault="00FF400F" w:rsidP="00BA2367">
            <w:pPr>
              <w:pStyle w:val="ListParagraph"/>
              <w:widowControl w:val="0"/>
              <w:numPr>
                <w:ilvl w:val="0"/>
                <w:numId w:val="100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Rujukan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vertikal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dan horizontal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pengiriman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spesimen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telemedisin</w:t>
            </w:r>
            <w:proofErr w:type="spellEnd"/>
            <w:r w:rsidRPr="002A4995"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  <w:p w14:paraId="78D0796E" w14:textId="77777777" w:rsidR="00FF400F" w:rsidRDefault="00FF400F" w:rsidP="00BA2367">
            <w:pPr>
              <w:pStyle w:val="ListParagraph"/>
              <w:widowControl w:val="0"/>
              <w:numPr>
                <w:ilvl w:val="0"/>
                <w:numId w:val="100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mekanisme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rujukan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44E9626" w14:textId="7FA058D4" w:rsidR="00FF400F" w:rsidRPr="002A4995" w:rsidRDefault="00FF400F" w:rsidP="00BA2367">
            <w:pPr>
              <w:pStyle w:val="ListParagraph"/>
              <w:widowControl w:val="0"/>
              <w:numPr>
                <w:ilvl w:val="0"/>
                <w:numId w:val="100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Tenaga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tindakan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medis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persetujuan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C49D158" w14:textId="77777777" w:rsidTr="00D41014">
        <w:tc>
          <w:tcPr>
            <w:tcW w:w="1634" w:type="dxa"/>
          </w:tcPr>
          <w:p w14:paraId="73CE48C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BCAB49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A7EC49F" w14:textId="77777777" w:rsidR="00FF400F" w:rsidRPr="004C6C80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7AE897E" w14:textId="77777777" w:rsidTr="00D41014">
        <w:tc>
          <w:tcPr>
            <w:tcW w:w="1634" w:type="dxa"/>
          </w:tcPr>
          <w:p w14:paraId="04C338D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067946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0B4EB2A" w14:textId="249C70A6" w:rsidR="00FF400F" w:rsidRPr="007201C2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268E4B4B" w14:textId="77777777" w:rsidTr="00D41014">
        <w:tc>
          <w:tcPr>
            <w:tcW w:w="1634" w:type="dxa"/>
          </w:tcPr>
          <w:p w14:paraId="01D3A88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FF5D74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D5E139D" w14:textId="77777777" w:rsidR="00FF400F" w:rsidRDefault="00FF400F" w:rsidP="00BA236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koordinasi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ketersediaan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029BF748" w14:textId="7D23544F" w:rsidR="00FF400F" w:rsidRPr="002A4995" w:rsidRDefault="00FF400F" w:rsidP="00BA236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2A49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  <w:p w14:paraId="1E267FF0" w14:textId="77777777" w:rsidR="00FF400F" w:rsidRDefault="00FF400F" w:rsidP="00BA23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pusat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jaringannya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klinik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pratama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1926BE0" w14:textId="77777777" w:rsidR="00FF400F" w:rsidRDefault="00FF400F" w:rsidP="00BA23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kedua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spesialistik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oleh rumah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sakit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dan/atau rumah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sakit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>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2A4995">
              <w:rPr>
                <w:rFonts w:ascii="Bookman Old Style" w:hAnsi="Bookman Old Style"/>
                <w:sz w:val="24"/>
                <w:szCs w:val="24"/>
              </w:rPr>
              <w:t>dan</w:t>
            </w:r>
          </w:p>
          <w:p w14:paraId="05519A04" w14:textId="6E520C3F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34"/>
              </w:numPr>
              <w:autoSpaceDE w:val="0"/>
              <w:autoSpaceDN w:val="0"/>
              <w:spacing w:line="360" w:lineRule="auto"/>
              <w:ind w:left="802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ketiga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sub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spesialistik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oleh rumah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sakit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dan/atau rumah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sakit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48A314C" w14:textId="77777777" w:rsidTr="00D41014">
        <w:tc>
          <w:tcPr>
            <w:tcW w:w="1634" w:type="dxa"/>
          </w:tcPr>
          <w:p w14:paraId="57EDE48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C662BA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A64AA3" w14:textId="77777777" w:rsidR="00FF400F" w:rsidRPr="002A4995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DAD5D91" w14:textId="77777777" w:rsidTr="00D41014">
        <w:tc>
          <w:tcPr>
            <w:tcW w:w="1634" w:type="dxa"/>
          </w:tcPr>
          <w:p w14:paraId="052EF3C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54BACF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36F04B" w14:textId="341B1C28" w:rsidR="00FF400F" w:rsidRPr="00553ECF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2A4995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2A4995">
              <w:rPr>
                <w:rFonts w:ascii="Bookman Old Style" w:hAnsi="Bookman Old Style" w:cs="Bookman Old Style"/>
                <w:bCs/>
                <w:sz w:val="24"/>
                <w:szCs w:val="24"/>
              </w:rPr>
              <w:t>Kelima</w:t>
            </w:r>
            <w:proofErr w:type="spellEnd"/>
          </w:p>
        </w:tc>
      </w:tr>
      <w:tr w:rsidR="00FF400F" w:rsidRPr="004C6C80" w14:paraId="5B94A4ED" w14:textId="77777777" w:rsidTr="00D41014">
        <w:tc>
          <w:tcPr>
            <w:tcW w:w="1634" w:type="dxa"/>
          </w:tcPr>
          <w:p w14:paraId="77C2F72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D8F858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036709" w14:textId="4AB75611" w:rsidR="00FF400F" w:rsidRPr="002A4995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 w:cs="Bookman Old Style"/>
                <w:bCs/>
                <w:sz w:val="24"/>
                <w:szCs w:val="24"/>
              </w:rPr>
              <w:t>Politik</w:t>
            </w:r>
            <w:proofErr w:type="spellEnd"/>
          </w:p>
        </w:tc>
      </w:tr>
      <w:tr w:rsidR="00FF400F" w:rsidRPr="004C6C80" w14:paraId="4363FCCF" w14:textId="77777777" w:rsidTr="00D41014">
        <w:tc>
          <w:tcPr>
            <w:tcW w:w="1634" w:type="dxa"/>
          </w:tcPr>
          <w:p w14:paraId="477B818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825D04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DB3BCF0" w14:textId="1BA4DCF5" w:rsidR="00FF400F" w:rsidRPr="002A4995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6E4DE178" w14:textId="77777777" w:rsidTr="00D41014">
        <w:tc>
          <w:tcPr>
            <w:tcW w:w="1634" w:type="dxa"/>
          </w:tcPr>
          <w:p w14:paraId="7B5BC6F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AEE009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0906E1E" w14:textId="77777777" w:rsidR="00FF400F" w:rsidRDefault="00FF400F" w:rsidP="00BA2367">
            <w:pPr>
              <w:pStyle w:val="ListParagraph"/>
              <w:numPr>
                <w:ilvl w:val="0"/>
                <w:numId w:val="101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berpartisipasi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politik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publik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langsung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perwakilan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6798DC72" w14:textId="79B905E9" w:rsidR="00FF400F" w:rsidRPr="002A4995" w:rsidRDefault="00FF400F" w:rsidP="00BA2367">
            <w:pPr>
              <w:pStyle w:val="ListParagraph"/>
              <w:numPr>
                <w:ilvl w:val="0"/>
                <w:numId w:val="101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memilih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dipilih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5B5BC0A5" w14:textId="77777777" w:rsidTr="00D41014">
        <w:tc>
          <w:tcPr>
            <w:tcW w:w="1634" w:type="dxa"/>
          </w:tcPr>
          <w:p w14:paraId="19EDD6E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45A731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CFF5B3B" w14:textId="77777777" w:rsidR="00FF400F" w:rsidRPr="00224FD8" w:rsidRDefault="00FF400F" w:rsidP="00E14A20">
            <w:pPr>
              <w:spacing w:line="360" w:lineRule="auto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37E959D" w14:textId="77777777" w:rsidTr="00D41014">
        <w:tc>
          <w:tcPr>
            <w:tcW w:w="1634" w:type="dxa"/>
          </w:tcPr>
          <w:p w14:paraId="7829DFA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75551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54D59E6" w14:textId="64BEEF69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3C34D496" w14:textId="77777777" w:rsidTr="00D41014">
        <w:tc>
          <w:tcPr>
            <w:tcW w:w="1634" w:type="dxa"/>
          </w:tcPr>
          <w:p w14:paraId="39C7B1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E0FEB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07BC516" w14:textId="77777777" w:rsidR="00FF400F" w:rsidRPr="002A4995" w:rsidRDefault="00FF400F" w:rsidP="00BA2367">
            <w:pPr>
              <w:pStyle w:val="ListParagraph"/>
              <w:numPr>
                <w:ilvl w:val="2"/>
                <w:numId w:val="102"/>
              </w:numPr>
              <w:spacing w:line="360" w:lineRule="auto"/>
              <w:ind w:left="377" w:right="-10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terselenggaranya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politik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berkala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terencana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terarah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berkesinambungan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A4995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2A4995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E97AF82" w14:textId="3744CEF5" w:rsidR="00FF400F" w:rsidRPr="004C6C80" w:rsidRDefault="00FF400F" w:rsidP="00BA2367">
            <w:pPr>
              <w:pStyle w:val="ListParagraph"/>
              <w:numPr>
                <w:ilvl w:val="2"/>
                <w:numId w:val="102"/>
              </w:numPr>
              <w:spacing w:line="360" w:lineRule="auto"/>
              <w:ind w:left="377" w:right="-101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Pendidikan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politik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urusan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politik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negeri.</w:t>
            </w:r>
          </w:p>
        </w:tc>
      </w:tr>
      <w:tr w:rsidR="00FF400F" w:rsidRPr="004C6C80" w14:paraId="5F213D3D" w14:textId="77777777" w:rsidTr="00D41014">
        <w:tc>
          <w:tcPr>
            <w:tcW w:w="1634" w:type="dxa"/>
          </w:tcPr>
          <w:p w14:paraId="403240E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2F01EE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0DE66F9" w14:textId="77777777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8F2DEDD" w14:textId="77777777" w:rsidTr="00D41014">
        <w:tc>
          <w:tcPr>
            <w:tcW w:w="1634" w:type="dxa"/>
          </w:tcPr>
          <w:p w14:paraId="2D115F4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E7FE30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B348583" w14:textId="47EF7D28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3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8</w:t>
            </w:r>
          </w:p>
        </w:tc>
      </w:tr>
      <w:tr w:rsidR="00FF400F" w:rsidRPr="004C6C80" w14:paraId="4DC83D9F" w14:textId="77777777" w:rsidTr="00D41014">
        <w:tc>
          <w:tcPr>
            <w:tcW w:w="1634" w:type="dxa"/>
          </w:tcPr>
          <w:p w14:paraId="1A8C03B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8766F4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7884EF" w14:textId="5F5E1F68" w:rsidR="00FF400F" w:rsidRPr="004C6C80" w:rsidRDefault="00FF400F" w:rsidP="00FF400F">
            <w:pPr>
              <w:pStyle w:val="BodyText"/>
              <w:spacing w:after="0" w:line="360" w:lineRule="auto"/>
              <w:ind w:left="-48" w:right="-101" w:firstLine="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4C907D2B" w14:textId="53141066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</w:t>
            </w:r>
          </w:p>
          <w:p w14:paraId="42979F54" w14:textId="5074323B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teknis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asistensi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F190355" w14:textId="77777777" w:rsidTr="00D41014">
        <w:tc>
          <w:tcPr>
            <w:tcW w:w="1634" w:type="dxa"/>
          </w:tcPr>
          <w:p w14:paraId="5A631A8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6FE226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E7BD14A" w14:textId="77777777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51E8F0B" w14:textId="77777777" w:rsidTr="00D41014">
        <w:tc>
          <w:tcPr>
            <w:tcW w:w="1634" w:type="dxa"/>
          </w:tcPr>
          <w:p w14:paraId="316FCF1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9676FE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03BE721" w14:textId="63C6A302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39</w:t>
            </w:r>
          </w:p>
        </w:tc>
      </w:tr>
      <w:tr w:rsidR="00FF400F" w:rsidRPr="004C6C80" w14:paraId="789DBDC7" w14:textId="77777777" w:rsidTr="00D41014">
        <w:tc>
          <w:tcPr>
            <w:tcW w:w="1634" w:type="dxa"/>
          </w:tcPr>
          <w:p w14:paraId="3816AD5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904CD4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844F5FD" w14:textId="0E212C92" w:rsidR="00FF400F" w:rsidRPr="004C6C80" w:rsidRDefault="00FF400F" w:rsidP="00FF400F">
            <w:pPr>
              <w:pStyle w:val="Default"/>
              <w:spacing w:line="360" w:lineRule="auto"/>
              <w:ind w:left="-48" w:right="-101"/>
              <w:jc w:val="both"/>
              <w:outlineLvl w:val="0"/>
              <w:rPr>
                <w:rFonts w:ascii="Bookman Old Style" w:eastAsia="Bookman Old Style" w:hAnsi="Bookman Old Style"/>
              </w:rPr>
            </w:pPr>
            <w:proofErr w:type="spellStart"/>
            <w:r w:rsidRPr="004C6C80">
              <w:rPr>
                <w:rFonts w:ascii="Bookman Old Style" w:hAnsi="Bookman Old Style"/>
                <w:color w:val="auto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color w:val="auto"/>
              </w:rPr>
              <w:tab/>
            </w:r>
            <w:proofErr w:type="spellStart"/>
            <w:r w:rsidRPr="004C6C80">
              <w:rPr>
                <w:rFonts w:ascii="Bookman Old Style" w:hAnsi="Bookman Old Style"/>
                <w:color w:val="auto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color w:val="auto"/>
              </w:rPr>
              <w:tab/>
            </w:r>
            <w:proofErr w:type="spellStart"/>
            <w:r w:rsidRPr="004C6C80">
              <w:rPr>
                <w:rFonts w:ascii="Bookman Old Style" w:hAnsi="Bookman Old Style"/>
                <w:color w:val="auto"/>
              </w:rPr>
              <w:t>berhak</w:t>
            </w:r>
            <w:proofErr w:type="spellEnd"/>
            <w:r w:rsidRPr="004C6C80">
              <w:rPr>
                <w:rFonts w:ascii="Bookman Old Style" w:hAnsi="Bookman Old Style"/>
                <w:color w:val="auto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color w:val="auto"/>
                <w:spacing w:val="-3"/>
              </w:rPr>
              <w:t>menduduki</w:t>
            </w:r>
            <w:proofErr w:type="spellEnd"/>
            <w:r w:rsidRPr="004C6C80">
              <w:rPr>
                <w:rFonts w:ascii="Bookman Old Style" w:hAnsi="Bookman Old Style"/>
                <w:color w:val="auto"/>
                <w:spacing w:val="-3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color w:val="auto"/>
              </w:rPr>
              <w:t>jabatan</w:t>
            </w:r>
            <w:proofErr w:type="spellEnd"/>
            <w:r w:rsidRPr="004C6C80">
              <w:rPr>
                <w:rFonts w:ascii="Bookman Old Style" w:hAnsi="Bookman Old Style"/>
                <w:color w:val="auto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color w:val="auto"/>
              </w:rPr>
              <w:t>publik</w:t>
            </w:r>
            <w:proofErr w:type="spellEnd"/>
            <w:r w:rsidRPr="004C6C80">
              <w:rPr>
                <w:rFonts w:ascii="Bookman Old Style" w:hAnsi="Bookman Old Style"/>
                <w:color w:val="auto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color w:val="auto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color w:val="auto"/>
              </w:rPr>
              <w:t>.</w:t>
            </w:r>
          </w:p>
        </w:tc>
      </w:tr>
      <w:tr w:rsidR="00FF400F" w:rsidRPr="004C6C80" w14:paraId="65F59DA2" w14:textId="77777777" w:rsidTr="00D41014">
        <w:tc>
          <w:tcPr>
            <w:tcW w:w="1634" w:type="dxa"/>
          </w:tcPr>
          <w:p w14:paraId="2686E8B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09BA9C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ECCE839" w14:textId="77777777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60271D31" w14:textId="77777777" w:rsidTr="00D41014">
        <w:tc>
          <w:tcPr>
            <w:tcW w:w="1634" w:type="dxa"/>
          </w:tcPr>
          <w:p w14:paraId="06CB169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82D803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9D432E" w14:textId="2759F21F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0569656E" w14:textId="77777777" w:rsidTr="00D41014">
        <w:tc>
          <w:tcPr>
            <w:tcW w:w="1634" w:type="dxa"/>
          </w:tcPr>
          <w:p w14:paraId="2E1E719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0F8DCD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49F232A" w14:textId="40AA5D6A" w:rsidR="00FF400F" w:rsidRPr="004C6C80" w:rsidRDefault="00FF400F" w:rsidP="00FF400F">
            <w:pPr>
              <w:pStyle w:val="BodyText"/>
              <w:spacing w:after="0" w:line="360" w:lineRule="auto"/>
              <w:ind w:left="-48" w:right="-10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politik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memperhatikan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keragaman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gubernur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walikota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termasuk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3814AC98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berpartisipasi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langsung untuk ikut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gubernur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walikota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lain;</w:t>
            </w:r>
          </w:p>
          <w:p w14:paraId="0C2E0EC0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didata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gubernur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walikota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lain;</w:t>
            </w:r>
          </w:p>
          <w:p w14:paraId="5DF892D2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memastikan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prosedur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Alat Bantu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bersifat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dipahami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4256F89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melindungi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rahasia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tanpaintimidasi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B34AE2A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melindungi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mencalonkan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memegang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jabatan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seluruh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publik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semua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F0A6177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memanfaatkan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teknologi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baru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membantu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C49F4C4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kebebasan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pendamping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pilihannya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sendiri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C5391CA" w14:textId="77777777" w:rsidR="00FF400F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simulasi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tahapan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gubernur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walikota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</w:t>
            </w:r>
          </w:p>
          <w:p w14:paraId="463BF66C" w14:textId="0A543A77" w:rsidR="00FF400F" w:rsidRPr="00224FD8" w:rsidRDefault="00FF400F" w:rsidP="00BA2367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terpenuhinya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terlibat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penyelenggara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gubernur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walikota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pemilihan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namalain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738BA2BA" w14:textId="77777777" w:rsidTr="00D41014">
        <w:tc>
          <w:tcPr>
            <w:tcW w:w="1634" w:type="dxa"/>
          </w:tcPr>
          <w:p w14:paraId="15E7981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0C295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F405B3" w14:textId="77777777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11AC5BC" w14:textId="77777777" w:rsidTr="00D41014">
        <w:tc>
          <w:tcPr>
            <w:tcW w:w="1634" w:type="dxa"/>
          </w:tcPr>
          <w:p w14:paraId="3E4B069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F48412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1F7F910" w14:textId="5DB8E0C4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Keenam</w:t>
            </w:r>
            <w:proofErr w:type="spellEnd"/>
          </w:p>
        </w:tc>
      </w:tr>
      <w:tr w:rsidR="00FF400F" w:rsidRPr="004C6C80" w14:paraId="20FCA73C" w14:textId="77777777" w:rsidTr="00D41014">
        <w:tc>
          <w:tcPr>
            <w:tcW w:w="1634" w:type="dxa"/>
          </w:tcPr>
          <w:p w14:paraId="3BABE0F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BE1348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9A9C524" w14:textId="1ED48AF6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224FD8">
              <w:rPr>
                <w:rFonts w:ascii="Bookman Old Style" w:hAnsi="Bookman Old Style" w:cs="Bookman Old Style"/>
                <w:bCs/>
                <w:sz w:val="24"/>
                <w:szCs w:val="24"/>
              </w:rPr>
              <w:t>Keolahragaan</w:t>
            </w:r>
            <w:proofErr w:type="spellEnd"/>
          </w:p>
        </w:tc>
      </w:tr>
      <w:tr w:rsidR="00FF400F" w:rsidRPr="004C6C80" w14:paraId="7516F796" w14:textId="77777777" w:rsidTr="00D41014">
        <w:tc>
          <w:tcPr>
            <w:tcW w:w="1634" w:type="dxa"/>
          </w:tcPr>
          <w:p w14:paraId="3218C93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EB1B5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585B254" w14:textId="24B6BD59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1</w:t>
            </w:r>
          </w:p>
        </w:tc>
      </w:tr>
      <w:tr w:rsidR="00FF400F" w:rsidRPr="004C6C80" w14:paraId="5ADA855D" w14:textId="77777777" w:rsidTr="00D41014">
        <w:tc>
          <w:tcPr>
            <w:tcW w:w="1634" w:type="dxa"/>
          </w:tcPr>
          <w:p w14:paraId="5DB1E88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D338B1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90D5501" w14:textId="5BEEF834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keolahragaan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1F82E720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Keolahragaan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BE96F58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keolahragaan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rekreasi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45617010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spacing w:line="360" w:lineRule="auto"/>
              <w:ind w:left="802" w:right="-10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keolahragaan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prestasi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D6AF235" w14:textId="43CF47C1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keolahragaan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9C2285B" w14:textId="77777777" w:rsidTr="00D41014">
        <w:tc>
          <w:tcPr>
            <w:tcW w:w="1634" w:type="dxa"/>
          </w:tcPr>
          <w:p w14:paraId="3C86E93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EAEC0D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1281534" w14:textId="77777777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500BF90" w14:textId="77777777" w:rsidTr="00D41014">
        <w:tc>
          <w:tcPr>
            <w:tcW w:w="1634" w:type="dxa"/>
          </w:tcPr>
          <w:p w14:paraId="61790DA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C0CE39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5839BE8" w14:textId="5326A817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2</w:t>
            </w:r>
          </w:p>
        </w:tc>
      </w:tr>
      <w:tr w:rsidR="00FF400F" w:rsidRPr="004C6C80" w14:paraId="76574FC9" w14:textId="77777777" w:rsidTr="00D41014">
        <w:tc>
          <w:tcPr>
            <w:tcW w:w="1634" w:type="dxa"/>
          </w:tcPr>
          <w:p w14:paraId="3F6AB17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26037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D44203E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membina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mengembangkan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diarahkan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rasa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percaya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prestasi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6995E255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pengenalan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penataran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kompetisi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berjenjang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berkelanjutan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turnamen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Provinsi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618C1CD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Dalam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bekerjasama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C5F7D50" w14:textId="2C44DEB9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line="360" w:lineRule="auto"/>
              <w:ind w:left="377" w:right="-101" w:hanging="425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sentra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2EFB1C5" w14:textId="77777777" w:rsidTr="00D41014">
        <w:tc>
          <w:tcPr>
            <w:tcW w:w="1634" w:type="dxa"/>
          </w:tcPr>
          <w:p w14:paraId="7FCD5BB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443D4D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9483A41" w14:textId="77777777" w:rsidR="00FF400F" w:rsidRPr="00224FD8" w:rsidRDefault="00FF400F" w:rsidP="00E14A20">
            <w:pPr>
              <w:spacing w:line="360" w:lineRule="auto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6AFDA64" w14:textId="77777777" w:rsidTr="00D41014">
        <w:tc>
          <w:tcPr>
            <w:tcW w:w="1634" w:type="dxa"/>
          </w:tcPr>
          <w:p w14:paraId="3B68B45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ADC080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62C25B8" w14:textId="71CE16B0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3</w:t>
            </w:r>
          </w:p>
        </w:tc>
      </w:tr>
      <w:tr w:rsidR="00FF400F" w:rsidRPr="004C6C80" w14:paraId="277C25AF" w14:textId="77777777" w:rsidTr="00D41014">
        <w:tc>
          <w:tcPr>
            <w:tcW w:w="1634" w:type="dxa"/>
          </w:tcPr>
          <w:p w14:paraId="749B563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647085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1CB22CE" w14:textId="21FEF25D" w:rsidR="00FF400F" w:rsidRPr="00224FD8" w:rsidRDefault="00FF400F" w:rsidP="00BA2367">
            <w:pPr>
              <w:pStyle w:val="ListParagraph"/>
              <w:numPr>
                <w:ilvl w:val="0"/>
                <w:numId w:val="103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jc w:val="both"/>
              <w:rPr>
                <w:rFonts w:ascii="Bookman Old Style" w:hAnsi="Bookman Old Style"/>
                <w:color w:val="383838"/>
                <w:sz w:val="24"/>
                <w:szCs w:val="24"/>
              </w:rPr>
            </w:pP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bekerjasama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perkumpulan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pekan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berjenjang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perundang</w:t>
            </w:r>
            <w:proofErr w:type="spellEnd"/>
            <w:r w:rsidRPr="00224FD8">
              <w:rPr>
                <w:rFonts w:ascii="Bookman Old Style" w:hAnsi="Bookman Old Style"/>
                <w:sz w:val="24"/>
                <w:szCs w:val="24"/>
              </w:rPr>
              <w:t xml:space="preserve">- </w:t>
            </w:r>
            <w:proofErr w:type="spellStart"/>
            <w:r w:rsidRPr="00224FD8">
              <w:rPr>
                <w:rFonts w:ascii="Bookman Old Style" w:hAnsi="Bookman Old Style"/>
                <w:sz w:val="24"/>
                <w:szCs w:val="24"/>
              </w:rPr>
              <w:t>undangan</w:t>
            </w:r>
            <w:proofErr w:type="spellEnd"/>
            <w:r w:rsidRPr="00224FD8">
              <w:rPr>
                <w:rFonts w:ascii="Bookman Old Style" w:hAnsi="Bookman Old Style"/>
                <w:color w:val="383838"/>
                <w:sz w:val="24"/>
                <w:szCs w:val="24"/>
              </w:rPr>
              <w:t>.</w:t>
            </w:r>
          </w:p>
          <w:p w14:paraId="6E17F0C2" w14:textId="4E3EB9B2" w:rsidR="00FF400F" w:rsidRPr="004C6C80" w:rsidRDefault="00FF400F" w:rsidP="00BA2367">
            <w:pPr>
              <w:pStyle w:val="ListParagraph"/>
              <w:numPr>
                <w:ilvl w:val="0"/>
                <w:numId w:val="103"/>
              </w:numPr>
              <w:autoSpaceDE w:val="0"/>
              <w:autoSpaceDN w:val="0"/>
              <w:adjustRightInd w:val="0"/>
              <w:spacing w:line="360" w:lineRule="auto"/>
              <w:ind w:left="377" w:right="-101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Pekan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antar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kecamatan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/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perkumpulan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color w:val="191919"/>
                <w:sz w:val="24"/>
                <w:szCs w:val="24"/>
              </w:rPr>
              <w:t>.</w:t>
            </w:r>
          </w:p>
        </w:tc>
      </w:tr>
      <w:tr w:rsidR="00FF400F" w:rsidRPr="004C6C80" w14:paraId="428573F7" w14:textId="77777777" w:rsidTr="00D41014">
        <w:tc>
          <w:tcPr>
            <w:tcW w:w="1634" w:type="dxa"/>
          </w:tcPr>
          <w:p w14:paraId="086D3AF8" w14:textId="77777777" w:rsidR="00FF400F" w:rsidRPr="004C6C80" w:rsidRDefault="00FF400F" w:rsidP="00E14A2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17BF98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C20D482" w14:textId="7EA8FCB8" w:rsidR="00FF400F" w:rsidRPr="00224FD8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76C08300" w14:textId="77777777" w:rsidTr="00D41014">
        <w:tc>
          <w:tcPr>
            <w:tcW w:w="1634" w:type="dxa"/>
          </w:tcPr>
          <w:p w14:paraId="2ACE828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F7247C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E38090F" w14:textId="5F1F1094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48" w:right="-101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63527E99" w14:textId="77777777" w:rsidTr="00D41014">
        <w:tc>
          <w:tcPr>
            <w:tcW w:w="1634" w:type="dxa"/>
          </w:tcPr>
          <w:p w14:paraId="7900040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0A6CF3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A694394" w14:textId="77777777" w:rsidR="00FF400F" w:rsidRPr="00AB12D3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6080B54" w14:textId="77777777" w:rsidTr="00D41014">
        <w:tc>
          <w:tcPr>
            <w:tcW w:w="1634" w:type="dxa"/>
          </w:tcPr>
          <w:p w14:paraId="55E4901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799D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08AC082" w14:textId="054DFA6C" w:rsidR="00FF400F" w:rsidRPr="00AB12D3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Ketujuh</w:t>
            </w:r>
            <w:proofErr w:type="spellEnd"/>
          </w:p>
        </w:tc>
      </w:tr>
      <w:tr w:rsidR="00FF400F" w:rsidRPr="004C6C80" w14:paraId="01452E2C" w14:textId="77777777" w:rsidTr="00D41014">
        <w:tc>
          <w:tcPr>
            <w:tcW w:w="1634" w:type="dxa"/>
          </w:tcPr>
          <w:p w14:paraId="325CDA7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F3661C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52A307" w14:textId="273FAAEC" w:rsidR="00FF400F" w:rsidRPr="00AB12D3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AB12D3">
              <w:rPr>
                <w:rFonts w:ascii="Bookman Old Style" w:hAnsi="Bookman Old Style" w:cs="Bookman Old Style"/>
                <w:bCs/>
                <w:sz w:val="24"/>
                <w:szCs w:val="24"/>
              </w:rPr>
              <w:t>Kebudayaan</w:t>
            </w:r>
            <w:proofErr w:type="spellEnd"/>
            <w:r w:rsidRPr="00AB12D3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dan </w:t>
            </w:r>
            <w:proofErr w:type="spellStart"/>
            <w:r w:rsidRPr="00AB12D3">
              <w:rPr>
                <w:rFonts w:ascii="Bookman Old Style" w:hAnsi="Bookman Old Style" w:cs="Bookman Old Style"/>
                <w:bCs/>
                <w:sz w:val="24"/>
                <w:szCs w:val="24"/>
              </w:rPr>
              <w:t>Pariwisata</w:t>
            </w:r>
            <w:proofErr w:type="spellEnd"/>
          </w:p>
        </w:tc>
      </w:tr>
      <w:tr w:rsidR="00FF400F" w:rsidRPr="004C6C80" w14:paraId="4F84DAAD" w14:textId="77777777" w:rsidTr="00D41014">
        <w:tc>
          <w:tcPr>
            <w:tcW w:w="1634" w:type="dxa"/>
          </w:tcPr>
          <w:p w14:paraId="5447F89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817F50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A20986F" w14:textId="1E2BF3D6" w:rsidR="00FF400F" w:rsidRPr="00AB12D3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52F9DD7B" w14:textId="77777777" w:rsidTr="00D41014">
        <w:tc>
          <w:tcPr>
            <w:tcW w:w="1634" w:type="dxa"/>
          </w:tcPr>
          <w:p w14:paraId="4CA506D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204C52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4C76A7B" w14:textId="77777777" w:rsidR="00FF400F" w:rsidRPr="00141F66" w:rsidRDefault="00FF400F" w:rsidP="00BA2367">
            <w:pPr>
              <w:pStyle w:val="ListParagraph"/>
              <w:numPr>
                <w:ilvl w:val="0"/>
                <w:numId w:val="104"/>
              </w:numPr>
              <w:autoSpaceDE w:val="0"/>
              <w:autoSpaceDN w:val="0"/>
              <w:adjustRightInd w:val="0"/>
              <w:spacing w:after="120" w:line="360" w:lineRule="auto"/>
              <w:ind w:left="244" w:right="-10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kebudayaan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pariwisata</w:t>
            </w:r>
            <w:proofErr w:type="spellEnd"/>
            <w:r w:rsidRPr="00141F66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214CD457" w14:textId="44F615DB" w:rsidR="00FF400F" w:rsidRPr="004C6C80" w:rsidRDefault="00FF400F" w:rsidP="00BA2367">
            <w:pPr>
              <w:pStyle w:val="ListParagraph"/>
              <w:numPr>
                <w:ilvl w:val="0"/>
                <w:numId w:val="104"/>
              </w:numPr>
              <w:autoSpaceDE w:val="0"/>
              <w:autoSpaceDN w:val="0"/>
              <w:adjustRightInd w:val="0"/>
              <w:spacing w:after="120" w:line="360" w:lineRule="auto"/>
              <w:ind w:left="244" w:right="-10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pariwisata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:</w:t>
            </w:r>
          </w:p>
          <w:p w14:paraId="1B7AD790" w14:textId="2269CD0B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spacing w:line="360" w:lineRule="auto"/>
              <w:ind w:left="669" w:right="-101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tersedianya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pariwisata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audio, visual,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taktil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 dan</w:t>
            </w:r>
          </w:p>
          <w:p w14:paraId="3C0CD2A5" w14:textId="14F387B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spacing w:line="360" w:lineRule="auto"/>
              <w:ind w:left="669" w:right="-101"/>
              <w:contextualSpacing w:val="0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tersedianya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pemandu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wisata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mendeskripsikan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objek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wisata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wisatawan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netra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memandu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wisatawan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rungu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mobilitas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03A16320" w14:textId="77777777" w:rsidTr="00D41014">
        <w:tc>
          <w:tcPr>
            <w:tcW w:w="1634" w:type="dxa"/>
          </w:tcPr>
          <w:p w14:paraId="290A798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1E41B8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7013028" w14:textId="77777777" w:rsidR="00FF400F" w:rsidRPr="00141F66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EDC93E5" w14:textId="77777777" w:rsidTr="00D41014">
        <w:tc>
          <w:tcPr>
            <w:tcW w:w="1634" w:type="dxa"/>
          </w:tcPr>
          <w:p w14:paraId="5CCAF3F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0FF068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2AB40AB" w14:textId="694A1A9D" w:rsidR="00FF400F" w:rsidRPr="00141F66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6EFC8A59" w14:textId="77777777" w:rsidTr="00D41014">
        <w:tc>
          <w:tcPr>
            <w:tcW w:w="1634" w:type="dxa"/>
          </w:tcPr>
          <w:p w14:paraId="50A9014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EA2E99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D5786F2" w14:textId="77777777" w:rsidR="00FF400F" w:rsidRPr="00141F66" w:rsidRDefault="00FF400F" w:rsidP="00BA2367">
            <w:pPr>
              <w:pStyle w:val="ListParagraph"/>
              <w:numPr>
                <w:ilvl w:val="0"/>
                <w:numId w:val="105"/>
              </w:numPr>
              <w:autoSpaceDE w:val="0"/>
              <w:autoSpaceDN w:val="0"/>
              <w:adjustRightInd w:val="0"/>
              <w:spacing w:line="360" w:lineRule="auto"/>
              <w:ind w:left="244" w:right="-10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mengembangkan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potensi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seni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budaya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41F66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3717E55F" w14:textId="77777777" w:rsidR="00FF400F" w:rsidRDefault="00FF400F" w:rsidP="00BA2367">
            <w:pPr>
              <w:pStyle w:val="ListParagraph"/>
              <w:numPr>
                <w:ilvl w:val="0"/>
                <w:numId w:val="105"/>
              </w:numPr>
              <w:autoSpaceDE w:val="0"/>
              <w:autoSpaceDN w:val="0"/>
              <w:adjustRightInd w:val="0"/>
              <w:spacing w:line="360" w:lineRule="auto"/>
              <w:ind w:left="244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potensi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seni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budaya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:</w:t>
            </w:r>
          </w:p>
          <w:p w14:paraId="1B105682" w14:textId="75E1FCB2" w:rsidR="00FF400F" w:rsidRDefault="00FF400F" w:rsidP="00BA2367">
            <w:pPr>
              <w:pStyle w:val="ListParagraph"/>
              <w:numPr>
                <w:ilvl w:val="1"/>
                <w:numId w:val="45"/>
              </w:numPr>
              <w:autoSpaceDE w:val="0"/>
              <w:autoSpaceDN w:val="0"/>
              <w:adjustRightInd w:val="0"/>
              <w:spacing w:line="360" w:lineRule="auto"/>
              <w:ind w:left="669" w:right="-10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</w:t>
            </w:r>
            <w:r w:rsidRPr="00141F66">
              <w:rPr>
                <w:rFonts w:ascii="Bookman Old Style" w:hAnsi="Bookman Old Style"/>
                <w:sz w:val="24"/>
                <w:szCs w:val="24"/>
              </w:rPr>
              <w:t>asilitasi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1F66">
              <w:rPr>
                <w:rFonts w:ascii="Bookman Old Style" w:hAnsi="Bookman Old Style"/>
                <w:sz w:val="24"/>
                <w:szCs w:val="24"/>
              </w:rPr>
              <w:t>dan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menyertakan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pacing w:val="-1"/>
                <w:sz w:val="24"/>
                <w:szCs w:val="24"/>
              </w:rPr>
              <w:t>Penyandang</w:t>
            </w:r>
            <w:proofErr w:type="spellEnd"/>
            <w:r w:rsidRPr="00141F66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seni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budaya</w:t>
            </w:r>
            <w:proofErr w:type="spellEnd"/>
            <w:r w:rsidRPr="00141F66">
              <w:rPr>
                <w:rFonts w:ascii="Bookman Old Style" w:hAnsi="Bookman Old Style" w:cs="Bookman Old Style"/>
                <w:sz w:val="24"/>
                <w:szCs w:val="24"/>
              </w:rPr>
              <w:t xml:space="preserve">; </w:t>
            </w:r>
          </w:p>
          <w:p w14:paraId="26D0838A" w14:textId="77777777" w:rsidR="00FF400F" w:rsidRDefault="00FF400F" w:rsidP="00BA2367">
            <w:pPr>
              <w:pStyle w:val="ListParagraph"/>
              <w:numPr>
                <w:ilvl w:val="1"/>
                <w:numId w:val="45"/>
              </w:numPr>
              <w:autoSpaceDE w:val="0"/>
              <w:autoSpaceDN w:val="0"/>
              <w:adjustRightInd w:val="0"/>
              <w:spacing w:line="360" w:lineRule="auto"/>
              <w:ind w:left="669" w:right="-10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pengembangan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seni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budaya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41F66">
              <w:rPr>
                <w:rFonts w:ascii="Bookman Old Style" w:hAnsi="Bookman Old Style" w:cs="Bookman Old Style"/>
                <w:sz w:val="24"/>
                <w:szCs w:val="24"/>
              </w:rPr>
              <w:t>; dan</w:t>
            </w:r>
          </w:p>
          <w:p w14:paraId="4AE930A8" w14:textId="354B5A35" w:rsidR="00FF400F" w:rsidRPr="00141F66" w:rsidRDefault="00FF400F" w:rsidP="00BA2367">
            <w:pPr>
              <w:pStyle w:val="ListParagraph"/>
              <w:numPr>
                <w:ilvl w:val="1"/>
                <w:numId w:val="45"/>
              </w:numPr>
              <w:autoSpaceDE w:val="0"/>
              <w:autoSpaceDN w:val="0"/>
              <w:adjustRightInd w:val="0"/>
              <w:spacing w:line="360" w:lineRule="auto"/>
              <w:ind w:left="669" w:right="-10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penghargaan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pacing w:val="-3"/>
                <w:sz w:val="24"/>
                <w:szCs w:val="24"/>
              </w:rPr>
              <w:t>seniman</w:t>
            </w:r>
            <w:proofErr w:type="spellEnd"/>
            <w:r w:rsidRPr="00141F66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karya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seni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terbaik</w:t>
            </w:r>
            <w:proofErr w:type="spellEnd"/>
            <w:r w:rsidRPr="00141F66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49EDB28D" w14:textId="77777777" w:rsidTr="00D41014">
        <w:tc>
          <w:tcPr>
            <w:tcW w:w="1634" w:type="dxa"/>
          </w:tcPr>
          <w:p w14:paraId="5FEB21A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A76240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15235FC" w14:textId="77777777" w:rsidR="00FF400F" w:rsidRPr="00141F66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CDFCD33" w14:textId="77777777" w:rsidTr="00D41014">
        <w:tc>
          <w:tcPr>
            <w:tcW w:w="1634" w:type="dxa"/>
          </w:tcPr>
          <w:p w14:paraId="3869D4E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F1A956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9E2CD03" w14:textId="02A42BD5" w:rsidR="00FF400F" w:rsidRPr="00141F66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4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6CD481D4" w14:textId="77777777" w:rsidTr="00D41014">
        <w:tc>
          <w:tcPr>
            <w:tcW w:w="1634" w:type="dxa"/>
          </w:tcPr>
          <w:p w14:paraId="32482E8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62EB85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96257F1" w14:textId="649A19D6" w:rsidR="00FF400F" w:rsidRPr="004C6C80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39" w:right="-105"/>
              <w:contextualSpacing w:val="0"/>
              <w:jc w:val="both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pengakuan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identitas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budaya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linguistik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</w:tc>
      </w:tr>
      <w:tr w:rsidR="00FF400F" w:rsidRPr="004C6C80" w14:paraId="126B0683" w14:textId="77777777" w:rsidTr="00D41014">
        <w:tc>
          <w:tcPr>
            <w:tcW w:w="1634" w:type="dxa"/>
          </w:tcPr>
          <w:p w14:paraId="14B28BA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0A5797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7318940" w14:textId="77777777" w:rsidR="00FF400F" w:rsidRPr="004C6C80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D0AC81E" w14:textId="77777777" w:rsidTr="00D41014">
        <w:tc>
          <w:tcPr>
            <w:tcW w:w="1634" w:type="dxa"/>
          </w:tcPr>
          <w:p w14:paraId="5208812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4FF6B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5B85E6A" w14:textId="61771C9A" w:rsidR="00FF400F" w:rsidRPr="004C6C80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48</w:t>
            </w:r>
          </w:p>
        </w:tc>
      </w:tr>
      <w:tr w:rsidR="00FF400F" w:rsidRPr="004C6C80" w14:paraId="477796D5" w14:textId="77777777" w:rsidTr="00D41014">
        <w:tc>
          <w:tcPr>
            <w:tcW w:w="1634" w:type="dxa"/>
          </w:tcPr>
          <w:p w14:paraId="5702753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457642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AACDF11" w14:textId="77777777" w:rsidR="00FF400F" w:rsidRPr="00141F66" w:rsidRDefault="00FF400F" w:rsidP="00BA2367">
            <w:pPr>
              <w:pStyle w:val="ListParagraph"/>
              <w:numPr>
                <w:ilvl w:val="0"/>
                <w:numId w:val="106"/>
              </w:numPr>
              <w:autoSpaceDE w:val="0"/>
              <w:autoSpaceDN w:val="0"/>
              <w:adjustRightInd w:val="0"/>
              <w:spacing w:line="360" w:lineRule="auto"/>
              <w:ind w:left="290" w:right="-15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melindungi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memajukan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budaya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menjunjung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tinggi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nilai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kesetaraan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41F66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77A9C857" w14:textId="73C37D23" w:rsidR="00FF400F" w:rsidRPr="004C6C80" w:rsidRDefault="00FF400F" w:rsidP="00BA2367">
            <w:pPr>
              <w:pStyle w:val="ListParagraph"/>
              <w:numPr>
                <w:ilvl w:val="0"/>
                <w:numId w:val="106"/>
              </w:numPr>
              <w:autoSpaceDE w:val="0"/>
              <w:autoSpaceDN w:val="0"/>
              <w:adjustRightInd w:val="0"/>
              <w:spacing w:line="360" w:lineRule="auto"/>
              <w:ind w:left="290" w:right="-155"/>
              <w:jc w:val="both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melindungi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kekayaan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intelektual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576886E" w14:textId="77777777" w:rsidTr="00D41014">
        <w:tc>
          <w:tcPr>
            <w:tcW w:w="1634" w:type="dxa"/>
          </w:tcPr>
          <w:p w14:paraId="5C14352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E47369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D050AA7" w14:textId="77777777" w:rsidR="00FF400F" w:rsidRPr="004C6C80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BC55CFF" w14:textId="77777777" w:rsidTr="00D41014">
        <w:tc>
          <w:tcPr>
            <w:tcW w:w="1634" w:type="dxa"/>
          </w:tcPr>
          <w:p w14:paraId="31799EF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1D4E4F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F60B324" w14:textId="2E18266B" w:rsidR="00FF400F" w:rsidRPr="004C6C80" w:rsidRDefault="00FF400F" w:rsidP="00E14A20">
            <w:pPr>
              <w:spacing w:line="360" w:lineRule="auto"/>
              <w:ind w:left="-156" w:right="-15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Kedelapan</w:t>
            </w:r>
            <w:proofErr w:type="spellEnd"/>
          </w:p>
        </w:tc>
      </w:tr>
      <w:tr w:rsidR="00FF400F" w:rsidRPr="004C6C80" w14:paraId="04235229" w14:textId="77777777" w:rsidTr="00D41014">
        <w:tc>
          <w:tcPr>
            <w:tcW w:w="1634" w:type="dxa"/>
          </w:tcPr>
          <w:p w14:paraId="03335E6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4B99A1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5A3EAD" w14:textId="0BB4E9DD" w:rsidR="00FF400F" w:rsidRPr="004C6C80" w:rsidRDefault="00FF400F" w:rsidP="00E14A20">
            <w:pPr>
              <w:spacing w:line="360" w:lineRule="auto"/>
              <w:ind w:left="-156" w:right="-15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>Kesejahteraan</w:t>
            </w:r>
            <w:proofErr w:type="spellEnd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>Sosial</w:t>
            </w:r>
            <w:proofErr w:type="spellEnd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</w:p>
        </w:tc>
      </w:tr>
      <w:tr w:rsidR="00FF400F" w:rsidRPr="004C6C80" w14:paraId="2C32B393" w14:textId="77777777" w:rsidTr="00D41014">
        <w:tc>
          <w:tcPr>
            <w:tcW w:w="1634" w:type="dxa"/>
          </w:tcPr>
          <w:p w14:paraId="60F0DC4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33EB9D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86CACEB" w14:textId="4DDB25D8" w:rsidR="00FF400F" w:rsidRPr="004C6C80" w:rsidRDefault="00FF400F" w:rsidP="00E14A20">
            <w:pPr>
              <w:spacing w:line="360" w:lineRule="auto"/>
              <w:ind w:left="-156" w:right="-15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1</w:t>
            </w:r>
          </w:p>
        </w:tc>
      </w:tr>
      <w:tr w:rsidR="00FF400F" w:rsidRPr="004C6C80" w14:paraId="74034576" w14:textId="77777777" w:rsidTr="00D41014">
        <w:tc>
          <w:tcPr>
            <w:tcW w:w="1634" w:type="dxa"/>
          </w:tcPr>
          <w:p w14:paraId="1FD90EB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516281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E0D019A" w14:textId="6F3ED84E" w:rsidR="00FF400F" w:rsidRPr="004C6C80" w:rsidRDefault="00FF400F" w:rsidP="00E14A20">
            <w:pPr>
              <w:spacing w:line="360" w:lineRule="auto"/>
              <w:ind w:left="-156" w:right="-15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Umum</w:t>
            </w:r>
          </w:p>
        </w:tc>
      </w:tr>
      <w:tr w:rsidR="00FF400F" w:rsidRPr="004C6C80" w14:paraId="756F44BD" w14:textId="77777777" w:rsidTr="00D41014">
        <w:tc>
          <w:tcPr>
            <w:tcW w:w="1634" w:type="dxa"/>
          </w:tcPr>
          <w:p w14:paraId="5765EAA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E74EA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C2060E" w14:textId="0960AEB9" w:rsidR="00FF400F" w:rsidRPr="004C6C80" w:rsidRDefault="00FF400F" w:rsidP="00E14A20">
            <w:pPr>
              <w:spacing w:line="360" w:lineRule="auto"/>
              <w:ind w:left="-156" w:right="-15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49</w:t>
            </w:r>
          </w:p>
        </w:tc>
      </w:tr>
      <w:tr w:rsidR="00FF400F" w:rsidRPr="004C6C80" w14:paraId="1D76E83B" w14:textId="77777777" w:rsidTr="00D41014">
        <w:tc>
          <w:tcPr>
            <w:tcW w:w="1634" w:type="dxa"/>
          </w:tcPr>
          <w:p w14:paraId="545267A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85F914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F6957D2" w14:textId="1B34527C" w:rsidR="00FF400F" w:rsidRPr="004C6C80" w:rsidRDefault="00FF400F" w:rsidP="00BA2367">
            <w:pPr>
              <w:pStyle w:val="ListParagraph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ind w:left="290" w:right="-15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75AD4EE" w14:textId="7D4DF5F1" w:rsidR="00FF400F" w:rsidRPr="004C6C80" w:rsidRDefault="00FF400F" w:rsidP="00BA2367">
            <w:pPr>
              <w:pStyle w:val="ListParagraph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ind w:left="290" w:right="-15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62A7666E" w14:textId="77777777" w:rsidR="00FF400F" w:rsidRPr="004C6C80" w:rsidRDefault="00FF400F" w:rsidP="00BA2367">
            <w:pPr>
              <w:numPr>
                <w:ilvl w:val="0"/>
                <w:numId w:val="17"/>
              </w:numPr>
              <w:spacing w:line="360" w:lineRule="auto"/>
              <w:ind w:left="715" w:right="-15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</w:p>
          <w:p w14:paraId="4B117E19" w14:textId="77777777" w:rsidR="00FF400F" w:rsidRPr="00141F66" w:rsidRDefault="00FF400F" w:rsidP="00BA2367">
            <w:pPr>
              <w:numPr>
                <w:ilvl w:val="0"/>
                <w:numId w:val="17"/>
              </w:numPr>
              <w:spacing w:line="360" w:lineRule="auto"/>
              <w:ind w:left="715" w:right="-155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91F73BF" w14:textId="77777777" w:rsidR="00FF400F" w:rsidRPr="00141F66" w:rsidRDefault="00FF400F" w:rsidP="00BA2367">
            <w:pPr>
              <w:numPr>
                <w:ilvl w:val="0"/>
                <w:numId w:val="17"/>
              </w:numPr>
              <w:spacing w:line="360" w:lineRule="auto"/>
              <w:ind w:left="715" w:right="-155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141F66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46A87174" w14:textId="534D5FD7" w:rsidR="00FF400F" w:rsidRPr="004C6C80" w:rsidRDefault="00FF400F" w:rsidP="00BA2367">
            <w:pPr>
              <w:numPr>
                <w:ilvl w:val="0"/>
                <w:numId w:val="17"/>
              </w:numPr>
              <w:spacing w:line="360" w:lineRule="auto"/>
              <w:ind w:left="715" w:right="-155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="00984BB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color w:val="191919"/>
                <w:sz w:val="24"/>
                <w:szCs w:val="24"/>
              </w:rPr>
              <w:t>.</w:t>
            </w:r>
          </w:p>
          <w:p w14:paraId="0554B380" w14:textId="1D67253E" w:rsidR="00FF400F" w:rsidRPr="004C6C80" w:rsidRDefault="00FF400F" w:rsidP="00BA2367">
            <w:pPr>
              <w:pStyle w:val="ListParagraph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ind w:left="290" w:right="-155"/>
              <w:jc w:val="both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akses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Disasbilitas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pemberdayaan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perlindungan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(2).</w:t>
            </w:r>
          </w:p>
        </w:tc>
      </w:tr>
      <w:tr w:rsidR="00FF400F" w:rsidRPr="004C6C80" w14:paraId="3EC9EACB" w14:textId="77777777" w:rsidTr="00D41014">
        <w:tc>
          <w:tcPr>
            <w:tcW w:w="1634" w:type="dxa"/>
          </w:tcPr>
          <w:p w14:paraId="3418639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6B2181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953CC1B" w14:textId="793574F9" w:rsidR="00FF400F" w:rsidRPr="004C6C80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2</w:t>
            </w:r>
          </w:p>
        </w:tc>
      </w:tr>
      <w:tr w:rsidR="00FF400F" w:rsidRPr="004C6C80" w14:paraId="5257847A" w14:textId="77777777" w:rsidTr="00D41014">
        <w:tc>
          <w:tcPr>
            <w:tcW w:w="1634" w:type="dxa"/>
          </w:tcPr>
          <w:p w14:paraId="5C08D9A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A93AD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E692258" w14:textId="2375F74C" w:rsidR="00FF400F" w:rsidRPr="004C6C80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>Habilitasi</w:t>
            </w:r>
            <w:proofErr w:type="spellEnd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dan </w:t>
            </w:r>
            <w:proofErr w:type="spellStart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>Rehabilitasi</w:t>
            </w:r>
            <w:proofErr w:type="spellEnd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141F66">
              <w:rPr>
                <w:rFonts w:ascii="Bookman Old Style" w:hAnsi="Bookman Old Style" w:cs="Bookman Old Style"/>
                <w:bCs/>
                <w:sz w:val="24"/>
                <w:szCs w:val="24"/>
              </w:rPr>
              <w:t>Sosial</w:t>
            </w:r>
            <w:proofErr w:type="spellEnd"/>
          </w:p>
        </w:tc>
      </w:tr>
      <w:tr w:rsidR="00FF400F" w:rsidRPr="004C6C80" w14:paraId="67B3AF43" w14:textId="77777777" w:rsidTr="00D41014">
        <w:tc>
          <w:tcPr>
            <w:tcW w:w="1634" w:type="dxa"/>
          </w:tcPr>
          <w:p w14:paraId="197047C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37EA28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C2D7A25" w14:textId="09E3723D" w:rsidR="00FF400F" w:rsidRPr="004C6C80" w:rsidRDefault="00FF400F" w:rsidP="00E14A20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E14A20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7A1EEE8A" w14:textId="77777777" w:rsidTr="00D41014">
        <w:tc>
          <w:tcPr>
            <w:tcW w:w="1634" w:type="dxa"/>
          </w:tcPr>
          <w:p w14:paraId="0865675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53ACF2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D2BC5BA" w14:textId="261433E3" w:rsidR="00FF400F" w:rsidRPr="004C6C80" w:rsidRDefault="00FF400F" w:rsidP="00BA236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line="360" w:lineRule="auto"/>
              <w:ind w:left="405" w:right="-161" w:hanging="452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E14A20">
              <w:rPr>
                <w:rFonts w:ascii="Bookman Old Style" w:hAnsi="Bookman Old Style"/>
                <w:sz w:val="24"/>
                <w:szCs w:val="24"/>
              </w:rPr>
              <w:t>49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/>
                <w:sz w:val="24"/>
                <w:szCs w:val="24"/>
              </w:rPr>
              <w:t>dimaksudkan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memulihkan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mengalami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disfungsi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sosialnya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wajar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  <w:p w14:paraId="434D6409" w14:textId="048F415F" w:rsidR="00FF400F" w:rsidRPr="004C6C80" w:rsidRDefault="00FF400F" w:rsidP="00BA236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line="360" w:lineRule="auto"/>
              <w:ind w:left="405" w:right="-161" w:hanging="452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0B0383AA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motivasi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diagnosis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psikososial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0DED4CC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perawatan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pengasuhan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F9646E4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mental spiritual;</w:t>
            </w:r>
          </w:p>
          <w:p w14:paraId="632A55D1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fisik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A2B2D95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konseling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psikososial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580943C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0C372E1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asistensi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51AD43D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resosialisasi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14D1255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kewirausahaan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4C53AF2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dan/atau</w:t>
            </w:r>
          </w:p>
          <w:p w14:paraId="6D731740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46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857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rujukan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34FDB12" w14:textId="7764FBE5" w:rsidR="00FF400F" w:rsidRPr="004C6C80" w:rsidRDefault="00FF400F" w:rsidP="00BA236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line="360" w:lineRule="auto"/>
              <w:ind w:left="405" w:right="-157" w:hanging="452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pada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persuasif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motivatif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koersif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institusi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F1F4A34" w14:textId="77777777" w:rsidR="00FF400F" w:rsidRDefault="00FF400F" w:rsidP="00BA236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line="360" w:lineRule="auto"/>
              <w:ind w:left="405" w:right="-161" w:hanging="452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Sasaran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ditujukan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28576003" w14:textId="515AA415" w:rsidR="00FF400F" w:rsidRPr="009327B1" w:rsidRDefault="00FF400F" w:rsidP="00BA2367">
            <w:pPr>
              <w:pStyle w:val="ListParagraph"/>
              <w:widowControl w:val="0"/>
              <w:numPr>
                <w:ilvl w:val="1"/>
                <w:numId w:val="101"/>
              </w:numPr>
              <w:autoSpaceDE w:val="0"/>
              <w:autoSpaceDN w:val="0"/>
              <w:spacing w:line="360" w:lineRule="auto"/>
              <w:ind w:left="836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3B0B225D" w14:textId="712C097B" w:rsidR="00FF400F" w:rsidRPr="009327B1" w:rsidRDefault="00FF400F" w:rsidP="00BA2367">
            <w:pPr>
              <w:pStyle w:val="ListParagraph"/>
              <w:widowControl w:val="0"/>
              <w:numPr>
                <w:ilvl w:val="1"/>
                <w:numId w:val="101"/>
              </w:numPr>
              <w:autoSpaceDE w:val="0"/>
              <w:autoSpaceDN w:val="0"/>
              <w:spacing w:line="360" w:lineRule="auto"/>
              <w:ind w:left="836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/>
                <w:sz w:val="24"/>
                <w:szCs w:val="24"/>
              </w:rPr>
              <w:t>keluarga</w:t>
            </w:r>
            <w:proofErr w:type="spellEnd"/>
            <w:r w:rsidRPr="009327B1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9327B1">
              <w:rPr>
                <w:rFonts w:ascii="Bookman Old Style" w:hAnsi="Bookman Old Style"/>
                <w:sz w:val="24"/>
                <w:szCs w:val="24"/>
              </w:rPr>
              <w:t>wali</w:t>
            </w:r>
            <w:proofErr w:type="spellEnd"/>
            <w:r w:rsidRPr="009327B1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9327B1">
              <w:rPr>
                <w:rFonts w:ascii="Bookman Old Style" w:hAnsi="Bookman Old Style"/>
                <w:sz w:val="24"/>
                <w:szCs w:val="24"/>
              </w:rPr>
              <w:t>pendamping</w:t>
            </w:r>
            <w:proofErr w:type="spellEnd"/>
            <w:r w:rsidRPr="009327B1">
              <w:rPr>
                <w:rFonts w:ascii="Bookman Old Style" w:hAnsi="Bookman Old Style"/>
                <w:sz w:val="24"/>
                <w:szCs w:val="24"/>
              </w:rPr>
              <w:t xml:space="preserve">; dan </w:t>
            </w:r>
          </w:p>
          <w:p w14:paraId="35322A5E" w14:textId="4AE45B5D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101"/>
              </w:numPr>
              <w:autoSpaceDE w:val="0"/>
              <w:autoSpaceDN w:val="0"/>
              <w:spacing w:line="360" w:lineRule="auto"/>
              <w:ind w:left="836" w:right="-161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/>
                <w:sz w:val="24"/>
                <w:szCs w:val="24"/>
              </w:rPr>
              <w:t>mas</w:t>
            </w:r>
            <w:r w:rsidRPr="00C345E2">
              <w:rPr>
                <w:rFonts w:ascii="Bookman Old Style" w:hAnsi="Bookman Old Style"/>
                <w:sz w:val="24"/>
                <w:szCs w:val="24"/>
              </w:rPr>
              <w:t>yarakat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60903728" w14:textId="4AB6B0B1" w:rsidR="00FF400F" w:rsidRPr="004C6C80" w:rsidRDefault="00FF400F" w:rsidP="00BA236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line="360" w:lineRule="auto"/>
              <w:ind w:left="405" w:right="-161" w:hanging="452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</w:t>
            </w:r>
            <w:r w:rsidR="00C345E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di</w:t>
            </w:r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  <w:p w14:paraId="17A0DFA9" w14:textId="77777777" w:rsidR="00FF400F" w:rsidRPr="004C6C80" w:rsidRDefault="00FF400F" w:rsidP="00BA2367">
            <w:pPr>
              <w:pStyle w:val="ListParagraph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line="360" w:lineRule="auto"/>
              <w:ind w:left="836" w:hanging="425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Lembaga; dan/atau</w:t>
            </w:r>
          </w:p>
          <w:p w14:paraId="2C2A9EE8" w14:textId="660AFE01" w:rsidR="00FF400F" w:rsidRPr="004C6C80" w:rsidRDefault="00FF400F" w:rsidP="00BA2367">
            <w:pPr>
              <w:pStyle w:val="ListParagraph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line="360" w:lineRule="auto"/>
              <w:ind w:left="836" w:hanging="425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luar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Lembaga.</w:t>
            </w:r>
          </w:p>
        </w:tc>
      </w:tr>
      <w:tr w:rsidR="00FF400F" w:rsidRPr="004C6C80" w14:paraId="166B10FC" w14:textId="77777777" w:rsidTr="00D41014">
        <w:tc>
          <w:tcPr>
            <w:tcW w:w="1634" w:type="dxa"/>
          </w:tcPr>
          <w:p w14:paraId="3149AE8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2B8E5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A382187" w14:textId="77777777" w:rsidR="00FF400F" w:rsidRPr="004C6C80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98147DE" w14:textId="77777777" w:rsidTr="00D41014">
        <w:tc>
          <w:tcPr>
            <w:tcW w:w="1634" w:type="dxa"/>
          </w:tcPr>
          <w:p w14:paraId="0FA5BDC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46E585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8406576" w14:textId="30F48951" w:rsidR="00FF400F" w:rsidRPr="004C6C80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1</w:t>
            </w:r>
          </w:p>
        </w:tc>
      </w:tr>
      <w:tr w:rsidR="00FF400F" w:rsidRPr="004C6C80" w14:paraId="546B6EB8" w14:textId="77777777" w:rsidTr="00D41014">
        <w:tc>
          <w:tcPr>
            <w:tcW w:w="1634" w:type="dxa"/>
          </w:tcPr>
          <w:p w14:paraId="1EEB3F3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1E4B2E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27A45E9" w14:textId="1878A42D" w:rsidR="00FF400F" w:rsidRPr="004C6C80" w:rsidRDefault="00FF400F" w:rsidP="00BA2367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spacing w:line="360" w:lineRule="auto"/>
              <w:ind w:left="405" w:right="-157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5</w:t>
            </w:r>
            <w:r w:rsidR="00C345E2">
              <w:rPr>
                <w:rFonts w:ascii="Bookman Old Style" w:hAnsi="Bookman Old Style"/>
                <w:sz w:val="24"/>
                <w:szCs w:val="24"/>
              </w:rPr>
              <w:t>0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(5)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pangan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tinggal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/asrama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kurun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tertentu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layak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  <w:p w14:paraId="20E80146" w14:textId="1ED3437D" w:rsidR="00FF400F" w:rsidRDefault="00FF400F" w:rsidP="00BA2367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spacing w:line="360" w:lineRule="auto"/>
              <w:ind w:left="405" w:right="-15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Jenis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24CD845C" w14:textId="19DADA05" w:rsidR="00FF400F" w:rsidRPr="00553ECF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pemberian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tempat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tinggal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layak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di Lembaga; </w:t>
            </w:r>
          </w:p>
          <w:p w14:paraId="7B5B7863" w14:textId="6268C8F8" w:rsidR="00FF400F" w:rsidRPr="004C6C80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hidup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pakaian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bantu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pemeliharaan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7F266C4A" w14:textId="5F58ABE3" w:rsidR="00FF400F" w:rsidRPr="004C6C80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fisik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mental,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agama; </w:t>
            </w:r>
          </w:p>
          <w:p w14:paraId="00155CAE" w14:textId="1F494AE1" w:rsidR="00FF400F" w:rsidRPr="004C6C80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pengisian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luang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rekreasi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62BB1141" w14:textId="77777777" w:rsidR="00FF400F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pengetahuan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membaca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menulis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berhitung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338BD906" w14:textId="0DFEBB91" w:rsidR="00FF400F" w:rsidRPr="009327B1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perawatan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pengasuhan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17119C84" w14:textId="2D8654A5" w:rsidR="00FF400F" w:rsidRPr="004C6C80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sehari-hari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19AE258F" w14:textId="1E8D0E75" w:rsidR="00FF400F" w:rsidRPr="004C6C80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48E39BDE" w14:textId="2CB7A9A4" w:rsidR="00FF400F" w:rsidRPr="004C6C80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155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advokasi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dan </w:t>
            </w:r>
          </w:p>
          <w:p w14:paraId="5EDF60F9" w14:textId="07820B45" w:rsidR="00FF400F" w:rsidRPr="004C6C80" w:rsidRDefault="00FF400F" w:rsidP="00BA2367">
            <w:pPr>
              <w:pStyle w:val="ListParagraph"/>
              <w:numPr>
                <w:ilvl w:val="1"/>
                <w:numId w:val="67"/>
              </w:numPr>
              <w:autoSpaceDE w:val="0"/>
              <w:autoSpaceDN w:val="0"/>
              <w:adjustRightInd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asistensi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7DAF981C" w14:textId="2F10C21E" w:rsidR="00FF400F" w:rsidRPr="004C6C80" w:rsidRDefault="00FF400F" w:rsidP="00BA2367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spacing w:line="360" w:lineRule="auto"/>
              <w:ind w:left="405" w:right="-157" w:hanging="425"/>
              <w:contextualSpacing w:val="0"/>
              <w:jc w:val="both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disesuaikan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ragam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disabilitasnya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F400F" w:rsidRPr="004C6C80" w14:paraId="593D92C9" w14:textId="77777777" w:rsidTr="00D41014">
        <w:tc>
          <w:tcPr>
            <w:tcW w:w="1634" w:type="dxa"/>
          </w:tcPr>
          <w:p w14:paraId="450507C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D07BE6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D21155E" w14:textId="77777777" w:rsidR="00FF400F" w:rsidRPr="009327B1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F4D5577" w14:textId="77777777" w:rsidTr="00D41014">
        <w:tc>
          <w:tcPr>
            <w:tcW w:w="1634" w:type="dxa"/>
          </w:tcPr>
          <w:p w14:paraId="5F7AAAB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FF4B22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9647E47" w14:textId="196A88D1" w:rsidR="00FF400F" w:rsidRPr="009327B1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2</w:t>
            </w:r>
          </w:p>
        </w:tc>
      </w:tr>
      <w:tr w:rsidR="00FF400F" w:rsidRPr="004C6C80" w14:paraId="6F1E9E9A" w14:textId="77777777" w:rsidTr="00D41014">
        <w:tc>
          <w:tcPr>
            <w:tcW w:w="1634" w:type="dxa"/>
          </w:tcPr>
          <w:p w14:paraId="70C35E9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21143D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D34825F" w14:textId="33C60B4E" w:rsidR="00FF400F" w:rsidRPr="004C6C80" w:rsidRDefault="00FF400F" w:rsidP="00BA2367">
            <w:pPr>
              <w:pStyle w:val="Default"/>
              <w:numPr>
                <w:ilvl w:val="2"/>
                <w:numId w:val="108"/>
              </w:numPr>
              <w:spacing w:line="360" w:lineRule="auto"/>
              <w:ind w:left="263" w:right="-161"/>
              <w:jc w:val="both"/>
              <w:rPr>
                <w:rFonts w:ascii="Bookman Old Style" w:hAnsi="Bookman Old Style" w:cs="Bookman Old Style"/>
              </w:rPr>
            </w:pPr>
            <w:proofErr w:type="spellStart"/>
            <w:r w:rsidRPr="004C6C80">
              <w:rPr>
                <w:rFonts w:ascii="Bookman Old Style" w:hAnsi="Bookman Old Style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luar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lastRenderedPageBreak/>
              <w:t>dalam</w:t>
            </w:r>
            <w:proofErr w:type="spellEnd"/>
            <w:r w:rsidRPr="004C6C80">
              <w:rPr>
                <w:rFonts w:ascii="Bookman Old Style" w:hAnsi="Bookman Old Style"/>
              </w:rPr>
              <w:t xml:space="preserve"> Pasal 5</w:t>
            </w:r>
            <w:r w:rsidR="00C345E2">
              <w:rPr>
                <w:rFonts w:ascii="Bookman Old Style" w:hAnsi="Bookman Old Style"/>
              </w:rPr>
              <w:t>0</w:t>
            </w:r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ayat</w:t>
            </w:r>
            <w:proofErr w:type="spellEnd"/>
            <w:r w:rsidRPr="004C6C80">
              <w:rPr>
                <w:rFonts w:ascii="Bookman Old Style" w:hAnsi="Bookman Old Style"/>
              </w:rPr>
              <w:t xml:space="preserve"> (5) </w:t>
            </w:r>
            <w:proofErr w:type="spellStart"/>
            <w:r w:rsidRPr="004C6C80">
              <w:rPr>
                <w:rFonts w:ascii="Bookman Old Style" w:hAnsi="Bookman Old Style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</w:rPr>
              <w:t xml:space="preserve"> b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merupakan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diluar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lembaga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dilaksanakan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lingkungan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keluarga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masyarakat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. </w:t>
            </w:r>
          </w:p>
          <w:p w14:paraId="527A49FB" w14:textId="56B70481" w:rsidR="00FF400F" w:rsidRPr="004C6C80" w:rsidRDefault="00FF400F" w:rsidP="00BA2367">
            <w:pPr>
              <w:pStyle w:val="Default"/>
              <w:numPr>
                <w:ilvl w:val="2"/>
                <w:numId w:val="108"/>
              </w:numPr>
              <w:spacing w:line="360" w:lineRule="auto"/>
              <w:ind w:left="263" w:right="-161"/>
              <w:jc w:val="both"/>
              <w:rPr>
                <w:rFonts w:ascii="Bookman Old Style" w:hAnsi="Bookman Old Style"/>
              </w:rPr>
            </w:pPr>
            <w:r w:rsidRPr="009327B1">
              <w:rPr>
                <w:rFonts w:ascii="Bookman Old Style" w:hAnsi="Bookman Old Style"/>
              </w:rPr>
              <w:t>Jenis</w:t>
            </w:r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pelayanan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luar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</w:rPr>
              <w:t>ayat</w:t>
            </w:r>
            <w:proofErr w:type="spellEnd"/>
            <w:r w:rsidRPr="004C6C80">
              <w:rPr>
                <w:rFonts w:ascii="Bookman Old Style" w:hAnsi="Bookman Old Style"/>
              </w:rPr>
              <w:t xml:space="preserve"> (1)</w:t>
            </w:r>
            <w:r w:rsidRPr="004C6C80">
              <w:rPr>
                <w:rFonts w:ascii="Bookman Old Style" w:hAnsi="Bookman Old Style" w:cs="Bookman Old Style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dapat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berupa</w:t>
            </w:r>
            <w:proofErr w:type="spellEnd"/>
            <w:r>
              <w:rPr>
                <w:rFonts w:ascii="Bookman Old Style" w:hAnsi="Bookman Old Style" w:cs="Bookman Old Style"/>
              </w:rPr>
              <w:t xml:space="preserve"> </w:t>
            </w:r>
            <w:r w:rsidRPr="004C6C80">
              <w:rPr>
                <w:rFonts w:ascii="Bookman Old Style" w:hAnsi="Bookman Old Style" w:cs="Bookman Old Style"/>
              </w:rPr>
              <w:t xml:space="preserve">: </w:t>
            </w:r>
          </w:p>
          <w:p w14:paraId="4B6E393B" w14:textId="5E9667C5" w:rsidR="00FF400F" w:rsidRPr="009327B1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bantuan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berupa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permakanan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pakaian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alat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bantu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pemeliharaan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kesehatan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7CF4ECD4" w14:textId="57900720" w:rsidR="00FF400F" w:rsidRPr="009327B1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keterampilan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kegiatan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sehari-hari</w:t>
            </w:r>
            <w:proofErr w:type="spellEnd"/>
            <w:r w:rsidRPr="009327B1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5B2E7C1F" w14:textId="4683A161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mental; </w:t>
            </w:r>
          </w:p>
          <w:p w14:paraId="215C9BE3" w14:textId="2FBD077F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78D51925" w14:textId="5702B4F7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keterampilan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kerja/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22329DCC" w14:textId="3A9270C2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agama; </w:t>
            </w:r>
          </w:p>
          <w:p w14:paraId="0ADC709B" w14:textId="7EA7798F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pengisian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luang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rekreasi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5D3ECFC0" w14:textId="77777777" w:rsidR="00FF400F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pengetahuan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membaca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menulis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berhitung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51977585" w14:textId="77777777" w:rsidR="00FF400F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perawatan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pengasuhan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71B27EFF" w14:textId="77777777" w:rsidR="00FF400F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perawatan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harian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77E64D1C" w14:textId="77777777" w:rsidR="00FF400F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perawatan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keluarga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1A558566" w14:textId="1977EA63" w:rsidR="00FF400F" w:rsidRPr="00487495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konseling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5DEB5B04" w14:textId="7859B422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penyediaan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transportasi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290F94CD" w14:textId="24B10419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advokasi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55CC48F9" w14:textId="5C176C32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penyadaran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dan/atau </w:t>
            </w:r>
          </w:p>
          <w:p w14:paraId="191863C2" w14:textId="2843E6A0" w:rsidR="00FF400F" w:rsidRPr="004C6C80" w:rsidRDefault="00FF400F" w:rsidP="00BA2367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57B7C126" w14:textId="3E019003" w:rsidR="00FF400F" w:rsidRPr="004C6C80" w:rsidRDefault="00FF400F" w:rsidP="00BA2367">
            <w:pPr>
              <w:pStyle w:val="Default"/>
              <w:numPr>
                <w:ilvl w:val="2"/>
                <w:numId w:val="108"/>
              </w:numPr>
              <w:spacing w:line="360" w:lineRule="auto"/>
              <w:ind w:left="263" w:right="-161"/>
              <w:jc w:val="both"/>
              <w:rPr>
                <w:rFonts w:ascii="Bookman Old Style" w:hAnsi="Bookman Old Style"/>
              </w:rPr>
            </w:pPr>
            <w:proofErr w:type="spellStart"/>
            <w:r w:rsidRPr="004C6C80">
              <w:rPr>
                <w:rFonts w:ascii="Bookman Old Style" w:hAnsi="Bookman Old Style" w:cs="Bookman Old Style"/>
              </w:rPr>
              <w:t>Pelayanan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Habilitasi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dan 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luar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dilakukan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</w:rPr>
              <w:t>cara</w:t>
            </w:r>
            <w:proofErr w:type="spellEnd"/>
            <w:r>
              <w:rPr>
                <w:rFonts w:ascii="Bookman Old Style" w:hAnsi="Bookman Old Style" w:cs="Bookman Old Style"/>
              </w:rPr>
              <w:t xml:space="preserve"> </w:t>
            </w:r>
            <w:r w:rsidRPr="004C6C80">
              <w:rPr>
                <w:rFonts w:ascii="Bookman Old Style" w:hAnsi="Bookman Old Style" w:cs="Bookman Old Style"/>
              </w:rPr>
              <w:t>:</w:t>
            </w:r>
          </w:p>
          <w:p w14:paraId="3F79A712" w14:textId="7777777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688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a.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penerima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datang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ke Lembaga untuk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tertentu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oleh Lembaga; dan/atau </w:t>
            </w:r>
          </w:p>
          <w:p w14:paraId="3B6364CB" w14:textId="66A94F9F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688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b.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petugas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menjangkau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ke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lokasi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kurun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lastRenderedPageBreak/>
              <w:t>tertentu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F400F" w:rsidRPr="004C6C80" w14:paraId="326C11FD" w14:textId="77777777" w:rsidTr="00D41014">
        <w:tc>
          <w:tcPr>
            <w:tcW w:w="1634" w:type="dxa"/>
          </w:tcPr>
          <w:p w14:paraId="19EA9A9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38334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F13B74D" w14:textId="77777777" w:rsidR="00FF400F" w:rsidRPr="00487495" w:rsidRDefault="00FF400F" w:rsidP="00C345E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8C7DFAF" w14:textId="77777777" w:rsidTr="00D41014">
        <w:tc>
          <w:tcPr>
            <w:tcW w:w="1634" w:type="dxa"/>
          </w:tcPr>
          <w:p w14:paraId="76FAEB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318514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6F1E416" w14:textId="25ECB97E" w:rsidR="00FF400F" w:rsidRPr="00487495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3</w:t>
            </w:r>
          </w:p>
        </w:tc>
      </w:tr>
      <w:tr w:rsidR="00FF400F" w:rsidRPr="004C6C80" w14:paraId="7960D2B6" w14:textId="77777777" w:rsidTr="00D41014">
        <w:tc>
          <w:tcPr>
            <w:tcW w:w="1634" w:type="dxa"/>
          </w:tcPr>
          <w:p w14:paraId="2E8BB16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020E98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83AF984" w14:textId="77777777" w:rsidR="00FF400F" w:rsidRPr="00487495" w:rsidRDefault="00FF400F" w:rsidP="00BA2367">
            <w:pPr>
              <w:pStyle w:val="ListParagraph"/>
              <w:numPr>
                <w:ilvl w:val="0"/>
                <w:numId w:val="109"/>
              </w:numPr>
              <w:autoSpaceDE w:val="0"/>
              <w:autoSpaceDN w:val="0"/>
              <w:adjustRightInd w:val="0"/>
              <w:spacing w:line="360" w:lineRule="auto"/>
              <w:ind w:left="263" w:right="-147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bagi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oleh Lembaga,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dilakukan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Pekerja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Profesional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45152D21" w14:textId="77777777" w:rsidR="00FF400F" w:rsidRDefault="00FF400F" w:rsidP="00BA2367">
            <w:pPr>
              <w:pStyle w:val="ListParagraph"/>
              <w:numPr>
                <w:ilvl w:val="0"/>
                <w:numId w:val="109"/>
              </w:numPr>
              <w:autoSpaceDE w:val="0"/>
              <w:autoSpaceDN w:val="0"/>
              <w:adjustRightInd w:val="0"/>
              <w:spacing w:line="360" w:lineRule="auto"/>
              <w:ind w:left="263" w:right="-147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Dalam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Pekerja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Profesional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bekerja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: </w:t>
            </w:r>
          </w:p>
          <w:p w14:paraId="071C43E8" w14:textId="5E0864CF" w:rsidR="00FF400F" w:rsidRPr="00487495" w:rsidRDefault="00FF400F" w:rsidP="00BA2367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line="360" w:lineRule="auto"/>
              <w:ind w:left="263" w:right="-2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Tenaga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8749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6265C2FE" w14:textId="4AC68970" w:rsidR="00FF400F" w:rsidRPr="004C6C80" w:rsidRDefault="00FF400F" w:rsidP="00BA2367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line="360" w:lineRule="auto"/>
              <w:ind w:left="263" w:right="-2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Relawan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dan/atau </w:t>
            </w:r>
          </w:p>
          <w:p w14:paraId="49AC7DBF" w14:textId="2798D823" w:rsidR="00FF400F" w:rsidRPr="004C6C80" w:rsidRDefault="00FF400F" w:rsidP="00BA2367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line="360" w:lineRule="auto"/>
              <w:ind w:left="263" w:right="-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profesi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lain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</w:tc>
      </w:tr>
      <w:tr w:rsidR="00FF400F" w:rsidRPr="004C6C80" w14:paraId="27589577" w14:textId="77777777" w:rsidTr="00D41014">
        <w:tc>
          <w:tcPr>
            <w:tcW w:w="1634" w:type="dxa"/>
          </w:tcPr>
          <w:p w14:paraId="6039D3C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7E1FC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297099C" w14:textId="77777777" w:rsidR="00FF400F" w:rsidRPr="00487495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6B4304F" w14:textId="77777777" w:rsidTr="00D41014">
        <w:tc>
          <w:tcPr>
            <w:tcW w:w="1634" w:type="dxa"/>
          </w:tcPr>
          <w:p w14:paraId="0D37845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DD788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C662C09" w14:textId="0A021C15" w:rsidR="00FF400F" w:rsidRPr="00487495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2C3C7D8C" w14:textId="77777777" w:rsidTr="00D41014">
        <w:tc>
          <w:tcPr>
            <w:tcW w:w="1634" w:type="dxa"/>
          </w:tcPr>
          <w:p w14:paraId="43F07E7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C30506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931B501" w14:textId="7777777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405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(1)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55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bertugas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merencanakan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melaporkan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hasil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0540791C" w14:textId="77777777" w:rsidR="00FF400F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405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(2)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:</w:t>
            </w:r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</w:p>
          <w:p w14:paraId="4971A932" w14:textId="035783B0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menjadi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sasaran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berada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wilayah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jangkauan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2874CA92" w14:textId="7777777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b.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gender,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peningkatan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akses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penguatan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tanggung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jawab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orang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tua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penguatan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kelembagaan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238C00A2" w14:textId="7777777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c.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kontrak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mencakup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komitmen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penerima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lastRenderedPageBreak/>
              <w:t>pelayanan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mematuhi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ditetapkan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Lembaga; </w:t>
            </w:r>
          </w:p>
          <w:p w14:paraId="4D01062A" w14:textId="7777777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d.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profesional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mendampingi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sasaran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terdiri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asesmen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pembahasan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kasus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penanganan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kasus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pencatatan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motivasi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membangun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jaringan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kerja; </w:t>
            </w:r>
          </w:p>
          <w:p w14:paraId="3B5665C1" w14:textId="7777777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e.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advokasi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mengakses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dibutuhkan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7C8A778C" w14:textId="7777777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f.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membuat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laporan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penanganan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kasus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; dan</w:t>
            </w:r>
          </w:p>
          <w:p w14:paraId="648A6473" w14:textId="07546FBC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g.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membuat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laporan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3 (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tiga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) bulan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akhir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kontrak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kerja.</w:t>
            </w:r>
          </w:p>
        </w:tc>
      </w:tr>
      <w:tr w:rsidR="00FF400F" w:rsidRPr="004C6C80" w14:paraId="55C2298C" w14:textId="77777777" w:rsidTr="00D41014">
        <w:tc>
          <w:tcPr>
            <w:tcW w:w="1634" w:type="dxa"/>
          </w:tcPr>
          <w:p w14:paraId="77AB552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2EE6DD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FF8C59F" w14:textId="77777777" w:rsidR="00FF400F" w:rsidRPr="00487495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0DE7612" w14:textId="77777777" w:rsidTr="00D41014">
        <w:tc>
          <w:tcPr>
            <w:tcW w:w="1634" w:type="dxa"/>
          </w:tcPr>
          <w:p w14:paraId="095127F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977D72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5859629" w14:textId="0B7157B5" w:rsidR="00FF400F" w:rsidRPr="00487495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72FCDD7E" w14:textId="77777777" w:rsidTr="00D41014">
        <w:tc>
          <w:tcPr>
            <w:tcW w:w="1634" w:type="dxa"/>
          </w:tcPr>
          <w:p w14:paraId="2377946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D85EF8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1BF809E" w14:textId="0C8C3910" w:rsidR="00FF400F" w:rsidRPr="00D15B1A" w:rsidRDefault="00FF400F" w:rsidP="00BA2367">
            <w:pPr>
              <w:pStyle w:val="ListParagraph"/>
              <w:numPr>
                <w:ilvl w:val="0"/>
                <w:numId w:val="110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Lembaga yang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melaksanakan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terdiri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atas</w:t>
            </w:r>
            <w:proofErr w:type="spellEnd"/>
            <w:r w:rsidR="00C345E2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: </w:t>
            </w:r>
          </w:p>
          <w:p w14:paraId="46A42AFD" w14:textId="23120C6B" w:rsidR="00FF400F" w:rsidRPr="00D30DE5" w:rsidRDefault="00FF400F" w:rsidP="00BA2367">
            <w:pPr>
              <w:pStyle w:val="ListParagraph"/>
              <w:numPr>
                <w:ilvl w:val="0"/>
                <w:numId w:val="128"/>
              </w:numPr>
              <w:autoSpaceDE w:val="0"/>
              <w:autoSpaceDN w:val="0"/>
              <w:adjustRightInd w:val="0"/>
              <w:spacing w:line="360" w:lineRule="auto"/>
              <w:ind w:left="832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unit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teknis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daerah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berada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perangkat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daerah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provinsi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; dan/atau</w:t>
            </w:r>
          </w:p>
          <w:p w14:paraId="30DC67E4" w14:textId="2FB4D034" w:rsidR="00FF400F" w:rsidRPr="00D30DE5" w:rsidRDefault="00FF400F" w:rsidP="00BA2367">
            <w:pPr>
              <w:pStyle w:val="ListParagraph"/>
              <w:numPr>
                <w:ilvl w:val="0"/>
                <w:numId w:val="128"/>
              </w:numPr>
              <w:autoSpaceDE w:val="0"/>
              <w:autoSpaceDN w:val="0"/>
              <w:adjustRightInd w:val="0"/>
              <w:spacing w:line="360" w:lineRule="auto"/>
              <w:ind w:left="832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lembaga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128A59CB" w14:textId="755E5E73" w:rsidR="00FF400F" w:rsidRPr="004C6C80" w:rsidRDefault="00FF400F" w:rsidP="00BA2367">
            <w:pPr>
              <w:pStyle w:val="ListParagraph"/>
              <w:numPr>
                <w:ilvl w:val="0"/>
                <w:numId w:val="110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Lembaga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mempunyai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3B36ACE6" w14:textId="77777777" w:rsidR="00FF400F" w:rsidRDefault="00FF400F" w:rsidP="00BA2367">
            <w:pPr>
              <w:pStyle w:val="ListParagraph"/>
              <w:numPr>
                <w:ilvl w:val="0"/>
                <w:numId w:val="110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  <w:p w14:paraId="783BB10F" w14:textId="6463A4F3" w:rsidR="00FF400F" w:rsidRPr="00D15B1A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menyiapkan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sasaran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secara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lengkap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keterangan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nama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alamat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ragam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usia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jenis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kelamin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riwayat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aksesibilitas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250486BC" w14:textId="47CDC1E5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identifikasi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masalah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lastRenderedPageBreak/>
              <w:t>penanganan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masalah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39B19E8F" w14:textId="2A175256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penjangkauan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atau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membutuhkan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melibatkan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Pekerja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Profesional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Tenaga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Relawan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profesi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lain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6E1C99A1" w14:textId="04DF905D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penerima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5A3EB2D8" w14:textId="3697DC7D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menangani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kasus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melibatkan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profesional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terkait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325FDDF7" w14:textId="45329BF7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rujukan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22D309E0" w14:textId="379AC156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pemantauan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evaluasi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152E923F" w14:textId="2FE43007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advokasi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Lembaga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mitra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36AD3362" w14:textId="7A83B2DE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membangun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jejaring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kemitraan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berbagai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pihak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dan </w:t>
            </w:r>
          </w:p>
          <w:p w14:paraId="56436815" w14:textId="041E79D4" w:rsidR="00FF400F" w:rsidRPr="004C6C80" w:rsidRDefault="00FF400F" w:rsidP="00BA2367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membuat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laporan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berkala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F400F" w:rsidRPr="004C6C80" w14:paraId="5A3164A3" w14:textId="77777777" w:rsidTr="00D41014">
        <w:tc>
          <w:tcPr>
            <w:tcW w:w="1634" w:type="dxa"/>
          </w:tcPr>
          <w:p w14:paraId="4AD0C10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588F99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2DCC2FE" w14:textId="52F831AA" w:rsidR="00FF400F" w:rsidRPr="00D15B1A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3ED0113F" w14:textId="77777777" w:rsidTr="00D41014">
        <w:tc>
          <w:tcPr>
            <w:tcW w:w="1634" w:type="dxa"/>
          </w:tcPr>
          <w:p w14:paraId="1A7498F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61CC43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5FD62E2" w14:textId="62BB996D" w:rsidR="00FF400F" w:rsidRPr="004C6C80" w:rsidRDefault="00FF400F" w:rsidP="00BA236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Unit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Teknis Daerah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milik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Pasal 5</w:t>
            </w:r>
            <w:r w:rsidR="00C345E2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5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Teknis Daerah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menangani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berada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dibawah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Dinas.</w:t>
            </w:r>
          </w:p>
          <w:p w14:paraId="34C735D8" w14:textId="7453A446" w:rsidR="00FF400F" w:rsidRPr="004C6C80" w:rsidRDefault="00FF400F" w:rsidP="00BA236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Unit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Teknis Daerah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: </w:t>
            </w:r>
          </w:p>
          <w:p w14:paraId="59696CB8" w14:textId="5FB53CBE" w:rsidR="00FF400F" w:rsidRPr="00D30DE5" w:rsidRDefault="00FF400F" w:rsidP="00BA2367">
            <w:pPr>
              <w:pStyle w:val="ListParagraph"/>
              <w:numPr>
                <w:ilvl w:val="0"/>
                <w:numId w:val="129"/>
              </w:numPr>
              <w:autoSpaceDE w:val="0"/>
              <w:autoSpaceDN w:val="0"/>
              <w:adjustRightInd w:val="0"/>
              <w:spacing w:line="360" w:lineRule="auto"/>
              <w:ind w:left="832" w:right="-20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lastRenderedPageBreak/>
              <w:t>visi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misi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program </w:t>
            </w:r>
            <w:proofErr w:type="spellStart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D30DE5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3C7CB319" w14:textId="252C3AF6" w:rsidR="00FF400F" w:rsidRPr="004C6C80" w:rsidRDefault="00FF400F" w:rsidP="00BA2367">
            <w:pPr>
              <w:pStyle w:val="ListParagraph"/>
              <w:numPr>
                <w:ilvl w:val="0"/>
                <w:numId w:val="129"/>
              </w:numPr>
              <w:autoSpaceDE w:val="0"/>
              <w:autoSpaceDN w:val="0"/>
              <w:adjustRightInd w:val="0"/>
              <w:spacing w:line="360" w:lineRule="auto"/>
              <w:ind w:left="832" w:right="-20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struktur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16EFA146" w14:textId="30F54BFF" w:rsidR="00FF400F" w:rsidRPr="004C6C80" w:rsidRDefault="00FF400F" w:rsidP="00BA2367">
            <w:pPr>
              <w:pStyle w:val="ListParagraph"/>
              <w:numPr>
                <w:ilvl w:val="0"/>
                <w:numId w:val="129"/>
              </w:numPr>
              <w:autoSpaceDE w:val="0"/>
              <w:autoSpaceDN w:val="0"/>
              <w:adjustRightInd w:val="0"/>
              <w:spacing w:line="360" w:lineRule="auto"/>
              <w:ind w:left="832" w:right="-20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sumber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daya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manusia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020AB015" w14:textId="6BD171E5" w:rsidR="00FF400F" w:rsidRPr="004C6C80" w:rsidRDefault="00FF400F" w:rsidP="00BA2367">
            <w:pPr>
              <w:pStyle w:val="ListParagraph"/>
              <w:numPr>
                <w:ilvl w:val="0"/>
                <w:numId w:val="129"/>
              </w:numPr>
              <w:autoSpaceDE w:val="0"/>
              <w:autoSpaceDN w:val="0"/>
              <w:adjustRightInd w:val="0"/>
              <w:spacing w:line="360" w:lineRule="auto"/>
              <w:ind w:left="832" w:right="-20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prasarana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dan </w:t>
            </w:r>
          </w:p>
          <w:p w14:paraId="189FA029" w14:textId="55808C3F" w:rsidR="00FF400F" w:rsidRPr="004C6C80" w:rsidRDefault="00FF400F" w:rsidP="00BA2367">
            <w:pPr>
              <w:pStyle w:val="ListParagraph"/>
              <w:numPr>
                <w:ilvl w:val="0"/>
                <w:numId w:val="129"/>
              </w:numPr>
              <w:autoSpaceDE w:val="0"/>
              <w:autoSpaceDN w:val="0"/>
              <w:adjustRightInd w:val="0"/>
              <w:spacing w:line="360" w:lineRule="auto"/>
              <w:ind w:left="832" w:right="-20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anggaran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pertanggungjawaban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</w:tc>
      </w:tr>
      <w:tr w:rsidR="00FF400F" w:rsidRPr="004C6C80" w14:paraId="5BBF8A8F" w14:textId="77777777" w:rsidTr="00D41014">
        <w:tc>
          <w:tcPr>
            <w:tcW w:w="1634" w:type="dxa"/>
          </w:tcPr>
          <w:p w14:paraId="51039BC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27B6DF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4368CAD" w14:textId="77777777" w:rsidR="00FF400F" w:rsidRPr="00D15B1A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8C3B4C1" w14:textId="77777777" w:rsidTr="00D41014">
        <w:tc>
          <w:tcPr>
            <w:tcW w:w="1634" w:type="dxa"/>
          </w:tcPr>
          <w:p w14:paraId="79EE0BB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4469C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79C0DA2" w14:textId="57179659" w:rsidR="00FF400F" w:rsidRPr="00D15B1A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5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4D3D6D56" w14:textId="77777777" w:rsidTr="00D41014">
        <w:tc>
          <w:tcPr>
            <w:tcW w:w="1634" w:type="dxa"/>
          </w:tcPr>
          <w:p w14:paraId="17B07E5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8EC80D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32EBE60" w14:textId="6975D477" w:rsidR="00FF400F" w:rsidRPr="00D15B1A" w:rsidRDefault="00FF400F" w:rsidP="00BA2367">
            <w:pPr>
              <w:pStyle w:val="ListParagraph"/>
              <w:numPr>
                <w:ilvl w:val="1"/>
                <w:numId w:val="111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Lembaga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Pasal 5</w:t>
            </w:r>
            <w:r w:rsidR="00C345E2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5</w:t>
            </w:r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huruf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b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merupakan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mitra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Daerah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Habilitasi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Rehabilitasi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6B8C237C" w14:textId="77777777" w:rsidR="00FF400F" w:rsidRDefault="00FF400F" w:rsidP="00BA2367">
            <w:pPr>
              <w:pStyle w:val="ListParagraph"/>
              <w:numPr>
                <w:ilvl w:val="1"/>
                <w:numId w:val="111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Lembaga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status</w:t>
            </w:r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: </w:t>
            </w:r>
          </w:p>
          <w:p w14:paraId="281E47DF" w14:textId="3652AB49" w:rsidR="00FF400F" w:rsidRPr="00D15B1A" w:rsidRDefault="00FF400F" w:rsidP="00BA2367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spacing w:line="360" w:lineRule="auto"/>
              <w:ind w:left="830" w:right="-20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berbadan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hukum</w:t>
            </w:r>
            <w:proofErr w:type="spellEnd"/>
            <w:r w:rsidRPr="00D15B1A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atau </w:t>
            </w:r>
          </w:p>
          <w:p w14:paraId="2CB7EF42" w14:textId="1665412B" w:rsidR="00FF400F" w:rsidRPr="004C6C80" w:rsidRDefault="00FF400F" w:rsidP="00BA2367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spacing w:line="360" w:lineRule="auto"/>
              <w:ind w:left="830" w:right="-20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belum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berbadan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54188F47" w14:textId="7366CD14" w:rsidR="00FF400F" w:rsidRPr="004C6C80" w:rsidRDefault="00FF400F" w:rsidP="00BA2367">
            <w:pPr>
              <w:pStyle w:val="ListParagraph"/>
              <w:numPr>
                <w:ilvl w:val="1"/>
                <w:numId w:val="111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Lembaga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harus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terdaftar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Kementerian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instansi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Provinsi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atau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instansi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kabupaten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kota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cakupan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wilayah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kewenangannya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F400F" w:rsidRPr="004C6C80" w14:paraId="341A7393" w14:textId="77777777" w:rsidTr="00D41014">
        <w:tc>
          <w:tcPr>
            <w:tcW w:w="1634" w:type="dxa"/>
          </w:tcPr>
          <w:p w14:paraId="25715B4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8C7D59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55AB68F" w14:textId="77777777" w:rsidR="00FF400F" w:rsidRPr="00D15B1A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01E95B9" w14:textId="77777777" w:rsidTr="00D41014">
        <w:tc>
          <w:tcPr>
            <w:tcW w:w="1634" w:type="dxa"/>
          </w:tcPr>
          <w:p w14:paraId="1E028A7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2864AF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F618B4" w14:textId="0E350181" w:rsidR="00FF400F" w:rsidRPr="00D15B1A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3</w:t>
            </w:r>
          </w:p>
        </w:tc>
      </w:tr>
      <w:tr w:rsidR="00FF400F" w:rsidRPr="004C6C80" w14:paraId="5F1CE653" w14:textId="77777777" w:rsidTr="00D41014">
        <w:tc>
          <w:tcPr>
            <w:tcW w:w="1634" w:type="dxa"/>
          </w:tcPr>
          <w:p w14:paraId="324665B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1B8308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22ACD91" w14:textId="70161DD9" w:rsidR="00FF400F" w:rsidRPr="00D15B1A" w:rsidRDefault="00FF400F" w:rsidP="00C345E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D15B1A">
              <w:rPr>
                <w:rFonts w:ascii="Bookman Old Style" w:hAnsi="Bookman Old Style" w:cs="Bookman Old Style"/>
                <w:bCs/>
                <w:sz w:val="24"/>
                <w:szCs w:val="24"/>
              </w:rPr>
              <w:t>Jaminan</w:t>
            </w:r>
            <w:proofErr w:type="spellEnd"/>
            <w:r w:rsidRPr="00D15B1A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D15B1A">
              <w:rPr>
                <w:rFonts w:ascii="Bookman Old Style" w:hAnsi="Bookman Old Style" w:cs="Bookman Old Style"/>
                <w:bCs/>
                <w:sz w:val="24"/>
                <w:szCs w:val="24"/>
              </w:rPr>
              <w:t>Sosial</w:t>
            </w:r>
            <w:proofErr w:type="spellEnd"/>
          </w:p>
        </w:tc>
      </w:tr>
      <w:tr w:rsidR="00FF400F" w:rsidRPr="004C6C80" w14:paraId="154640F9" w14:textId="77777777" w:rsidTr="00D41014">
        <w:tc>
          <w:tcPr>
            <w:tcW w:w="1634" w:type="dxa"/>
          </w:tcPr>
          <w:p w14:paraId="3F6A35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8888C1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9726980" w14:textId="218A10FC" w:rsidR="00FF400F" w:rsidRPr="00D15B1A" w:rsidRDefault="00FF400F" w:rsidP="00FF400F">
            <w:pPr>
              <w:spacing w:line="48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C345E2">
              <w:rPr>
                <w:rFonts w:ascii="Bookman Old Style" w:hAnsi="Bookman Old Style" w:cs="Bookman Old Style"/>
                <w:bCs/>
                <w:sz w:val="24"/>
                <w:szCs w:val="24"/>
              </w:rPr>
              <w:t>58</w:t>
            </w:r>
          </w:p>
        </w:tc>
      </w:tr>
      <w:tr w:rsidR="00FF400F" w:rsidRPr="004C6C80" w14:paraId="54B06BF4" w14:textId="77777777" w:rsidTr="00D41014">
        <w:tc>
          <w:tcPr>
            <w:tcW w:w="1634" w:type="dxa"/>
          </w:tcPr>
          <w:p w14:paraId="21EA3E3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261728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95A6F97" w14:textId="77777777" w:rsidR="00FF400F" w:rsidRPr="004C6C80" w:rsidRDefault="00FF400F" w:rsidP="00BA236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/>
                <w:color w:val="383838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51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miskin atau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penghasilan</w:t>
            </w:r>
            <w:proofErr w:type="spellEnd"/>
            <w:r w:rsidRPr="004C6C80">
              <w:rPr>
                <w:rFonts w:ascii="Bookman Old Style" w:hAnsi="Bookman Old Style"/>
                <w:color w:val="383838"/>
                <w:sz w:val="24"/>
                <w:szCs w:val="24"/>
              </w:rPr>
              <w:t>.</w:t>
            </w:r>
          </w:p>
          <w:p w14:paraId="5D77CC92" w14:textId="7F8992B8" w:rsidR="00FF400F" w:rsidRPr="00D30DE5" w:rsidRDefault="00FF400F" w:rsidP="00BA236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asuransi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langsung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berkelanjutan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D30DE5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F72DDB6" w14:textId="7BDEA1B7" w:rsidR="00FF400F" w:rsidRPr="004C6C80" w:rsidRDefault="00FF400F" w:rsidP="00BA236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Bantuan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mencakup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pelatihan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konseling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perawatan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sementara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berkaitan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EBF696E" w14:textId="77777777" w:rsidTr="00D41014">
        <w:tc>
          <w:tcPr>
            <w:tcW w:w="1634" w:type="dxa"/>
          </w:tcPr>
          <w:p w14:paraId="58D6387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D41801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DB5E5A" w14:textId="77777777" w:rsidR="00FF400F" w:rsidRPr="00DD33FA" w:rsidRDefault="00FF400F" w:rsidP="00DD33F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132932F" w14:textId="77777777" w:rsidTr="00D41014">
        <w:tc>
          <w:tcPr>
            <w:tcW w:w="1634" w:type="dxa"/>
          </w:tcPr>
          <w:p w14:paraId="692DA0D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6801DD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C06853F" w14:textId="1D48C4A4" w:rsidR="00FF400F" w:rsidRPr="00DD33FA" w:rsidRDefault="00FF400F" w:rsidP="00DD33F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4</w:t>
            </w:r>
          </w:p>
        </w:tc>
      </w:tr>
      <w:tr w:rsidR="00FF400F" w:rsidRPr="004C6C80" w14:paraId="1E5AE374" w14:textId="77777777" w:rsidTr="00D41014">
        <w:tc>
          <w:tcPr>
            <w:tcW w:w="1634" w:type="dxa"/>
          </w:tcPr>
          <w:p w14:paraId="77F03F5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6BB56E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C01DBD1" w14:textId="0AD63156" w:rsidR="00FF400F" w:rsidRPr="00DD33FA" w:rsidRDefault="00FF400F" w:rsidP="00DD33F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>Pemberdayaan</w:t>
            </w:r>
            <w:proofErr w:type="spellEnd"/>
            <w:r w:rsidRP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>Sosial</w:t>
            </w:r>
            <w:proofErr w:type="spellEnd"/>
          </w:p>
        </w:tc>
      </w:tr>
      <w:tr w:rsidR="00FF400F" w:rsidRPr="004C6C80" w14:paraId="0F0EB47E" w14:textId="77777777" w:rsidTr="00D41014">
        <w:tc>
          <w:tcPr>
            <w:tcW w:w="1634" w:type="dxa"/>
          </w:tcPr>
          <w:p w14:paraId="0D6C8D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8724EF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44B7D31" w14:textId="7EC4F7B8" w:rsidR="00FF400F" w:rsidRPr="00DD33FA" w:rsidRDefault="00FF400F" w:rsidP="00DD33F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>59</w:t>
            </w:r>
          </w:p>
        </w:tc>
      </w:tr>
      <w:tr w:rsidR="00FF400F" w:rsidRPr="004C6C80" w14:paraId="55FB8354" w14:textId="77777777" w:rsidTr="00D41014">
        <w:tc>
          <w:tcPr>
            <w:tcW w:w="1634" w:type="dxa"/>
          </w:tcPr>
          <w:p w14:paraId="40BAC8E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B9B98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CF10BA6" w14:textId="22CA68FF" w:rsidR="00FF400F" w:rsidRPr="00DD33FA" w:rsidRDefault="00FF400F" w:rsidP="00BA23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ind w:left="405" w:right="-155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Pasal</w:t>
            </w:r>
            <w:r w:rsidR="00DD33FA">
              <w:rPr>
                <w:rFonts w:ascii="Bookman Old Style" w:hAnsi="Bookman Old Style"/>
                <w:sz w:val="24"/>
                <w:szCs w:val="24"/>
              </w:rPr>
              <w:t xml:space="preserve"> 49</w:t>
            </w:r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c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D33FA">
              <w:rPr>
                <w:rFonts w:ascii="Bookman Old Style" w:hAnsi="Bookman Old Style" w:cs="Bookman Old Style"/>
                <w:sz w:val="24"/>
                <w:szCs w:val="24"/>
              </w:rPr>
              <w:t>:</w:t>
            </w:r>
          </w:p>
          <w:p w14:paraId="6658AFDA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19"/>
              </w:numPr>
              <w:tabs>
                <w:tab w:val="left" w:pos="3136"/>
                <w:tab w:val="left" w:pos="3137"/>
              </w:tabs>
              <w:autoSpaceDE w:val="0"/>
              <w:autoSpaceDN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peningkatan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kemauan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35F2226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19"/>
              </w:numPr>
              <w:tabs>
                <w:tab w:val="left" w:pos="3137"/>
              </w:tabs>
              <w:autoSpaceDE w:val="0"/>
              <w:autoSpaceDN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penggalian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potensi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sumberdaya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3ADF17C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19"/>
              </w:numPr>
              <w:tabs>
                <w:tab w:val="left" w:pos="3136"/>
                <w:tab w:val="left" w:pos="3137"/>
              </w:tabs>
              <w:autoSpaceDE w:val="0"/>
              <w:autoSpaceDN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penggalian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nilai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315E841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19"/>
              </w:numPr>
              <w:tabs>
                <w:tab w:val="left" w:pos="3137"/>
              </w:tabs>
              <w:autoSpaceDE w:val="0"/>
              <w:autoSpaceDN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akses;dan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/atau</w:t>
            </w:r>
          </w:p>
          <w:p w14:paraId="5A7BE705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19"/>
              </w:numPr>
              <w:tabs>
                <w:tab w:val="left" w:pos="3136"/>
                <w:tab w:val="left" w:pos="3137"/>
              </w:tabs>
              <w:autoSpaceDE w:val="0"/>
              <w:autoSpaceDN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E5A89C0" w14:textId="7F567F19" w:rsidR="00FF400F" w:rsidRPr="00DD33FA" w:rsidRDefault="00FF400F" w:rsidP="00BA23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ind w:left="405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526369E8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47"/>
              </w:numPr>
              <w:autoSpaceDE w:val="0"/>
              <w:autoSpaceDN w:val="0"/>
              <w:spacing w:line="360" w:lineRule="auto"/>
              <w:ind w:left="830" w:right="-16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diagnosis dan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motivasi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AE2DD58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47"/>
              </w:numPr>
              <w:autoSpaceDE w:val="0"/>
              <w:autoSpaceDN w:val="0"/>
              <w:spacing w:line="360" w:lineRule="auto"/>
              <w:ind w:left="830" w:right="-16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pelatihan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pendampingan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C5260AB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47"/>
              </w:numPr>
              <w:autoSpaceDE w:val="0"/>
              <w:autoSpaceDN w:val="0"/>
              <w:spacing w:line="360" w:lineRule="auto"/>
              <w:ind w:left="830" w:right="-16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stimulan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F5368F1" w14:textId="77777777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47"/>
              </w:numPr>
              <w:autoSpaceDE w:val="0"/>
              <w:autoSpaceDN w:val="0"/>
              <w:spacing w:line="360" w:lineRule="auto"/>
              <w:ind w:left="830" w:right="-16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peningkatan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akses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pemasaran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hasil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DEDEA40" w14:textId="42EFE3DF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47"/>
              </w:numPr>
              <w:autoSpaceDE w:val="0"/>
              <w:autoSpaceDN w:val="0"/>
              <w:spacing w:line="360" w:lineRule="auto"/>
              <w:ind w:left="830" w:right="-16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penguatan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kelembagaan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kemitraan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6810578C" w14:textId="1D130B38" w:rsidR="00FF400F" w:rsidRPr="00DD33FA" w:rsidRDefault="00FF400F" w:rsidP="00BA2367">
            <w:pPr>
              <w:pStyle w:val="ListParagraph"/>
              <w:widowControl w:val="0"/>
              <w:numPr>
                <w:ilvl w:val="1"/>
                <w:numId w:val="47"/>
              </w:numPr>
              <w:autoSpaceDE w:val="0"/>
              <w:autoSpaceDN w:val="0"/>
              <w:spacing w:line="360" w:lineRule="auto"/>
              <w:ind w:left="830" w:right="-16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D33FA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DD33FA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55938DF1" w14:textId="77777777" w:rsidTr="00D41014">
        <w:tc>
          <w:tcPr>
            <w:tcW w:w="1634" w:type="dxa"/>
          </w:tcPr>
          <w:p w14:paraId="5D07EF8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47C4B3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5A364B6" w14:textId="77777777" w:rsidR="00FF400F" w:rsidRDefault="00FF400F" w:rsidP="00FF400F">
            <w:pPr>
              <w:spacing w:line="48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  <w:p w14:paraId="7F5E0931" w14:textId="77777777" w:rsidR="00FF400F" w:rsidRPr="00274455" w:rsidRDefault="00FF400F" w:rsidP="00FF400F">
            <w:pPr>
              <w:spacing w:line="48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CDCF820" w14:textId="77777777" w:rsidTr="00D41014">
        <w:tc>
          <w:tcPr>
            <w:tcW w:w="1634" w:type="dxa"/>
          </w:tcPr>
          <w:p w14:paraId="6CF26AC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AF6317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1D4D42F" w14:textId="2D3F8029" w:rsidR="00FF400F" w:rsidRPr="00274455" w:rsidRDefault="00FF400F" w:rsidP="00DD33F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5</w:t>
            </w:r>
          </w:p>
        </w:tc>
      </w:tr>
      <w:tr w:rsidR="00FF400F" w:rsidRPr="004C6C80" w14:paraId="13FEF756" w14:textId="77777777" w:rsidTr="00D41014">
        <w:tc>
          <w:tcPr>
            <w:tcW w:w="1634" w:type="dxa"/>
          </w:tcPr>
          <w:p w14:paraId="1576DE5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C3B567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B70DDEF" w14:textId="7E4C7D9E" w:rsidR="00FF400F" w:rsidRPr="00274455" w:rsidRDefault="00FF400F" w:rsidP="00DD33F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>Perlindungan</w:t>
            </w:r>
            <w:proofErr w:type="spellEnd"/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>Sosial</w:t>
            </w:r>
            <w:proofErr w:type="spellEnd"/>
          </w:p>
        </w:tc>
      </w:tr>
      <w:tr w:rsidR="00FF400F" w:rsidRPr="004C6C80" w14:paraId="1B5809CA" w14:textId="77777777" w:rsidTr="00D41014">
        <w:tc>
          <w:tcPr>
            <w:tcW w:w="1634" w:type="dxa"/>
          </w:tcPr>
          <w:p w14:paraId="068BDBA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E760FA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244254E" w14:textId="62F174DA" w:rsidR="00FF400F" w:rsidRPr="00274455" w:rsidRDefault="00FF400F" w:rsidP="00DD33FA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DD33FA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371B631A" w14:textId="77777777" w:rsidTr="00D41014">
        <w:tc>
          <w:tcPr>
            <w:tcW w:w="1634" w:type="dxa"/>
          </w:tcPr>
          <w:p w14:paraId="19DB866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5BF806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AFC4CE9" w14:textId="46EED425" w:rsidR="00FF400F" w:rsidRPr="004C6C80" w:rsidRDefault="00FF400F" w:rsidP="00FF400F">
            <w:pPr>
              <w:autoSpaceDE w:val="0"/>
              <w:autoSpaceDN w:val="0"/>
              <w:adjustRightInd w:val="0"/>
              <w:ind w:left="-20" w:right="-15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so</w:t>
            </w:r>
            <w:r w:rsidR="00DD33FA">
              <w:rPr>
                <w:rFonts w:ascii="Bookman Old Style" w:hAnsi="Bookman Old Style"/>
                <w:sz w:val="24"/>
                <w:szCs w:val="24"/>
              </w:rPr>
              <w:t>s</w:t>
            </w:r>
            <w:r>
              <w:rPr>
                <w:rFonts w:ascii="Bookman Old Style" w:hAnsi="Bookman Old Style"/>
                <w:sz w:val="24"/>
                <w:szCs w:val="24"/>
              </w:rPr>
              <w:t>ial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Pasal </w:t>
            </w:r>
            <w:r w:rsidR="00984BBF">
              <w:rPr>
                <w:rFonts w:ascii="Bookman Old Style" w:hAnsi="Bookman Old Style"/>
                <w:sz w:val="24"/>
                <w:szCs w:val="24"/>
              </w:rPr>
              <w:t>49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:</w:t>
            </w:r>
          </w:p>
          <w:p w14:paraId="2C1F613C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AE2056D" w14:textId="756DEA56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advokasi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dan/atau</w:t>
            </w:r>
          </w:p>
          <w:p w14:paraId="6EAE7DC2" w14:textId="68126353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48"/>
              </w:numPr>
              <w:autoSpaceDE w:val="0"/>
              <w:autoSpaceDN w:val="0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5E5B360E" w14:textId="77777777" w:rsidTr="00D41014">
        <w:tc>
          <w:tcPr>
            <w:tcW w:w="1634" w:type="dxa"/>
          </w:tcPr>
          <w:p w14:paraId="4E7FA8E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2805B2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1358C7B" w14:textId="77777777" w:rsidR="00FF400F" w:rsidRPr="0027445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3A46DC7" w14:textId="77777777" w:rsidTr="00D41014">
        <w:tc>
          <w:tcPr>
            <w:tcW w:w="1634" w:type="dxa"/>
          </w:tcPr>
          <w:p w14:paraId="4736C65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B62BF0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6486DAE" w14:textId="1266402F" w:rsidR="00FF400F" w:rsidRPr="0027445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1</w:t>
            </w:r>
          </w:p>
        </w:tc>
      </w:tr>
      <w:tr w:rsidR="00FF400F" w:rsidRPr="004C6C80" w14:paraId="359AD750" w14:textId="77777777" w:rsidTr="00D41014">
        <w:tc>
          <w:tcPr>
            <w:tcW w:w="1634" w:type="dxa"/>
          </w:tcPr>
          <w:p w14:paraId="4080B7E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1BC5A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C45E34B" w14:textId="4755F925" w:rsidR="00FF400F" w:rsidRPr="00274455" w:rsidRDefault="00FF400F" w:rsidP="00FF400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spacing w:line="360" w:lineRule="auto"/>
              <w:ind w:left="263" w:right="-14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Habilitasi</w:t>
            </w:r>
            <w:proofErr w:type="spellEnd"/>
            <w:r w:rsidRPr="00274455">
              <w:rPr>
                <w:rFonts w:ascii="Bookman Old Style" w:hAnsi="Bookman Old Style" w:cs="Bookman Old Style"/>
                <w:iCs/>
                <w:sz w:val="24"/>
                <w:szCs w:val="24"/>
              </w:rPr>
              <w:t xml:space="preserve"> dan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984BBF">
              <w:rPr>
                <w:rFonts w:ascii="Bookman Old Style" w:hAnsi="Bookman Old Style"/>
                <w:sz w:val="24"/>
                <w:szCs w:val="24"/>
              </w:rPr>
              <w:t>49</w:t>
            </w:r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274455">
              <w:rPr>
                <w:rFonts w:ascii="Bookman Old Style" w:hAnsi="Bookman Old Style"/>
                <w:sz w:val="24"/>
                <w:szCs w:val="24"/>
              </w:rPr>
              <w:t>difasilitasi</w:t>
            </w:r>
            <w:proofErr w:type="spellEnd"/>
            <w:r w:rsidRPr="00274455">
              <w:rPr>
                <w:rFonts w:ascii="Bookman Old Style" w:hAnsi="Bookman Old Style"/>
                <w:sz w:val="24"/>
                <w:szCs w:val="24"/>
              </w:rPr>
              <w:t xml:space="preserve"> oleh Dinas.</w:t>
            </w:r>
          </w:p>
          <w:p w14:paraId="357A7302" w14:textId="11614A25" w:rsidR="00FF400F" w:rsidRPr="00274455" w:rsidRDefault="00FF400F" w:rsidP="00FF400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spacing w:line="360" w:lineRule="auto"/>
              <w:ind w:left="263" w:right="-14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tehnis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menangani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dibawah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tanggung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Dinas.</w:t>
            </w:r>
          </w:p>
        </w:tc>
      </w:tr>
      <w:tr w:rsidR="00FF400F" w:rsidRPr="004C6C80" w14:paraId="7E921B57" w14:textId="77777777" w:rsidTr="00D41014">
        <w:tc>
          <w:tcPr>
            <w:tcW w:w="1634" w:type="dxa"/>
          </w:tcPr>
          <w:p w14:paraId="1B6BBC9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F2DA0E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482876C" w14:textId="77777777" w:rsidR="00FF400F" w:rsidRPr="00FB0A80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DF483E1" w14:textId="77777777" w:rsidTr="00D41014">
        <w:tc>
          <w:tcPr>
            <w:tcW w:w="1634" w:type="dxa"/>
          </w:tcPr>
          <w:p w14:paraId="00C25BE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B4C28B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C31473" w14:textId="352E4D16" w:rsidR="00FF400F" w:rsidRPr="0027445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2</w:t>
            </w:r>
          </w:p>
        </w:tc>
      </w:tr>
      <w:tr w:rsidR="00FF400F" w:rsidRPr="004C6C80" w14:paraId="2D410227" w14:textId="77777777" w:rsidTr="00D41014">
        <w:tc>
          <w:tcPr>
            <w:tcW w:w="1634" w:type="dxa"/>
          </w:tcPr>
          <w:p w14:paraId="5546D70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9B332E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B3C2B3" w14:textId="6F2A7E10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6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iCs/>
                <w:sz w:val="24"/>
                <w:szCs w:val="24"/>
              </w:rPr>
              <w:t>Habilitasi</w:t>
            </w:r>
            <w:proofErr w:type="spellEnd"/>
            <w:r w:rsidRPr="004C6C80">
              <w:rPr>
                <w:rFonts w:ascii="Bookman Old Style" w:hAnsi="Bookman Old Style" w:cs="Bookman Old Style"/>
                <w:iCs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ADBB9E0" w14:textId="77777777" w:rsidTr="00D41014">
        <w:tc>
          <w:tcPr>
            <w:tcW w:w="1634" w:type="dxa"/>
          </w:tcPr>
          <w:p w14:paraId="0E6A9AD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AC207F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0B85682" w14:textId="2BC5CC94" w:rsidR="00FF400F" w:rsidRPr="00D30DE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4923329" w14:textId="77777777" w:rsidTr="00D41014">
        <w:tc>
          <w:tcPr>
            <w:tcW w:w="1634" w:type="dxa"/>
          </w:tcPr>
          <w:p w14:paraId="669FFB2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2739A3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7F09BB4" w14:textId="5E461F42" w:rsidR="00FF400F" w:rsidRPr="0027445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Kesembilan</w:t>
            </w:r>
            <w:proofErr w:type="spellEnd"/>
          </w:p>
        </w:tc>
      </w:tr>
      <w:tr w:rsidR="00FF400F" w:rsidRPr="004C6C80" w14:paraId="47086607" w14:textId="77777777" w:rsidTr="00D41014">
        <w:tc>
          <w:tcPr>
            <w:tcW w:w="1634" w:type="dxa"/>
          </w:tcPr>
          <w:p w14:paraId="1369B9D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A0A20D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19B1F30" w14:textId="6D7796F0" w:rsidR="00FF400F" w:rsidRPr="0027445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>Keadilan</w:t>
            </w:r>
            <w:proofErr w:type="spellEnd"/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dan </w:t>
            </w:r>
            <w:proofErr w:type="spellStart"/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>Perlindungan</w:t>
            </w:r>
            <w:proofErr w:type="spellEnd"/>
            <w:r w:rsidRPr="00274455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Hukum</w:t>
            </w:r>
          </w:p>
        </w:tc>
      </w:tr>
      <w:tr w:rsidR="00FF400F" w:rsidRPr="004C6C80" w14:paraId="32AFA2DB" w14:textId="77777777" w:rsidTr="00D41014">
        <w:tc>
          <w:tcPr>
            <w:tcW w:w="1634" w:type="dxa"/>
          </w:tcPr>
          <w:p w14:paraId="3F2577A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B6B6A1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2D14E25" w14:textId="10AD066C" w:rsidR="00FF400F" w:rsidRPr="0027445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3</w:t>
            </w:r>
          </w:p>
        </w:tc>
      </w:tr>
      <w:tr w:rsidR="00FF400F" w:rsidRPr="004C6C80" w14:paraId="25D1C9A9" w14:textId="77777777" w:rsidTr="00D41014">
        <w:tc>
          <w:tcPr>
            <w:tcW w:w="1634" w:type="dxa"/>
          </w:tcPr>
          <w:p w14:paraId="50C4E69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CD0316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F63C746" w14:textId="77777777" w:rsidR="00FF400F" w:rsidRPr="004C6C80" w:rsidRDefault="00FF400F" w:rsidP="00BA2367">
            <w:pPr>
              <w:pStyle w:val="ListParagraph"/>
              <w:numPr>
                <w:ilvl w:val="0"/>
                <w:numId w:val="79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mempunyai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kedudukan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hadapan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A046635" w14:textId="53570CDA" w:rsidR="00FF400F" w:rsidRPr="004C6C80" w:rsidRDefault="00FF400F" w:rsidP="00BA2367">
            <w:pPr>
              <w:pStyle w:val="ListParagraph"/>
              <w:numPr>
                <w:ilvl w:val="0"/>
                <w:numId w:val="79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melindungi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subjek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tindakan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41E46C04" w14:textId="77777777" w:rsidTr="00D41014">
        <w:tc>
          <w:tcPr>
            <w:tcW w:w="1634" w:type="dxa"/>
          </w:tcPr>
          <w:p w14:paraId="07CA56B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86C71C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355E94F" w14:textId="0CAE59FC" w:rsidR="00FF400F" w:rsidRPr="00586707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15C8BB80" w14:textId="77777777" w:rsidTr="00D41014">
        <w:tc>
          <w:tcPr>
            <w:tcW w:w="1634" w:type="dxa"/>
          </w:tcPr>
          <w:p w14:paraId="78371D0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56090D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A384388" w14:textId="77777777" w:rsidR="00FF400F" w:rsidRPr="00586707" w:rsidRDefault="00FF400F" w:rsidP="00BA2367">
            <w:pPr>
              <w:pStyle w:val="ListParagraph"/>
              <w:numPr>
                <w:ilvl w:val="2"/>
                <w:numId w:val="112"/>
              </w:numPr>
              <w:autoSpaceDE w:val="0"/>
              <w:autoSpaceDN w:val="0"/>
              <w:adjustRightInd w:val="0"/>
              <w:spacing w:line="360" w:lineRule="auto"/>
              <w:ind w:left="263" w:right="-161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pemeriksaan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penegak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hal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keperdataan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pidana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586707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53A70506" w14:textId="77777777" w:rsidR="00FF400F" w:rsidRPr="00586707" w:rsidRDefault="00FF400F" w:rsidP="00BA2367">
            <w:pPr>
              <w:pStyle w:val="ListParagraph"/>
              <w:numPr>
                <w:ilvl w:val="2"/>
                <w:numId w:val="112"/>
              </w:numPr>
              <w:autoSpaceDE w:val="0"/>
              <w:autoSpaceDN w:val="0"/>
              <w:adjustRightInd w:val="0"/>
              <w:spacing w:before="120" w:after="120" w:line="360" w:lineRule="auto"/>
              <w:ind w:left="263" w:right="-161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bertujuan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berhadapan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masalah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hingga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masalah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selesai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mempunyai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kekuatan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tetap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168EE3D" w14:textId="49789E6F" w:rsidR="00FF400F" w:rsidRPr="00586707" w:rsidRDefault="00FF400F" w:rsidP="00BA2367">
            <w:pPr>
              <w:pStyle w:val="ListParagraph"/>
              <w:numPr>
                <w:ilvl w:val="2"/>
                <w:numId w:val="112"/>
              </w:numPr>
              <w:autoSpaceDE w:val="0"/>
              <w:autoSpaceDN w:val="0"/>
              <w:adjustRightInd w:val="0"/>
              <w:spacing w:line="360" w:lineRule="auto"/>
              <w:ind w:left="263" w:right="-161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586707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586707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58670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2F28D6F9" w14:textId="77777777" w:rsidR="00FF400F" w:rsidRDefault="00FF400F" w:rsidP="00FF400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a.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menjalankan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kuasa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dimulai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penyidikan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penuntutan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; dan</w:t>
            </w:r>
          </w:p>
          <w:p w14:paraId="1D0D3C32" w14:textId="7B5CB8C2" w:rsidR="00FF400F" w:rsidRPr="004C6C80" w:rsidRDefault="00FF400F" w:rsidP="00FF400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b.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menjalankan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kuasa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pemeriksaan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persidangan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14A19473" w14:textId="7A06F7A3" w:rsidR="00FF400F" w:rsidRPr="004C6C80" w:rsidRDefault="00FF400F" w:rsidP="00BA2367">
            <w:pPr>
              <w:pStyle w:val="ListParagraph"/>
              <w:numPr>
                <w:ilvl w:val="2"/>
                <w:numId w:val="112"/>
              </w:numPr>
              <w:autoSpaceDE w:val="0"/>
              <w:autoSpaceDN w:val="0"/>
              <w:adjustRightInd w:val="0"/>
              <w:spacing w:line="360" w:lineRule="auto"/>
              <w:ind w:left="263" w:right="-16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Bagian Hukum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509878D" w14:textId="77777777" w:rsidTr="00D41014">
        <w:tc>
          <w:tcPr>
            <w:tcW w:w="1634" w:type="dxa"/>
          </w:tcPr>
          <w:p w14:paraId="230A585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EEC6F5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F78B6CC" w14:textId="77777777" w:rsidR="00FF400F" w:rsidRPr="00586707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20CDEB9" w14:textId="77777777" w:rsidTr="00D41014">
        <w:tc>
          <w:tcPr>
            <w:tcW w:w="1634" w:type="dxa"/>
          </w:tcPr>
          <w:p w14:paraId="770E196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2F2A19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12D4DC1" w14:textId="0EFEC456" w:rsidR="00FF400F" w:rsidRPr="00586707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73DF8AD0" w14:textId="77777777" w:rsidTr="00D41014">
        <w:tc>
          <w:tcPr>
            <w:tcW w:w="1634" w:type="dxa"/>
          </w:tcPr>
          <w:p w14:paraId="4075145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69ABD3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FFD5AF9" w14:textId="77777777" w:rsidR="00FF400F" w:rsidRPr="004C6C80" w:rsidRDefault="00FF400F" w:rsidP="00BA2367">
            <w:pPr>
              <w:pStyle w:val="ListParagraph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line="360" w:lineRule="auto"/>
              <w:ind w:left="263" w:right="-161" w:hanging="357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dinyatakan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cakap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penetapan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pengadilan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595A2F90" w14:textId="71075D75" w:rsidR="00FF400F" w:rsidRPr="004C6C80" w:rsidRDefault="00FF400F" w:rsidP="00BA2367">
            <w:pPr>
              <w:pStyle w:val="ListParagraph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line="360" w:lineRule="auto"/>
              <w:ind w:left="263" w:right="-161" w:hanging="35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Penetapan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pengadilan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diajukan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permohonan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pengadilan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negeri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tinggal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984BBF" w:rsidRPr="004C6C80" w14:paraId="42812371" w14:textId="77777777" w:rsidTr="00D41014">
        <w:tc>
          <w:tcPr>
            <w:tcW w:w="1634" w:type="dxa"/>
          </w:tcPr>
          <w:p w14:paraId="3D19F4D6" w14:textId="77777777" w:rsidR="00984BBF" w:rsidRPr="004C6C80" w:rsidRDefault="00984BB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7D2955A" w14:textId="77777777" w:rsidR="00984BBF" w:rsidRPr="004C6C80" w:rsidRDefault="00984BB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B86ED7" w14:textId="77777777" w:rsidR="00984BBF" w:rsidRPr="00586707" w:rsidRDefault="00984BB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984BBF" w:rsidRPr="004C6C80" w14:paraId="2C53923F" w14:textId="77777777" w:rsidTr="00D41014">
        <w:tc>
          <w:tcPr>
            <w:tcW w:w="1634" w:type="dxa"/>
          </w:tcPr>
          <w:p w14:paraId="30C3BD9A" w14:textId="77777777" w:rsidR="00984BBF" w:rsidRPr="004C6C80" w:rsidRDefault="00984BB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04D88B2" w14:textId="77777777" w:rsidR="00984BBF" w:rsidRPr="004C6C80" w:rsidRDefault="00984BB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9820702" w14:textId="77777777" w:rsidR="00984BBF" w:rsidRPr="00586707" w:rsidRDefault="00984BB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05E312E" w14:textId="77777777" w:rsidTr="00D41014">
        <w:tc>
          <w:tcPr>
            <w:tcW w:w="1634" w:type="dxa"/>
          </w:tcPr>
          <w:p w14:paraId="4C76610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475483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26178A5" w14:textId="77777777" w:rsidR="00FF400F" w:rsidRPr="00586707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236A632" w14:textId="77777777" w:rsidTr="00D41014">
        <w:tc>
          <w:tcPr>
            <w:tcW w:w="1634" w:type="dxa"/>
          </w:tcPr>
          <w:p w14:paraId="4D37FEB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833996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E9200D4" w14:textId="0E8141C2" w:rsidR="00FF400F" w:rsidRPr="00586707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136BFFE6" w14:textId="77777777" w:rsidTr="00D41014">
        <w:tc>
          <w:tcPr>
            <w:tcW w:w="1634" w:type="dxa"/>
          </w:tcPr>
          <w:p w14:paraId="24DB48B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B829E2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CFA250C" w14:textId="4357AA88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6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Penetapan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pengadilan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negeri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dinyatakan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cakap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dibatalkan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616BBEA7" w14:textId="77777777" w:rsidTr="00D41014">
        <w:tc>
          <w:tcPr>
            <w:tcW w:w="1634" w:type="dxa"/>
          </w:tcPr>
          <w:p w14:paraId="3363209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CE59B5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F844C31" w14:textId="77777777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EC0D192" w14:textId="77777777" w:rsidTr="00D41014">
        <w:tc>
          <w:tcPr>
            <w:tcW w:w="1634" w:type="dxa"/>
          </w:tcPr>
          <w:p w14:paraId="36F433E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176F07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AF4DCA0" w14:textId="26E8EEE2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6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75472593" w14:textId="77777777" w:rsidTr="00D41014">
        <w:tc>
          <w:tcPr>
            <w:tcW w:w="1634" w:type="dxa"/>
          </w:tcPr>
          <w:p w14:paraId="4F3985F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CD4CBE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2C8FEC7" w14:textId="2A36E734" w:rsidR="00FF400F" w:rsidRPr="004807E6" w:rsidRDefault="00FF400F" w:rsidP="00BA2367">
            <w:pPr>
              <w:pStyle w:val="ListParagraph"/>
              <w:numPr>
                <w:ilvl w:val="0"/>
                <w:numId w:val="113"/>
              </w:numPr>
              <w:autoSpaceDE w:val="0"/>
              <w:autoSpaceDN w:val="0"/>
              <w:adjustRightInd w:val="0"/>
              <w:spacing w:line="360" w:lineRule="auto"/>
              <w:ind w:left="263" w:right="-161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sosialisasi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807E6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2DDC3F8D" w14:textId="758B003E" w:rsidR="00FF400F" w:rsidRDefault="00FF400F" w:rsidP="00BA2367">
            <w:pPr>
              <w:pStyle w:val="ListParagraph"/>
              <w:numPr>
                <w:ilvl w:val="0"/>
                <w:numId w:val="113"/>
              </w:numPr>
              <w:autoSpaceDE w:val="0"/>
              <w:autoSpaceDN w:val="0"/>
              <w:adjustRightInd w:val="0"/>
              <w:spacing w:line="360" w:lineRule="auto"/>
              <w:ind w:left="263" w:right="-161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: </w:t>
            </w:r>
          </w:p>
          <w:p w14:paraId="45C304C3" w14:textId="530076E3" w:rsidR="00FF400F" w:rsidRPr="004807E6" w:rsidRDefault="00FF400F" w:rsidP="00BA2367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pencegahan</w:t>
            </w:r>
            <w:proofErr w:type="spellEnd"/>
            <w:r w:rsidRPr="004807E6">
              <w:rPr>
                <w:rFonts w:ascii="Bookman Old Style" w:hAnsi="Bookman Old Style" w:cs="Bookman Old Style"/>
                <w:sz w:val="24"/>
                <w:szCs w:val="24"/>
              </w:rPr>
              <w:t xml:space="preserve">; </w:t>
            </w:r>
          </w:p>
          <w:p w14:paraId="659A92AA" w14:textId="7D4920F7" w:rsidR="00FF400F" w:rsidRPr="004807E6" w:rsidRDefault="00FF400F" w:rsidP="00BA2367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pengenalan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tindak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pidana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3A9EB309" w14:textId="393FBE9F" w:rsidR="00FF400F" w:rsidRPr="004C6C80" w:rsidRDefault="00FF400F" w:rsidP="00BA2367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line="360" w:lineRule="auto"/>
              <w:ind w:left="688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07E6">
              <w:rPr>
                <w:rFonts w:ascii="Bookman Old Style" w:hAnsi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laporan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ab/>
              <w:t xml:space="preserve"> dan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pengaduan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kasus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ab/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eksploitasi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pelecehan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50DB6C50" w14:textId="77777777" w:rsidTr="00D41014">
        <w:tc>
          <w:tcPr>
            <w:tcW w:w="1634" w:type="dxa"/>
          </w:tcPr>
          <w:p w14:paraId="03515CA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35C781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D78DDA1" w14:textId="77777777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C5BAAEA" w14:textId="77777777" w:rsidTr="00D41014">
        <w:tc>
          <w:tcPr>
            <w:tcW w:w="1634" w:type="dxa"/>
          </w:tcPr>
          <w:p w14:paraId="0031E18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4A59E5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0B7F5C1" w14:textId="1CDAFF43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Kesepuluh</w:t>
            </w:r>
            <w:proofErr w:type="spellEnd"/>
          </w:p>
        </w:tc>
      </w:tr>
      <w:tr w:rsidR="00FF400F" w:rsidRPr="004C6C80" w14:paraId="10F76EFE" w14:textId="77777777" w:rsidTr="00D41014">
        <w:tc>
          <w:tcPr>
            <w:tcW w:w="1634" w:type="dxa"/>
          </w:tcPr>
          <w:p w14:paraId="1CFE221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C6F3B0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2375CFF" w14:textId="6C2C5DE4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807E6">
              <w:rPr>
                <w:rFonts w:ascii="Bookman Old Style" w:hAnsi="Bookman Old Style" w:cs="Bookman Old Style"/>
                <w:bCs/>
                <w:sz w:val="24"/>
                <w:szCs w:val="24"/>
              </w:rPr>
              <w:t>Pelayanan</w:t>
            </w:r>
            <w:proofErr w:type="spellEnd"/>
            <w:r w:rsidRPr="004807E6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Publik</w:t>
            </w:r>
          </w:p>
        </w:tc>
      </w:tr>
      <w:tr w:rsidR="00FF400F" w:rsidRPr="004C6C80" w14:paraId="27B4C2FF" w14:textId="77777777" w:rsidTr="00D41014">
        <w:tc>
          <w:tcPr>
            <w:tcW w:w="1634" w:type="dxa"/>
          </w:tcPr>
          <w:p w14:paraId="20A175C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D2F28A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5389B90" w14:textId="52BD06EA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68</w:t>
            </w:r>
          </w:p>
        </w:tc>
      </w:tr>
      <w:tr w:rsidR="00FF400F" w:rsidRPr="004C6C80" w14:paraId="1A020B04" w14:textId="77777777" w:rsidTr="00D41014">
        <w:tc>
          <w:tcPr>
            <w:tcW w:w="1634" w:type="dxa"/>
          </w:tcPr>
          <w:p w14:paraId="285F0B7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147D88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754951E" w14:textId="77777777" w:rsidR="00FF400F" w:rsidRPr="004C6C80" w:rsidRDefault="00FF400F" w:rsidP="00BA2367">
            <w:pPr>
              <w:numPr>
                <w:ilvl w:val="0"/>
                <w:numId w:val="20"/>
              </w:numPr>
              <w:spacing w:line="360" w:lineRule="auto"/>
              <w:ind w:left="405" w:right="-161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Publik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.</w:t>
            </w:r>
          </w:p>
          <w:p w14:paraId="1C4B90E3" w14:textId="0A9CBE13" w:rsidR="00FF400F" w:rsidRPr="004C6C80" w:rsidRDefault="00FF400F" w:rsidP="00BA2367">
            <w:pPr>
              <w:numPr>
                <w:ilvl w:val="0"/>
                <w:numId w:val="20"/>
              </w:numPr>
              <w:spacing w:line="360" w:lineRule="auto"/>
              <w:ind w:left="405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Publik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instansi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negara,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independen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Publik, dan badan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Publik.</w:t>
            </w:r>
          </w:p>
        </w:tc>
      </w:tr>
      <w:tr w:rsidR="00FF400F" w:rsidRPr="004C6C80" w14:paraId="3390E506" w14:textId="77777777" w:rsidTr="00D41014">
        <w:tc>
          <w:tcPr>
            <w:tcW w:w="1634" w:type="dxa"/>
          </w:tcPr>
          <w:p w14:paraId="4B913F9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E41024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01651D" w14:textId="77777777" w:rsidR="00FF400F" w:rsidRPr="0002053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E565097" w14:textId="77777777" w:rsidTr="00D41014">
        <w:tc>
          <w:tcPr>
            <w:tcW w:w="1634" w:type="dxa"/>
          </w:tcPr>
          <w:p w14:paraId="32EC123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82B4D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25FC005" w14:textId="2236FBC9" w:rsidR="00FF400F" w:rsidRPr="0002053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020535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69</w:t>
            </w:r>
          </w:p>
        </w:tc>
      </w:tr>
      <w:tr w:rsidR="00FF400F" w:rsidRPr="004C6C80" w14:paraId="2E4A845D" w14:textId="77777777" w:rsidTr="00D41014">
        <w:tc>
          <w:tcPr>
            <w:tcW w:w="1634" w:type="dxa"/>
          </w:tcPr>
          <w:p w14:paraId="79E04D3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CFEB5D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1A86553" w14:textId="52460987" w:rsidR="00FF400F" w:rsidRPr="004C6C80" w:rsidRDefault="00FF400F" w:rsidP="00BA2367">
            <w:pPr>
              <w:numPr>
                <w:ilvl w:val="0"/>
                <w:numId w:val="51"/>
              </w:numPr>
              <w:spacing w:line="360" w:lineRule="auto"/>
              <w:ind w:left="405" w:right="-161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instansi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independen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badan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Publik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</w:t>
            </w:r>
            <w:r w:rsidR="00984BBF">
              <w:rPr>
                <w:rFonts w:ascii="Bookman Old Style" w:hAnsi="Bookman Old Style"/>
                <w:sz w:val="24"/>
                <w:szCs w:val="24"/>
              </w:rPr>
              <w:t>68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.</w:t>
            </w:r>
          </w:p>
          <w:p w14:paraId="1443FF31" w14:textId="77777777" w:rsidR="00FF400F" w:rsidRPr="004C6C80" w:rsidRDefault="00FF400F" w:rsidP="00BA2367">
            <w:pPr>
              <w:numPr>
                <w:ilvl w:val="0"/>
                <w:numId w:val="51"/>
              </w:numPr>
              <w:spacing w:line="360" w:lineRule="auto"/>
              <w:ind w:left="405" w:right="-161" w:hanging="425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mendahulukan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293770A" w14:textId="2CBCCE75" w:rsidR="00FF400F" w:rsidRPr="004C6C80" w:rsidRDefault="00FF400F" w:rsidP="00BA2367">
            <w:pPr>
              <w:numPr>
                <w:ilvl w:val="0"/>
                <w:numId w:val="51"/>
              </w:numPr>
              <w:spacing w:line="360" w:lineRule="auto"/>
              <w:ind w:left="405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memasang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pengumuman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prioritas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eastAsia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06ED23FE" w14:textId="77777777" w:rsidTr="00D41014">
        <w:tc>
          <w:tcPr>
            <w:tcW w:w="1634" w:type="dxa"/>
          </w:tcPr>
          <w:p w14:paraId="5873E5C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143F27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B8B463" w14:textId="77777777" w:rsidR="00FF400F" w:rsidRPr="004C6C80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A7A0679" w14:textId="77777777" w:rsidTr="00D41014">
        <w:tc>
          <w:tcPr>
            <w:tcW w:w="1634" w:type="dxa"/>
          </w:tcPr>
          <w:p w14:paraId="7F8513E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F58E7E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0C61757" w14:textId="66DAE198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32867B8E" w14:textId="77777777" w:rsidTr="00D41014">
        <w:tc>
          <w:tcPr>
            <w:tcW w:w="1634" w:type="dxa"/>
          </w:tcPr>
          <w:p w14:paraId="6BA740B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A69F8D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6818B73" w14:textId="15547293" w:rsidR="00FF400F" w:rsidRPr="004C6C80" w:rsidRDefault="00FF400F" w:rsidP="00BA23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left="407" w:right="-161" w:hanging="425"/>
              <w:contextualSpacing w:val="0"/>
              <w:jc w:val="both"/>
              <w:rPr>
                <w:rFonts w:ascii="Bookman Old Style" w:hAnsi="Bookman Old Style" w:cs="Tahoma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Dalam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hal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penyelenggara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Publik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Pasal </w:t>
            </w:r>
            <w:r w:rsidR="00984BBF">
              <w:rPr>
                <w:rFonts w:ascii="Bookman Old Style" w:hAnsi="Bookman Old Style" w:cs="Tahoma"/>
                <w:sz w:val="24"/>
                <w:szCs w:val="24"/>
              </w:rPr>
              <w:t>68</w:t>
            </w:r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tidak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mempersulit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proses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keluarganya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mengetahui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kejadian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tersebut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melaporkan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komisi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publik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atau Ombudsman.</w:t>
            </w:r>
          </w:p>
          <w:p w14:paraId="1E7CBDB5" w14:textId="1594865F" w:rsidR="00FF400F" w:rsidRPr="004807E6" w:rsidRDefault="00FF400F" w:rsidP="00BA23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left="407" w:right="-161" w:hanging="425"/>
              <w:contextualSpacing w:val="0"/>
              <w:jc w:val="both"/>
              <w:rPr>
                <w:rFonts w:ascii="Bookman Old Style" w:hAnsi="Bookman Old Style" w:cs="Tahoma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Komisi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publik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atau Ombudsman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menindaklanjuti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laporan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>.</w:t>
            </w:r>
          </w:p>
        </w:tc>
      </w:tr>
      <w:tr w:rsidR="00FF400F" w:rsidRPr="004C6C80" w14:paraId="48D13297" w14:textId="77777777" w:rsidTr="00D41014">
        <w:tc>
          <w:tcPr>
            <w:tcW w:w="1634" w:type="dxa"/>
          </w:tcPr>
          <w:p w14:paraId="6D53E58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699F19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AD71870" w14:textId="77777777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F900FD8" w14:textId="77777777" w:rsidTr="00D41014">
        <w:tc>
          <w:tcPr>
            <w:tcW w:w="1634" w:type="dxa"/>
          </w:tcPr>
          <w:p w14:paraId="45287A8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F0476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8EF4DFF" w14:textId="1A64FF84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Kesebelas</w:t>
            </w:r>
            <w:proofErr w:type="spellEnd"/>
          </w:p>
        </w:tc>
      </w:tr>
      <w:tr w:rsidR="00FF400F" w:rsidRPr="004C6C80" w14:paraId="36E20507" w14:textId="77777777" w:rsidTr="00D41014">
        <w:tc>
          <w:tcPr>
            <w:tcW w:w="1634" w:type="dxa"/>
          </w:tcPr>
          <w:p w14:paraId="0863A3A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18A89F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ADCE249" w14:textId="53B1758D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807E6">
              <w:rPr>
                <w:rFonts w:ascii="Bookman Old Style" w:hAnsi="Bookman Old Style" w:cs="Bookman Old Style"/>
                <w:bCs/>
                <w:sz w:val="24"/>
                <w:szCs w:val="24"/>
              </w:rPr>
              <w:t>Aksesibilitas</w:t>
            </w:r>
            <w:proofErr w:type="spellEnd"/>
            <w:r w:rsidRPr="004807E6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</w:p>
        </w:tc>
      </w:tr>
      <w:tr w:rsidR="00FF400F" w:rsidRPr="004C6C80" w14:paraId="4BBA6F87" w14:textId="77777777" w:rsidTr="00D41014">
        <w:tc>
          <w:tcPr>
            <w:tcW w:w="1634" w:type="dxa"/>
          </w:tcPr>
          <w:p w14:paraId="785BDEE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782B8C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CF69B8D" w14:textId="512A0292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1</w:t>
            </w:r>
          </w:p>
        </w:tc>
      </w:tr>
      <w:tr w:rsidR="00FF400F" w:rsidRPr="004C6C80" w14:paraId="36F80A13" w14:textId="77777777" w:rsidTr="00D41014">
        <w:tc>
          <w:tcPr>
            <w:tcW w:w="1634" w:type="dxa"/>
          </w:tcPr>
          <w:p w14:paraId="1E4019B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2630A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0256DF5" w14:textId="1B161DD2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Umum</w:t>
            </w:r>
          </w:p>
        </w:tc>
      </w:tr>
      <w:tr w:rsidR="00FF400F" w:rsidRPr="004C6C80" w14:paraId="349607B1" w14:textId="77777777" w:rsidTr="00D41014">
        <w:tc>
          <w:tcPr>
            <w:tcW w:w="1634" w:type="dxa"/>
          </w:tcPr>
          <w:p w14:paraId="7B2F169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82B43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9476FBA" w14:textId="0AA61BA9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1</w:t>
            </w:r>
          </w:p>
        </w:tc>
      </w:tr>
      <w:tr w:rsidR="00FF400F" w:rsidRPr="004C6C80" w14:paraId="6E868D61" w14:textId="77777777" w:rsidTr="00D41014">
        <w:tc>
          <w:tcPr>
            <w:tcW w:w="1634" w:type="dxa"/>
          </w:tcPr>
          <w:p w14:paraId="65E36EE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122EB0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D0ED12" w14:textId="43479AA3" w:rsidR="00FF400F" w:rsidRPr="004807E6" w:rsidRDefault="00FF400F" w:rsidP="00BA2367">
            <w:pPr>
              <w:pStyle w:val="ListParagraph"/>
              <w:numPr>
                <w:ilvl w:val="0"/>
                <w:numId w:val="114"/>
              </w:numPr>
              <w:autoSpaceDE w:val="0"/>
              <w:autoSpaceDN w:val="0"/>
              <w:adjustRightInd w:val="0"/>
              <w:spacing w:after="120" w:line="360" w:lineRule="auto"/>
              <w:ind w:left="405" w:right="-161" w:hanging="425"/>
              <w:jc w:val="both"/>
              <w:rPr>
                <w:rFonts w:ascii="Bookman Old Style" w:hAnsi="Bookman Old Style" w:cs="Tahoma"/>
                <w:color w:val="000000"/>
                <w:sz w:val="24"/>
                <w:szCs w:val="24"/>
              </w:rPr>
            </w:pP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Pemerintah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Daerah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wajib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menyebarluaskan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dan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menyosialisasikan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Pelayanan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Publik yang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mudah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diakses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sebagaimana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dimaksud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dalam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Pasal 6</w:t>
            </w:r>
            <w:r w:rsidR="00984BBF">
              <w:rPr>
                <w:rFonts w:ascii="Bookman Old Style" w:hAnsi="Bookman Old Style" w:cs="Tahoma"/>
                <w:sz w:val="24"/>
                <w:szCs w:val="24"/>
              </w:rPr>
              <w:t>8</w:t>
            </w:r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kepada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Penyandang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Disabilitas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 xml:space="preserve"> dan </w:t>
            </w:r>
            <w:proofErr w:type="spellStart"/>
            <w:r w:rsidRPr="004807E6">
              <w:rPr>
                <w:rFonts w:ascii="Bookman Old Style" w:hAnsi="Bookman Old Style" w:cs="Tahoma"/>
                <w:sz w:val="24"/>
                <w:szCs w:val="24"/>
              </w:rPr>
              <w:t>masyarakat</w:t>
            </w:r>
            <w:proofErr w:type="spellEnd"/>
            <w:r w:rsidRPr="004807E6">
              <w:rPr>
                <w:rFonts w:ascii="Bookman Old Style" w:hAnsi="Bookman Old Style" w:cs="Tahoma"/>
                <w:color w:val="000000"/>
                <w:sz w:val="24"/>
                <w:szCs w:val="24"/>
              </w:rPr>
              <w:t xml:space="preserve">. </w:t>
            </w:r>
          </w:p>
          <w:p w14:paraId="2823AB26" w14:textId="0266FA61" w:rsidR="00FF400F" w:rsidRPr="004C6C80" w:rsidRDefault="00FF400F" w:rsidP="00BA2367">
            <w:pPr>
              <w:pStyle w:val="ListParagraph"/>
              <w:numPr>
                <w:ilvl w:val="0"/>
                <w:numId w:val="114"/>
              </w:numPr>
              <w:autoSpaceDE w:val="0"/>
              <w:autoSpaceDN w:val="0"/>
              <w:adjustRightInd w:val="0"/>
              <w:spacing w:after="120" w:line="360" w:lineRule="auto"/>
              <w:ind w:left="405" w:right="-161" w:hanging="425"/>
              <w:jc w:val="both"/>
              <w:rPr>
                <w:rFonts w:ascii="Bookman Old Style" w:hAnsi="Bookman Old Style" w:cs="Tahoma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Publik oleh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>.</w:t>
            </w:r>
          </w:p>
          <w:p w14:paraId="139FA4EB" w14:textId="47756D0C" w:rsidR="00FF400F" w:rsidRPr="004807E6" w:rsidRDefault="00FF400F" w:rsidP="00BA2367">
            <w:pPr>
              <w:pStyle w:val="ListParagraph"/>
              <w:numPr>
                <w:ilvl w:val="0"/>
                <w:numId w:val="114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jc w:val="both"/>
              <w:rPr>
                <w:rFonts w:ascii="Bookman Old Style" w:hAnsi="Bookman Old Style" w:cs="Tahoma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lastRenderedPageBreak/>
              <w:t>Pembinaan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Tahoma"/>
                <w:sz w:val="24"/>
                <w:szCs w:val="24"/>
              </w:rPr>
              <w:t>perundang-undangan</w:t>
            </w:r>
            <w:proofErr w:type="spellEnd"/>
            <w:r w:rsidRPr="004807E6">
              <w:rPr>
                <w:rFonts w:ascii="Bookman Old Style" w:hAnsi="Bookman Old Style" w:cs="Tahoma"/>
                <w:sz w:val="24"/>
                <w:szCs w:val="24"/>
              </w:rPr>
              <w:t>.</w:t>
            </w:r>
          </w:p>
        </w:tc>
      </w:tr>
      <w:tr w:rsidR="00FF400F" w:rsidRPr="004C6C80" w14:paraId="7B7E9749" w14:textId="77777777" w:rsidTr="00D41014">
        <w:tc>
          <w:tcPr>
            <w:tcW w:w="1634" w:type="dxa"/>
          </w:tcPr>
          <w:p w14:paraId="1EAE627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30373C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7C5967" w14:textId="77777777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697060F" w14:textId="77777777" w:rsidTr="00D41014">
        <w:tc>
          <w:tcPr>
            <w:tcW w:w="1634" w:type="dxa"/>
          </w:tcPr>
          <w:p w14:paraId="03783D2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6CEF20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C273131" w14:textId="155887E9" w:rsidR="00FF400F" w:rsidRPr="004807E6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2</w:t>
            </w:r>
          </w:p>
        </w:tc>
      </w:tr>
      <w:tr w:rsidR="00FF400F" w:rsidRPr="004C6C80" w14:paraId="617EE1E0" w14:textId="77777777" w:rsidTr="00D41014">
        <w:tc>
          <w:tcPr>
            <w:tcW w:w="1634" w:type="dxa"/>
          </w:tcPr>
          <w:p w14:paraId="322AAA2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9CE711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6373CD7" w14:textId="77777777" w:rsidR="00FF400F" w:rsidRPr="004C6C80" w:rsidRDefault="00FF400F" w:rsidP="00BA236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tersedianya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7025E8A8" w14:textId="77777777" w:rsidR="00FF400F" w:rsidRPr="004C6C80" w:rsidRDefault="00FF400F" w:rsidP="00BA236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Ketersediaan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menciptakan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keadaan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menunjang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aktivitas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maksimal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0923706A" w14:textId="77777777" w:rsidR="00FF400F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405" w:right="-161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(3)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Aksesibiltas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f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:</w:t>
            </w:r>
          </w:p>
          <w:p w14:paraId="434EA052" w14:textId="0CEF6B3B" w:rsidR="00FF400F" w:rsidRPr="004807E6" w:rsidRDefault="00FF400F" w:rsidP="00BA2367">
            <w:pPr>
              <w:pStyle w:val="ListParagraph"/>
              <w:numPr>
                <w:ilvl w:val="0"/>
                <w:numId w:val="11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07E6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807E6">
              <w:rPr>
                <w:rFonts w:ascii="Bookman Old Style" w:hAnsi="Bookman Old Style" w:cs="Bookman Old Style"/>
                <w:sz w:val="24"/>
                <w:szCs w:val="24"/>
              </w:rPr>
              <w:t>;</w:t>
            </w:r>
          </w:p>
          <w:p w14:paraId="3A694E45" w14:textId="0C5089F6" w:rsidR="00FF400F" w:rsidRPr="004807E6" w:rsidRDefault="00FF400F" w:rsidP="00BA2367">
            <w:pPr>
              <w:pStyle w:val="ListParagraph"/>
              <w:numPr>
                <w:ilvl w:val="0"/>
                <w:numId w:val="11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jalan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4EC76CB" w14:textId="0268AEE4" w:rsidR="00FF400F" w:rsidRPr="004807E6" w:rsidRDefault="00FF400F" w:rsidP="00BA2367">
            <w:pPr>
              <w:pStyle w:val="ListParagraph"/>
              <w:numPr>
                <w:ilvl w:val="0"/>
                <w:numId w:val="11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permukiman</w:t>
            </w:r>
            <w:proofErr w:type="spellEnd"/>
            <w:r w:rsidRPr="004807E6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6FD535D3" w14:textId="6458AD79" w:rsidR="00FF400F" w:rsidRPr="004807E6" w:rsidRDefault="00FF400F" w:rsidP="00BA2367">
            <w:pPr>
              <w:pStyle w:val="ListParagraph"/>
              <w:numPr>
                <w:ilvl w:val="0"/>
                <w:numId w:val="115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pertamanan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permakaman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50A2CCE" w14:textId="77777777" w:rsidTr="00D41014">
        <w:tc>
          <w:tcPr>
            <w:tcW w:w="1634" w:type="dxa"/>
          </w:tcPr>
          <w:p w14:paraId="6F6984E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E1DA3D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2230882" w14:textId="4E732856" w:rsidR="00FF400F" w:rsidRPr="0002053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6DD5DA7C" w14:textId="77777777" w:rsidTr="00D41014">
        <w:tc>
          <w:tcPr>
            <w:tcW w:w="1634" w:type="dxa"/>
          </w:tcPr>
          <w:p w14:paraId="608B718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08E430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CAEED63" w14:textId="39D8329F" w:rsidR="00FF400F" w:rsidRPr="00020535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3</w:t>
            </w:r>
          </w:p>
        </w:tc>
      </w:tr>
      <w:tr w:rsidR="00FF400F" w:rsidRPr="004C6C80" w14:paraId="7452F5BB" w14:textId="77777777" w:rsidTr="00D41014">
        <w:tc>
          <w:tcPr>
            <w:tcW w:w="1634" w:type="dxa"/>
          </w:tcPr>
          <w:p w14:paraId="31492A0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EDF2B7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2940A11" w14:textId="11C06314" w:rsidR="00FF400F" w:rsidRPr="004C6C80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 w:right="-15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perwujudan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7</w:t>
            </w:r>
            <w:r w:rsidR="00984BBF">
              <w:rPr>
                <w:rFonts w:ascii="Bookman Old Style" w:hAnsi="Bookman Old Style"/>
                <w:sz w:val="24"/>
                <w:szCs w:val="24"/>
              </w:rPr>
              <w:t>2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harus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memenuhi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prinsip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kemudahan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keamanan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keselamatan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kenyamanan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36B32675" w14:textId="77777777" w:rsidTr="00D41014">
        <w:tc>
          <w:tcPr>
            <w:tcW w:w="1634" w:type="dxa"/>
          </w:tcPr>
          <w:p w14:paraId="6E1703D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3FBEBB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28D6D9D" w14:textId="77777777" w:rsidR="00FF400F" w:rsidRPr="0042187C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D53367C" w14:textId="77777777" w:rsidTr="00D41014">
        <w:tc>
          <w:tcPr>
            <w:tcW w:w="1634" w:type="dxa"/>
          </w:tcPr>
          <w:p w14:paraId="65689F8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BCF97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1BA90D5" w14:textId="40C27BD8" w:rsidR="00FF400F" w:rsidRPr="0042187C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2</w:t>
            </w:r>
          </w:p>
        </w:tc>
      </w:tr>
      <w:tr w:rsidR="00FF400F" w:rsidRPr="004C6C80" w14:paraId="5ADAC5C2" w14:textId="77777777" w:rsidTr="00D41014">
        <w:tc>
          <w:tcPr>
            <w:tcW w:w="1634" w:type="dxa"/>
          </w:tcPr>
          <w:p w14:paraId="5FA7088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FF016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2E4B404" w14:textId="49A833A1" w:rsidR="00FF400F" w:rsidRPr="0042187C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Gedung</w:t>
            </w:r>
          </w:p>
        </w:tc>
      </w:tr>
      <w:tr w:rsidR="00FF400F" w:rsidRPr="004C6C80" w14:paraId="627FEB8D" w14:textId="77777777" w:rsidTr="00D41014">
        <w:tc>
          <w:tcPr>
            <w:tcW w:w="1634" w:type="dxa"/>
          </w:tcPr>
          <w:p w14:paraId="6178639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291315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71E5A6C" w14:textId="0D0DCAA1" w:rsidR="00FF400F" w:rsidRPr="0042187C" w:rsidRDefault="00FF400F" w:rsidP="00984BBF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984BBF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186CEC86" w14:textId="77777777" w:rsidTr="00D41014">
        <w:tc>
          <w:tcPr>
            <w:tcW w:w="1634" w:type="dxa"/>
          </w:tcPr>
          <w:p w14:paraId="69D99E5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C9CE0C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961480" w14:textId="1D648D8E" w:rsidR="00FF400F" w:rsidRPr="004C6C80" w:rsidRDefault="00FF400F" w:rsidP="00BA2367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7</w:t>
            </w:r>
            <w:r w:rsidR="00984BBF">
              <w:rPr>
                <w:rFonts w:ascii="Bookman Old Style" w:hAnsi="Bookman Old Style"/>
                <w:sz w:val="24"/>
                <w:szCs w:val="24"/>
              </w:rPr>
              <w:t>2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:</w:t>
            </w:r>
          </w:p>
          <w:p w14:paraId="7B9D37CE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4"/>
              </w:numPr>
              <w:autoSpaceDE w:val="0"/>
              <w:autoSpaceDN w:val="0"/>
              <w:spacing w:line="360" w:lineRule="auto"/>
              <w:ind w:left="830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hunian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972DAB6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4"/>
              </w:numPr>
              <w:autoSpaceDE w:val="0"/>
              <w:autoSpaceDN w:val="0"/>
              <w:spacing w:line="360" w:lineRule="auto"/>
              <w:ind w:left="830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keagamaan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63D6225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4"/>
              </w:numPr>
              <w:autoSpaceDE w:val="0"/>
              <w:autoSpaceDN w:val="0"/>
              <w:spacing w:line="360" w:lineRule="auto"/>
              <w:ind w:left="830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BEAD9BE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4"/>
              </w:numPr>
              <w:autoSpaceDE w:val="0"/>
              <w:autoSpaceDN w:val="0"/>
              <w:spacing w:line="360" w:lineRule="auto"/>
              <w:ind w:left="830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danbudaya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BB01F9F" w14:textId="56D53C16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4"/>
              </w:numPr>
              <w:autoSpaceDE w:val="0"/>
              <w:autoSpaceDN w:val="0"/>
              <w:spacing w:line="360" w:lineRule="auto"/>
              <w:ind w:left="830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olahraga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</w:t>
            </w:r>
          </w:p>
          <w:p w14:paraId="4EB9E92F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4"/>
              </w:numPr>
              <w:autoSpaceDE w:val="0"/>
              <w:autoSpaceDN w:val="0"/>
              <w:spacing w:line="360" w:lineRule="auto"/>
              <w:ind w:left="830" w:right="-20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D33826C" w14:textId="77777777" w:rsidR="00FF400F" w:rsidRPr="004C6C80" w:rsidRDefault="00FF400F" w:rsidP="00BA2367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120"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harus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dilengkapi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mempertimbangkan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luas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ketinggian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C1F349D" w14:textId="759D3FE8" w:rsidR="00FF400F" w:rsidRPr="004C6C80" w:rsidRDefault="00FF400F" w:rsidP="00BA2367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paling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sedikit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64323A88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5"/>
              </w:numPr>
              <w:autoSpaceDE w:val="0"/>
              <w:autoSpaceDN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5FC68E4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5"/>
              </w:numPr>
              <w:autoSpaceDE w:val="0"/>
              <w:autoSpaceDN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pintu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tangga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dan/atau lift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pacing w:val="-11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F50EBD6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5"/>
              </w:numPr>
              <w:autoSpaceDE w:val="0"/>
              <w:autoSpaceDN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parkir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naik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turun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penumpang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E745812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5"/>
              </w:numPr>
              <w:autoSpaceDE w:val="0"/>
              <w:autoSpaceDN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>toilet;</w:t>
            </w:r>
          </w:p>
          <w:p w14:paraId="20637099" w14:textId="2CA9A0E4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5"/>
              </w:numPr>
              <w:autoSpaceDE w:val="0"/>
              <w:autoSpaceDN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peringatan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darurat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</w:t>
            </w:r>
          </w:p>
          <w:p w14:paraId="0968E6DA" w14:textId="230CF973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55"/>
              </w:numPr>
              <w:autoSpaceDE w:val="0"/>
              <w:autoSpaceDN w:val="0"/>
              <w:spacing w:line="360" w:lineRule="auto"/>
              <w:ind w:left="830" w:right="-161" w:hanging="425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tanda-tanda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74706D10" w14:textId="77777777" w:rsidTr="00D41014">
        <w:tc>
          <w:tcPr>
            <w:tcW w:w="1634" w:type="dxa"/>
          </w:tcPr>
          <w:p w14:paraId="62B90C6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01CF16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1668105" w14:textId="77777777" w:rsidR="00FF400F" w:rsidRPr="0042187C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59CDB23" w14:textId="77777777" w:rsidTr="00D41014">
        <w:tc>
          <w:tcPr>
            <w:tcW w:w="1634" w:type="dxa"/>
          </w:tcPr>
          <w:p w14:paraId="6503EA8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24A1AB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FF06D45" w14:textId="6A1FE3F5" w:rsidR="00FF400F" w:rsidRPr="0042187C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3B9FC523" w14:textId="77777777" w:rsidTr="00D41014">
        <w:tc>
          <w:tcPr>
            <w:tcW w:w="1634" w:type="dxa"/>
          </w:tcPr>
          <w:p w14:paraId="2560E42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11C7BA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9803927" w14:textId="77777777" w:rsidR="00FF400F" w:rsidRPr="004C6C80" w:rsidRDefault="00FF400F" w:rsidP="00BA236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mencantumkan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ketersediaan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salah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permohonan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izin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mendirikan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771D8BB8" w14:textId="77777777" w:rsidR="00FF400F" w:rsidRPr="004C6C80" w:rsidRDefault="00FF400F" w:rsidP="00BA236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audit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ketersediaan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3860A07" w14:textId="77777777" w:rsidR="00FF400F" w:rsidRPr="004C6C80" w:rsidRDefault="00FF400F" w:rsidP="00BA236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Pemeriksaan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kelaikan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ketersediaan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penerbitan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perpanjangan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sertifikat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83B95DF" w14:textId="77777777" w:rsidR="00FF400F" w:rsidRPr="004C6C80" w:rsidRDefault="00FF400F" w:rsidP="00BA236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Pemeriksaan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kelaikan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penyedia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manajemen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konstruksi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bersertifikat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CBFF828" w14:textId="30B589BA" w:rsidR="00FF400F" w:rsidRPr="0042187C" w:rsidRDefault="00FF400F" w:rsidP="00BA2367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Pemeriksaan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(4)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mengikutsertakan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keahlian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gedung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060812" w:rsidRPr="004C6C80" w14:paraId="0B53A8BA" w14:textId="77777777" w:rsidTr="00D41014">
        <w:tc>
          <w:tcPr>
            <w:tcW w:w="1634" w:type="dxa"/>
          </w:tcPr>
          <w:p w14:paraId="567FBA74" w14:textId="77777777" w:rsidR="00060812" w:rsidRPr="004C6C80" w:rsidRDefault="00060812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D20CC2E" w14:textId="77777777" w:rsidR="00060812" w:rsidRPr="004C6C80" w:rsidRDefault="00060812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E45EAF5" w14:textId="77777777" w:rsidR="00060812" w:rsidRPr="004C6C80" w:rsidRDefault="00060812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A1E183A" w14:textId="77777777" w:rsidTr="00D41014">
        <w:tc>
          <w:tcPr>
            <w:tcW w:w="1634" w:type="dxa"/>
          </w:tcPr>
          <w:p w14:paraId="0763F1D5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041256A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E450D59" w14:textId="5C7C3BF8" w:rsidR="00FF400F" w:rsidRPr="00020535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51677591" w14:textId="77777777" w:rsidTr="00D41014">
        <w:tc>
          <w:tcPr>
            <w:tcW w:w="1634" w:type="dxa"/>
          </w:tcPr>
          <w:p w14:paraId="5A78595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60873F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D549867" w14:textId="1AE0F133" w:rsidR="00FF400F" w:rsidRPr="004C6C80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20" w:right="-161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rumah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tinggal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tunggal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dihuni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</w:p>
        </w:tc>
      </w:tr>
      <w:tr w:rsidR="00FF400F" w:rsidRPr="004C6C80" w14:paraId="6DC3C5D0" w14:textId="77777777" w:rsidTr="00D41014">
        <w:tc>
          <w:tcPr>
            <w:tcW w:w="1634" w:type="dxa"/>
          </w:tcPr>
          <w:p w14:paraId="2A13260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BA651B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6992F98" w14:textId="77777777" w:rsidR="00FF400F" w:rsidRPr="0042187C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3F7ED64" w14:textId="77777777" w:rsidTr="00D41014">
        <w:tc>
          <w:tcPr>
            <w:tcW w:w="1634" w:type="dxa"/>
          </w:tcPr>
          <w:p w14:paraId="7D1A244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EEEEBE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EDD89AF" w14:textId="3182AB41" w:rsidR="00FF400F" w:rsidRPr="0042187C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3</w:t>
            </w:r>
          </w:p>
        </w:tc>
      </w:tr>
      <w:tr w:rsidR="00FF400F" w:rsidRPr="004C6C80" w14:paraId="3E4579B0" w14:textId="77777777" w:rsidTr="00D41014">
        <w:tc>
          <w:tcPr>
            <w:tcW w:w="1634" w:type="dxa"/>
          </w:tcPr>
          <w:p w14:paraId="15386AF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6B7C9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6985D71" w14:textId="266369A8" w:rsidR="00FF400F" w:rsidRPr="004C6C8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Jalan</w:t>
            </w:r>
          </w:p>
        </w:tc>
      </w:tr>
      <w:tr w:rsidR="00FF400F" w:rsidRPr="004C6C80" w14:paraId="0BF7F039" w14:textId="77777777" w:rsidTr="00D41014">
        <w:tc>
          <w:tcPr>
            <w:tcW w:w="1634" w:type="dxa"/>
          </w:tcPr>
          <w:p w14:paraId="1E8E280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EA2424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1D46372" w14:textId="29F4338C" w:rsidR="00FF400F" w:rsidRPr="0042187C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7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5DF8F682" w14:textId="77777777" w:rsidTr="00D41014">
        <w:tc>
          <w:tcPr>
            <w:tcW w:w="1634" w:type="dxa"/>
          </w:tcPr>
          <w:p w14:paraId="158B54D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D429DB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2E24AFE" w14:textId="0C6D4088" w:rsidR="00FF400F" w:rsidRPr="004C6C80" w:rsidRDefault="00FF400F" w:rsidP="00BA2367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Jalan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7</w:t>
            </w:r>
            <w:r w:rsidR="00060812">
              <w:rPr>
                <w:rFonts w:ascii="Bookman Old Style" w:hAnsi="Bookman Old Style"/>
                <w:sz w:val="24"/>
                <w:szCs w:val="24"/>
              </w:rPr>
              <w:t>2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dilengkapi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pejalan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kaki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5E63B7E1" w14:textId="2AF379EE" w:rsidR="00FF400F" w:rsidRPr="004C6C80" w:rsidRDefault="00FF400F" w:rsidP="00BA2367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pejalan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kaki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disediakan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pejalan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kaki dan/atau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digunakan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bersama-sama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sepeda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. </w:t>
            </w:r>
          </w:p>
          <w:p w14:paraId="32922920" w14:textId="7F3C36D0" w:rsidR="00FF400F" w:rsidRPr="004C6C80" w:rsidRDefault="00FF400F" w:rsidP="00BA2367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disediakan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perlengkapan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jalan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tertentu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pertimbangan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teknis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kebutuhan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Pengguna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Jalan. </w:t>
            </w:r>
          </w:p>
          <w:p w14:paraId="2C408A2A" w14:textId="17990087" w:rsidR="00FF400F" w:rsidRPr="004C6C80" w:rsidRDefault="00FF400F" w:rsidP="00BA2367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line="360" w:lineRule="auto"/>
              <w:ind w:left="405" w:right="-20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pejalan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kaki dan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lastRenderedPageBreak/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(1) dan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harus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dilengkapi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paling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sedikit</w:t>
            </w:r>
            <w:proofErr w:type="spellEnd"/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: </w:t>
            </w:r>
          </w:p>
          <w:p w14:paraId="4301496B" w14:textId="20D65F52" w:rsidR="00FF400F" w:rsidRPr="004C6C80" w:rsidRDefault="00FF400F" w:rsidP="00BA2367">
            <w:pPr>
              <w:pStyle w:val="ListParagraph"/>
              <w:numPr>
                <w:ilvl w:val="0"/>
                <w:numId w:val="116"/>
              </w:numPr>
              <w:autoSpaceDE w:val="0"/>
              <w:autoSpaceDN w:val="0"/>
              <w:adjustRightInd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Rambu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Lalu Lintas yang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diberi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tanda-tanda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; </w:t>
            </w:r>
          </w:p>
          <w:p w14:paraId="236A77BF" w14:textId="3448C237" w:rsidR="00FF400F" w:rsidRPr="0042187C" w:rsidRDefault="00FF400F" w:rsidP="00BA2367">
            <w:pPr>
              <w:pStyle w:val="ListParagraph"/>
              <w:numPr>
                <w:ilvl w:val="0"/>
                <w:numId w:val="116"/>
              </w:numPr>
              <w:autoSpaceDE w:val="0"/>
              <w:autoSpaceDN w:val="0"/>
              <w:adjustRightInd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Marka Jalan yang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diberi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tanda-tanda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khusus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2187C">
              <w:rPr>
                <w:rFonts w:ascii="Bookman Old Style" w:hAnsi="Bookman Old Style" w:cs="Bookman Old Style"/>
                <w:sz w:val="24"/>
                <w:szCs w:val="24"/>
              </w:rPr>
              <w:t xml:space="preserve">; </w:t>
            </w:r>
          </w:p>
          <w:p w14:paraId="4680A71D" w14:textId="7C5463EF" w:rsidR="00FF400F" w:rsidRPr="004C6C80" w:rsidRDefault="00FF400F" w:rsidP="00BA2367">
            <w:pPr>
              <w:pStyle w:val="ListParagraph"/>
              <w:numPr>
                <w:ilvl w:val="0"/>
                <w:numId w:val="116"/>
              </w:numPr>
              <w:autoSpaceDE w:val="0"/>
              <w:autoSpaceDN w:val="0"/>
              <w:adjustRightInd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Alat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Pemberi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Lalu Lintas yang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diberi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tanda-tanda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5E6F90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5E6F9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; dan/atau </w:t>
            </w:r>
          </w:p>
          <w:p w14:paraId="5097DD60" w14:textId="01037EEC" w:rsidR="00FF400F" w:rsidRPr="004C6C80" w:rsidRDefault="00FF400F" w:rsidP="00BA2367">
            <w:pPr>
              <w:pStyle w:val="ListParagraph"/>
              <w:numPr>
                <w:ilvl w:val="0"/>
                <w:numId w:val="116"/>
              </w:numPr>
              <w:autoSpaceDE w:val="0"/>
              <w:autoSpaceDN w:val="0"/>
              <w:adjustRightInd w:val="0"/>
              <w:spacing w:line="360" w:lineRule="auto"/>
              <w:ind w:left="830" w:right="-20" w:hanging="425"/>
              <w:contextualSpacing w:val="0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penerangan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jalan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  <w:p w14:paraId="6D147D8B" w14:textId="5436F8A6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405" w:right="-20" w:hanging="425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(5)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pejalan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kaki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ayat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(4)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: </w:t>
            </w:r>
          </w:p>
          <w:p w14:paraId="0B1EC648" w14:textId="77777777" w:rsidR="00FF400F" w:rsidRDefault="00FF400F" w:rsidP="00BA2367">
            <w:pPr>
              <w:pStyle w:val="ListParagraph"/>
              <w:numPr>
                <w:ilvl w:val="0"/>
                <w:numId w:val="117"/>
              </w:numPr>
              <w:autoSpaceDE w:val="0"/>
              <w:autoSpaceDN w:val="0"/>
              <w:adjustRightInd w:val="0"/>
              <w:spacing w:line="360" w:lineRule="auto"/>
              <w:ind w:left="830" w:right="-20" w:hanging="436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tempat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penyeberangan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dinyatakan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dengan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Marka Jalan, </w:t>
            </w: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Rambu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Lalu Lintas, dan/atau Alat </w:t>
            </w: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Pemberi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Isyarat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Lalu Lintas;</w:t>
            </w:r>
          </w:p>
          <w:p w14:paraId="04378E8E" w14:textId="3983AA08" w:rsidR="00FF400F" w:rsidRPr="005E6F90" w:rsidRDefault="00FF400F" w:rsidP="00BA2367">
            <w:pPr>
              <w:pStyle w:val="ListParagraph"/>
              <w:numPr>
                <w:ilvl w:val="0"/>
                <w:numId w:val="117"/>
              </w:numPr>
              <w:autoSpaceDE w:val="0"/>
              <w:autoSpaceDN w:val="0"/>
              <w:adjustRightInd w:val="0"/>
              <w:spacing w:line="360" w:lineRule="auto"/>
              <w:ind w:left="830" w:right="-20" w:hanging="436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trotoar</w:t>
            </w:r>
            <w:proofErr w:type="spellEnd"/>
            <w:r w:rsidRPr="005E6F9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</w:t>
            </w:r>
          </w:p>
          <w:p w14:paraId="626489F1" w14:textId="20DB9870" w:rsidR="00FF400F" w:rsidRPr="004C6C80" w:rsidRDefault="00FF400F" w:rsidP="00BA2367">
            <w:pPr>
              <w:pStyle w:val="ListParagraph"/>
              <w:numPr>
                <w:ilvl w:val="0"/>
                <w:numId w:val="117"/>
              </w:numPr>
              <w:autoSpaceDE w:val="0"/>
              <w:autoSpaceDN w:val="0"/>
              <w:adjustRightInd w:val="0"/>
              <w:spacing w:line="360" w:lineRule="auto"/>
              <w:ind w:left="830" w:right="-20" w:hanging="436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jembatan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penyeberangan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; dan/atau </w:t>
            </w:r>
          </w:p>
          <w:p w14:paraId="1FAA2923" w14:textId="7C5C216E" w:rsidR="00FF400F" w:rsidRPr="004C6C80" w:rsidRDefault="00FF400F" w:rsidP="00BA2367">
            <w:pPr>
              <w:pStyle w:val="ListParagraph"/>
              <w:numPr>
                <w:ilvl w:val="0"/>
                <w:numId w:val="117"/>
              </w:numPr>
              <w:autoSpaceDE w:val="0"/>
              <w:autoSpaceDN w:val="0"/>
              <w:adjustRightInd w:val="0"/>
              <w:spacing w:line="360" w:lineRule="auto"/>
              <w:ind w:left="830" w:right="-20" w:hanging="436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terowongan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penyeberangan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F400F" w:rsidRPr="004C6C80" w14:paraId="5ADA4D48" w14:textId="77777777" w:rsidTr="00D41014">
        <w:tc>
          <w:tcPr>
            <w:tcW w:w="1634" w:type="dxa"/>
          </w:tcPr>
          <w:p w14:paraId="60505CF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60A684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84E9C98" w14:textId="77777777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B4F2767" w14:textId="77777777" w:rsidTr="00D41014">
        <w:tc>
          <w:tcPr>
            <w:tcW w:w="1634" w:type="dxa"/>
          </w:tcPr>
          <w:p w14:paraId="46D0C7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271189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7C9FF2C" w14:textId="720EB8E5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79</w:t>
            </w:r>
          </w:p>
        </w:tc>
      </w:tr>
      <w:tr w:rsidR="00FF400F" w:rsidRPr="004C6C80" w14:paraId="5A976E36" w14:textId="77777777" w:rsidTr="00D41014">
        <w:tc>
          <w:tcPr>
            <w:tcW w:w="1634" w:type="dxa"/>
          </w:tcPr>
          <w:p w14:paraId="7B79E64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E84B1F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FC78729" w14:textId="77777777" w:rsidR="00FF400F" w:rsidRPr="004C6C80" w:rsidRDefault="00FF400F" w:rsidP="00BA2367">
            <w:pPr>
              <w:pStyle w:val="ListParagraph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pejalan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kaki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kewenangannya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13AC787F" w14:textId="5314E1E0" w:rsidR="00FF400F" w:rsidRPr="004C6C80" w:rsidRDefault="00FF400F" w:rsidP="00BA2367">
            <w:pPr>
              <w:pStyle w:val="ListParagraph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pejalan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kaki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-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undangan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056447FE" w14:textId="77777777" w:rsidTr="00D41014">
        <w:tc>
          <w:tcPr>
            <w:tcW w:w="1634" w:type="dxa"/>
          </w:tcPr>
          <w:p w14:paraId="23AE64D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460712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2E13969" w14:textId="77777777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647BEA85" w14:textId="77777777" w:rsidTr="00D41014">
        <w:tc>
          <w:tcPr>
            <w:tcW w:w="1634" w:type="dxa"/>
          </w:tcPr>
          <w:p w14:paraId="55C2238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3DA65F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C8564E1" w14:textId="3719FD9F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4</w:t>
            </w:r>
          </w:p>
        </w:tc>
      </w:tr>
      <w:tr w:rsidR="00FF400F" w:rsidRPr="004C6C80" w14:paraId="67252E6F" w14:textId="77777777" w:rsidTr="00D41014">
        <w:tc>
          <w:tcPr>
            <w:tcW w:w="1634" w:type="dxa"/>
          </w:tcPr>
          <w:p w14:paraId="49B895D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9582C1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A08543" w14:textId="2D8A28E3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5E6F90">
              <w:rPr>
                <w:rFonts w:ascii="Bookman Old Style" w:hAnsi="Bookman Old Style" w:cs="Bookman Old Style"/>
                <w:bCs/>
                <w:sz w:val="24"/>
                <w:szCs w:val="24"/>
              </w:rPr>
              <w:t>Permukiman</w:t>
            </w:r>
            <w:proofErr w:type="spellEnd"/>
          </w:p>
        </w:tc>
      </w:tr>
      <w:tr w:rsidR="00FF400F" w:rsidRPr="004C6C80" w14:paraId="5CE3F119" w14:textId="77777777" w:rsidTr="00D41014">
        <w:tc>
          <w:tcPr>
            <w:tcW w:w="1634" w:type="dxa"/>
          </w:tcPr>
          <w:p w14:paraId="064E840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D2C730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D450BD5" w14:textId="10101BA2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714FFB73" w14:textId="77777777" w:rsidTr="00D41014">
        <w:tc>
          <w:tcPr>
            <w:tcW w:w="1634" w:type="dxa"/>
          </w:tcPr>
          <w:p w14:paraId="062A96E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AECD86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7049993" w14:textId="77777777" w:rsidR="00FF400F" w:rsidRPr="004C6C80" w:rsidRDefault="00FF400F" w:rsidP="00BA2367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permukiman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268456B3" w14:textId="77777777" w:rsidR="00FF400F" w:rsidRPr="004C6C80" w:rsidRDefault="00FF400F" w:rsidP="00BA2367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mengawasi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memastikan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seluruh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permukiman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dibangun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DFED0A4" w14:textId="77777777" w:rsidR="00FF400F" w:rsidRPr="004C6C80" w:rsidRDefault="00FF400F" w:rsidP="00BA2367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Pengembang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termasuk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pihak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Badan Usaha Milik Negara atau Badan Usaha Milik Daerah.</w:t>
            </w:r>
          </w:p>
          <w:p w14:paraId="5B373DF0" w14:textId="03BE1573" w:rsidR="00FF400F" w:rsidRPr="004C6C80" w:rsidRDefault="00FF400F" w:rsidP="00BA2367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permukiman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4F80D675" w14:textId="77777777" w:rsidTr="00D41014">
        <w:tc>
          <w:tcPr>
            <w:tcW w:w="1634" w:type="dxa"/>
          </w:tcPr>
          <w:p w14:paraId="0937CF7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D1E26A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8BE81A8" w14:textId="77777777" w:rsidR="00FF400F" w:rsidRPr="004C6C8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0B7F16D" w14:textId="77777777" w:rsidTr="00D41014">
        <w:tc>
          <w:tcPr>
            <w:tcW w:w="1634" w:type="dxa"/>
          </w:tcPr>
          <w:p w14:paraId="28CEA55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AA8D8E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A963D3B" w14:textId="3702B290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Paragraf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5</w:t>
            </w:r>
          </w:p>
        </w:tc>
      </w:tr>
      <w:tr w:rsidR="00FF400F" w:rsidRPr="004C6C80" w14:paraId="2514C7A0" w14:textId="77777777" w:rsidTr="00D41014">
        <w:tc>
          <w:tcPr>
            <w:tcW w:w="1634" w:type="dxa"/>
          </w:tcPr>
          <w:p w14:paraId="77A5347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7DADBF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235CD61" w14:textId="615A4C27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5E6F90">
              <w:rPr>
                <w:rFonts w:ascii="Bookman Old Style" w:hAnsi="Bookman Old Style" w:cs="Bookman Old Style"/>
                <w:bCs/>
                <w:sz w:val="24"/>
                <w:szCs w:val="24"/>
              </w:rPr>
              <w:t>Pertamanan</w:t>
            </w:r>
            <w:proofErr w:type="spellEnd"/>
            <w:r w:rsidRPr="005E6F9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dan </w:t>
            </w:r>
            <w:proofErr w:type="spellStart"/>
            <w:r w:rsidRPr="005E6F90">
              <w:rPr>
                <w:rFonts w:ascii="Bookman Old Style" w:hAnsi="Bookman Old Style" w:cs="Bookman Old Style"/>
                <w:bCs/>
                <w:sz w:val="24"/>
                <w:szCs w:val="24"/>
              </w:rPr>
              <w:t>Permakaman</w:t>
            </w:r>
            <w:proofErr w:type="spellEnd"/>
          </w:p>
        </w:tc>
      </w:tr>
      <w:tr w:rsidR="00FF400F" w:rsidRPr="004C6C80" w14:paraId="06D8FF0B" w14:textId="77777777" w:rsidTr="00D41014">
        <w:tc>
          <w:tcPr>
            <w:tcW w:w="1634" w:type="dxa"/>
          </w:tcPr>
          <w:p w14:paraId="25E25B4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7D50A0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2EFDC08" w14:textId="08A27EF2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1</w:t>
            </w:r>
          </w:p>
        </w:tc>
      </w:tr>
      <w:tr w:rsidR="00FF400F" w:rsidRPr="004C6C80" w14:paraId="7624439D" w14:textId="77777777" w:rsidTr="00D41014">
        <w:tc>
          <w:tcPr>
            <w:tcW w:w="1634" w:type="dxa"/>
          </w:tcPr>
          <w:p w14:paraId="0FB2E6A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D4675F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6DE55E2" w14:textId="77777777" w:rsidR="00FF400F" w:rsidRPr="004C6C80" w:rsidRDefault="00FF400F" w:rsidP="00BA2367">
            <w:pPr>
              <w:pStyle w:val="ListParagraph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pertamanan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permakaman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73288FDF" w14:textId="428C62B7" w:rsidR="00FF400F" w:rsidRPr="005E6F90" w:rsidRDefault="00FF400F" w:rsidP="00BA2367">
            <w:pPr>
              <w:pStyle w:val="ListParagraph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Pertamanan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permakaman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dilengkapi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1EA4E9C8" w14:textId="77777777" w:rsidTr="00D41014">
        <w:tc>
          <w:tcPr>
            <w:tcW w:w="1634" w:type="dxa"/>
          </w:tcPr>
          <w:p w14:paraId="618272C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47988D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5829BEF" w14:textId="77777777" w:rsidR="00FF400F" w:rsidRPr="004C6C8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A17615E" w14:textId="77777777" w:rsidTr="00D41014">
        <w:tc>
          <w:tcPr>
            <w:tcW w:w="1634" w:type="dxa"/>
          </w:tcPr>
          <w:p w14:paraId="5F6EA4D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2B6905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0CD2BD5" w14:textId="2C3103E5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Kedua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Belas</w:t>
            </w:r>
          </w:p>
        </w:tc>
      </w:tr>
      <w:tr w:rsidR="00FF400F" w:rsidRPr="004C6C80" w14:paraId="1E1DAAE5" w14:textId="77777777" w:rsidTr="00D41014">
        <w:tc>
          <w:tcPr>
            <w:tcW w:w="1634" w:type="dxa"/>
          </w:tcPr>
          <w:p w14:paraId="0629A6F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6F7039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D5056C5" w14:textId="7722BF6B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5E6F90">
              <w:rPr>
                <w:rFonts w:ascii="Bookman Old Style" w:hAnsi="Bookman Old Style" w:cs="Bookman Old Style"/>
                <w:bCs/>
                <w:sz w:val="24"/>
                <w:szCs w:val="24"/>
              </w:rPr>
              <w:t>Pelindungan</w:t>
            </w:r>
            <w:proofErr w:type="spellEnd"/>
            <w:r w:rsidRPr="005E6F9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dari </w:t>
            </w:r>
            <w:proofErr w:type="spellStart"/>
            <w:r w:rsidRPr="005E6F90">
              <w:rPr>
                <w:rFonts w:ascii="Bookman Old Style" w:hAnsi="Bookman Old Style" w:cs="Bookman Old Style"/>
                <w:bCs/>
                <w:sz w:val="24"/>
                <w:szCs w:val="24"/>
              </w:rPr>
              <w:t>Bencana</w:t>
            </w:r>
            <w:proofErr w:type="spellEnd"/>
          </w:p>
        </w:tc>
      </w:tr>
      <w:tr w:rsidR="00FF400F" w:rsidRPr="004C6C80" w14:paraId="1F9A7C56" w14:textId="77777777" w:rsidTr="00D41014">
        <w:tc>
          <w:tcPr>
            <w:tcW w:w="1634" w:type="dxa"/>
          </w:tcPr>
          <w:p w14:paraId="6AF0F6E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93C835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187537B" w14:textId="1BC11A8E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2</w:t>
            </w:r>
          </w:p>
        </w:tc>
      </w:tr>
      <w:tr w:rsidR="00FF400F" w:rsidRPr="004C6C80" w14:paraId="79F0A78B" w14:textId="77777777" w:rsidTr="00D41014">
        <w:tc>
          <w:tcPr>
            <w:tcW w:w="1634" w:type="dxa"/>
          </w:tcPr>
          <w:p w14:paraId="4178213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89E4D1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D524E6" w14:textId="77777777" w:rsidR="00FF400F" w:rsidRPr="004C6C80" w:rsidRDefault="00FF400F" w:rsidP="00BA2367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mengambil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langkah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diperlukan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penanganan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kelompok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rentan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tahap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3FF555A9" w14:textId="77777777" w:rsidR="00FF400F" w:rsidRPr="004C6C80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>a.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prabencana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1E40086" w14:textId="77777777" w:rsidR="00FF400F" w:rsidRPr="004C6C80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>b.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tanggap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darurat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; dan </w:t>
            </w:r>
          </w:p>
          <w:p w14:paraId="62F4DD22" w14:textId="77777777" w:rsidR="00FF400F" w:rsidRPr="004C6C80" w:rsidRDefault="00FF400F" w:rsidP="00FF400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>c.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ab/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pasca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1E4D8F40" w14:textId="77777777" w:rsidR="00FF400F" w:rsidRPr="005E6F90" w:rsidRDefault="00FF400F" w:rsidP="00BA2367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penanganan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prioritas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korban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mengalami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luka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parah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kelompok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rentan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penyelamatan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evakuasi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pengamanan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kesehatan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psikososial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BFF3DC0" w14:textId="572E17A2" w:rsidR="00FF400F" w:rsidRPr="005E6F90" w:rsidRDefault="00FF400F" w:rsidP="00BA2367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penanganan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bencana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kelompok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rentan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harus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memperhatikan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akomodasi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layak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5E6F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F9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5E6F9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1D7C9A9D" w14:textId="77777777" w:rsidTr="00D41014">
        <w:tc>
          <w:tcPr>
            <w:tcW w:w="1634" w:type="dxa"/>
          </w:tcPr>
          <w:p w14:paraId="18303B2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D599B4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1A6223F" w14:textId="77777777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9B8F713" w14:textId="77777777" w:rsidTr="00D41014">
        <w:tc>
          <w:tcPr>
            <w:tcW w:w="1634" w:type="dxa"/>
          </w:tcPr>
          <w:p w14:paraId="10F599B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917861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7FA3BA" w14:textId="766BFF8D" w:rsidR="00FF400F" w:rsidRPr="005E6F9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3</w:t>
            </w:r>
          </w:p>
        </w:tc>
      </w:tr>
      <w:tr w:rsidR="00FF400F" w:rsidRPr="004C6C80" w14:paraId="4EA5AE15" w14:textId="77777777" w:rsidTr="00D41014">
        <w:tc>
          <w:tcPr>
            <w:tcW w:w="1634" w:type="dxa"/>
          </w:tcPr>
          <w:p w14:paraId="3EDC1D2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D57351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E0ED9F5" w14:textId="77777777" w:rsidR="00FF400F" w:rsidRPr="004C6C80" w:rsidRDefault="00FF400F" w:rsidP="00BA2367">
            <w:pPr>
              <w:pStyle w:val="ListParagraph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Upaya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penanganan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</w:t>
            </w:r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kelompok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rentan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Pasal 82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instansi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terkait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dikoordinasikan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oleh Badan Nasional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Penanggulangan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dan/atau Badan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Penanggulangan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pola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fasilitasi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359C779E" w14:textId="33990586" w:rsidR="00FF400F" w:rsidRPr="004C6C80" w:rsidRDefault="00FF400F" w:rsidP="00BA2367">
            <w:pPr>
              <w:pStyle w:val="ListParagraph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Pendampingan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/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fasilitasi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peran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diperlukan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diberikan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oleh Badan Nasional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Penanggulangan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penanggulangan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teknis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administratif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peralatan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pendanaan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78813B18" w14:textId="77777777" w:rsidTr="00D41014">
        <w:tc>
          <w:tcPr>
            <w:tcW w:w="1634" w:type="dxa"/>
          </w:tcPr>
          <w:p w14:paraId="2DEC1F3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67745A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8B7A6A8" w14:textId="77777777" w:rsidR="00FF400F" w:rsidRPr="00194289" w:rsidRDefault="00FF400F" w:rsidP="00FF400F">
            <w:pPr>
              <w:spacing w:line="48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6977D31" w14:textId="77777777" w:rsidTr="00D41014">
        <w:tc>
          <w:tcPr>
            <w:tcW w:w="1634" w:type="dxa"/>
          </w:tcPr>
          <w:p w14:paraId="72DBBEC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331C3C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730CF8F" w14:textId="28D7BF55" w:rsidR="00FF400F" w:rsidRPr="00AA6233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AA6233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1C73A09E" w14:textId="77777777" w:rsidTr="00D41014">
        <w:tc>
          <w:tcPr>
            <w:tcW w:w="1634" w:type="dxa"/>
          </w:tcPr>
          <w:p w14:paraId="20F00B8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3F6D55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F6262C3" w14:textId="2E9D3414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61"/>
              <w:jc w:val="both"/>
              <w:outlineLvl w:val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penanganan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bencana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652D5900" w14:textId="77777777" w:rsidTr="00D41014">
        <w:tc>
          <w:tcPr>
            <w:tcW w:w="1634" w:type="dxa"/>
          </w:tcPr>
          <w:p w14:paraId="76D6D86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39660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0BD669" w14:textId="77777777" w:rsidR="00FF400F" w:rsidRPr="00AA6233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2AD16EE" w14:textId="77777777" w:rsidTr="00D41014">
        <w:tc>
          <w:tcPr>
            <w:tcW w:w="1634" w:type="dxa"/>
          </w:tcPr>
          <w:p w14:paraId="50B8A12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60B480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9D74635" w14:textId="1D3B3940" w:rsidR="00FF400F" w:rsidRPr="00AA6233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Ketiga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Belas</w:t>
            </w:r>
          </w:p>
        </w:tc>
      </w:tr>
      <w:tr w:rsidR="00FF400F" w:rsidRPr="004C6C80" w14:paraId="0263223C" w14:textId="77777777" w:rsidTr="00D41014">
        <w:tc>
          <w:tcPr>
            <w:tcW w:w="1634" w:type="dxa"/>
          </w:tcPr>
          <w:p w14:paraId="7FAABB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3EDCF2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53020B1" w14:textId="35F3DB07" w:rsidR="00FF400F" w:rsidRPr="00AA6233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AA6233">
              <w:rPr>
                <w:rFonts w:ascii="Bookman Old Style" w:hAnsi="Bookman Old Style" w:cs="Bookman Old Style"/>
                <w:bCs/>
                <w:sz w:val="24"/>
                <w:szCs w:val="24"/>
              </w:rPr>
              <w:t>Pendataan</w:t>
            </w:r>
            <w:proofErr w:type="spellEnd"/>
          </w:p>
        </w:tc>
      </w:tr>
      <w:tr w:rsidR="00FF400F" w:rsidRPr="004C6C80" w14:paraId="4AD8EABA" w14:textId="77777777" w:rsidTr="00D41014">
        <w:tc>
          <w:tcPr>
            <w:tcW w:w="1634" w:type="dxa"/>
          </w:tcPr>
          <w:p w14:paraId="2A07294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FC76D3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0B5004A" w14:textId="09720B04" w:rsidR="00FF400F" w:rsidRPr="00071AC0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7F3FD119" w14:textId="77777777" w:rsidTr="00D41014">
        <w:tc>
          <w:tcPr>
            <w:tcW w:w="1634" w:type="dxa"/>
          </w:tcPr>
          <w:p w14:paraId="3DAAD71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E0A2D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0AE5682" w14:textId="4ADEBF07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pendataan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4B398906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4"/>
              </w:numPr>
              <w:autoSpaceDE w:val="0"/>
              <w:autoSpaceDN w:val="0"/>
              <w:spacing w:line="360" w:lineRule="auto"/>
              <w:ind w:left="405" w:right="-147" w:hanging="4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didata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penduduk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pendaftaran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penduduk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pencatatan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94A962D" w14:textId="12E5E41A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4"/>
              </w:numPr>
              <w:autoSpaceDE w:val="0"/>
              <w:autoSpaceDN w:val="0"/>
              <w:spacing w:line="360" w:lineRule="auto"/>
              <w:ind w:left="405" w:right="-147" w:hanging="4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dokumen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kependudukan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</w:t>
            </w:r>
          </w:p>
          <w:p w14:paraId="47861E28" w14:textId="10F64173" w:rsidR="00FF400F" w:rsidRPr="00AA6233" w:rsidRDefault="00FF400F" w:rsidP="00BA2367">
            <w:pPr>
              <w:pStyle w:val="ListParagraph"/>
              <w:widowControl w:val="0"/>
              <w:numPr>
                <w:ilvl w:val="0"/>
                <w:numId w:val="64"/>
              </w:numPr>
              <w:autoSpaceDE w:val="0"/>
              <w:autoSpaceDN w:val="0"/>
              <w:spacing w:line="360" w:lineRule="auto"/>
              <w:ind w:left="405" w:right="-147" w:hanging="40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kartu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9B8FAFA" w14:textId="77777777" w:rsidTr="00D41014">
        <w:tc>
          <w:tcPr>
            <w:tcW w:w="1634" w:type="dxa"/>
          </w:tcPr>
          <w:p w14:paraId="0569458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29C4D9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1587623" w14:textId="77777777" w:rsidR="00FF400F" w:rsidRPr="00AA6233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BCF1385" w14:textId="77777777" w:rsidTr="00D41014">
        <w:tc>
          <w:tcPr>
            <w:tcW w:w="1634" w:type="dxa"/>
          </w:tcPr>
          <w:p w14:paraId="0B5A5D6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4BDE9F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4C4C53A" w14:textId="3BE289E5" w:rsidR="00FF400F" w:rsidRPr="00AA6233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3875212C" w14:textId="77777777" w:rsidTr="00D41014">
        <w:tc>
          <w:tcPr>
            <w:tcW w:w="1634" w:type="dxa"/>
          </w:tcPr>
          <w:p w14:paraId="1BE69D9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38A24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A054989" w14:textId="77777777" w:rsidR="00FF400F" w:rsidRPr="004C6C80" w:rsidRDefault="00FF400F" w:rsidP="00BA2367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pendataan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kementerian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urusan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mandiri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urusan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37E3040E" w14:textId="77777777" w:rsidR="00FF400F" w:rsidRPr="004C6C80" w:rsidRDefault="00FF400F" w:rsidP="00BA2367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Pendataan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memperoleh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data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akurat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karakteristik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pokok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rinci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B1F6D85" w14:textId="21A2B889" w:rsidR="00FF400F" w:rsidRPr="004C6C80" w:rsidRDefault="00FF400F" w:rsidP="00BA2367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Data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1FB95864" w14:textId="7A8E2992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118"/>
              </w:numPr>
              <w:tabs>
                <w:tab w:val="left" w:pos="2552"/>
              </w:tabs>
              <w:autoSpaceDE w:val="0"/>
              <w:autoSpaceDN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mengidentifikasi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mengatasi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hambatan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dihadapi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</w:t>
            </w:r>
          </w:p>
          <w:p w14:paraId="0CB5E093" w14:textId="2480BC56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118"/>
              </w:numPr>
              <w:tabs>
                <w:tab w:val="left" w:pos="2552"/>
              </w:tabs>
              <w:autoSpaceDE w:val="0"/>
              <w:autoSpaceDN w:val="0"/>
              <w:spacing w:line="360" w:lineRule="auto"/>
              <w:ind w:left="830" w:right="-161" w:hanging="425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membantu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perumusan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kebijakan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2E479B4" w14:textId="77777777" w:rsidTr="00D41014">
        <w:tc>
          <w:tcPr>
            <w:tcW w:w="1634" w:type="dxa"/>
          </w:tcPr>
          <w:p w14:paraId="7A5E4EB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EFE8E5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A63FA5" w14:textId="77777777" w:rsidR="00FF400F" w:rsidRPr="00194289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2B8FBD0" w14:textId="77777777" w:rsidTr="00D41014">
        <w:tc>
          <w:tcPr>
            <w:tcW w:w="1634" w:type="dxa"/>
          </w:tcPr>
          <w:p w14:paraId="28248F5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D9CFD8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AB667CD" w14:textId="74EBEA4E" w:rsidR="00FF400F" w:rsidRPr="00AA6233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1AE204DF" w14:textId="77777777" w:rsidTr="00D41014">
        <w:tc>
          <w:tcPr>
            <w:tcW w:w="1634" w:type="dxa"/>
          </w:tcPr>
          <w:p w14:paraId="48F7C58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462E00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FF2DB9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5"/>
              </w:numPr>
              <w:autoSpaceDE w:val="0"/>
              <w:autoSpaceDN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belum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terdata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pendataan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Pasal 86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mendaftarkan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lurah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tinggalnya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C8A012D" w14:textId="27EE217B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5"/>
              </w:numPr>
              <w:autoSpaceDE w:val="0"/>
              <w:autoSpaceDN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Lurah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menyampaikan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pendaftaran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data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camat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55BF590" w14:textId="0E108CCD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5"/>
              </w:numPr>
              <w:autoSpaceDE w:val="0"/>
              <w:autoSpaceDN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menyampaikan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pendaftaran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data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Gubernur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diteruskan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Menteri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urusan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03A6283" w14:textId="65E24E51" w:rsidR="00FF400F" w:rsidRPr="00AA6233" w:rsidRDefault="00FF400F" w:rsidP="00BA2367">
            <w:pPr>
              <w:pStyle w:val="ListParagraph"/>
              <w:widowControl w:val="0"/>
              <w:numPr>
                <w:ilvl w:val="0"/>
                <w:numId w:val="65"/>
              </w:numPr>
              <w:autoSpaceDE w:val="0"/>
              <w:autoSpaceDN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Dalam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diperlukan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verifikasi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validasi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pendaftaran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data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(3).</w:t>
            </w:r>
          </w:p>
        </w:tc>
      </w:tr>
      <w:tr w:rsidR="00FF400F" w:rsidRPr="004C6C80" w14:paraId="381D6D35" w14:textId="77777777" w:rsidTr="00D41014">
        <w:tc>
          <w:tcPr>
            <w:tcW w:w="1634" w:type="dxa"/>
          </w:tcPr>
          <w:p w14:paraId="056D22F5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6E2D1AB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6925D99" w14:textId="77777777" w:rsidR="00FF400F" w:rsidRPr="00194289" w:rsidRDefault="00FF400F" w:rsidP="00060812">
            <w:pPr>
              <w:spacing w:line="360" w:lineRule="auto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726E068" w14:textId="77777777" w:rsidTr="00D41014">
        <w:tc>
          <w:tcPr>
            <w:tcW w:w="1634" w:type="dxa"/>
          </w:tcPr>
          <w:p w14:paraId="0DC74372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07322F7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C111A32" w14:textId="4D853393" w:rsidR="00FF400F" w:rsidRPr="005A6A7B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8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8</w:t>
            </w:r>
          </w:p>
        </w:tc>
      </w:tr>
      <w:tr w:rsidR="00FF400F" w:rsidRPr="004C6C80" w14:paraId="47CF7CC4" w14:textId="77777777" w:rsidTr="00D41014">
        <w:tc>
          <w:tcPr>
            <w:tcW w:w="1634" w:type="dxa"/>
          </w:tcPr>
          <w:p w14:paraId="5858986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9DB717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C3700E9" w14:textId="77777777" w:rsidR="00FF400F" w:rsidRPr="004C6C80" w:rsidRDefault="00FF400F" w:rsidP="00BA2367">
            <w:pPr>
              <w:pStyle w:val="ListParagraph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terdaftar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data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nasional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kartu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529C0DEF" w14:textId="4E3DDE35" w:rsidR="00FF400F" w:rsidRPr="004C6C80" w:rsidRDefault="00FF400F" w:rsidP="00BA2367">
            <w:pPr>
              <w:pStyle w:val="ListParagraph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Kartu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dikeluarkan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kementerian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urusan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06381998" w14:textId="77777777" w:rsidTr="00D41014">
        <w:tc>
          <w:tcPr>
            <w:tcW w:w="1634" w:type="dxa"/>
          </w:tcPr>
          <w:p w14:paraId="1877E71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AE99F0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F875796" w14:textId="77777777" w:rsidR="00FF400F" w:rsidRPr="005A6A7B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07FC350" w14:textId="77777777" w:rsidTr="00D41014">
        <w:tc>
          <w:tcPr>
            <w:tcW w:w="1634" w:type="dxa"/>
          </w:tcPr>
          <w:p w14:paraId="6010B26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99314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051191" w14:textId="66222639" w:rsidR="00FF400F" w:rsidRPr="005A6A7B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Keempat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Belas</w:t>
            </w:r>
          </w:p>
        </w:tc>
      </w:tr>
      <w:tr w:rsidR="00FF400F" w:rsidRPr="004C6C80" w14:paraId="72004B75" w14:textId="77777777" w:rsidTr="00D41014">
        <w:tc>
          <w:tcPr>
            <w:tcW w:w="1634" w:type="dxa"/>
          </w:tcPr>
          <w:p w14:paraId="2111A3D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C68E2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8481FFF" w14:textId="295F44FD" w:rsidR="00FF400F" w:rsidRPr="005A6A7B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5A6A7B">
              <w:rPr>
                <w:rFonts w:ascii="Bookman Old Style" w:hAnsi="Bookman Old Style" w:cs="Bookman Old Style"/>
                <w:bCs/>
                <w:sz w:val="24"/>
                <w:szCs w:val="24"/>
              </w:rPr>
              <w:t>Komunikasi</w:t>
            </w:r>
            <w:proofErr w:type="spellEnd"/>
            <w:r w:rsidRPr="005A6A7B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dan </w:t>
            </w:r>
            <w:proofErr w:type="spellStart"/>
            <w:r w:rsidRPr="005A6A7B">
              <w:rPr>
                <w:rFonts w:ascii="Bookman Old Style" w:hAnsi="Bookman Old Style" w:cs="Bookman Old Style"/>
                <w:bCs/>
                <w:sz w:val="24"/>
                <w:szCs w:val="24"/>
              </w:rPr>
              <w:t>Informasi</w:t>
            </w:r>
            <w:proofErr w:type="spellEnd"/>
            <w:r w:rsidRPr="005A6A7B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</w:p>
        </w:tc>
      </w:tr>
      <w:tr w:rsidR="00FF400F" w:rsidRPr="004C6C80" w14:paraId="6BD91270" w14:textId="77777777" w:rsidTr="00D41014">
        <w:tc>
          <w:tcPr>
            <w:tcW w:w="1634" w:type="dxa"/>
          </w:tcPr>
          <w:p w14:paraId="197AF0B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712E3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D07B5DF" w14:textId="393BADC8" w:rsidR="00FF400F" w:rsidRPr="005A6A7B" w:rsidRDefault="00FF400F" w:rsidP="00060812">
            <w:pPr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Pasal 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89</w:t>
            </w:r>
          </w:p>
        </w:tc>
      </w:tr>
      <w:tr w:rsidR="00FF400F" w:rsidRPr="004C6C80" w14:paraId="6B833C54" w14:textId="77777777" w:rsidTr="00D41014">
        <w:tc>
          <w:tcPr>
            <w:tcW w:w="1634" w:type="dxa"/>
          </w:tcPr>
          <w:p w14:paraId="0115666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D0577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91D86D7" w14:textId="3B2063CD" w:rsidR="00FF400F" w:rsidRPr="004C6C80" w:rsidRDefault="00FF400F" w:rsidP="00FF400F">
            <w:pPr>
              <w:pStyle w:val="BodyText"/>
              <w:tabs>
                <w:tab w:val="left" w:pos="3069"/>
                <w:tab w:val="left" w:pos="4802"/>
                <w:tab w:val="left" w:pos="6948"/>
                <w:tab w:val="left" w:pos="7697"/>
              </w:tabs>
              <w:spacing w:after="0" w:line="360" w:lineRule="auto"/>
              <w:ind w:left="-20" w:right="-16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>memperoleh</w:t>
            </w:r>
            <w:proofErr w:type="spellEnd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3CCAB0F6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66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media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45B5D398" w14:textId="66DD9BEC" w:rsidR="00FF400F" w:rsidRPr="005A6A7B" w:rsidRDefault="00FF400F" w:rsidP="00BA2367">
            <w:pPr>
              <w:pStyle w:val="ListParagraph"/>
              <w:widowControl w:val="0"/>
              <w:numPr>
                <w:ilvl w:val="0"/>
                <w:numId w:val="66"/>
              </w:numPr>
              <w:tabs>
                <w:tab w:val="left" w:pos="2268"/>
              </w:tabs>
              <w:autoSpaceDE w:val="0"/>
              <w:autoSpaceDN w:val="0"/>
              <w:spacing w:line="360" w:lineRule="auto"/>
              <w:ind w:left="405" w:right="-161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memperoleh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braille,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augmentatif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interaksi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resmi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060812" w:rsidRPr="004C6C80" w14:paraId="333BBCB0" w14:textId="77777777" w:rsidTr="00D41014">
        <w:tc>
          <w:tcPr>
            <w:tcW w:w="1634" w:type="dxa"/>
          </w:tcPr>
          <w:p w14:paraId="3BBB67BF" w14:textId="77777777" w:rsidR="00060812" w:rsidRPr="004C6C80" w:rsidRDefault="00060812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F87D398" w14:textId="77777777" w:rsidR="00060812" w:rsidRPr="004C6C80" w:rsidRDefault="00060812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8CD3374" w14:textId="77777777" w:rsidR="00060812" w:rsidRPr="004C6C80" w:rsidRDefault="00060812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3F04707" w14:textId="77777777" w:rsidTr="00D41014">
        <w:tc>
          <w:tcPr>
            <w:tcW w:w="1634" w:type="dxa"/>
          </w:tcPr>
          <w:p w14:paraId="35E0C0F2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A56D25E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D11A71" w14:textId="0639D9EF" w:rsidR="00FF400F" w:rsidRPr="005A6A7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4303358B" w14:textId="77777777" w:rsidTr="00D41014">
        <w:tc>
          <w:tcPr>
            <w:tcW w:w="1634" w:type="dxa"/>
          </w:tcPr>
          <w:p w14:paraId="2F6E689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9B0410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8C11B76" w14:textId="77777777" w:rsidR="00FF400F" w:rsidRPr="004C6C80" w:rsidRDefault="00FF400F" w:rsidP="00BA2367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mengakui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menerima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tertentu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134746ED" w14:textId="77777777" w:rsidR="00FF400F" w:rsidRPr="004C6C80" w:rsidRDefault="00FF400F" w:rsidP="00BA2367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tertentu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bahasa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isyarat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raba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braille, audio, visual, dan/atau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augmentatif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kesetaraan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9BA8168" w14:textId="6F6FB51F" w:rsidR="00FF400F" w:rsidRPr="005A6A7B" w:rsidRDefault="00FF400F" w:rsidP="00BA2367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Komunikasi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tertentu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alat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dijangkau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pilihan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berinteraksi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5F6BA2B4" w14:textId="77777777" w:rsidTr="00D41014">
        <w:tc>
          <w:tcPr>
            <w:tcW w:w="1634" w:type="dxa"/>
          </w:tcPr>
          <w:p w14:paraId="7BB997C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A0172C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9D3E4B" w14:textId="77777777" w:rsidR="00FF400F" w:rsidRPr="00060812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2CC05006" w14:textId="77777777" w:rsidTr="00D41014">
        <w:tc>
          <w:tcPr>
            <w:tcW w:w="1634" w:type="dxa"/>
          </w:tcPr>
          <w:p w14:paraId="1513D6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5084E8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AB855CD" w14:textId="7A78D246" w:rsidR="00FF400F" w:rsidRPr="00060812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</w:t>
            </w:r>
          </w:p>
        </w:tc>
      </w:tr>
      <w:tr w:rsidR="00FF400F" w:rsidRPr="004C6C80" w14:paraId="426958F1" w14:textId="77777777" w:rsidTr="00D41014">
        <w:tc>
          <w:tcPr>
            <w:tcW w:w="1634" w:type="dxa"/>
          </w:tcPr>
          <w:p w14:paraId="5FABC84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C2E647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66DF82" w14:textId="77777777" w:rsidR="00FF400F" w:rsidRPr="004C6C80" w:rsidRDefault="00FF400F" w:rsidP="00BA2367">
            <w:pPr>
              <w:pStyle w:val="ListParagraph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AD116EC" w14:textId="57AA8F76" w:rsidR="00FF400F" w:rsidRPr="004C6C80" w:rsidRDefault="00FF400F" w:rsidP="00BA2367">
            <w:pPr>
              <w:pStyle w:val="ListParagraph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Akses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audio dan visual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78958352" w14:textId="77777777" w:rsidTr="00D41014">
        <w:tc>
          <w:tcPr>
            <w:tcW w:w="1634" w:type="dxa"/>
          </w:tcPr>
          <w:p w14:paraId="2C80971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C30B54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3A83F69" w14:textId="77777777" w:rsidR="00FF400F" w:rsidRPr="00060812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3594B5E0" w14:textId="77777777" w:rsidTr="00D41014">
        <w:tc>
          <w:tcPr>
            <w:tcW w:w="1634" w:type="dxa"/>
          </w:tcPr>
          <w:p w14:paraId="063D918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303D72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56101F4" w14:textId="6FAA7192" w:rsidR="00FF400F" w:rsidRPr="00060812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FF400F" w:rsidRPr="004C6C80" w14:paraId="4BB231FC" w14:textId="77777777" w:rsidTr="00D41014">
        <w:tc>
          <w:tcPr>
            <w:tcW w:w="1634" w:type="dxa"/>
          </w:tcPr>
          <w:p w14:paraId="4ECC21A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833D12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2F038A7" w14:textId="69D486DA" w:rsidR="00FF400F" w:rsidRPr="004C6C80" w:rsidRDefault="00FF400F" w:rsidP="00BA2367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difahami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tinggalnya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46EB4B3D" w14:textId="7C9E9E83" w:rsidR="00FF400F" w:rsidRPr="005A6A7B" w:rsidRDefault="00FF400F" w:rsidP="00BA2367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line="360" w:lineRule="auto"/>
              <w:ind w:left="405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didapatkan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tepa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waktu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7664C294" w14:textId="77777777" w:rsidTr="00D41014">
        <w:tc>
          <w:tcPr>
            <w:tcW w:w="1634" w:type="dxa"/>
          </w:tcPr>
          <w:p w14:paraId="7507707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97202C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5E0A69D" w14:textId="77777777" w:rsidR="00FF400F" w:rsidRPr="00FB0A80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239F313F" w14:textId="77777777" w:rsidTr="00D41014">
        <w:tc>
          <w:tcPr>
            <w:tcW w:w="1634" w:type="dxa"/>
          </w:tcPr>
          <w:p w14:paraId="022C7ED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00A899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F4C77DD" w14:textId="09B098DA" w:rsidR="00FF400F" w:rsidRPr="00060812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Bagian </w:t>
            </w:r>
            <w:proofErr w:type="spellStart"/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Kelima</w:t>
            </w:r>
            <w:proofErr w:type="spellEnd"/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Belas</w:t>
            </w:r>
          </w:p>
        </w:tc>
      </w:tr>
      <w:tr w:rsidR="00FF400F" w:rsidRPr="004C6C80" w14:paraId="748831FC" w14:textId="77777777" w:rsidTr="00D41014">
        <w:tc>
          <w:tcPr>
            <w:tcW w:w="1634" w:type="dxa"/>
          </w:tcPr>
          <w:p w14:paraId="4D8485E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01166E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6A5750C" w14:textId="02739359" w:rsidR="00FF400F" w:rsidRPr="00060812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Perempuan dan Anak </w:t>
            </w:r>
          </w:p>
        </w:tc>
      </w:tr>
      <w:tr w:rsidR="00FF400F" w:rsidRPr="004C6C80" w14:paraId="7B51EC53" w14:textId="77777777" w:rsidTr="00D41014">
        <w:tc>
          <w:tcPr>
            <w:tcW w:w="1634" w:type="dxa"/>
          </w:tcPr>
          <w:p w14:paraId="6A27CD4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3F9F62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7651134" w14:textId="4724011B" w:rsidR="00FF400F" w:rsidRPr="00060812" w:rsidRDefault="00FF400F" w:rsidP="00060812">
            <w:pPr>
              <w:spacing w:line="360" w:lineRule="auto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  <w:tr w:rsidR="00FF400F" w:rsidRPr="004C6C80" w14:paraId="5D2BA5A9" w14:textId="77777777" w:rsidTr="00D41014">
        <w:tc>
          <w:tcPr>
            <w:tcW w:w="1634" w:type="dxa"/>
          </w:tcPr>
          <w:p w14:paraId="7C4C77A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C9739D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5D1758" w14:textId="77777777" w:rsidR="00FF400F" w:rsidRPr="004C6C80" w:rsidRDefault="00FF400F" w:rsidP="00BA2367">
            <w:pPr>
              <w:pStyle w:val="ListParagraph"/>
              <w:numPr>
                <w:ilvl w:val="0"/>
                <w:numId w:val="68"/>
              </w:numPr>
              <w:autoSpaceDE w:val="0"/>
              <w:autoSpaceDN w:val="0"/>
              <w:adjustRightInd w:val="0"/>
              <w:spacing w:line="360" w:lineRule="auto"/>
              <w:ind w:left="405" w:right="-155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Diskriminasi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penelantaran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pelecehan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eksploitasi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kejahatan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seksual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0934785" w14:textId="731A1313" w:rsidR="00FF400F" w:rsidRPr="004C6C80" w:rsidRDefault="00FF400F" w:rsidP="00BA2367">
            <w:pPr>
              <w:pStyle w:val="ListParagraph"/>
              <w:numPr>
                <w:ilvl w:val="0"/>
                <w:numId w:val="68"/>
              </w:numPr>
              <w:autoSpaceDE w:val="0"/>
              <w:autoSpaceDN w:val="0"/>
              <w:adjustRightInd w:val="0"/>
              <w:spacing w:line="360" w:lineRule="auto"/>
              <w:ind w:left="405" w:right="-155" w:hanging="425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terkait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membidangi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824FE">
              <w:rPr>
                <w:rFonts w:ascii="Bookman Old Style" w:hAnsi="Bookman Old Style" w:cs="Bookman Old Style"/>
                <w:sz w:val="24"/>
                <w:szCs w:val="24"/>
              </w:rPr>
              <w:t>bertanggung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khusus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5C779EBD" w14:textId="77777777" w:rsidTr="00D41014">
        <w:tc>
          <w:tcPr>
            <w:tcW w:w="1634" w:type="dxa"/>
          </w:tcPr>
          <w:p w14:paraId="5DEAB6A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06DA17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8D77385" w14:textId="77777777" w:rsidR="00FF400F" w:rsidRPr="002036B0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4499B36" w14:textId="77777777" w:rsidTr="00D41014">
        <w:tc>
          <w:tcPr>
            <w:tcW w:w="1634" w:type="dxa"/>
          </w:tcPr>
          <w:p w14:paraId="543B22F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B9A37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BC0F37C" w14:textId="2642D784" w:rsidR="00FF400F" w:rsidRPr="005A6A7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0C20DE0F" w14:textId="77777777" w:rsidTr="00D41014">
        <w:tc>
          <w:tcPr>
            <w:tcW w:w="1634" w:type="dxa"/>
          </w:tcPr>
          <w:p w14:paraId="16E7269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BF53C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2FCED1B" w14:textId="0CCD8DD2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55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rumah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mudah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menjadi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korban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16A063F2" w14:textId="77777777" w:rsidTr="00D41014">
        <w:tc>
          <w:tcPr>
            <w:tcW w:w="1634" w:type="dxa"/>
          </w:tcPr>
          <w:p w14:paraId="326C536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0C82AE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A219D68" w14:textId="77777777" w:rsidR="00FF400F" w:rsidRPr="004C6C80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583EC06D" w14:textId="77777777" w:rsidTr="00D41014">
        <w:tc>
          <w:tcPr>
            <w:tcW w:w="1634" w:type="dxa"/>
          </w:tcPr>
          <w:p w14:paraId="0A29A65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ADEDBC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2A327E8" w14:textId="366ED7B4" w:rsidR="00FF400F" w:rsidRPr="005A6A7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012DBA3E" w14:textId="77777777" w:rsidTr="00D41014">
        <w:tc>
          <w:tcPr>
            <w:tcW w:w="1634" w:type="dxa"/>
          </w:tcPr>
          <w:p w14:paraId="0903431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D31037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C5E1A8F" w14:textId="3BC45462" w:rsidR="00FF400F" w:rsidRPr="005A6A7B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5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unit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tindak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cepat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perempuan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menjadi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korban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85C4903" w14:textId="77777777" w:rsidTr="00D41014">
        <w:tc>
          <w:tcPr>
            <w:tcW w:w="1634" w:type="dxa"/>
          </w:tcPr>
          <w:p w14:paraId="5B82FB9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AFB882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EA3435E" w14:textId="77777777" w:rsidR="00FF400F" w:rsidRPr="005A6A7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DDEF300" w14:textId="77777777" w:rsidTr="00D41014">
        <w:tc>
          <w:tcPr>
            <w:tcW w:w="1634" w:type="dxa"/>
          </w:tcPr>
          <w:p w14:paraId="1B6ECA8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45C151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BA2568B" w14:textId="5C9B5F5D" w:rsidR="00FF400F" w:rsidRPr="005A6A7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2D2F26AD" w14:textId="77777777" w:rsidTr="00D41014">
        <w:tc>
          <w:tcPr>
            <w:tcW w:w="1634" w:type="dxa"/>
          </w:tcPr>
          <w:p w14:paraId="165E048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FDFE58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B75B1B4" w14:textId="6968DC75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55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mengemukakan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pandangan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semua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mempengaruhi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mereka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usia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kematangan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kesetaraan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4E45B45A" w14:textId="77777777" w:rsidTr="00D41014">
        <w:tc>
          <w:tcPr>
            <w:tcW w:w="1634" w:type="dxa"/>
          </w:tcPr>
          <w:p w14:paraId="21B8EC9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E58605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F759E46" w14:textId="2D9BCCBB" w:rsidR="00FF400F" w:rsidRPr="00614A8C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Bagian </w:t>
            </w:r>
            <w:proofErr w:type="spellStart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Keenam</w:t>
            </w:r>
            <w:proofErr w:type="spellEnd"/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Belas</w:t>
            </w:r>
          </w:p>
        </w:tc>
      </w:tr>
      <w:tr w:rsidR="00FF400F" w:rsidRPr="004C6C80" w14:paraId="2DBFA903" w14:textId="77777777" w:rsidTr="00D41014">
        <w:tc>
          <w:tcPr>
            <w:tcW w:w="1634" w:type="dxa"/>
          </w:tcPr>
          <w:p w14:paraId="295D52B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C3BD5E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E89F66E" w14:textId="7AA0183A" w:rsidR="00FF400F" w:rsidRPr="00614A8C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proofErr w:type="spellStart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>Pelindungan</w:t>
            </w:r>
            <w:proofErr w:type="spellEnd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</w:t>
            </w:r>
            <w:proofErr w:type="spellStart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>dari</w:t>
            </w:r>
            <w:proofErr w:type="spellEnd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Tindakan </w:t>
            </w:r>
            <w:proofErr w:type="spellStart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>Diskriminasi</w:t>
            </w:r>
            <w:proofErr w:type="spellEnd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, </w:t>
            </w:r>
            <w:proofErr w:type="spellStart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>Penelantaran</w:t>
            </w:r>
            <w:proofErr w:type="spellEnd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, </w:t>
            </w:r>
            <w:proofErr w:type="spellStart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>Penyiksaan</w:t>
            </w:r>
            <w:proofErr w:type="spellEnd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, dan </w:t>
            </w:r>
            <w:proofErr w:type="spellStart"/>
            <w:r w:rsidRPr="00614A8C">
              <w:rPr>
                <w:rFonts w:ascii="Bookman Old Style" w:hAnsi="Bookman Old Style" w:cs="Bookman Old Style"/>
                <w:bCs/>
                <w:sz w:val="24"/>
                <w:szCs w:val="24"/>
              </w:rPr>
              <w:t>Eksploitasi</w:t>
            </w:r>
            <w:proofErr w:type="spellEnd"/>
          </w:p>
        </w:tc>
      </w:tr>
      <w:tr w:rsidR="00060812" w:rsidRPr="004C6C80" w14:paraId="5546DB37" w14:textId="77777777" w:rsidTr="00D41014">
        <w:tc>
          <w:tcPr>
            <w:tcW w:w="1634" w:type="dxa"/>
          </w:tcPr>
          <w:p w14:paraId="3FD93770" w14:textId="77777777" w:rsidR="00060812" w:rsidRPr="004C6C80" w:rsidRDefault="00060812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B30A2C6" w14:textId="77777777" w:rsidR="00060812" w:rsidRPr="004C6C80" w:rsidRDefault="00060812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3E14CA9" w14:textId="77777777" w:rsidR="00060812" w:rsidRPr="004C6C80" w:rsidRDefault="00060812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41E350F" w14:textId="77777777" w:rsidTr="00D41014">
        <w:tc>
          <w:tcPr>
            <w:tcW w:w="1634" w:type="dxa"/>
          </w:tcPr>
          <w:p w14:paraId="78D46EE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8B0535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F79F0F7" w14:textId="5BACD618" w:rsidR="00FF400F" w:rsidRPr="00614A8C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1052235F" w14:textId="77777777" w:rsidTr="00D41014">
        <w:tc>
          <w:tcPr>
            <w:tcW w:w="1634" w:type="dxa"/>
          </w:tcPr>
          <w:p w14:paraId="1B471CD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22A077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7B45DD7" w14:textId="13812344" w:rsidR="00FF400F" w:rsidRPr="004C6C80" w:rsidRDefault="00FF400F" w:rsidP="00FF400F">
            <w:pPr>
              <w:pStyle w:val="Default"/>
              <w:spacing w:line="360" w:lineRule="auto"/>
              <w:ind w:right="-155"/>
              <w:jc w:val="both"/>
              <w:rPr>
                <w:rFonts w:ascii="Bookman Old Style" w:hAnsi="Bookman Old Style"/>
              </w:rPr>
            </w:pPr>
            <w:proofErr w:type="spellStart"/>
            <w:r w:rsidRPr="004C6C80">
              <w:rPr>
                <w:rFonts w:ascii="Bookman Old Style" w:hAnsi="Bookman Old Style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memiliki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hak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bebas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dari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Diskriminasi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</w:rPr>
              <w:t>penelantaran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</w:rPr>
              <w:t>penyiksaan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</w:rPr>
              <w:t>eksploitasi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meliputi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4C6C80">
              <w:rPr>
                <w:rFonts w:ascii="Bookman Old Style" w:hAnsi="Bookman Old Style"/>
              </w:rPr>
              <w:t xml:space="preserve">: </w:t>
            </w:r>
          </w:p>
          <w:p w14:paraId="3D80D5C6" w14:textId="77777777" w:rsidR="00FF400F" w:rsidRPr="004C6C80" w:rsidRDefault="00FF400F" w:rsidP="00FF400F">
            <w:pPr>
              <w:pStyle w:val="Default"/>
              <w:spacing w:line="360" w:lineRule="auto"/>
              <w:ind w:left="547" w:right="-155" w:hanging="547"/>
              <w:jc w:val="both"/>
              <w:rPr>
                <w:rFonts w:ascii="Bookman Old Style" w:hAnsi="Bookman Old Style"/>
              </w:rPr>
            </w:pPr>
            <w:r w:rsidRPr="004C6C80">
              <w:rPr>
                <w:rFonts w:ascii="Bookman Old Style" w:hAnsi="Bookman Old Style"/>
              </w:rPr>
              <w:t>a.</w:t>
            </w:r>
            <w:r w:rsidRPr="004C6C80">
              <w:rPr>
                <w:rFonts w:ascii="Bookman Old Style" w:hAnsi="Bookman Old Style"/>
              </w:rPr>
              <w:tab/>
            </w:r>
            <w:proofErr w:type="spellStart"/>
            <w:r w:rsidRPr="004C6C80">
              <w:rPr>
                <w:rFonts w:ascii="Bookman Old Style" w:hAnsi="Bookman Old Style"/>
              </w:rPr>
              <w:t>hak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bersosialisasi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</w:rPr>
              <w:t>berinteraksi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kehidupan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berkeluarga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</w:rPr>
              <w:t>bermasyarakat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</w:rPr>
              <w:t>bernegara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tanpa</w:t>
            </w:r>
            <w:proofErr w:type="spellEnd"/>
            <w:r w:rsidRPr="004C6C80">
              <w:rPr>
                <w:rFonts w:ascii="Bookman Old Style" w:hAnsi="Bookman Old Style"/>
              </w:rPr>
              <w:t xml:space="preserve"> rasa </w:t>
            </w:r>
            <w:proofErr w:type="spellStart"/>
            <w:r w:rsidRPr="004C6C80">
              <w:rPr>
                <w:rFonts w:ascii="Bookman Old Style" w:hAnsi="Bookman Old Style"/>
              </w:rPr>
              <w:t>takut</w:t>
            </w:r>
            <w:proofErr w:type="spellEnd"/>
            <w:r w:rsidRPr="004C6C80">
              <w:rPr>
                <w:rFonts w:ascii="Bookman Old Style" w:hAnsi="Bookman Old Style"/>
              </w:rPr>
              <w:t xml:space="preserve">; dan </w:t>
            </w:r>
          </w:p>
          <w:p w14:paraId="716D7C9A" w14:textId="5FC99021" w:rsidR="00FF400F" w:rsidRPr="00614A8C" w:rsidRDefault="00FF400F" w:rsidP="00FF400F">
            <w:pPr>
              <w:pStyle w:val="Default"/>
              <w:spacing w:line="360" w:lineRule="auto"/>
              <w:ind w:left="547" w:right="-155" w:hanging="547"/>
              <w:jc w:val="both"/>
              <w:rPr>
                <w:rFonts w:ascii="Bookman Old Style" w:hAnsi="Bookman Old Style"/>
              </w:rPr>
            </w:pPr>
            <w:r w:rsidRPr="004C6C80">
              <w:rPr>
                <w:rFonts w:ascii="Bookman Old Style" w:hAnsi="Bookman Old Style"/>
              </w:rPr>
              <w:t>b.</w:t>
            </w:r>
            <w:r w:rsidRPr="004C6C80">
              <w:rPr>
                <w:rFonts w:ascii="Bookman Old Style" w:hAnsi="Bookman Old Style"/>
              </w:rPr>
              <w:tab/>
            </w:r>
            <w:proofErr w:type="spellStart"/>
            <w:r w:rsidRPr="004C6C80">
              <w:rPr>
                <w:rFonts w:ascii="Bookman Old Style" w:hAnsi="Bookman Old Style"/>
              </w:rPr>
              <w:t>hak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mendapatkan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dari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segala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kekerasan</w:t>
            </w:r>
            <w:proofErr w:type="spellEnd"/>
            <w:r w:rsidRPr="004C6C80">
              <w:rPr>
                <w:rFonts w:ascii="Bookman Old Style" w:hAnsi="Bookman Old Style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</w:rPr>
              <w:t>fisik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</w:rPr>
              <w:t>psikis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</w:rPr>
              <w:t>ekonomi</w:t>
            </w:r>
            <w:proofErr w:type="spellEnd"/>
            <w:r w:rsidRPr="004C6C80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</w:rPr>
              <w:t>seksual</w:t>
            </w:r>
            <w:proofErr w:type="spellEnd"/>
            <w:r w:rsidRPr="004C6C80">
              <w:rPr>
                <w:rFonts w:ascii="Bookman Old Style" w:hAnsi="Bookman Old Style"/>
              </w:rPr>
              <w:t xml:space="preserve">. </w:t>
            </w:r>
          </w:p>
        </w:tc>
      </w:tr>
      <w:tr w:rsidR="00FF400F" w:rsidRPr="004C6C80" w14:paraId="46D68EE6" w14:textId="77777777" w:rsidTr="00D41014">
        <w:tc>
          <w:tcPr>
            <w:tcW w:w="1634" w:type="dxa"/>
          </w:tcPr>
          <w:p w14:paraId="49ACA4F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F428BE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6FDEF6A" w14:textId="77777777" w:rsidR="00FF400F" w:rsidRPr="002036B0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E03C169" w14:textId="77777777" w:rsidTr="00D41014">
        <w:tc>
          <w:tcPr>
            <w:tcW w:w="1634" w:type="dxa"/>
          </w:tcPr>
          <w:p w14:paraId="1EAD389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65FE51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7E4C26D" w14:textId="247998EB" w:rsidR="00FF400F" w:rsidRPr="00614A8C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Pasal 9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8</w:t>
            </w:r>
          </w:p>
        </w:tc>
      </w:tr>
      <w:tr w:rsidR="00FF400F" w:rsidRPr="004C6C80" w14:paraId="67D8785E" w14:textId="77777777" w:rsidTr="00D41014">
        <w:tc>
          <w:tcPr>
            <w:tcW w:w="1634" w:type="dxa"/>
          </w:tcPr>
          <w:p w14:paraId="061A9CF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6039DE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3CE2E72" w14:textId="7451E14E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55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memfasilitasi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bersosialisasi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berinteraksi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berkeluarga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bernegara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rasa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takut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D6E8BD0" w14:textId="77777777" w:rsidTr="00D41014">
        <w:tc>
          <w:tcPr>
            <w:tcW w:w="1634" w:type="dxa"/>
          </w:tcPr>
          <w:p w14:paraId="71EC0EE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804D6A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CABFF51" w14:textId="77777777" w:rsidR="00FF400F" w:rsidRPr="00060812" w:rsidRDefault="00FF400F" w:rsidP="00060812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5E37A693" w14:textId="77777777" w:rsidTr="00D41014">
        <w:tc>
          <w:tcPr>
            <w:tcW w:w="1634" w:type="dxa"/>
          </w:tcPr>
          <w:p w14:paraId="079D823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098E2E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46765D" w14:textId="60543749" w:rsidR="00FF400F" w:rsidRPr="00060812" w:rsidRDefault="00FF400F" w:rsidP="00060812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Pasal </w:t>
            </w:r>
            <w:r w:rsidR="00060812" w:rsidRPr="00060812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99</w:t>
            </w:r>
          </w:p>
        </w:tc>
      </w:tr>
      <w:tr w:rsidR="00FF400F" w:rsidRPr="004C6C80" w14:paraId="78C8D347" w14:textId="77777777" w:rsidTr="00D41014">
        <w:tc>
          <w:tcPr>
            <w:tcW w:w="1634" w:type="dxa"/>
          </w:tcPr>
          <w:p w14:paraId="00F5A6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B06D63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055DB40" w14:textId="3484E6BA" w:rsidR="00FF400F" w:rsidRPr="00614A8C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20" w:right="-15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kekerasan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fisik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psikis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ekonomi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seksual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00A126B9" w14:textId="77777777" w:rsidTr="00D41014">
        <w:tc>
          <w:tcPr>
            <w:tcW w:w="1634" w:type="dxa"/>
          </w:tcPr>
          <w:p w14:paraId="0AEEF6F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C858AE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A2F38C0" w14:textId="77777777" w:rsidR="00FF400F" w:rsidRPr="00FB0A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FF400F" w:rsidRPr="004C6C80" w14:paraId="71B0ADE1" w14:textId="77777777" w:rsidTr="00D41014">
        <w:tc>
          <w:tcPr>
            <w:tcW w:w="1634" w:type="dxa"/>
          </w:tcPr>
          <w:p w14:paraId="18A5294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32DBD3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CC0F62B" w14:textId="5A108CC8" w:rsidR="00FF400F" w:rsidRPr="00020535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020535">
              <w:rPr>
                <w:rFonts w:ascii="Bookman Old Style" w:hAnsi="Bookman Old Style" w:cs="Bookman Old Style"/>
                <w:bCs/>
                <w:sz w:val="24"/>
                <w:szCs w:val="24"/>
              </w:rPr>
              <w:t>BAB V</w:t>
            </w:r>
          </w:p>
        </w:tc>
      </w:tr>
      <w:tr w:rsidR="00FF400F" w:rsidRPr="004C6C80" w14:paraId="67C25B32" w14:textId="77777777" w:rsidTr="00D41014">
        <w:tc>
          <w:tcPr>
            <w:tcW w:w="1634" w:type="dxa"/>
          </w:tcPr>
          <w:p w14:paraId="74D52EB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16D3AE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67A9567" w14:textId="3A012C62" w:rsidR="00FF400F" w:rsidRPr="00020535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020535">
              <w:rPr>
                <w:rFonts w:ascii="Bookman Old Style" w:hAnsi="Bookman Old Style" w:cs="Bookman Old Style"/>
                <w:bCs/>
                <w:sz w:val="24"/>
                <w:szCs w:val="24"/>
              </w:rPr>
              <w:t>KOORDINASI</w:t>
            </w:r>
          </w:p>
        </w:tc>
      </w:tr>
      <w:tr w:rsidR="00FF400F" w:rsidRPr="004C6C80" w14:paraId="1F615D26" w14:textId="77777777" w:rsidTr="00D41014">
        <w:tc>
          <w:tcPr>
            <w:tcW w:w="1634" w:type="dxa"/>
          </w:tcPr>
          <w:p w14:paraId="73C4836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4F243E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D2429B8" w14:textId="73BE97BD" w:rsidR="00FF400F" w:rsidRPr="00020535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020535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0</w:t>
            </w:r>
          </w:p>
        </w:tc>
      </w:tr>
      <w:tr w:rsidR="00FF400F" w:rsidRPr="004C6C80" w14:paraId="1772E826" w14:textId="77777777" w:rsidTr="00D41014">
        <w:tc>
          <w:tcPr>
            <w:tcW w:w="1634" w:type="dxa"/>
          </w:tcPr>
          <w:p w14:paraId="69E1E08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970455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C539788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8"/>
              </w:numPr>
              <w:tabs>
                <w:tab w:val="left" w:pos="1985"/>
              </w:tabs>
              <w:autoSpaceDE w:val="0"/>
              <w:autoSpaceDN w:val="0"/>
              <w:spacing w:line="360" w:lineRule="auto"/>
              <w:ind w:left="409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terlaksananya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berjalan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efektif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mekanisme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koordinasi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DE8F9DA" w14:textId="25D94469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8"/>
              </w:numPr>
              <w:tabs>
                <w:tab w:val="left" w:pos="1985"/>
              </w:tabs>
              <w:autoSpaceDE w:val="0"/>
              <w:autoSpaceDN w:val="0"/>
              <w:spacing w:line="360" w:lineRule="auto"/>
              <w:ind w:left="409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Koordinasi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bertujuan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menyinkronkan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kebijakan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program,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DC5D194" w14:textId="19D60FF5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8"/>
              </w:numPr>
              <w:tabs>
                <w:tab w:val="left" w:pos="1985"/>
              </w:tabs>
              <w:autoSpaceDE w:val="0"/>
              <w:autoSpaceDN w:val="0"/>
              <w:spacing w:line="360" w:lineRule="auto"/>
              <w:ind w:left="409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Koordinasi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terkait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905C2C6" w14:textId="2EFD4CFD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8"/>
              </w:numPr>
              <w:tabs>
                <w:tab w:val="left" w:pos="1985"/>
              </w:tabs>
              <w:autoSpaceDE w:val="0"/>
              <w:autoSpaceDN w:val="0"/>
              <w:spacing w:line="360" w:lineRule="auto"/>
              <w:ind w:left="409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Dinas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koordinasi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mempunyai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tugas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6D0E25FB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8"/>
              </w:numPr>
              <w:tabs>
                <w:tab w:val="left" w:pos="1985"/>
                <w:tab w:val="left" w:pos="2552"/>
              </w:tabs>
              <w:autoSpaceDE w:val="0"/>
              <w:autoSpaceDN w:val="0"/>
              <w:spacing w:line="360" w:lineRule="auto"/>
              <w:ind w:left="834" w:right="-6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sinkronisasi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program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kebijakan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terkait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rangka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2D3F85B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8"/>
              </w:numPr>
              <w:tabs>
                <w:tab w:val="left" w:pos="1985"/>
                <w:tab w:val="left" w:pos="2552"/>
              </w:tabs>
              <w:autoSpaceDE w:val="0"/>
              <w:autoSpaceDN w:val="0"/>
              <w:spacing w:line="360" w:lineRule="auto"/>
              <w:ind w:left="834" w:right="-6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memastikan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berjalan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efektif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8EBA3BC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8"/>
              </w:numPr>
              <w:tabs>
                <w:tab w:val="left" w:pos="1985"/>
                <w:tab w:val="left" w:pos="2552"/>
              </w:tabs>
              <w:autoSpaceDE w:val="0"/>
              <w:autoSpaceDN w:val="0"/>
              <w:spacing w:line="360" w:lineRule="auto"/>
              <w:ind w:left="834" w:right="-6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mewujudkan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tersedianya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memadai;dan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14:paraId="0320ABFE" w14:textId="272A2EB9" w:rsidR="00FF400F" w:rsidRPr="004847F4" w:rsidRDefault="00FF400F" w:rsidP="00BA2367">
            <w:pPr>
              <w:pStyle w:val="ListParagraph"/>
              <w:widowControl w:val="0"/>
              <w:numPr>
                <w:ilvl w:val="1"/>
                <w:numId w:val="78"/>
              </w:numPr>
              <w:tabs>
                <w:tab w:val="left" w:pos="1985"/>
                <w:tab w:val="left" w:pos="2552"/>
              </w:tabs>
              <w:autoSpaceDE w:val="0"/>
              <w:autoSpaceDN w:val="0"/>
              <w:spacing w:line="360" w:lineRule="auto"/>
              <w:ind w:left="834" w:right="-6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menyinkronkan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berjalan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efisien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31762F2B" w14:textId="77777777" w:rsidTr="00D41014">
        <w:tc>
          <w:tcPr>
            <w:tcW w:w="1634" w:type="dxa"/>
          </w:tcPr>
          <w:p w14:paraId="52083C73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103EBBC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E774A9D" w14:textId="77777777" w:rsidR="00FF400F" w:rsidRPr="002036B0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BBEDD1A" w14:textId="77777777" w:rsidTr="00D41014">
        <w:tc>
          <w:tcPr>
            <w:tcW w:w="1634" w:type="dxa"/>
          </w:tcPr>
          <w:p w14:paraId="138BC59B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42881EE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10D7142" w14:textId="03D0D1A3" w:rsidR="00FF400F" w:rsidRPr="00020535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 w:cs="Bookman Old Style"/>
                <w:bCs/>
                <w:sz w:val="24"/>
                <w:szCs w:val="24"/>
              </w:rPr>
              <w:t>BAB VI</w:t>
            </w:r>
          </w:p>
        </w:tc>
      </w:tr>
      <w:tr w:rsidR="00FF400F" w:rsidRPr="004C6C80" w14:paraId="6ACC48C7" w14:textId="77777777" w:rsidTr="00D41014">
        <w:tc>
          <w:tcPr>
            <w:tcW w:w="1634" w:type="dxa"/>
          </w:tcPr>
          <w:p w14:paraId="290D023A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31B39F8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68BC332" w14:textId="55C24A37" w:rsidR="00FF400F" w:rsidRPr="00020535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 w:cs="Bookman Old Style"/>
                <w:bCs/>
                <w:sz w:val="24"/>
                <w:szCs w:val="24"/>
              </w:rPr>
              <w:t>PERANSERTA MASYARAKAT</w:t>
            </w:r>
          </w:p>
        </w:tc>
      </w:tr>
      <w:tr w:rsidR="00FF400F" w:rsidRPr="004C6C80" w14:paraId="693CB818" w14:textId="77777777" w:rsidTr="00D41014">
        <w:tc>
          <w:tcPr>
            <w:tcW w:w="1634" w:type="dxa"/>
          </w:tcPr>
          <w:p w14:paraId="4A44368B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5ED4452" w14:textId="77777777" w:rsidR="00FF400F" w:rsidRPr="004C6C80" w:rsidRDefault="00FF400F" w:rsidP="00060812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A62BEC0" w14:textId="77E33056" w:rsidR="00FF400F" w:rsidRPr="00020535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1</w:t>
            </w:r>
          </w:p>
        </w:tc>
      </w:tr>
      <w:tr w:rsidR="00FF400F" w:rsidRPr="004C6C80" w14:paraId="6F3A903B" w14:textId="77777777" w:rsidTr="00D41014">
        <w:tc>
          <w:tcPr>
            <w:tcW w:w="1634" w:type="dxa"/>
          </w:tcPr>
          <w:p w14:paraId="0914030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FC5841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45B742E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2"/>
              </w:numPr>
              <w:autoSpaceDE w:val="0"/>
              <w:autoSpaceDN w:val="0"/>
              <w:spacing w:line="360" w:lineRule="auto"/>
              <w:ind w:left="407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Masyarakat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mempunyai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seluas-luasnya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berperan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aktif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384E0C1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2"/>
              </w:numPr>
              <w:autoSpaceDE w:val="0"/>
              <w:autoSpaceDN w:val="0"/>
              <w:spacing w:line="360" w:lineRule="auto"/>
              <w:ind w:left="407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bertujuan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mendayagunakan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sumber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dimiliki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guna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mewujudkan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kemandirian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BAF1000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2"/>
              </w:numPr>
              <w:autoSpaceDE w:val="0"/>
              <w:autoSpaceDN w:val="0"/>
              <w:spacing w:line="360" w:lineRule="auto"/>
              <w:ind w:left="407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oleh:</w:t>
            </w:r>
          </w:p>
          <w:p w14:paraId="56059934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perseorangan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FD34B7D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keluarga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803CDF4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keagamaan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500F7CA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kemasyarakatan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12EB44F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swadaya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7C80FD1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profesi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113ABF5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6AB8801D" w14:textId="0574AC6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baik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negeri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maupun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luar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negeri;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dan/atau</w:t>
            </w:r>
          </w:p>
          <w:p w14:paraId="4317B586" w14:textId="77777777" w:rsidR="00FF400F" w:rsidRPr="004C6C80" w:rsidRDefault="00FF400F" w:rsidP="00BA2367">
            <w:pPr>
              <w:pStyle w:val="ListParagraph"/>
              <w:widowControl w:val="0"/>
              <w:numPr>
                <w:ilvl w:val="1"/>
                <w:numId w:val="72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974" w:right="-155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pendidikan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F9BA493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2"/>
              </w:numPr>
              <w:autoSpaceDE w:val="0"/>
              <w:autoSpaceDN w:val="0"/>
              <w:spacing w:line="360" w:lineRule="auto"/>
              <w:ind w:left="407" w:right="-155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luar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negeri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berpedoman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kebijakan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769C1BF" w14:textId="3B680166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2"/>
              </w:numPr>
              <w:autoSpaceDE w:val="0"/>
              <w:autoSpaceDN w:val="0"/>
              <w:spacing w:line="360" w:lineRule="auto"/>
              <w:ind w:left="407" w:right="-155" w:hanging="425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bersumber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program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bersifat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tanggung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perusahaan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1100E222" w14:textId="77777777" w:rsidTr="00D41014">
        <w:tc>
          <w:tcPr>
            <w:tcW w:w="1634" w:type="dxa"/>
          </w:tcPr>
          <w:p w14:paraId="2023D05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8FB589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D82764A" w14:textId="77777777" w:rsidR="00FF400F" w:rsidRPr="002036B0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6351AD1F" w14:textId="77777777" w:rsidTr="00D41014">
        <w:tc>
          <w:tcPr>
            <w:tcW w:w="1634" w:type="dxa"/>
          </w:tcPr>
          <w:p w14:paraId="1C1C07B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A6091C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5C57621" w14:textId="785B3EE6" w:rsidR="00FF400F" w:rsidRPr="004847F4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2</w:t>
            </w:r>
          </w:p>
        </w:tc>
      </w:tr>
      <w:tr w:rsidR="00FF400F" w:rsidRPr="004C6C80" w14:paraId="6A6A728D" w14:textId="77777777" w:rsidTr="00D41014">
        <w:tc>
          <w:tcPr>
            <w:tcW w:w="1634" w:type="dxa"/>
          </w:tcPr>
          <w:p w14:paraId="08C0EA6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BED661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2678D7F" w14:textId="72F8E02D" w:rsidR="00FF400F" w:rsidRPr="004C6C80" w:rsidRDefault="00FF400F" w:rsidP="00FF400F">
            <w:pPr>
              <w:pStyle w:val="BodyText"/>
              <w:spacing w:after="0" w:line="360" w:lineRule="auto"/>
              <w:ind w:right="-15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Pasal 102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bentuk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59ABF3B6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saran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rangka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penyusunan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produk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kebijaksanaan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4B17E43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pengadaan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845A576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penyediaan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2E96088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pengadaan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ahli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membantu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peningkatan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</w:p>
          <w:p w14:paraId="0E2911E2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materiil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finansial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89FC1B9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perlakuan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aspek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penghidupan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3D7C003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pengadaan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lapangan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pekerjaan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6EDD27D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pengadaan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prasarana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; dan </w:t>
            </w:r>
          </w:p>
          <w:p w14:paraId="0D72065A" w14:textId="5ED9341F" w:rsidR="00FF400F" w:rsidRPr="004847F4" w:rsidRDefault="00FF400F" w:rsidP="00BA2367">
            <w:pPr>
              <w:pStyle w:val="ListParagraph"/>
              <w:widowControl w:val="0"/>
              <w:numPr>
                <w:ilvl w:val="0"/>
                <w:numId w:val="73"/>
              </w:numPr>
              <w:tabs>
                <w:tab w:val="left" w:pos="2694"/>
              </w:tabs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lain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peningkatan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4A613619" w14:textId="77777777" w:rsidTr="00D41014">
        <w:tc>
          <w:tcPr>
            <w:tcW w:w="1634" w:type="dxa"/>
          </w:tcPr>
          <w:p w14:paraId="5373B8FC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93" w:type="dxa"/>
          </w:tcPr>
          <w:p w14:paraId="198C8A4B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FA2248E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B47E53B" w14:textId="77777777" w:rsidTr="00D41014">
        <w:tc>
          <w:tcPr>
            <w:tcW w:w="1634" w:type="dxa"/>
          </w:tcPr>
          <w:p w14:paraId="204DCF63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93" w:type="dxa"/>
          </w:tcPr>
          <w:p w14:paraId="6419CDD2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CF9EEB8" w14:textId="3C128E6E" w:rsidR="00FF400F" w:rsidRPr="004847F4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 w:cs="Bookman Old Style"/>
                <w:bCs/>
                <w:sz w:val="24"/>
                <w:szCs w:val="24"/>
              </w:rPr>
              <w:t>BAB VI</w:t>
            </w:r>
          </w:p>
        </w:tc>
      </w:tr>
      <w:tr w:rsidR="00FF400F" w:rsidRPr="004C6C80" w14:paraId="60596B80" w14:textId="77777777" w:rsidTr="00D41014">
        <w:tc>
          <w:tcPr>
            <w:tcW w:w="1634" w:type="dxa"/>
          </w:tcPr>
          <w:p w14:paraId="58F5717B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93" w:type="dxa"/>
          </w:tcPr>
          <w:p w14:paraId="5B0F670E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8F16916" w14:textId="245EA94F" w:rsidR="00FF400F" w:rsidRPr="004847F4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 w:cs="Bookman Old Style"/>
                <w:bCs/>
                <w:sz w:val="24"/>
                <w:szCs w:val="24"/>
              </w:rPr>
              <w:t>PENGHARGAAN</w:t>
            </w:r>
          </w:p>
        </w:tc>
      </w:tr>
      <w:tr w:rsidR="00FF400F" w:rsidRPr="004C6C80" w14:paraId="28A24E82" w14:textId="77777777" w:rsidTr="00D41014">
        <w:tc>
          <w:tcPr>
            <w:tcW w:w="1634" w:type="dxa"/>
          </w:tcPr>
          <w:p w14:paraId="40B136AD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93" w:type="dxa"/>
          </w:tcPr>
          <w:p w14:paraId="698B72C5" w14:textId="77777777" w:rsidR="00FF400F" w:rsidRPr="00060812" w:rsidRDefault="00FF400F" w:rsidP="00060812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5BEED4C" w14:textId="6057899F" w:rsidR="00FF400F" w:rsidRPr="004847F4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3</w:t>
            </w:r>
          </w:p>
        </w:tc>
      </w:tr>
      <w:tr w:rsidR="00FF400F" w:rsidRPr="004C6C80" w14:paraId="70865C56" w14:textId="77777777" w:rsidTr="00D41014">
        <w:tc>
          <w:tcPr>
            <w:tcW w:w="1634" w:type="dxa"/>
          </w:tcPr>
          <w:p w14:paraId="724B150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571967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9C66B24" w14:textId="77777777" w:rsidR="00FF400F" w:rsidRPr="00904ABB" w:rsidRDefault="00FF400F" w:rsidP="00BA2367">
            <w:pPr>
              <w:pStyle w:val="ListParagraph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line="360" w:lineRule="auto"/>
              <w:ind w:left="549" w:right="-147" w:hanging="567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penghargaan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847F4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065731F3" w14:textId="7429F589" w:rsidR="00FF400F" w:rsidRPr="00904ABB" w:rsidRDefault="00FF400F" w:rsidP="00BA2367">
            <w:pPr>
              <w:pStyle w:val="ListParagraph"/>
              <w:numPr>
                <w:ilvl w:val="0"/>
                <w:numId w:val="119"/>
              </w:numPr>
              <w:autoSpaceDE w:val="0"/>
              <w:autoSpaceDN w:val="0"/>
              <w:adjustRightInd w:val="0"/>
              <w:spacing w:line="360" w:lineRule="auto"/>
              <w:ind w:left="1116" w:right="-147" w:hanging="567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orang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perseorangan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berjasa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904ABB">
              <w:rPr>
                <w:rFonts w:ascii="Bookman Old Style" w:hAnsi="Bookman Old Style" w:cs="BookmanOldStyle"/>
                <w:sz w:val="24"/>
                <w:szCs w:val="24"/>
              </w:rPr>
              <w:t>;</w:t>
            </w:r>
          </w:p>
          <w:p w14:paraId="5A23F10C" w14:textId="01CB8378" w:rsidR="00FF400F" w:rsidRPr="00904ABB" w:rsidRDefault="00FF400F" w:rsidP="00BA2367">
            <w:pPr>
              <w:pStyle w:val="ListParagraph"/>
              <w:numPr>
                <w:ilvl w:val="0"/>
                <w:numId w:val="119"/>
              </w:numPr>
              <w:autoSpaceDE w:val="0"/>
              <w:autoSpaceDN w:val="0"/>
              <w:adjustRightInd w:val="0"/>
              <w:spacing w:line="360" w:lineRule="auto"/>
              <w:ind w:left="1116" w:right="-147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badan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negara di Daerah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yang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mempekerjakan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2FE334EC" w14:textId="76869027" w:rsidR="00FF400F" w:rsidRPr="004847F4" w:rsidRDefault="00FF400F" w:rsidP="00BA2367">
            <w:pPr>
              <w:pStyle w:val="ListParagraph"/>
              <w:numPr>
                <w:ilvl w:val="0"/>
                <w:numId w:val="119"/>
              </w:numPr>
              <w:autoSpaceDE w:val="0"/>
              <w:autoSpaceDN w:val="0"/>
              <w:adjustRightInd w:val="0"/>
              <w:spacing w:line="360" w:lineRule="auto"/>
              <w:ind w:left="1116" w:right="-147" w:hanging="567"/>
              <w:contextualSpacing w:val="0"/>
              <w:jc w:val="both"/>
              <w:rPr>
                <w:rFonts w:ascii="Bookman Old Style" w:hAnsi="Bookman Old Style" w:cs="BookmanOldStyle"/>
                <w:sz w:val="24"/>
                <w:szCs w:val="24"/>
              </w:rPr>
            </w:pP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penyedia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publik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memenuhi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847F4">
              <w:rPr>
                <w:rFonts w:ascii="Bookman Old Style" w:hAnsi="Bookman Old Style" w:cs="BookmanOldStyle"/>
                <w:sz w:val="24"/>
                <w:szCs w:val="24"/>
              </w:rPr>
              <w:t>.</w:t>
            </w:r>
          </w:p>
          <w:p w14:paraId="3A721A3A" w14:textId="77777777" w:rsidR="00FF400F" w:rsidRPr="004847F4" w:rsidRDefault="00FF400F" w:rsidP="00BA2367">
            <w:pPr>
              <w:pStyle w:val="ListParagraph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line="360" w:lineRule="auto"/>
              <w:ind w:left="549" w:right="-147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Penghargaan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tanda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jasa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para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pihak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berkontribusi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mewujudkan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r w:rsidRPr="004847F4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Pemenuhan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7C934CB1" w14:textId="77777777" w:rsidR="00FF400F" w:rsidRDefault="00FF400F" w:rsidP="00BA2367">
            <w:pPr>
              <w:pStyle w:val="ListParagraph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line="360" w:lineRule="auto"/>
              <w:ind w:left="549" w:right="-147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Penghargaan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berupa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847F4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28814843" w14:textId="2FB1ABDB" w:rsidR="00FF400F" w:rsidRPr="00904ABB" w:rsidRDefault="00FF400F" w:rsidP="00BA2367">
            <w:pPr>
              <w:pStyle w:val="ListParagraph"/>
              <w:numPr>
                <w:ilvl w:val="0"/>
                <w:numId w:val="120"/>
              </w:numPr>
              <w:autoSpaceDE w:val="0"/>
              <w:autoSpaceDN w:val="0"/>
              <w:adjustRightInd w:val="0"/>
              <w:spacing w:line="360" w:lineRule="auto"/>
              <w:ind w:left="1116" w:right="-147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piagam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sertifikat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02BDF9D3" w14:textId="5E104DAA" w:rsidR="00FF400F" w:rsidRPr="004847F4" w:rsidRDefault="00FF400F" w:rsidP="00BA2367">
            <w:pPr>
              <w:pStyle w:val="ListParagraph"/>
              <w:numPr>
                <w:ilvl w:val="0"/>
                <w:numId w:val="120"/>
              </w:numPr>
              <w:autoSpaceDE w:val="0"/>
              <w:autoSpaceDN w:val="0"/>
              <w:adjustRightInd w:val="0"/>
              <w:spacing w:line="360" w:lineRule="auto"/>
              <w:ind w:left="1116" w:right="-147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lencana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medali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kepedulian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D25D211" w14:textId="76D88B8C" w:rsidR="00FF400F" w:rsidRPr="004847F4" w:rsidRDefault="00FF400F" w:rsidP="00BA2367">
            <w:pPr>
              <w:pStyle w:val="ListParagraph"/>
              <w:numPr>
                <w:ilvl w:val="0"/>
                <w:numId w:val="120"/>
              </w:numPr>
              <w:autoSpaceDE w:val="0"/>
              <w:autoSpaceDN w:val="0"/>
              <w:adjustRightInd w:val="0"/>
              <w:spacing w:line="360" w:lineRule="auto"/>
              <w:ind w:left="1116" w:right="-147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tropy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miniatur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kemanusiaan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EF8BBC8" w14:textId="168E7B7A" w:rsidR="00FF400F" w:rsidRPr="00904ABB" w:rsidRDefault="00FF400F" w:rsidP="00BA2367">
            <w:pPr>
              <w:pStyle w:val="ListParagraph"/>
              <w:numPr>
                <w:ilvl w:val="0"/>
                <w:numId w:val="120"/>
              </w:numPr>
              <w:autoSpaceDE w:val="0"/>
              <w:autoSpaceDN w:val="0"/>
              <w:adjustRightInd w:val="0"/>
              <w:spacing w:line="360" w:lineRule="auto"/>
              <w:ind w:left="1116" w:right="-147" w:hanging="56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insentif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1A70C0F" w14:textId="210441CE" w:rsidR="00FF400F" w:rsidRPr="004847F4" w:rsidRDefault="00FF400F" w:rsidP="00BA2367">
            <w:pPr>
              <w:pStyle w:val="ListParagraph"/>
              <w:numPr>
                <w:ilvl w:val="0"/>
                <w:numId w:val="120"/>
              </w:numPr>
              <w:autoSpaceDE w:val="0"/>
              <w:autoSpaceDN w:val="0"/>
              <w:adjustRightInd w:val="0"/>
              <w:spacing w:line="360" w:lineRule="auto"/>
              <w:ind w:left="549" w:right="-147" w:hanging="567"/>
              <w:contextualSpacing w:val="0"/>
              <w:jc w:val="both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Tata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penghargaan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847F4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847F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2F5F8774" w14:textId="77777777" w:rsidTr="00D41014">
        <w:tc>
          <w:tcPr>
            <w:tcW w:w="1634" w:type="dxa"/>
          </w:tcPr>
          <w:p w14:paraId="249BFA1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ED574B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DEB1A5F" w14:textId="77777777" w:rsidR="00FF400F" w:rsidRPr="002036B0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AB3E39A" w14:textId="77777777" w:rsidTr="00D41014">
        <w:tc>
          <w:tcPr>
            <w:tcW w:w="1634" w:type="dxa"/>
          </w:tcPr>
          <w:p w14:paraId="17C077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DBAE7A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655F565" w14:textId="763E4629" w:rsidR="00FF400F" w:rsidRPr="00904AB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ABB">
              <w:rPr>
                <w:rFonts w:ascii="Bookman Old Style" w:hAnsi="Bookman Old Style" w:cs="Bookman Old Style"/>
                <w:bCs/>
                <w:sz w:val="24"/>
                <w:szCs w:val="24"/>
              </w:rPr>
              <w:t>BAB VII</w:t>
            </w:r>
          </w:p>
        </w:tc>
      </w:tr>
      <w:tr w:rsidR="00FF400F" w:rsidRPr="004C6C80" w14:paraId="0EC13A2C" w14:textId="77777777" w:rsidTr="00D41014">
        <w:tc>
          <w:tcPr>
            <w:tcW w:w="1634" w:type="dxa"/>
          </w:tcPr>
          <w:p w14:paraId="77E4ED0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4671E4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3019516" w14:textId="71F2AD43" w:rsidR="00FF400F" w:rsidRPr="00904AB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ABB">
              <w:rPr>
                <w:rFonts w:ascii="Bookman Old Style" w:hAnsi="Bookman Old Style" w:cs="Bookman Old Style"/>
                <w:bCs/>
                <w:sz w:val="24"/>
                <w:szCs w:val="24"/>
              </w:rPr>
              <w:t>PEMBINAAN DAN PENGAWASAN</w:t>
            </w:r>
          </w:p>
        </w:tc>
      </w:tr>
      <w:tr w:rsidR="00FF400F" w:rsidRPr="004C6C80" w14:paraId="2ECD8FE0" w14:textId="77777777" w:rsidTr="00D41014">
        <w:tc>
          <w:tcPr>
            <w:tcW w:w="1634" w:type="dxa"/>
          </w:tcPr>
          <w:p w14:paraId="4C90A83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492C90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E3628F1" w14:textId="6F955049" w:rsidR="00FF400F" w:rsidRPr="00904AB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ABB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4DA8D7D8" w14:textId="77777777" w:rsidTr="00D41014">
        <w:tc>
          <w:tcPr>
            <w:tcW w:w="1634" w:type="dxa"/>
          </w:tcPr>
          <w:p w14:paraId="385FF0B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3A2AB5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4B7619B" w14:textId="77777777" w:rsidR="00FF400F" w:rsidRPr="004C6C80" w:rsidRDefault="00FF400F" w:rsidP="00BA2367">
            <w:pPr>
              <w:pStyle w:val="ListParagraph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1379CE1" w14:textId="77777777" w:rsidR="00FF400F" w:rsidRDefault="00FF400F" w:rsidP="00BA2367">
            <w:pPr>
              <w:pStyle w:val="ListParagraph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2CF97436" w14:textId="6CF6E550" w:rsidR="00FF400F" w:rsidRPr="00904ABB" w:rsidRDefault="00FF400F" w:rsidP="00BA2367">
            <w:pPr>
              <w:pStyle w:val="ListParagraph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penetapan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kebijakan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produk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8EC12C1" w14:textId="32A8E2B7" w:rsidR="00FF400F" w:rsidRPr="004C6C80" w:rsidRDefault="00FF400F" w:rsidP="00BA2367">
            <w:pPr>
              <w:pStyle w:val="ListParagraph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penyuluhan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3987FD6" w14:textId="7DF1D26F" w:rsidR="00FF400F" w:rsidRPr="004C6C80" w:rsidRDefault="00FF400F" w:rsidP="00BA2367">
            <w:pPr>
              <w:pStyle w:val="ListParagraph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C6CE2D2" w14:textId="3B66DBBD" w:rsidR="00FF400F" w:rsidRPr="004C6C80" w:rsidRDefault="00FF400F" w:rsidP="00BA2367">
            <w:pPr>
              <w:pStyle w:val="ListParagraph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58468753" w14:textId="233160B7" w:rsidR="00FF400F" w:rsidRPr="004C6C80" w:rsidRDefault="00FF400F" w:rsidP="00BA2367">
            <w:pPr>
              <w:pStyle w:val="ListParagraph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perizinan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4C270B8" w14:textId="77777777" w:rsidR="00FF400F" w:rsidRPr="004C6C80" w:rsidRDefault="00FF400F" w:rsidP="00BA2367">
            <w:pPr>
              <w:pStyle w:val="ListParagraph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penetapan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produk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kebijaksanaan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menyusun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menetapkan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produk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kebijaksanaan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peningkatan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aspek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26AF618" w14:textId="52FE9424" w:rsidR="00FF400F" w:rsidRPr="004C6C80" w:rsidRDefault="00FF400F" w:rsidP="00BA2367">
            <w:pPr>
              <w:pStyle w:val="ListParagraph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penyuluhan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b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6C6FD9D9" w14:textId="77777777" w:rsidR="00FF400F" w:rsidRPr="004C6C80" w:rsidRDefault="00FF400F" w:rsidP="00BA2367">
            <w:pPr>
              <w:pStyle w:val="ListParagraph"/>
              <w:numPr>
                <w:ilvl w:val="1"/>
                <w:numId w:val="89"/>
              </w:numPr>
              <w:autoSpaceDE w:val="0"/>
              <w:autoSpaceDN w:val="0"/>
              <w:adjustRightInd w:val="0"/>
              <w:spacing w:line="360" w:lineRule="auto"/>
              <w:ind w:left="832" w:right="-6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menumbuhkan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rasa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kepedulian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A053F96" w14:textId="77777777" w:rsidR="00FF400F" w:rsidRPr="004C6C80" w:rsidRDefault="00FF400F" w:rsidP="00BA2367">
            <w:pPr>
              <w:pStyle w:val="ListParagraph"/>
              <w:numPr>
                <w:ilvl w:val="1"/>
                <w:numId w:val="89"/>
              </w:numPr>
              <w:autoSpaceDE w:val="0"/>
              <w:autoSpaceDN w:val="0"/>
              <w:adjustRightInd w:val="0"/>
              <w:spacing w:line="360" w:lineRule="auto"/>
              <w:ind w:left="832" w:right="-6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penerangan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berkenaan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peningkatan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6652ABE" w14:textId="77777777" w:rsidR="00FF400F" w:rsidRPr="004C6C80" w:rsidRDefault="00FF400F" w:rsidP="00BA2367">
            <w:pPr>
              <w:pStyle w:val="ListParagraph"/>
              <w:numPr>
                <w:ilvl w:val="1"/>
                <w:numId w:val="89"/>
              </w:numPr>
              <w:autoSpaceDE w:val="0"/>
              <w:autoSpaceDN w:val="0"/>
              <w:adjustRightInd w:val="0"/>
              <w:spacing w:line="360" w:lineRule="auto"/>
              <w:ind w:left="832" w:right="-6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pembangunan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nasional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Daerah.</w:t>
            </w:r>
          </w:p>
          <w:p w14:paraId="02259F48" w14:textId="3C1F2301" w:rsidR="00FF400F" w:rsidRPr="004C6C80" w:rsidRDefault="00FF400F" w:rsidP="00BA2367">
            <w:pPr>
              <w:pStyle w:val="ListParagraph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bimbingan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c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785C41FA" w14:textId="77777777" w:rsidR="00FF400F" w:rsidRPr="004C6C80" w:rsidRDefault="00FF400F" w:rsidP="00BA2367">
            <w:pPr>
              <w:pStyle w:val="ListParagraph"/>
              <w:numPr>
                <w:ilvl w:val="0"/>
                <w:numId w:val="97"/>
              </w:numPr>
              <w:tabs>
                <w:tab w:val="left" w:pos="2694"/>
              </w:tabs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kualitas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peningkatan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065C1634" w14:textId="77777777" w:rsidR="00FF400F" w:rsidRPr="004C6C80" w:rsidRDefault="00FF400F" w:rsidP="00BA2367">
            <w:pPr>
              <w:pStyle w:val="ListParagraph"/>
              <w:numPr>
                <w:ilvl w:val="0"/>
                <w:numId w:val="97"/>
              </w:numPr>
              <w:tabs>
                <w:tab w:val="left" w:pos="2694"/>
              </w:tabs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menumbuhkan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mengembangkan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optimal.</w:t>
            </w:r>
          </w:p>
          <w:p w14:paraId="15CC6F2F" w14:textId="392EEC1A" w:rsidR="00FF400F" w:rsidRPr="004C6C80" w:rsidRDefault="00FF400F" w:rsidP="00BA2367">
            <w:pPr>
              <w:pStyle w:val="ListParagraph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untuk:</w:t>
            </w:r>
          </w:p>
          <w:p w14:paraId="5ED20A94" w14:textId="77777777" w:rsidR="00FF400F" w:rsidRPr="004C6C80" w:rsidRDefault="00FF400F" w:rsidP="00BA2367">
            <w:pPr>
              <w:pStyle w:val="ListParagraph"/>
              <w:numPr>
                <w:ilvl w:val="0"/>
                <w:numId w:val="98"/>
              </w:numPr>
              <w:tabs>
                <w:tab w:val="left" w:pos="1843"/>
              </w:tabs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membantu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berusaha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taraf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sosialnya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AECCBEC" w14:textId="77777777" w:rsidR="00FF400F" w:rsidRPr="004C6C80" w:rsidRDefault="00FF400F" w:rsidP="00BA2367">
            <w:pPr>
              <w:pStyle w:val="ListParagraph"/>
              <w:numPr>
                <w:ilvl w:val="0"/>
                <w:numId w:val="98"/>
              </w:numPr>
              <w:tabs>
                <w:tab w:val="left" w:pos="1843"/>
              </w:tabs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membantu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agar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memelihara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taraf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wajar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E888BF6" w14:textId="6DB6C28E" w:rsidR="00FF400F" w:rsidRDefault="00FF400F" w:rsidP="00BA2367">
            <w:pPr>
              <w:pStyle w:val="ListParagraph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perizinan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e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2E7B9880" w14:textId="7CD3414E" w:rsidR="00FF400F" w:rsidRPr="00904ABB" w:rsidRDefault="00FF400F" w:rsidP="00BA2367">
            <w:pPr>
              <w:pStyle w:val="ListParagraph"/>
              <w:numPr>
                <w:ilvl w:val="0"/>
                <w:numId w:val="122"/>
              </w:numPr>
              <w:autoSpaceDE w:val="0"/>
              <w:autoSpaceDN w:val="0"/>
              <w:adjustRightInd w:val="0"/>
              <w:spacing w:line="360" w:lineRule="auto"/>
              <w:ind w:left="832" w:right="-14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penetapan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produk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mempersyaratkan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pengadaan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izin untuk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mendirikan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bangunan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 xml:space="preserve"> atau izin </w:t>
            </w:r>
            <w:proofErr w:type="spellStart"/>
            <w:r w:rsidRPr="00904ABB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904ABB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22951DE6" w14:textId="5459426B" w:rsidR="00FF400F" w:rsidRPr="004C6C80" w:rsidRDefault="00FF400F" w:rsidP="00BA2367">
            <w:pPr>
              <w:pStyle w:val="ListParagraph"/>
              <w:numPr>
                <w:ilvl w:val="0"/>
                <w:numId w:val="122"/>
              </w:numPr>
              <w:autoSpaceDE w:val="0"/>
              <w:autoSpaceDN w:val="0"/>
              <w:adjustRightInd w:val="0"/>
              <w:spacing w:line="360" w:lineRule="auto"/>
              <w:ind w:left="832" w:right="-147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kemudahan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memperoleh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perizinan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rehabilitasi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06BE6A5B" w14:textId="77777777" w:rsidTr="00D41014">
        <w:tc>
          <w:tcPr>
            <w:tcW w:w="1634" w:type="dxa"/>
          </w:tcPr>
          <w:p w14:paraId="781943A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C44C6E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58EEA46" w14:textId="77777777" w:rsidR="00FF400F" w:rsidRPr="00904AB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601DFF98" w14:textId="77777777" w:rsidTr="00D41014">
        <w:tc>
          <w:tcPr>
            <w:tcW w:w="1634" w:type="dxa"/>
          </w:tcPr>
          <w:p w14:paraId="25C627B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DEEE22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06725B3" w14:textId="080BB370" w:rsidR="00FF400F" w:rsidRPr="00904AB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ABB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1684150E" w14:textId="77777777" w:rsidTr="00D41014">
        <w:tc>
          <w:tcPr>
            <w:tcW w:w="1634" w:type="dxa"/>
          </w:tcPr>
          <w:p w14:paraId="3BDE01B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EF5773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E5F56BB" w14:textId="77777777" w:rsidR="00FF400F" w:rsidRPr="004C6C80" w:rsidRDefault="00FF400F" w:rsidP="00BA2367">
            <w:pPr>
              <w:pStyle w:val="ListParagraph"/>
              <w:numPr>
                <w:ilvl w:val="0"/>
                <w:numId w:val="70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lastRenderedPageBreak/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9EB64BA" w14:textId="59FB45B6" w:rsidR="00FF400F" w:rsidRPr="004C6C80" w:rsidRDefault="00FF400F" w:rsidP="00BA2367">
            <w:pPr>
              <w:pStyle w:val="ListParagraph"/>
              <w:numPr>
                <w:ilvl w:val="0"/>
                <w:numId w:val="70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Old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6740400B" w14:textId="77777777" w:rsidTr="00D41014">
        <w:tc>
          <w:tcPr>
            <w:tcW w:w="1634" w:type="dxa"/>
          </w:tcPr>
          <w:p w14:paraId="013E503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E97E36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3FC0B0A" w14:textId="77777777" w:rsidR="00FF400F" w:rsidRPr="00904AB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D2ED493" w14:textId="77777777" w:rsidTr="00D41014">
        <w:tc>
          <w:tcPr>
            <w:tcW w:w="1634" w:type="dxa"/>
          </w:tcPr>
          <w:p w14:paraId="487E6A6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4C5F2B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8FC96B8" w14:textId="0C6B8426" w:rsidR="00FF400F" w:rsidRPr="00904AB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ABB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410B6D5A" w14:textId="77777777" w:rsidTr="00D41014">
        <w:tc>
          <w:tcPr>
            <w:tcW w:w="1634" w:type="dxa"/>
          </w:tcPr>
          <w:p w14:paraId="145C8C9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D8AF3D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1078522" w14:textId="77777777" w:rsidR="00FF400F" w:rsidRPr="004C6C80" w:rsidRDefault="00FF400F" w:rsidP="00BA2367">
            <w:pPr>
              <w:pStyle w:val="ListParagraph"/>
              <w:numPr>
                <w:ilvl w:val="0"/>
                <w:numId w:val="95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dilakukan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388B376D" w14:textId="0A54AE7E" w:rsidR="00FF400F" w:rsidRPr="00904ABB" w:rsidRDefault="00FF400F" w:rsidP="00BA2367">
            <w:pPr>
              <w:pStyle w:val="ListParagraph"/>
              <w:numPr>
                <w:ilvl w:val="0"/>
                <w:numId w:val="95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</w:t>
            </w:r>
            <w:r w:rsidR="008D1EF7">
              <w:rPr>
                <w:rFonts w:ascii="Bookman Old Style" w:hAnsi="Bookman Old Style"/>
                <w:sz w:val="24"/>
                <w:szCs w:val="24"/>
              </w:rPr>
              <w:t>m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>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/unit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terkait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6B88D24" w14:textId="01278A84" w:rsidR="00FF400F" w:rsidRPr="004C6C80" w:rsidRDefault="00FF400F" w:rsidP="00BA2367">
            <w:pPr>
              <w:pStyle w:val="ListParagraph"/>
              <w:numPr>
                <w:ilvl w:val="0"/>
                <w:numId w:val="95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bCs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Tata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cara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FF400F" w:rsidRPr="004C6C80" w14:paraId="7AC04A86" w14:textId="77777777" w:rsidTr="00D41014">
        <w:tc>
          <w:tcPr>
            <w:tcW w:w="1634" w:type="dxa"/>
          </w:tcPr>
          <w:p w14:paraId="2C3A238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D71B3C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E09D86B" w14:textId="77777777" w:rsidR="00FF400F" w:rsidRPr="00C13FC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44866C3" w14:textId="77777777" w:rsidTr="00D41014">
        <w:tc>
          <w:tcPr>
            <w:tcW w:w="1634" w:type="dxa"/>
          </w:tcPr>
          <w:p w14:paraId="4274B35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211C41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E9D5165" w14:textId="3A3F12D6" w:rsidR="00FF400F" w:rsidRPr="00C13FC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C13FCB">
              <w:rPr>
                <w:rFonts w:ascii="Bookman Old Style" w:hAnsi="Bookman Old Style" w:cs="Bookman Old Style"/>
                <w:bCs/>
                <w:sz w:val="24"/>
                <w:szCs w:val="24"/>
              </w:rPr>
              <w:t>BAB VIII</w:t>
            </w:r>
          </w:p>
        </w:tc>
      </w:tr>
      <w:tr w:rsidR="00FF400F" w:rsidRPr="004C6C80" w14:paraId="3F2DDADF" w14:textId="77777777" w:rsidTr="00D41014">
        <w:tc>
          <w:tcPr>
            <w:tcW w:w="1634" w:type="dxa"/>
          </w:tcPr>
          <w:p w14:paraId="01A90E1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D8DDC5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64C10D0" w14:textId="3326A23F" w:rsidR="00FF400F" w:rsidRPr="00C13FC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C13FCB">
              <w:rPr>
                <w:rFonts w:ascii="Bookman Old Style" w:hAnsi="Bookman Old Style" w:cs="Bookman Old Style"/>
                <w:bCs/>
                <w:sz w:val="24"/>
                <w:szCs w:val="24"/>
              </w:rPr>
              <w:t>KOMISI DISABILITAS DAERAH</w:t>
            </w:r>
          </w:p>
        </w:tc>
      </w:tr>
      <w:tr w:rsidR="00FF400F" w:rsidRPr="004C6C80" w14:paraId="4AD21772" w14:textId="77777777" w:rsidTr="00D41014">
        <w:tc>
          <w:tcPr>
            <w:tcW w:w="1634" w:type="dxa"/>
          </w:tcPr>
          <w:p w14:paraId="11D962C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BB01D6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E64C479" w14:textId="12524293" w:rsidR="00FF400F" w:rsidRPr="00C13FCB" w:rsidRDefault="00FF400F" w:rsidP="00060812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C13FCB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060812">
              <w:rPr>
                <w:rFonts w:ascii="Bookman Old Style" w:hAnsi="Bookman Old Style" w:cs="Bookman Old Style"/>
                <w:bCs/>
                <w:sz w:val="24"/>
                <w:szCs w:val="24"/>
              </w:rPr>
              <w:t>7</w:t>
            </w:r>
          </w:p>
        </w:tc>
      </w:tr>
      <w:tr w:rsidR="00FF400F" w:rsidRPr="004C6C80" w14:paraId="37E60E11" w14:textId="77777777" w:rsidTr="00D41014">
        <w:tc>
          <w:tcPr>
            <w:tcW w:w="1634" w:type="dxa"/>
          </w:tcPr>
          <w:p w14:paraId="5094F84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E05D57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1C7F862" w14:textId="044E5679" w:rsidR="00FF400F" w:rsidRPr="00C13FCB" w:rsidRDefault="00FF400F" w:rsidP="00BA2367">
            <w:pPr>
              <w:pStyle w:val="ListParagraph"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Dalam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rangka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tingkat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Daerah,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dibentuk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Komisi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Daerah.</w:t>
            </w:r>
          </w:p>
          <w:p w14:paraId="0F908785" w14:textId="2BBA86D0" w:rsidR="00FF400F" w:rsidRPr="004C6C80" w:rsidRDefault="00FF400F" w:rsidP="00BA2367">
            <w:pPr>
              <w:pStyle w:val="ListParagraph"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non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struktural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bersifat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i/>
                <w:sz w:val="24"/>
                <w:szCs w:val="24"/>
              </w:rPr>
              <w:t xml:space="preserve">ad hoc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bertanggungjawab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Dinas.</w:t>
            </w:r>
          </w:p>
          <w:p w14:paraId="69A98EA7" w14:textId="78721AEE" w:rsidR="00FF400F" w:rsidRDefault="00FF400F" w:rsidP="00BA2367">
            <w:pPr>
              <w:pStyle w:val="ListParagraph"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Keanggotaan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(1)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terdiri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 w:cs="Bookman Old Style"/>
                <w:sz w:val="24"/>
                <w:szCs w:val="24"/>
              </w:rPr>
              <w:t>:</w:t>
            </w:r>
          </w:p>
          <w:p w14:paraId="72B79D6D" w14:textId="048725F3" w:rsidR="00FF400F" w:rsidRPr="00C13FCB" w:rsidRDefault="00FF400F" w:rsidP="00BA2367">
            <w:pPr>
              <w:pStyle w:val="ListParagraph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974" w:right="-147" w:hanging="56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Perangkat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Daerah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terkait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;</w:t>
            </w:r>
          </w:p>
          <w:p w14:paraId="091F44A7" w14:textId="36937E06" w:rsidR="00FF400F" w:rsidRPr="004C6C80" w:rsidRDefault="00FF400F" w:rsidP="00BA2367">
            <w:pPr>
              <w:pStyle w:val="ListParagraph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974" w:right="-147" w:hanging="56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unit kerja pada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Sekretariat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Daerah yang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membidangi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</w:t>
            </w:r>
          </w:p>
          <w:p w14:paraId="0F997D6F" w14:textId="5FFFCB6E" w:rsidR="00FF400F" w:rsidRPr="004C6C80" w:rsidRDefault="00FF400F" w:rsidP="00BA2367">
            <w:pPr>
              <w:pStyle w:val="ListParagraph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974" w:right="-147" w:hanging="56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lastRenderedPageBreak/>
              <w:t>perwakilan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</w:t>
            </w:r>
          </w:p>
          <w:p w14:paraId="0E6DB8BC" w14:textId="4CA7364C" w:rsidR="00FF400F" w:rsidRPr="004C6C80" w:rsidRDefault="00FF400F" w:rsidP="00BA2367">
            <w:pPr>
              <w:pStyle w:val="ListParagraph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974" w:right="-147" w:hanging="56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perwakilan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badan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hukum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atau badan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usaha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</w:t>
            </w:r>
          </w:p>
          <w:p w14:paraId="2254BA9F" w14:textId="3C7DB133" w:rsidR="00FF400F" w:rsidRPr="004C6C80" w:rsidRDefault="00FF400F" w:rsidP="00BA2367">
            <w:pPr>
              <w:pStyle w:val="ListParagraph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974" w:right="-147" w:hanging="56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perwakilan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akademisi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</w:t>
            </w:r>
          </w:p>
          <w:p w14:paraId="278833B0" w14:textId="1BDD0E85" w:rsidR="00FF400F" w:rsidRPr="004C6C80" w:rsidRDefault="00FF400F" w:rsidP="00BA2367">
            <w:pPr>
              <w:pStyle w:val="ListParagraph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974" w:right="-147" w:hanging="56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tokoh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 dan</w:t>
            </w:r>
          </w:p>
          <w:p w14:paraId="40DB4B57" w14:textId="2835493E" w:rsidR="00FF400F" w:rsidRPr="00C13FCB" w:rsidRDefault="00FF400F" w:rsidP="00BA2367">
            <w:pPr>
              <w:pStyle w:val="ListParagraph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974" w:right="-147" w:hanging="56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perwakilan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Lembaga</w:t>
            </w:r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Kesejahteraan</w:t>
            </w:r>
            <w:proofErr w:type="spellEnd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Sosial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1D10DD91" w14:textId="77777777" w:rsidTr="00D41014">
        <w:tc>
          <w:tcPr>
            <w:tcW w:w="1634" w:type="dxa"/>
          </w:tcPr>
          <w:p w14:paraId="076D7768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D8A7A12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479BB3D" w14:textId="77777777" w:rsidR="00FF400F" w:rsidRPr="00417F30" w:rsidRDefault="00FF400F" w:rsidP="00417F30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0ED97840" w14:textId="77777777" w:rsidTr="00D41014">
        <w:tc>
          <w:tcPr>
            <w:tcW w:w="1634" w:type="dxa"/>
          </w:tcPr>
          <w:p w14:paraId="75137DAF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7C98748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9578D6D" w14:textId="3FEFD525" w:rsidR="00FF400F" w:rsidRPr="00C13FCB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C13FCB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10</w:t>
            </w:r>
            <w:r w:rsidR="00417F30">
              <w:rPr>
                <w:rFonts w:ascii="Bookman Old Style" w:hAnsi="Bookman Old Style" w:cs="Bookman Old Style"/>
                <w:bCs/>
                <w:sz w:val="24"/>
                <w:szCs w:val="24"/>
              </w:rPr>
              <w:t>8</w:t>
            </w:r>
          </w:p>
        </w:tc>
      </w:tr>
      <w:tr w:rsidR="00FF400F" w:rsidRPr="004C6C80" w14:paraId="3C66D02A" w14:textId="77777777" w:rsidTr="00D41014">
        <w:tc>
          <w:tcPr>
            <w:tcW w:w="1634" w:type="dxa"/>
          </w:tcPr>
          <w:p w14:paraId="433586D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783F9A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16D7A43" w14:textId="57392DF9" w:rsidR="00FF400F" w:rsidRPr="00C13FCB" w:rsidRDefault="00FF400F" w:rsidP="00BA2367">
            <w:pPr>
              <w:pStyle w:val="ListParagraph"/>
              <w:numPr>
                <w:ilvl w:val="1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407" w:right="-14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Komisi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Pasal 10</w:t>
            </w:r>
            <w:r w:rsidR="00417F30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mempunyai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tugas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pemantauan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evaluasi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advokasi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4FF8246C" w14:textId="14B96A9D" w:rsidR="00FF400F" w:rsidRPr="004C6C80" w:rsidRDefault="00FF400F" w:rsidP="00BA2367">
            <w:pPr>
              <w:pStyle w:val="ListParagraph"/>
              <w:numPr>
                <w:ilvl w:val="1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407" w:right="-14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Dalam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Komisi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menyelenggarakan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7D9A1308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pemantauan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evaluasi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AD904E8" w14:textId="283BC73A" w:rsidR="00FF400F" w:rsidRPr="00C13FCB" w:rsidRDefault="00FF400F" w:rsidP="00BA2367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E7D3B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memberikan</w:t>
            </w:r>
            <w:proofErr w:type="spellEnd"/>
            <w:r w:rsidRPr="00DE7D3B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DE7D3B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masukan</w:t>
            </w:r>
            <w:proofErr w:type="spellEnd"/>
            <w:r w:rsidRPr="00DE7D3B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,</w:t>
            </w:r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, dan/atau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rekomendasi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Daerah</w:t>
            </w:r>
            <w:r w:rsidR="00DE7D3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perumusan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kebijakan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berkaitan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C13FCB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29DFA72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kerja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penanganan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pemangku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kepentingan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terkait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519DA9CD" w14:textId="77777777" w:rsidR="00FF400F" w:rsidRPr="004C6C80" w:rsidRDefault="00FF400F" w:rsidP="00BA2367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advokasi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dan Pemenuhan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2887F4C4" w14:textId="7BA61C6B" w:rsidR="00FF400F" w:rsidRPr="004C6C80" w:rsidRDefault="00FF400F" w:rsidP="00BA2367">
            <w:pPr>
              <w:pStyle w:val="ListParagraph"/>
              <w:numPr>
                <w:ilvl w:val="1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407" w:right="-14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untuk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melaksanakan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advokasi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Pelindungan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dan Pemenuhan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pada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3770B7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komisi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3770B7" w:rsidRPr="003770B7">
              <w:rPr>
                <w:rFonts w:ascii="Bookman Old Style" w:hAnsi="Bookman Old Style"/>
                <w:sz w:val="24"/>
                <w:szCs w:val="24"/>
                <w:highlight w:val="cyan"/>
              </w:rPr>
              <w:t>Komisi</w:t>
            </w:r>
            <w:proofErr w:type="spellEnd"/>
            <w:r w:rsidR="003770B7" w:rsidRPr="003770B7">
              <w:rPr>
                <w:rFonts w:ascii="Bookman Old Style" w:hAnsi="Bookman Old Style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3770B7" w:rsidRPr="003770B7">
              <w:rPr>
                <w:rFonts w:ascii="Bookman Old Style" w:hAnsi="Bookman Old Style"/>
                <w:sz w:val="24"/>
                <w:szCs w:val="24"/>
                <w:highlight w:val="cyan"/>
              </w:rPr>
              <w:t>Disabilitas</w:t>
            </w:r>
            <w:proofErr w:type="spellEnd"/>
            <w:r w:rsidR="003770B7" w:rsidRPr="003770B7">
              <w:rPr>
                <w:rFonts w:ascii="Bookman Old Style" w:hAnsi="Bookman Old Style"/>
                <w:sz w:val="24"/>
                <w:szCs w:val="24"/>
                <w:highlight w:val="cyan"/>
              </w:rPr>
              <w:t xml:space="preserve"> Daerah</w:t>
            </w:r>
            <w:r w:rsidR="003770B7" w:rsidRPr="00C13FC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berwenang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02C5CE23" w14:textId="46AE14B4" w:rsidR="00FF400F" w:rsidRPr="00C13FCB" w:rsidRDefault="00FF400F" w:rsidP="00BA2367">
            <w:pPr>
              <w:pStyle w:val="ListParagraph"/>
              <w:numPr>
                <w:ilvl w:val="2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menerima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pengaduan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dari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lastRenderedPageBreak/>
              <w:t xml:space="preserve">atau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masyarakat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berkaitan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pelaksanaan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Pelindungan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dan Pemenuhan</w:t>
            </w:r>
            <w:r w:rsidRPr="002824FE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2824FE">
              <w:rPr>
                <w:rFonts w:ascii="Bookman Old Style" w:hAnsi="Bookman Old Style" w:cs="Bookman Old Style"/>
                <w:sz w:val="24"/>
                <w:szCs w:val="24"/>
              </w:rPr>
              <w:t>hak</w:t>
            </w:r>
            <w:proofErr w:type="spellEnd"/>
            <w:r w:rsidRPr="002824FE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2824FE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2824FE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2824FE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; dan</w:t>
            </w:r>
          </w:p>
          <w:p w14:paraId="7981BA67" w14:textId="54AC76F2" w:rsidR="00FF400F" w:rsidRPr="004C6C80" w:rsidRDefault="00FF400F" w:rsidP="00BA2367">
            <w:pPr>
              <w:pStyle w:val="ListParagraph"/>
              <w:numPr>
                <w:ilvl w:val="2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menindaklanjuti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aduan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dari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atau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masyarakat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</w:t>
            </w:r>
          </w:p>
          <w:p w14:paraId="00D8E946" w14:textId="236B11A1" w:rsidR="00FF400F" w:rsidRPr="004C6C80" w:rsidRDefault="00FF400F" w:rsidP="00BA2367">
            <w:pPr>
              <w:pStyle w:val="ListParagraph"/>
              <w:numPr>
                <w:ilvl w:val="2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menyelenggarakan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mediasi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untuk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menyelesaikan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permasalahan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antara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pejabat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yang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berwenang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pemangku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kepentingan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lainnya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; dan</w:t>
            </w:r>
          </w:p>
          <w:p w14:paraId="1D0DFB1A" w14:textId="571E85BB" w:rsidR="00FF400F" w:rsidRPr="004C6C80" w:rsidRDefault="00FF400F" w:rsidP="00BA2367">
            <w:pPr>
              <w:pStyle w:val="ListParagraph"/>
              <w:numPr>
                <w:ilvl w:val="2"/>
                <w:numId w:val="124"/>
              </w:numPr>
              <w:autoSpaceDE w:val="0"/>
              <w:autoSpaceDN w:val="0"/>
              <w:adjustRightInd w:val="0"/>
              <w:spacing w:line="360" w:lineRule="auto"/>
              <w:ind w:left="832" w:right="-155" w:hanging="425"/>
              <w:jc w:val="both"/>
              <w:rPr>
                <w:rFonts w:ascii="Bookman Old Style" w:hAnsi="Bookman Old Style" w:cs="Bookman Old Style"/>
                <w:bCs/>
              </w:rPr>
            </w:pPr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menyampaikan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rekomendasi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kepada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pejabat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yang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berwenang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terkait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sebagai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tindak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lanjut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upaya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penyelesaian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terhadap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pengaduan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masyarakat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atau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Penyandang</w:t>
            </w:r>
            <w:proofErr w:type="spellEnd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C13FCB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08CCB54F" w14:textId="77777777" w:rsidTr="00D41014">
        <w:tc>
          <w:tcPr>
            <w:tcW w:w="1634" w:type="dxa"/>
          </w:tcPr>
          <w:p w14:paraId="374A04F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DAD1A3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  <w:shd w:val="clear" w:color="auto" w:fill="auto"/>
          </w:tcPr>
          <w:p w14:paraId="64D2DF48" w14:textId="77777777" w:rsidR="00FF400F" w:rsidRPr="00B2701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26E431FC" w14:textId="77777777" w:rsidTr="00D41014">
        <w:tc>
          <w:tcPr>
            <w:tcW w:w="1634" w:type="dxa"/>
          </w:tcPr>
          <w:p w14:paraId="5B2C8CA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71DC03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  <w:shd w:val="clear" w:color="auto" w:fill="auto"/>
          </w:tcPr>
          <w:p w14:paraId="2B6398A8" w14:textId="6BC23DE3" w:rsidR="00FF400F" w:rsidRPr="00B2701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B27017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</w:t>
            </w:r>
            <w:r w:rsidR="00417F30">
              <w:rPr>
                <w:rFonts w:ascii="Bookman Old Style" w:hAnsi="Bookman Old Style" w:cs="Bookman Old Style"/>
                <w:bCs/>
                <w:sz w:val="24"/>
                <w:szCs w:val="24"/>
              </w:rPr>
              <w:t>09</w:t>
            </w:r>
          </w:p>
        </w:tc>
      </w:tr>
      <w:tr w:rsidR="00FF400F" w:rsidRPr="004C6C80" w14:paraId="4E937126" w14:textId="77777777" w:rsidTr="00D41014">
        <w:tc>
          <w:tcPr>
            <w:tcW w:w="1634" w:type="dxa"/>
          </w:tcPr>
          <w:p w14:paraId="21CADF4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EE3F59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50888E" w14:textId="46F455A0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18" w:right="-147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Ketentuan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mengenai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susunan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tugas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fungsi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tata kerja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Komite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Daerah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diatur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lebih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lanjut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Bupati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4A2EA250" w14:textId="77777777" w:rsidTr="00D41014">
        <w:tc>
          <w:tcPr>
            <w:tcW w:w="1634" w:type="dxa"/>
          </w:tcPr>
          <w:p w14:paraId="4689134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3B6503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42FD5EC" w14:textId="77777777" w:rsidR="00FF400F" w:rsidRPr="00B2701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4D612E35" w14:textId="77777777" w:rsidTr="00D41014">
        <w:tc>
          <w:tcPr>
            <w:tcW w:w="1634" w:type="dxa"/>
          </w:tcPr>
          <w:p w14:paraId="7152418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BA98CD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28C59E3" w14:textId="661C09AF" w:rsidR="00FF400F" w:rsidRPr="00B2701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B27017">
              <w:rPr>
                <w:rFonts w:ascii="Bookman Old Style" w:hAnsi="Bookman Old Style" w:cs="Bookman Old Style"/>
                <w:bCs/>
                <w:sz w:val="24"/>
                <w:szCs w:val="24"/>
              </w:rPr>
              <w:t>BAB XI</w:t>
            </w:r>
          </w:p>
        </w:tc>
      </w:tr>
      <w:tr w:rsidR="00FF400F" w:rsidRPr="004C6C80" w14:paraId="66948608" w14:textId="77777777" w:rsidTr="00D41014">
        <w:tc>
          <w:tcPr>
            <w:tcW w:w="1634" w:type="dxa"/>
          </w:tcPr>
          <w:p w14:paraId="065A5E4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3DFF69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203605C" w14:textId="37485CE6" w:rsidR="00FF400F" w:rsidRPr="00661801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</w:pPr>
            <w:r w:rsidRPr="00661801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PENDANAAN</w:t>
            </w:r>
          </w:p>
        </w:tc>
      </w:tr>
      <w:tr w:rsidR="00FF400F" w:rsidRPr="004C6C80" w14:paraId="5BA64BCB" w14:textId="77777777" w:rsidTr="00D41014">
        <w:tc>
          <w:tcPr>
            <w:tcW w:w="1634" w:type="dxa"/>
          </w:tcPr>
          <w:p w14:paraId="67884DC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31D2D5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161AFE9" w14:textId="522C14F3" w:rsidR="00FF400F" w:rsidRPr="00661801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</w:pPr>
            <w:r w:rsidRPr="00661801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Pasal 11</w:t>
            </w:r>
            <w:r w:rsidR="00417F30" w:rsidRPr="00661801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0</w:t>
            </w:r>
          </w:p>
        </w:tc>
      </w:tr>
      <w:tr w:rsidR="00FF400F" w:rsidRPr="004C6C80" w14:paraId="7E4DA876" w14:textId="77777777" w:rsidTr="00D41014">
        <w:tc>
          <w:tcPr>
            <w:tcW w:w="1634" w:type="dxa"/>
          </w:tcPr>
          <w:p w14:paraId="23D1615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2913D7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7AB5ACA" w14:textId="77777777" w:rsidR="00FF400F" w:rsidRPr="005E64B2" w:rsidRDefault="00FF400F" w:rsidP="00BA2367">
            <w:pPr>
              <w:pStyle w:val="ListParagraph"/>
              <w:widowControl w:val="0"/>
              <w:numPr>
                <w:ilvl w:val="0"/>
                <w:numId w:val="77"/>
              </w:numPr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menyediakan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PenyandangDisabilitas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63C6CEF9" w14:textId="00002EBE" w:rsidR="00FF400F" w:rsidRPr="005E64B2" w:rsidRDefault="00FF400F" w:rsidP="00BA2367">
            <w:pPr>
              <w:pStyle w:val="ListParagraph"/>
              <w:widowControl w:val="0"/>
              <w:numPr>
                <w:ilvl w:val="0"/>
                <w:numId w:val="77"/>
              </w:numPr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terkait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mengangani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="00417F30"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>,</w:t>
            </w:r>
            <w:r w:rsidR="00417F30"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mengalokasikan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pembiayaan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lingkup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kewenangannya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CFF0D42" w14:textId="697FDD6F" w:rsidR="00FF400F" w:rsidRPr="005E64B2" w:rsidRDefault="00FF400F" w:rsidP="00BA2367">
            <w:pPr>
              <w:pStyle w:val="ListParagraph"/>
              <w:widowControl w:val="0"/>
              <w:numPr>
                <w:ilvl w:val="0"/>
                <w:numId w:val="77"/>
              </w:numPr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Pendanaan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(2)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bersumbe</w:t>
            </w:r>
            <w:r w:rsidRPr="005E64B2">
              <w:rPr>
                <w:rFonts w:ascii="Bookman Old Style" w:hAnsi="Bookman Old Style"/>
                <w:spacing w:val="-6"/>
                <w:sz w:val="24"/>
                <w:szCs w:val="24"/>
              </w:rPr>
              <w:t>r</w:t>
            </w:r>
            <w:proofErr w:type="spellEnd"/>
            <w:r w:rsidRPr="005E64B2">
              <w:rPr>
                <w:rFonts w:ascii="Bookman Old Style" w:hAnsi="Bookman Old Style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3FAC7EE8" w14:textId="1B656AE8" w:rsidR="00FF400F" w:rsidRPr="005E64B2" w:rsidRDefault="00FF400F" w:rsidP="00BA2367">
            <w:pPr>
              <w:pStyle w:val="ListParagraph"/>
              <w:widowControl w:val="0"/>
              <w:numPr>
                <w:ilvl w:val="1"/>
                <w:numId w:val="77"/>
              </w:numPr>
              <w:autoSpaceDE w:val="0"/>
              <w:autoSpaceDN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5E64B2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Negara</w:t>
            </w:r>
            <w:r w:rsidR="005E64B2"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E64B2" w:rsidRPr="005E64B2">
              <w:rPr>
                <w:rFonts w:ascii="Bookman Old Style" w:hAnsi="Bookman Old Style"/>
                <w:sz w:val="24"/>
                <w:szCs w:val="24"/>
                <w:highlight w:val="cyan"/>
              </w:rPr>
              <w:t>Daerah</w:t>
            </w:r>
            <w:r w:rsidR="005E64B2">
              <w:rPr>
                <w:rStyle w:val="FootnoteReference"/>
                <w:rFonts w:ascii="Bookman Old Style" w:hAnsi="Bookman Old Style"/>
                <w:sz w:val="24"/>
                <w:szCs w:val="24"/>
                <w:highlight w:val="cyan"/>
              </w:rPr>
              <w:footnoteReference w:id="5"/>
            </w:r>
            <w:r w:rsidRPr="005E64B2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578D73A1" w14:textId="77777777" w:rsidR="00FF400F" w:rsidRPr="005E64B2" w:rsidRDefault="00FF400F" w:rsidP="00BA2367">
            <w:pPr>
              <w:pStyle w:val="ListParagraph"/>
              <w:widowControl w:val="0"/>
              <w:numPr>
                <w:ilvl w:val="1"/>
                <w:numId w:val="77"/>
              </w:numPr>
              <w:autoSpaceDE w:val="0"/>
              <w:autoSpaceDN w:val="0"/>
              <w:spacing w:line="360" w:lineRule="auto"/>
              <w:ind w:left="832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lastRenderedPageBreak/>
              <w:t>sumber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dana lain yang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sah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mengikat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8F01B22" w14:textId="18DE18AD" w:rsidR="00FF400F" w:rsidRPr="005E64B2" w:rsidRDefault="00FF400F" w:rsidP="00BA2367">
            <w:pPr>
              <w:pStyle w:val="ListParagraph"/>
              <w:widowControl w:val="0"/>
              <w:numPr>
                <w:ilvl w:val="0"/>
                <w:numId w:val="77"/>
              </w:numPr>
              <w:autoSpaceDE w:val="0"/>
              <w:autoSpaceDN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Sumber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dana lain yang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sah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mengikat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(3)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b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dikelola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5E64B2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5E64B2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417F30" w:rsidRPr="004C6C80" w14:paraId="734873F7" w14:textId="77777777" w:rsidTr="00D41014">
        <w:tc>
          <w:tcPr>
            <w:tcW w:w="1634" w:type="dxa"/>
          </w:tcPr>
          <w:p w14:paraId="2453938D" w14:textId="77777777" w:rsidR="00417F30" w:rsidRPr="004C6C80" w:rsidRDefault="00417F30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55044EA" w14:textId="77777777" w:rsidR="00417F30" w:rsidRPr="004C6C80" w:rsidRDefault="00417F30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370A3CA" w14:textId="77777777" w:rsidR="00417F30" w:rsidRPr="00B27017" w:rsidRDefault="00417F30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343787E8" w14:textId="77777777" w:rsidTr="00D41014">
        <w:tc>
          <w:tcPr>
            <w:tcW w:w="1634" w:type="dxa"/>
          </w:tcPr>
          <w:p w14:paraId="6465FF6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803DDB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75DCABE" w14:textId="33CBE561" w:rsidR="00FF400F" w:rsidRPr="00FE2611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</w:pPr>
            <w:r w:rsidRPr="00FE2611"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  <w:t>BAB XII</w:t>
            </w:r>
          </w:p>
        </w:tc>
      </w:tr>
      <w:tr w:rsidR="00FF400F" w:rsidRPr="004C6C80" w14:paraId="3A14ECC0" w14:textId="77777777" w:rsidTr="00D41014">
        <w:tc>
          <w:tcPr>
            <w:tcW w:w="1634" w:type="dxa"/>
          </w:tcPr>
          <w:p w14:paraId="64BB1CB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49E1B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2265E528" w14:textId="5C726CFC" w:rsidR="00FF400F" w:rsidRPr="00FE2611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</w:pPr>
            <w:r w:rsidRPr="00FE2611"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  <w:t>LARANGAN</w:t>
            </w:r>
          </w:p>
        </w:tc>
      </w:tr>
      <w:tr w:rsidR="00FF400F" w:rsidRPr="004C6C80" w14:paraId="07E8D4F5" w14:textId="77777777" w:rsidTr="00D41014">
        <w:tc>
          <w:tcPr>
            <w:tcW w:w="1634" w:type="dxa"/>
          </w:tcPr>
          <w:p w14:paraId="7834D24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D741C9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7A10F2" w14:textId="09B71A2D" w:rsidR="00FF400F" w:rsidRPr="00FE2611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</w:pPr>
            <w:r w:rsidRPr="00FE2611"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  <w:t>Pasal 11</w:t>
            </w:r>
            <w:r w:rsidR="00417F30" w:rsidRPr="00FE2611">
              <w:rPr>
                <w:rFonts w:ascii="Bookman Old Style" w:hAnsi="Bookman Old Style" w:cs="Bookman Old Style"/>
                <w:bCs/>
                <w:strike/>
                <w:sz w:val="24"/>
                <w:szCs w:val="24"/>
                <w:highlight w:val="red"/>
              </w:rPr>
              <w:t>1</w:t>
            </w:r>
          </w:p>
        </w:tc>
      </w:tr>
      <w:tr w:rsidR="00FF400F" w:rsidRPr="004C6C80" w14:paraId="1DA88790" w14:textId="77777777" w:rsidTr="00D41014">
        <w:tc>
          <w:tcPr>
            <w:tcW w:w="1634" w:type="dxa"/>
          </w:tcPr>
          <w:p w14:paraId="6BD0992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8F4AA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C302CD6" w14:textId="6C0DC55C" w:rsidR="00FF400F" w:rsidRPr="00FE2611" w:rsidRDefault="00FF400F" w:rsidP="00FF400F">
            <w:pPr>
              <w:autoSpaceDE w:val="0"/>
              <w:autoSpaceDN w:val="0"/>
              <w:adjustRightInd w:val="0"/>
              <w:spacing w:line="360" w:lineRule="auto"/>
              <w:ind w:right="-147"/>
              <w:jc w:val="both"/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</w:pP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Setiap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Orang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dilarang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menghalang-halangi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r w:rsidRPr="00FE2611">
              <w:rPr>
                <w:rFonts w:ascii="Bookman Old Style" w:hAnsi="Bookman Old Style"/>
                <w:strike/>
                <w:spacing w:val="-1"/>
                <w:sz w:val="24"/>
                <w:szCs w:val="24"/>
                <w:highlight w:val="red"/>
              </w:rPr>
              <w:t xml:space="preserve">dan/atau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melarang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Penyandang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Disabilitas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untuk </w:t>
            </w:r>
            <w:proofErr w:type="spellStart"/>
            <w:proofErr w:type="gram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mendapatkan</w:t>
            </w:r>
            <w:proofErr w:type="spellEnd"/>
            <w:r w:rsidR="004F6159"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:</w:t>
            </w:r>
            <w:proofErr w:type="gramEnd"/>
          </w:p>
          <w:p w14:paraId="6F34DDB0" w14:textId="2F90761F" w:rsidR="00FF400F" w:rsidRPr="00FE2611" w:rsidRDefault="00FF400F" w:rsidP="00BA2367">
            <w:pPr>
              <w:pStyle w:val="ListParagraph"/>
              <w:numPr>
                <w:ilvl w:val="0"/>
                <w:numId w:val="125"/>
              </w:numPr>
              <w:autoSpaceDE w:val="0"/>
              <w:autoSpaceDN w:val="0"/>
              <w:adjustRightInd w:val="0"/>
              <w:spacing w:line="360" w:lineRule="auto"/>
              <w:ind w:left="407" w:right="-147"/>
              <w:jc w:val="both"/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</w:pP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pendidikan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pekerjaan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,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kewirausahaan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, dan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koperasi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kesehatan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politik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keagamaan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keolahragaan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kebudayaan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danpariwisata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kesejahteraan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sosial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aksesibilitas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pelayanan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publik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pelindungan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dari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bencana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habilitasi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dan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rehabilitasi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pendataan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hidup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secara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mandiri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dan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dilibatkan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dalam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masyarakat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berekspresi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,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berkomunikasi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, dan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memperoleh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informasi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kewarganegaraan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; dan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bebas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dari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tindakan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diskriminasi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,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penelantaran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,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penyiksaan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, dan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eksploitasi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sebagaimana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dimaksud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dalam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Pasal 7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ayat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(2)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huruf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d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sampai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dengan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huruf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v; dan</w:t>
            </w:r>
          </w:p>
          <w:p w14:paraId="602F9D0B" w14:textId="310E4A25" w:rsidR="00FF400F" w:rsidRPr="00FE2611" w:rsidRDefault="00FF400F" w:rsidP="00BA2367">
            <w:pPr>
              <w:pStyle w:val="ListParagraph"/>
              <w:numPr>
                <w:ilvl w:val="0"/>
                <w:numId w:val="125"/>
              </w:numPr>
              <w:autoSpaceDE w:val="0"/>
              <w:autoSpaceDN w:val="0"/>
              <w:adjustRightInd w:val="0"/>
              <w:spacing w:line="360" w:lineRule="auto"/>
              <w:ind w:left="407" w:right="-147"/>
              <w:jc w:val="both"/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</w:pP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hak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keadilan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dan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perlindungan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hukum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sebagai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subjek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hukum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untuk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melakukan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tindakan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hukum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yang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sama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dengan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lainnya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sebagaimana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dimaksud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dalam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Pasal 65 </w:t>
            </w:r>
            <w:proofErr w:type="spellStart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>ayat</w:t>
            </w:r>
            <w:proofErr w:type="spellEnd"/>
            <w:r w:rsidRPr="00FE2611">
              <w:rPr>
                <w:rFonts w:ascii="Bookman Old Style" w:hAnsi="Bookman Old Style"/>
                <w:strike/>
                <w:sz w:val="24"/>
                <w:szCs w:val="24"/>
                <w:highlight w:val="red"/>
              </w:rPr>
              <w:t xml:space="preserve"> (2).</w:t>
            </w:r>
            <w:r w:rsidR="005E64B2" w:rsidRPr="00FE2611">
              <w:rPr>
                <w:rStyle w:val="FootnoteReference"/>
                <w:rFonts w:ascii="Bookman Old Style" w:hAnsi="Bookman Old Style"/>
                <w:strike/>
                <w:sz w:val="24"/>
                <w:szCs w:val="24"/>
                <w:highlight w:val="red"/>
              </w:rPr>
              <w:footnoteReference w:id="6"/>
            </w:r>
          </w:p>
        </w:tc>
      </w:tr>
      <w:tr w:rsidR="00417F30" w:rsidRPr="004C6C80" w14:paraId="75A864A4" w14:textId="77777777" w:rsidTr="00D41014">
        <w:tc>
          <w:tcPr>
            <w:tcW w:w="1634" w:type="dxa"/>
          </w:tcPr>
          <w:p w14:paraId="573FA8AB" w14:textId="77777777" w:rsidR="00417F30" w:rsidRPr="004C6C80" w:rsidRDefault="00417F30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0369C43" w14:textId="77777777" w:rsidR="00417F30" w:rsidRPr="004C6C80" w:rsidRDefault="00417F30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A157EA6" w14:textId="77777777" w:rsidR="00417F30" w:rsidRPr="004C6C80" w:rsidRDefault="00417F30" w:rsidP="00FF400F">
            <w:pPr>
              <w:autoSpaceDE w:val="0"/>
              <w:autoSpaceDN w:val="0"/>
              <w:adjustRightInd w:val="0"/>
              <w:spacing w:line="360" w:lineRule="auto"/>
              <w:ind w:right="-147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400F" w:rsidRPr="004C6C80" w14:paraId="7E172333" w14:textId="77777777" w:rsidTr="00D41014">
        <w:tc>
          <w:tcPr>
            <w:tcW w:w="1634" w:type="dxa"/>
          </w:tcPr>
          <w:p w14:paraId="4F089B1B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833425D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1859E50" w14:textId="74CBFE66" w:rsidR="00FF400F" w:rsidRPr="00B2701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661801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BAB XIII</w:t>
            </w:r>
          </w:p>
        </w:tc>
      </w:tr>
      <w:tr w:rsidR="00FF400F" w:rsidRPr="004C6C80" w14:paraId="36E99FDD" w14:textId="77777777" w:rsidTr="00D41014">
        <w:tc>
          <w:tcPr>
            <w:tcW w:w="1634" w:type="dxa"/>
          </w:tcPr>
          <w:p w14:paraId="04DEEC4A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71B94F7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82ECFDF" w14:textId="7223F7B6" w:rsidR="00FF400F" w:rsidRPr="00661801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</w:pPr>
            <w:r w:rsidRPr="00661801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PENYIDIKAN</w:t>
            </w:r>
          </w:p>
        </w:tc>
      </w:tr>
      <w:tr w:rsidR="00FF400F" w:rsidRPr="004C6C80" w14:paraId="4BDABD61" w14:textId="77777777" w:rsidTr="00D41014">
        <w:tc>
          <w:tcPr>
            <w:tcW w:w="1634" w:type="dxa"/>
          </w:tcPr>
          <w:p w14:paraId="13356CED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3A0693D" w14:textId="77777777" w:rsidR="00FF400F" w:rsidRPr="004C6C80" w:rsidRDefault="00FF400F" w:rsidP="00417F30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BF1F1EC" w14:textId="36018B4C" w:rsidR="00FF400F" w:rsidRPr="00661801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</w:pPr>
            <w:r w:rsidRPr="00661801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Pasal 11</w:t>
            </w:r>
            <w:r w:rsidR="00417F30" w:rsidRPr="00661801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2</w:t>
            </w:r>
          </w:p>
        </w:tc>
      </w:tr>
      <w:tr w:rsidR="00FF400F" w:rsidRPr="004C6C80" w14:paraId="442AD1D9" w14:textId="77777777" w:rsidTr="00D41014">
        <w:tc>
          <w:tcPr>
            <w:tcW w:w="1634" w:type="dxa"/>
          </w:tcPr>
          <w:p w14:paraId="3A952C4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7D0CE1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DC99E01" w14:textId="77777777" w:rsidR="00FF400F" w:rsidRPr="00661801" w:rsidRDefault="00FF400F" w:rsidP="00BA2367">
            <w:pPr>
              <w:pStyle w:val="ListParagraph"/>
              <w:numPr>
                <w:ilvl w:val="0"/>
                <w:numId w:val="80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Selain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pejabat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Kepolisian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Negara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Republik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Indonesia,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Pejabat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Pegawai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Negeri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Sipil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tertentu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r w:rsidRPr="00661801">
              <w:rPr>
                <w:rFonts w:ascii="Bookman Old Style" w:eastAsia="Calibri" w:hAnsi="Bookman Old Style" w:cs="BookmanOldStyle"/>
                <w:sz w:val="24"/>
                <w:szCs w:val="24"/>
                <w:highlight w:val="yellow"/>
                <w:lang w:eastAsia="id-ID"/>
              </w:rPr>
              <w:t xml:space="preserve">di </w:t>
            </w:r>
            <w:proofErr w:type="spellStart"/>
            <w:r w:rsidRPr="00661801">
              <w:rPr>
                <w:rFonts w:ascii="Bookman Old Style" w:eastAsia="Calibri" w:hAnsi="Bookman Old Style" w:cs="BookmanOldStyle"/>
                <w:sz w:val="24"/>
                <w:szCs w:val="24"/>
                <w:highlight w:val="yellow"/>
                <w:lang w:eastAsia="id-ID"/>
              </w:rPr>
              <w:t>lingkungan</w:t>
            </w:r>
            <w:proofErr w:type="spellEnd"/>
            <w:r w:rsidRPr="00661801">
              <w:rPr>
                <w:rFonts w:ascii="Bookman Old Style" w:eastAsia="Calibri" w:hAnsi="Bookman Old Style" w:cs="BookmanOldStyle"/>
                <w:sz w:val="24"/>
                <w:szCs w:val="24"/>
                <w:highlight w:val="yellow"/>
                <w:lang w:eastAsia="id-ID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OldStyle"/>
                <w:sz w:val="24"/>
                <w:szCs w:val="24"/>
                <w:highlight w:val="yellow"/>
                <w:lang w:eastAsia="id-ID"/>
              </w:rPr>
              <w:t>Pemerintah</w:t>
            </w:r>
            <w:proofErr w:type="spellEnd"/>
            <w:r w:rsidRPr="00661801">
              <w:rPr>
                <w:rFonts w:ascii="Bookman Old Style" w:hAnsi="Bookman Old Style" w:cs="BookmanOldStyle"/>
                <w:sz w:val="24"/>
                <w:szCs w:val="24"/>
                <w:highlight w:val="yellow"/>
                <w:lang w:eastAsia="id-ID"/>
              </w:rPr>
              <w:t xml:space="preserve"> Daerah </w:t>
            </w:r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yang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lingkup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tugas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tanggung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jawabnya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di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bidang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sosial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diberi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wewenang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khusus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sebagai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Kitab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Undang-Undang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Hukum Acara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untuk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melakukan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atas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tindak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Peraturan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Daerah ini.</w:t>
            </w:r>
          </w:p>
          <w:p w14:paraId="413CA2E5" w14:textId="38793A98" w:rsidR="00FF400F" w:rsidRPr="00661801" w:rsidRDefault="00FF400F" w:rsidP="00BA2367">
            <w:pPr>
              <w:pStyle w:val="ListParagraph"/>
              <w:numPr>
                <w:ilvl w:val="0"/>
                <w:numId w:val="80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Pejabat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Pegawai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Negeri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Sipil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tertentu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(1)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adalah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Pegawai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Negeri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Sipil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.</w:t>
            </w:r>
          </w:p>
          <w:p w14:paraId="4E41F7B1" w14:textId="5B65AD20" w:rsidR="00FF400F" w:rsidRPr="00661801" w:rsidRDefault="00FF400F" w:rsidP="00BA2367">
            <w:pPr>
              <w:pStyle w:val="ListParagraph"/>
              <w:numPr>
                <w:ilvl w:val="0"/>
                <w:numId w:val="80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Pegawai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Negeri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Sipil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(2)</w:t>
            </w:r>
            <w:r w:rsidR="00417F30"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berwenang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:</w:t>
            </w:r>
          </w:p>
          <w:p w14:paraId="53C82C99" w14:textId="03B58FB5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menerima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laporan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atau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pengaduan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dari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seseorang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tentang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adanya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tindak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bidang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sosial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atau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Penyandang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Disabilitas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Peraturan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Daerah ini;</w:t>
            </w:r>
          </w:p>
          <w:p w14:paraId="4163C79E" w14:textId="309370D2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melakukan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pemeriksaan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atas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kebenaran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laporan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atau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keterangan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;</w:t>
            </w:r>
          </w:p>
          <w:p w14:paraId="2BEDD0AA" w14:textId="50D8C7C6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memanggil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orang untuk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didengar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diperiksa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sebagai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saksi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atau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tersangka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perkara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tindak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Peraturan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Daerah ini; </w:t>
            </w:r>
          </w:p>
          <w:p w14:paraId="5D6AE28C" w14:textId="633620F0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memeriksa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buku</w:t>
            </w:r>
            <w:proofErr w:type="spellEnd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>catatan</w:t>
            </w:r>
            <w:proofErr w:type="spellEnd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, dan </w:t>
            </w:r>
            <w:proofErr w:type="spellStart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>dokumen</w:t>
            </w:r>
            <w:proofErr w:type="spellEnd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>berkenan</w:t>
            </w:r>
            <w:proofErr w:type="spellEnd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>dengan</w:t>
            </w:r>
            <w:proofErr w:type="spellEnd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>adanya</w:t>
            </w:r>
            <w:proofErr w:type="spellEnd"/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tindak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Peraturan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Daerah ini</w:t>
            </w:r>
            <w:r w:rsidRPr="00661801">
              <w:rPr>
                <w:rFonts w:ascii="Bookman Old Style" w:hAnsi="Bookman Old Style"/>
                <w:sz w:val="24"/>
                <w:szCs w:val="24"/>
                <w:highlight w:val="yellow"/>
              </w:rPr>
              <w:t>;</w:t>
            </w:r>
          </w:p>
          <w:p w14:paraId="6881F810" w14:textId="7A9AFEB4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melakukan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penggeledahan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untuk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mendapatkan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bahan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bukti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pembukuan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pencatatan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, dan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dokumen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lain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serta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melakukan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penyitaan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terhadap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bahan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bukti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tersebut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;</w:t>
            </w:r>
          </w:p>
          <w:p w14:paraId="5D166A88" w14:textId="2D8AEDEE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meminta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bantuan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atau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mendatangkan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orang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ahli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diperlukan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hubungannya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dengan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tindak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Peraturan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Daerah ini;</w:t>
            </w:r>
          </w:p>
          <w:p w14:paraId="4001D2C0" w14:textId="543E0988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membuat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menandatangani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berita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acara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lastRenderedPageBreak/>
              <w:t>pemeriksaan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;</w:t>
            </w:r>
          </w:p>
          <w:p w14:paraId="20FEE672" w14:textId="23916B31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melakukan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penghentian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; dan</w:t>
            </w:r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ab/>
            </w:r>
          </w:p>
          <w:p w14:paraId="6DDB5CF5" w14:textId="2B42580A" w:rsidR="00FF400F" w:rsidRPr="00661801" w:rsidRDefault="00FF400F" w:rsidP="00BA2367">
            <w:pPr>
              <w:pStyle w:val="ListParagraph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line="360" w:lineRule="auto"/>
              <w:ind w:right="-147" w:hanging="436"/>
              <w:jc w:val="both"/>
              <w:rPr>
                <w:rFonts w:ascii="Bookman Old Style" w:hAnsi="Bookman Old Style" w:cs="Bookman Old Style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mengadakan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tindakan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lain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menurut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hukum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dapat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dipertanggungjawabkan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.</w:t>
            </w:r>
          </w:p>
          <w:p w14:paraId="138A1007" w14:textId="0D52DF26" w:rsidR="00FF400F" w:rsidRPr="00661801" w:rsidRDefault="00FF400F" w:rsidP="00BA2367">
            <w:pPr>
              <w:pStyle w:val="ListParagraph"/>
              <w:numPr>
                <w:ilvl w:val="0"/>
                <w:numId w:val="80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Pegawai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Negeri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Sipil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memberitahukan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dimulainya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kepada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pejabat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Kepolisian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Negara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Republik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Indonesia.</w:t>
            </w:r>
          </w:p>
          <w:p w14:paraId="707E9BC5" w14:textId="1038CEF0" w:rsidR="00FF400F" w:rsidRPr="00661801" w:rsidRDefault="00FF400F" w:rsidP="00BA2367">
            <w:pPr>
              <w:pStyle w:val="ListParagraph"/>
              <w:numPr>
                <w:ilvl w:val="0"/>
                <w:numId w:val="80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Pegawai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Negeri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Sipil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menyampaikan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hasil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kepada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penuntut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umum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melalui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penyidik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pejabat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Kepolisian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Negara </w:t>
            </w:r>
            <w:proofErr w:type="spellStart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>Republik</w:t>
            </w:r>
            <w:proofErr w:type="spellEnd"/>
            <w:r w:rsidRPr="00661801"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  <w:t xml:space="preserve"> Indonesia.</w:t>
            </w:r>
          </w:p>
        </w:tc>
      </w:tr>
      <w:tr w:rsidR="00FF400F" w:rsidRPr="004C6C80" w14:paraId="293BF470" w14:textId="77777777" w:rsidTr="00D41014">
        <w:tc>
          <w:tcPr>
            <w:tcW w:w="1634" w:type="dxa"/>
          </w:tcPr>
          <w:p w14:paraId="73867723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293" w:type="dxa"/>
          </w:tcPr>
          <w:p w14:paraId="08956A09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7004" w:type="dxa"/>
            <w:gridSpan w:val="2"/>
          </w:tcPr>
          <w:p w14:paraId="67119988" w14:textId="77777777" w:rsidR="00FF400F" w:rsidRPr="00417F30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red"/>
              </w:rPr>
            </w:pPr>
          </w:p>
        </w:tc>
      </w:tr>
      <w:tr w:rsidR="00FF400F" w:rsidRPr="004C6C80" w14:paraId="0631D54F" w14:textId="77777777" w:rsidTr="00D41014">
        <w:tc>
          <w:tcPr>
            <w:tcW w:w="1634" w:type="dxa"/>
          </w:tcPr>
          <w:p w14:paraId="6BC9025B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293" w:type="dxa"/>
          </w:tcPr>
          <w:p w14:paraId="196C3F24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7004" w:type="dxa"/>
            <w:gridSpan w:val="2"/>
          </w:tcPr>
          <w:p w14:paraId="68BF1913" w14:textId="070EC7AB" w:rsidR="00FF400F" w:rsidRPr="00417F30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</w:pPr>
            <w:r w:rsidRPr="00417F30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BAB XIV</w:t>
            </w:r>
          </w:p>
        </w:tc>
      </w:tr>
      <w:tr w:rsidR="00FF400F" w:rsidRPr="004C6C80" w14:paraId="17BE7514" w14:textId="77777777" w:rsidTr="00D41014">
        <w:tc>
          <w:tcPr>
            <w:tcW w:w="1634" w:type="dxa"/>
          </w:tcPr>
          <w:p w14:paraId="0CCE189B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293" w:type="dxa"/>
          </w:tcPr>
          <w:p w14:paraId="5992B5F8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7004" w:type="dxa"/>
            <w:gridSpan w:val="2"/>
          </w:tcPr>
          <w:p w14:paraId="6C5BC5C1" w14:textId="78CC5977" w:rsidR="00FF400F" w:rsidRPr="00417F30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</w:pPr>
            <w:r w:rsidRPr="00417F30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KETENTUAN PIDANA</w:t>
            </w:r>
          </w:p>
        </w:tc>
      </w:tr>
      <w:tr w:rsidR="00FF400F" w:rsidRPr="004C6C80" w14:paraId="69B0D5AF" w14:textId="77777777" w:rsidTr="00D41014">
        <w:tc>
          <w:tcPr>
            <w:tcW w:w="1634" w:type="dxa"/>
          </w:tcPr>
          <w:p w14:paraId="3C1405E8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293" w:type="dxa"/>
          </w:tcPr>
          <w:p w14:paraId="673358DD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7004" w:type="dxa"/>
            <w:gridSpan w:val="2"/>
          </w:tcPr>
          <w:p w14:paraId="37E51058" w14:textId="7745795F" w:rsidR="00FF400F" w:rsidRPr="00417F30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</w:pPr>
            <w:r w:rsidRPr="00417F30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Pasal 11</w:t>
            </w:r>
            <w:r w:rsidR="00417F30" w:rsidRPr="00417F30">
              <w:rPr>
                <w:rFonts w:ascii="Bookman Old Style" w:hAnsi="Bookman Old Style" w:cs="Bookman Old Style"/>
                <w:bCs/>
                <w:sz w:val="24"/>
                <w:szCs w:val="24"/>
                <w:highlight w:val="yellow"/>
              </w:rPr>
              <w:t>3</w:t>
            </w:r>
          </w:p>
        </w:tc>
      </w:tr>
      <w:tr w:rsidR="00FF400F" w:rsidRPr="004C6C80" w14:paraId="06CAC59F" w14:textId="77777777" w:rsidTr="00D41014">
        <w:tc>
          <w:tcPr>
            <w:tcW w:w="1634" w:type="dxa"/>
          </w:tcPr>
          <w:p w14:paraId="2E2A2467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293" w:type="dxa"/>
          </w:tcPr>
          <w:p w14:paraId="21C33DCA" w14:textId="77777777" w:rsidR="00FF400F" w:rsidRPr="00417F30" w:rsidRDefault="00FF400F" w:rsidP="00FF400F">
            <w:pPr>
              <w:rPr>
                <w:rFonts w:ascii="Bookman Old Style" w:hAnsi="Bookman Old Style"/>
                <w:sz w:val="24"/>
                <w:szCs w:val="24"/>
                <w:highlight w:val="red"/>
              </w:rPr>
            </w:pPr>
          </w:p>
        </w:tc>
        <w:tc>
          <w:tcPr>
            <w:tcW w:w="7004" w:type="dxa"/>
            <w:gridSpan w:val="2"/>
          </w:tcPr>
          <w:p w14:paraId="38F5D678" w14:textId="27248B97" w:rsidR="00FF400F" w:rsidRPr="00417F30" w:rsidRDefault="00FF400F" w:rsidP="00BA2367">
            <w:pPr>
              <w:pStyle w:val="ListParagraph"/>
              <w:numPr>
                <w:ilvl w:val="0"/>
                <w:numId w:val="71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Setiap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orang/badan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layanan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jasa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yang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melanggar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ketentuan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dalam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Pasal 30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(3), dan Pasal 112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dipidana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dengan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kurungan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paling lama 6 (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enam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) bulan dan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denda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paling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banyak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Rp.50.000.000,- (lima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puluh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juta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rupiah)</w:t>
            </w:r>
            <w:r w:rsidRPr="00417F30">
              <w:rPr>
                <w:rFonts w:ascii="Bookman Old Style" w:hAnsi="Bookman Old Style" w:cs="BookmanOldStyle"/>
                <w:sz w:val="24"/>
                <w:szCs w:val="24"/>
                <w:highlight w:val="yellow"/>
              </w:rPr>
              <w:t>.</w:t>
            </w:r>
          </w:p>
          <w:p w14:paraId="5A2634F7" w14:textId="595F00C1" w:rsidR="00FF400F" w:rsidRPr="00417F30" w:rsidRDefault="00FF400F" w:rsidP="00BA2367">
            <w:pPr>
              <w:pStyle w:val="ListParagraph"/>
              <w:numPr>
                <w:ilvl w:val="0"/>
                <w:numId w:val="71"/>
              </w:numPr>
              <w:autoSpaceDE w:val="0"/>
              <w:autoSpaceDN w:val="0"/>
              <w:adjustRightInd w:val="0"/>
              <w:spacing w:line="360" w:lineRule="auto"/>
              <w:ind w:left="407" w:right="-147" w:hanging="425"/>
              <w:contextualSpacing w:val="0"/>
              <w:jc w:val="both"/>
              <w:rPr>
                <w:rFonts w:ascii="Bookman Old Style" w:hAnsi="Bookman Old Style" w:cs="Bookman Old Style"/>
                <w:sz w:val="24"/>
                <w:szCs w:val="24"/>
                <w:highlight w:val="yellow"/>
              </w:rPr>
            </w:pP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Tindak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pidana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sebagaimana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dimaksud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pada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ayat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(1)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adalah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pelanggaran</w:t>
            </w:r>
            <w:proofErr w:type="spellEnd"/>
            <w:r w:rsidRPr="00417F30">
              <w:rPr>
                <w:rFonts w:ascii="Bookman Old Style" w:hAnsi="Bookman Old Style"/>
                <w:sz w:val="24"/>
                <w:szCs w:val="24"/>
                <w:highlight w:val="yellow"/>
              </w:rPr>
              <w:t>.</w:t>
            </w:r>
          </w:p>
        </w:tc>
      </w:tr>
      <w:tr w:rsidR="00FF400F" w:rsidRPr="004C6C80" w14:paraId="5780F138" w14:textId="77777777" w:rsidTr="00D41014">
        <w:tc>
          <w:tcPr>
            <w:tcW w:w="1634" w:type="dxa"/>
          </w:tcPr>
          <w:p w14:paraId="184A990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0DE4338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9C5775C" w14:textId="77777777" w:rsidR="00FF400F" w:rsidRPr="001D1ECE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667DD314" w14:textId="77777777" w:rsidTr="00D41014">
        <w:tc>
          <w:tcPr>
            <w:tcW w:w="1634" w:type="dxa"/>
          </w:tcPr>
          <w:p w14:paraId="21677FC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A9DC3D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316E108E" w14:textId="0E75D047" w:rsidR="00FF400F" w:rsidRPr="0090416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167">
              <w:rPr>
                <w:rFonts w:ascii="Bookman Old Style" w:hAnsi="Bookman Old Style" w:cs="Bookman Old Style"/>
                <w:bCs/>
                <w:sz w:val="24"/>
                <w:szCs w:val="24"/>
              </w:rPr>
              <w:t>BAB XV</w:t>
            </w:r>
          </w:p>
        </w:tc>
      </w:tr>
      <w:tr w:rsidR="00FF400F" w:rsidRPr="004C6C80" w14:paraId="0B790C7E" w14:textId="77777777" w:rsidTr="00D41014">
        <w:tc>
          <w:tcPr>
            <w:tcW w:w="1634" w:type="dxa"/>
          </w:tcPr>
          <w:p w14:paraId="18F48B3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88EA9C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4152D57" w14:textId="76661F06" w:rsidR="00FF400F" w:rsidRPr="0090416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167">
              <w:rPr>
                <w:rFonts w:ascii="Bookman Old Style" w:hAnsi="Bookman Old Style" w:cs="Bookman Old Style"/>
                <w:bCs/>
                <w:sz w:val="24"/>
                <w:szCs w:val="24"/>
              </w:rPr>
              <w:t>KETENTUAN PERALIHAN</w:t>
            </w:r>
          </w:p>
        </w:tc>
      </w:tr>
      <w:tr w:rsidR="00FF400F" w:rsidRPr="004C6C80" w14:paraId="085901FA" w14:textId="77777777" w:rsidTr="00D41014">
        <w:tc>
          <w:tcPr>
            <w:tcW w:w="1634" w:type="dxa"/>
          </w:tcPr>
          <w:p w14:paraId="2AC6199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CD15E6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7202C86" w14:textId="6EFF0E90" w:rsidR="00FF400F" w:rsidRPr="00904167" w:rsidRDefault="00FF400F" w:rsidP="00417F30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167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11</w:t>
            </w:r>
            <w:r w:rsidR="00417F30">
              <w:rPr>
                <w:rFonts w:ascii="Bookman Old Style" w:hAnsi="Bookman Old Style" w:cs="Bookman Old Style"/>
                <w:bCs/>
                <w:sz w:val="24"/>
                <w:szCs w:val="24"/>
              </w:rPr>
              <w:t>4</w:t>
            </w:r>
          </w:p>
        </w:tc>
      </w:tr>
      <w:tr w:rsidR="00FF400F" w:rsidRPr="004C6C80" w14:paraId="54FD6E2E" w14:textId="77777777" w:rsidTr="00D41014">
        <w:tc>
          <w:tcPr>
            <w:tcW w:w="1634" w:type="dxa"/>
          </w:tcPr>
          <w:p w14:paraId="45F6E1F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4704B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E8CA75C" w14:textId="77FAFA94" w:rsidR="00FF400F" w:rsidRPr="004C6C80" w:rsidRDefault="00FF400F" w:rsidP="00FF400F">
            <w:pPr>
              <w:autoSpaceDE w:val="0"/>
              <w:autoSpaceDN w:val="0"/>
              <w:adjustRightInd w:val="0"/>
              <w:spacing w:after="120" w:line="360" w:lineRule="auto"/>
              <w:ind w:left="-18" w:right="-147"/>
              <w:jc w:val="both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Penyediaan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aksesibilitas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terhadap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4C6C8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sebagaimana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dimaksud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dalam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Pasal 7</w:t>
            </w:r>
            <w:r w:rsidR="003F06F7">
              <w:rPr>
                <w:rFonts w:ascii="Bookman Old Style" w:hAnsi="Bookman Old Style" w:cs="Bookman Old Style"/>
                <w:sz w:val="24"/>
                <w:szCs w:val="24"/>
              </w:rPr>
              <w:t>2</w:t>
            </w:r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dilaksanakan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paling </w:t>
            </w:r>
            <w:r w:rsidRPr="0086466C">
              <w:rPr>
                <w:rFonts w:ascii="Bookman Old Style" w:hAnsi="Bookman Old Style" w:cs="Bookman Old Style"/>
                <w:strike/>
                <w:sz w:val="24"/>
                <w:szCs w:val="24"/>
                <w:highlight w:val="red"/>
              </w:rPr>
              <w:t>lama</w:t>
            </w:r>
            <w:r w:rsidR="0086466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="0086466C" w:rsidRPr="0086466C">
              <w:rPr>
                <w:rFonts w:ascii="Bookman Old Style" w:hAnsi="Bookman Old Style" w:cs="Bookman Old Style"/>
                <w:sz w:val="24"/>
                <w:szCs w:val="24"/>
                <w:highlight w:val="cyan"/>
              </w:rPr>
              <w:t>lambat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5 (lima)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tahun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sejak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diundangkannya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4C6C80">
              <w:rPr>
                <w:rFonts w:ascii="Bookman Old Style" w:hAnsi="Bookman Old Style" w:cs="Bookman Old Style"/>
                <w:sz w:val="24"/>
                <w:szCs w:val="24"/>
              </w:rPr>
              <w:t xml:space="preserve"> Daerah ini.</w:t>
            </w:r>
          </w:p>
        </w:tc>
      </w:tr>
      <w:tr w:rsidR="00FF400F" w:rsidRPr="004C6C80" w14:paraId="4998E5E7" w14:textId="77777777" w:rsidTr="00D41014">
        <w:tc>
          <w:tcPr>
            <w:tcW w:w="1634" w:type="dxa"/>
          </w:tcPr>
          <w:p w14:paraId="5C059209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CC03A56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58AD1A1" w14:textId="77777777" w:rsidR="00FF400F" w:rsidRPr="003F06F7" w:rsidRDefault="00FF400F" w:rsidP="003F06F7">
            <w:pPr>
              <w:spacing w:line="360" w:lineRule="auto"/>
              <w:ind w:right="-56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1EB43DE9" w14:textId="77777777" w:rsidTr="00D41014">
        <w:tc>
          <w:tcPr>
            <w:tcW w:w="1634" w:type="dxa"/>
          </w:tcPr>
          <w:p w14:paraId="31CBFA44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94CD68B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13CF9C84" w14:textId="4DBCD057" w:rsidR="00FF400F" w:rsidRPr="001D1ECE" w:rsidRDefault="00FF400F" w:rsidP="003F06F7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D1ECE">
              <w:rPr>
                <w:rFonts w:ascii="Bookman Old Style" w:hAnsi="Bookman Old Style" w:cs="Bookman Old Style"/>
                <w:bCs/>
                <w:sz w:val="24"/>
                <w:szCs w:val="24"/>
              </w:rPr>
              <w:t>BAB XIII</w:t>
            </w:r>
          </w:p>
        </w:tc>
      </w:tr>
      <w:tr w:rsidR="00FF400F" w:rsidRPr="004C6C80" w14:paraId="4241005C" w14:textId="77777777" w:rsidTr="00D41014">
        <w:tc>
          <w:tcPr>
            <w:tcW w:w="1634" w:type="dxa"/>
          </w:tcPr>
          <w:p w14:paraId="66822433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9B3A5C6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6BEB7053" w14:textId="7957EFA0" w:rsidR="00FF400F" w:rsidRPr="001D1ECE" w:rsidRDefault="00FF400F" w:rsidP="003F06F7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D1ECE">
              <w:rPr>
                <w:rFonts w:ascii="Bookman Old Style" w:hAnsi="Bookman Old Style" w:cs="Bookman Old Style"/>
                <w:bCs/>
                <w:sz w:val="24"/>
                <w:szCs w:val="24"/>
              </w:rPr>
              <w:t>KETENTUAN PENUTUP</w:t>
            </w:r>
          </w:p>
        </w:tc>
      </w:tr>
      <w:tr w:rsidR="00FF400F" w:rsidRPr="004C6C80" w14:paraId="613135CC" w14:textId="77777777" w:rsidTr="00D41014">
        <w:tc>
          <w:tcPr>
            <w:tcW w:w="1634" w:type="dxa"/>
          </w:tcPr>
          <w:p w14:paraId="1E1D1B82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DB50425" w14:textId="77777777" w:rsidR="00FF400F" w:rsidRPr="004C6C80" w:rsidRDefault="00FF400F" w:rsidP="003F06F7">
            <w:pPr>
              <w:spacing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046CE8F2" w14:textId="774A91C3" w:rsidR="00FF400F" w:rsidRPr="001D1ECE" w:rsidRDefault="00FF400F" w:rsidP="003F06F7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D1ECE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11</w:t>
            </w:r>
            <w:r w:rsidR="003F06F7">
              <w:rPr>
                <w:rFonts w:ascii="Bookman Old Style" w:hAnsi="Bookman Old Style" w:cs="Bookman Old Style"/>
                <w:bCs/>
                <w:sz w:val="24"/>
                <w:szCs w:val="24"/>
              </w:rPr>
              <w:t>5</w:t>
            </w:r>
          </w:p>
        </w:tc>
      </w:tr>
      <w:tr w:rsidR="00FF400F" w:rsidRPr="004C6C80" w14:paraId="21FD1037" w14:textId="77777777" w:rsidTr="00D41014">
        <w:tc>
          <w:tcPr>
            <w:tcW w:w="1634" w:type="dxa"/>
          </w:tcPr>
          <w:p w14:paraId="781E9C1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957A0A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1BA4530" w14:textId="53F3E8AA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18" w:right="-14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pelaksanaan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dari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Daerah ini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harus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ditetapkan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paling </w:t>
            </w:r>
            <w:r w:rsidR="0086466C" w:rsidRPr="0086466C">
              <w:rPr>
                <w:rFonts w:ascii="Bookman Old Style" w:hAnsi="Bookman Old Style" w:cs="Bookman Old Style"/>
                <w:strike/>
                <w:sz w:val="24"/>
                <w:szCs w:val="24"/>
                <w:highlight w:val="red"/>
              </w:rPr>
              <w:t>lama</w:t>
            </w:r>
            <w:r w:rsidR="0086466C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="0086466C" w:rsidRPr="0086466C">
              <w:rPr>
                <w:rFonts w:ascii="Bookman Old Style" w:hAnsi="Bookman Old Style" w:cs="Bookman Old Style"/>
                <w:sz w:val="24"/>
                <w:szCs w:val="24"/>
                <w:highlight w:val="cyan"/>
              </w:rPr>
              <w:t>lambat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1 (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satu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)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tahun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terhitung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sejak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Daerah ini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diundangkan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F400F" w:rsidRPr="004C6C80" w14:paraId="6F01E684" w14:textId="77777777" w:rsidTr="00D41014">
        <w:tc>
          <w:tcPr>
            <w:tcW w:w="1634" w:type="dxa"/>
          </w:tcPr>
          <w:p w14:paraId="388D41AA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E1CEEE0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5704D23A" w14:textId="77777777" w:rsidR="00FF400F" w:rsidRPr="00904167" w:rsidRDefault="00FF400F" w:rsidP="003F06F7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FF400F" w:rsidRPr="004C6C80" w14:paraId="7B1A4B18" w14:textId="77777777" w:rsidTr="00D41014">
        <w:tc>
          <w:tcPr>
            <w:tcW w:w="1634" w:type="dxa"/>
          </w:tcPr>
          <w:p w14:paraId="6B08FD8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2F2E7E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BB85ED1" w14:textId="113E46F7" w:rsidR="00FF400F" w:rsidRPr="00904167" w:rsidRDefault="00FF400F" w:rsidP="003F06F7">
            <w:pPr>
              <w:pStyle w:val="ListParagraph"/>
              <w:spacing w:line="360" w:lineRule="auto"/>
              <w:ind w:left="-85" w:right="-56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904167">
              <w:rPr>
                <w:rFonts w:ascii="Bookman Old Style" w:hAnsi="Bookman Old Style" w:cs="Bookman Old Style"/>
                <w:bCs/>
                <w:sz w:val="24"/>
                <w:szCs w:val="24"/>
              </w:rPr>
              <w:t>Pasal 11</w:t>
            </w:r>
            <w:r w:rsidR="003F06F7">
              <w:rPr>
                <w:rFonts w:ascii="Bookman Old Style" w:hAnsi="Bookman Old Style" w:cs="Bookman Old Style"/>
                <w:bCs/>
                <w:sz w:val="24"/>
                <w:szCs w:val="24"/>
              </w:rPr>
              <w:t>6</w:t>
            </w:r>
          </w:p>
        </w:tc>
      </w:tr>
      <w:tr w:rsidR="00FF400F" w:rsidRPr="004C6C80" w14:paraId="0847833D" w14:textId="77777777" w:rsidTr="00D41014">
        <w:tc>
          <w:tcPr>
            <w:tcW w:w="1634" w:type="dxa"/>
          </w:tcPr>
          <w:p w14:paraId="529275C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7BCA4F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44CA9B5E" w14:textId="77777777" w:rsidR="00FF400F" w:rsidRPr="00904167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18" w:right="-147"/>
              <w:jc w:val="both"/>
              <w:rPr>
                <w:rFonts w:ascii="Bookman Old Style" w:hAnsi="Bookman Old Style" w:cs="Bookman Old Style"/>
                <w:sz w:val="24"/>
                <w:szCs w:val="24"/>
              </w:rPr>
            </w:pP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Daerah ini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mulai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berlaku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pada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tanggal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diundangkan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7B124E01" w14:textId="30965A78" w:rsidR="00FF400F" w:rsidRPr="004C6C80" w:rsidRDefault="00FF400F" w:rsidP="00FF400F">
            <w:pPr>
              <w:autoSpaceDE w:val="0"/>
              <w:autoSpaceDN w:val="0"/>
              <w:adjustRightInd w:val="0"/>
              <w:spacing w:line="360" w:lineRule="auto"/>
              <w:ind w:left="-18" w:right="-147"/>
              <w:jc w:val="both"/>
              <w:rPr>
                <w:rFonts w:ascii="Bookman Old Style" w:hAnsi="Bookman Old Style" w:cs="Bookman Old Style"/>
              </w:rPr>
            </w:pPr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Agar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setiap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orang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mengetahuinya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,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memerintahkan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pengundangan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Peraturan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Daerah ini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dengan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penempatannya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dalam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Lembaran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Daerah </w:t>
            </w:r>
            <w:proofErr w:type="spellStart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>Kabupaten</w:t>
            </w:r>
            <w:proofErr w:type="spellEnd"/>
            <w:r w:rsidRPr="00904167">
              <w:rPr>
                <w:rFonts w:ascii="Bookman Old Style" w:hAnsi="Bookman Old Style" w:cs="Bookman Old Style"/>
                <w:sz w:val="24"/>
                <w:szCs w:val="24"/>
              </w:rPr>
              <w:t xml:space="preserve"> Lombok Tengah.</w:t>
            </w:r>
          </w:p>
        </w:tc>
      </w:tr>
      <w:tr w:rsidR="00FF400F" w:rsidRPr="004C6C80" w14:paraId="5B24F6DB" w14:textId="77777777" w:rsidTr="00D41014">
        <w:tc>
          <w:tcPr>
            <w:tcW w:w="1634" w:type="dxa"/>
          </w:tcPr>
          <w:p w14:paraId="31314275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49CF579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7004" w:type="dxa"/>
            <w:gridSpan w:val="2"/>
          </w:tcPr>
          <w:p w14:paraId="7064380B" w14:textId="77777777" w:rsidR="00FF400F" w:rsidRDefault="00FF400F" w:rsidP="003F06F7">
            <w:pPr>
              <w:pStyle w:val="Default"/>
              <w:spacing w:after="120" w:line="480" w:lineRule="auto"/>
              <w:jc w:val="both"/>
              <w:rPr>
                <w:rFonts w:ascii="Bookman Old Style" w:hAnsi="Bookman Old Style" w:cs="Bookman Old Style"/>
                <w:color w:val="auto"/>
              </w:rPr>
            </w:pPr>
          </w:p>
          <w:p w14:paraId="326155CA" w14:textId="7777777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69C9138B" w14:textId="77777777" w:rsidTr="00D41014">
        <w:tc>
          <w:tcPr>
            <w:tcW w:w="1634" w:type="dxa"/>
          </w:tcPr>
          <w:p w14:paraId="61CE248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C5CD1F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4A386E24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4FF0F3E2" w14:textId="0821ADEA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auto"/>
              </w:rPr>
              <w:t>Ditetapkan</w:t>
            </w:r>
            <w:proofErr w:type="spellEnd"/>
            <w:r w:rsidRPr="004C6C80">
              <w:rPr>
                <w:rFonts w:ascii="Bookman Old Style" w:hAnsi="Bookman Old Style" w:cs="Bookman Old Style"/>
                <w:color w:val="auto"/>
              </w:rPr>
              <w:t xml:space="preserve"> di </w:t>
            </w:r>
            <w:r>
              <w:rPr>
                <w:rFonts w:ascii="Bookman Old Style" w:hAnsi="Bookman Old Style" w:cs="Bookman Old Style"/>
                <w:color w:val="auto"/>
              </w:rPr>
              <w:t>Lombok Tengah</w:t>
            </w:r>
          </w:p>
        </w:tc>
      </w:tr>
      <w:tr w:rsidR="00FF400F" w:rsidRPr="004C6C80" w14:paraId="266907BA" w14:textId="77777777" w:rsidTr="00D41014">
        <w:tc>
          <w:tcPr>
            <w:tcW w:w="1634" w:type="dxa"/>
          </w:tcPr>
          <w:p w14:paraId="6DD3650C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1D880A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49CBA9AF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25396875" w14:textId="397225FF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  <w:r>
              <w:rPr>
                <w:rFonts w:ascii="Bookman Old Style" w:hAnsi="Bookman Old Style" w:cs="Bookman Old Style"/>
                <w:color w:val="auto"/>
              </w:rPr>
              <w:t>P</w:t>
            </w:r>
            <w:r w:rsidRPr="004C6C80">
              <w:rPr>
                <w:rFonts w:ascii="Bookman Old Style" w:hAnsi="Bookman Old Style" w:cs="Bookman Old Style"/>
                <w:color w:val="auto"/>
              </w:rPr>
              <w:t xml:space="preserve">ada </w:t>
            </w:r>
            <w:proofErr w:type="spellStart"/>
            <w:r w:rsidRPr="004C6C80">
              <w:rPr>
                <w:rFonts w:ascii="Bookman Old Style" w:hAnsi="Bookman Old Style" w:cs="Bookman Old Style"/>
                <w:color w:val="auto"/>
              </w:rPr>
              <w:t>tanggal</w:t>
            </w:r>
            <w:proofErr w:type="spellEnd"/>
            <w:r w:rsidRPr="004C6C80">
              <w:rPr>
                <w:rFonts w:ascii="Bookman Old Style" w:hAnsi="Bookman Old Style" w:cs="Bookman Old Style"/>
                <w:color w:val="auto"/>
              </w:rPr>
              <w:t xml:space="preserve"> …2023</w:t>
            </w:r>
          </w:p>
        </w:tc>
      </w:tr>
      <w:tr w:rsidR="00FF400F" w:rsidRPr="004C6C80" w14:paraId="6685C3D1" w14:textId="77777777" w:rsidTr="00D41014">
        <w:tc>
          <w:tcPr>
            <w:tcW w:w="1634" w:type="dxa"/>
          </w:tcPr>
          <w:p w14:paraId="1F19C971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3B51B743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48F05C8E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481B9DE9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2B0A20C4" w14:textId="77777777" w:rsidTr="00D41014">
        <w:tc>
          <w:tcPr>
            <w:tcW w:w="1634" w:type="dxa"/>
          </w:tcPr>
          <w:p w14:paraId="34E289DF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71D0056D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546D297F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7ADDD38F" w14:textId="1DDDE50D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auto"/>
              </w:rPr>
              <w:t>Bupati</w:t>
            </w:r>
            <w:proofErr w:type="spellEnd"/>
            <w:r w:rsidRPr="004C6C80">
              <w:rPr>
                <w:rFonts w:ascii="Bookman Old Style" w:hAnsi="Bookman Old Style" w:cs="Bookman Old Style"/>
                <w:color w:val="auto"/>
              </w:rPr>
              <w:t xml:space="preserve"> Lombok Tengah,</w:t>
            </w:r>
          </w:p>
        </w:tc>
      </w:tr>
      <w:tr w:rsidR="00FF400F" w:rsidRPr="004C6C80" w14:paraId="23291DA1" w14:textId="77777777" w:rsidTr="00D41014">
        <w:tc>
          <w:tcPr>
            <w:tcW w:w="1634" w:type="dxa"/>
          </w:tcPr>
          <w:p w14:paraId="46E9EE06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75D404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6F77FDC5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694F52D1" w14:textId="7777777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357AF60E" w14:textId="77777777" w:rsidTr="00D41014">
        <w:tc>
          <w:tcPr>
            <w:tcW w:w="1634" w:type="dxa"/>
          </w:tcPr>
          <w:p w14:paraId="3F02C4FE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684C0ADB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48495172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3FC64CBE" w14:textId="7777777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3F06F7" w:rsidRPr="004C6C80" w14:paraId="19FB257A" w14:textId="77777777" w:rsidTr="00D41014">
        <w:tc>
          <w:tcPr>
            <w:tcW w:w="1634" w:type="dxa"/>
          </w:tcPr>
          <w:p w14:paraId="1F9620A6" w14:textId="77777777" w:rsidR="003F06F7" w:rsidRPr="004C6C80" w:rsidRDefault="003F06F7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5D6F4E01" w14:textId="77777777" w:rsidR="003F06F7" w:rsidRPr="004C6C80" w:rsidRDefault="003F06F7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12106411" w14:textId="77777777" w:rsidR="003F06F7" w:rsidRPr="004C6C80" w:rsidRDefault="003F06F7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19DBA2A4" w14:textId="77777777" w:rsidR="003F06F7" w:rsidRPr="004C6C80" w:rsidRDefault="003F06F7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605039CF" w14:textId="77777777" w:rsidTr="00D41014">
        <w:tc>
          <w:tcPr>
            <w:tcW w:w="1634" w:type="dxa"/>
          </w:tcPr>
          <w:p w14:paraId="7CF621B7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09786484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6AB4D951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3701EF90" w14:textId="62DDC9D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  <w:r w:rsidRPr="004C6C80">
              <w:rPr>
                <w:rFonts w:ascii="Bookman Old Style" w:hAnsi="Bookman Old Style" w:cs="Bookman Old Style"/>
                <w:color w:val="auto"/>
              </w:rPr>
              <w:t>H.LALU PATHUL BAHRI</w:t>
            </w:r>
          </w:p>
        </w:tc>
      </w:tr>
      <w:tr w:rsidR="00FF400F" w:rsidRPr="004C6C80" w14:paraId="75092AA6" w14:textId="77777777" w:rsidTr="00D41014">
        <w:tc>
          <w:tcPr>
            <w:tcW w:w="1634" w:type="dxa"/>
          </w:tcPr>
          <w:p w14:paraId="1BA19B33" w14:textId="77777777" w:rsidR="00FF400F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3FE6E2AF" w14:textId="77777777" w:rsidR="003F06F7" w:rsidRPr="004C6C80" w:rsidRDefault="003F06F7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179337C2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05CEBB56" w14:textId="77777777" w:rsidR="00FF400F" w:rsidRPr="004C6C80" w:rsidRDefault="00FF400F" w:rsidP="00FF400F">
            <w:pPr>
              <w:pStyle w:val="Default"/>
              <w:spacing w:after="120"/>
              <w:ind w:left="1843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66F58C03" w14:textId="7777777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248C9339" w14:textId="77777777" w:rsidTr="00D41014">
        <w:tc>
          <w:tcPr>
            <w:tcW w:w="4854" w:type="dxa"/>
            <w:gridSpan w:val="3"/>
          </w:tcPr>
          <w:p w14:paraId="226D5D4A" w14:textId="4F205699" w:rsidR="00FF400F" w:rsidRPr="004C6C80" w:rsidRDefault="00FF400F" w:rsidP="00FF400F">
            <w:pPr>
              <w:pStyle w:val="Default"/>
              <w:tabs>
                <w:tab w:val="center" w:pos="2694"/>
                <w:tab w:val="center" w:pos="6804"/>
              </w:tabs>
              <w:jc w:val="both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4C6C80">
              <w:rPr>
                <w:rFonts w:ascii="Bookman Old Style" w:hAnsi="Bookman Old Style" w:cs="Bookman Old Style"/>
                <w:color w:val="auto"/>
              </w:rPr>
              <w:t>Diundangkan</w:t>
            </w:r>
            <w:proofErr w:type="spellEnd"/>
            <w:r w:rsidRPr="004C6C80">
              <w:rPr>
                <w:rFonts w:ascii="Bookman Old Style" w:hAnsi="Bookman Old Style" w:cs="Bookman Old Style"/>
                <w:color w:val="auto"/>
              </w:rPr>
              <w:t xml:space="preserve"> di </w:t>
            </w:r>
            <w:r>
              <w:rPr>
                <w:rFonts w:ascii="Bookman Old Style" w:hAnsi="Bookman Old Style" w:cs="Bookman Old Style"/>
                <w:color w:val="auto"/>
              </w:rPr>
              <w:t>Lombok Tengah</w:t>
            </w:r>
          </w:p>
        </w:tc>
        <w:tc>
          <w:tcPr>
            <w:tcW w:w="4077" w:type="dxa"/>
          </w:tcPr>
          <w:p w14:paraId="58A09BF9" w14:textId="7777777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336EDD5A" w14:textId="77777777" w:rsidTr="00D41014">
        <w:tc>
          <w:tcPr>
            <w:tcW w:w="4854" w:type="dxa"/>
            <w:gridSpan w:val="3"/>
          </w:tcPr>
          <w:p w14:paraId="19933989" w14:textId="67D0F3EF" w:rsidR="00FF400F" w:rsidRPr="004C6C80" w:rsidRDefault="00FF400F" w:rsidP="00FF400F">
            <w:pPr>
              <w:pStyle w:val="Default"/>
              <w:tabs>
                <w:tab w:val="center" w:pos="2694"/>
                <w:tab w:val="center" w:pos="6804"/>
              </w:tabs>
              <w:jc w:val="both"/>
              <w:rPr>
                <w:rFonts w:ascii="Bookman Old Style" w:hAnsi="Bookman Old Style" w:cs="Bookman Old Style"/>
                <w:color w:val="auto"/>
              </w:rPr>
            </w:pPr>
            <w:r w:rsidRPr="004C6C80">
              <w:rPr>
                <w:rFonts w:ascii="Bookman Old Style" w:hAnsi="Bookman Old Style" w:cs="Bookman Old Style"/>
                <w:color w:val="auto"/>
              </w:rPr>
              <w:t xml:space="preserve">pada </w:t>
            </w:r>
            <w:proofErr w:type="spellStart"/>
            <w:r w:rsidRPr="004C6C80">
              <w:rPr>
                <w:rFonts w:ascii="Bookman Old Style" w:hAnsi="Bookman Old Style" w:cs="Bookman Old Style"/>
                <w:color w:val="auto"/>
              </w:rPr>
              <w:t>tanggal</w:t>
            </w:r>
            <w:proofErr w:type="spellEnd"/>
            <w:r w:rsidRPr="004C6C80">
              <w:rPr>
                <w:rFonts w:ascii="Bookman Old Style" w:hAnsi="Bookman Old Style" w:cs="Bookman Old Style"/>
                <w:color w:val="auto"/>
              </w:rPr>
              <w:t>… 2023</w:t>
            </w:r>
          </w:p>
        </w:tc>
        <w:tc>
          <w:tcPr>
            <w:tcW w:w="4077" w:type="dxa"/>
          </w:tcPr>
          <w:p w14:paraId="4012FC89" w14:textId="7777777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0EABA7F5" w14:textId="77777777" w:rsidTr="00D41014">
        <w:tc>
          <w:tcPr>
            <w:tcW w:w="1634" w:type="dxa"/>
          </w:tcPr>
          <w:p w14:paraId="219B2BF2" w14:textId="77777777" w:rsidR="00FF400F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870BCFF" w14:textId="77777777" w:rsidR="003F06F7" w:rsidRDefault="003F06F7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31E14EBF" w14:textId="77777777" w:rsidR="003F06F7" w:rsidRPr="004C6C80" w:rsidRDefault="003F06F7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3" w:type="dxa"/>
          </w:tcPr>
          <w:p w14:paraId="2B96D539" w14:textId="77777777" w:rsidR="00FF400F" w:rsidRPr="004C6C80" w:rsidRDefault="00FF400F" w:rsidP="00FF400F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</w:tcPr>
          <w:p w14:paraId="547EAB65" w14:textId="77777777" w:rsidR="00FF400F" w:rsidRPr="004C6C80" w:rsidRDefault="00FF400F" w:rsidP="00FF400F">
            <w:pPr>
              <w:pStyle w:val="Default"/>
              <w:tabs>
                <w:tab w:val="center" w:pos="2694"/>
                <w:tab w:val="center" w:pos="6804"/>
              </w:tabs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077" w:type="dxa"/>
          </w:tcPr>
          <w:p w14:paraId="1A822AAB" w14:textId="77777777" w:rsidR="00FF400F" w:rsidRPr="004C6C80" w:rsidRDefault="00FF400F" w:rsidP="00FF400F">
            <w:pPr>
              <w:pStyle w:val="Default"/>
              <w:spacing w:after="120"/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  <w:tr w:rsidR="00FF400F" w:rsidRPr="004C6C80" w14:paraId="3B69C8BB" w14:textId="77777777" w:rsidTr="00D41014">
        <w:tc>
          <w:tcPr>
            <w:tcW w:w="8931" w:type="dxa"/>
            <w:gridSpan w:val="4"/>
          </w:tcPr>
          <w:p w14:paraId="4845DE31" w14:textId="30C87BB5" w:rsidR="00FF400F" w:rsidRPr="004C6C80" w:rsidRDefault="00FF400F" w:rsidP="003F06F7">
            <w:pPr>
              <w:pStyle w:val="Default"/>
              <w:tabs>
                <w:tab w:val="center" w:pos="6804"/>
              </w:tabs>
              <w:ind w:left="-100"/>
              <w:jc w:val="both"/>
              <w:rPr>
                <w:rFonts w:ascii="Bookman Old Style" w:hAnsi="Bookman Old Style" w:cs="Bookman Old Style"/>
                <w:color w:val="auto"/>
              </w:rPr>
            </w:pPr>
            <w:r w:rsidRPr="004C6C80">
              <w:rPr>
                <w:rFonts w:ascii="Bookman Old Style" w:hAnsi="Bookman Old Style" w:cs="Bookman Old Style"/>
                <w:color w:val="auto"/>
              </w:rPr>
              <w:t>SEKRETARIS DAERAH</w:t>
            </w:r>
            <w:r>
              <w:rPr>
                <w:rFonts w:ascii="Bookman Old Style" w:hAnsi="Bookman Old Style" w:cs="Bookman Old Style"/>
                <w:color w:val="auto"/>
              </w:rPr>
              <w:t xml:space="preserve"> </w:t>
            </w:r>
          </w:p>
        </w:tc>
      </w:tr>
      <w:tr w:rsidR="00FF400F" w:rsidRPr="004C6C80" w14:paraId="56D4CCD1" w14:textId="77777777" w:rsidTr="00D41014">
        <w:tc>
          <w:tcPr>
            <w:tcW w:w="8931" w:type="dxa"/>
            <w:gridSpan w:val="4"/>
          </w:tcPr>
          <w:p w14:paraId="74720FCB" w14:textId="163EABD1" w:rsidR="00FF400F" w:rsidRPr="004C6C80" w:rsidRDefault="00FF400F" w:rsidP="003F06F7">
            <w:pPr>
              <w:pStyle w:val="Default"/>
              <w:tabs>
                <w:tab w:val="center" w:pos="6804"/>
              </w:tabs>
              <w:ind w:left="-100"/>
              <w:jc w:val="both"/>
              <w:rPr>
                <w:rFonts w:ascii="Bookman Old Style" w:hAnsi="Bookman Old Style" w:cs="Bookman Old Style"/>
                <w:color w:val="auto"/>
              </w:rPr>
            </w:pPr>
            <w:r>
              <w:rPr>
                <w:rFonts w:ascii="Bookman Old Style" w:hAnsi="Bookman Old Style" w:cs="Bookman Old Style"/>
                <w:color w:val="auto"/>
              </w:rPr>
              <w:t>KABUPATEN LOMBOK TENGAH</w:t>
            </w:r>
          </w:p>
        </w:tc>
      </w:tr>
      <w:tr w:rsidR="00FF400F" w:rsidRPr="004C6C80" w14:paraId="4CEF072B" w14:textId="77777777" w:rsidTr="00D41014">
        <w:tc>
          <w:tcPr>
            <w:tcW w:w="8931" w:type="dxa"/>
            <w:gridSpan w:val="4"/>
          </w:tcPr>
          <w:p w14:paraId="0350C700" w14:textId="77777777" w:rsidR="00FF400F" w:rsidRPr="004C6C80" w:rsidRDefault="00FF400F" w:rsidP="00FF400F">
            <w:pPr>
              <w:pStyle w:val="Default"/>
              <w:tabs>
                <w:tab w:val="center" w:pos="2694"/>
                <w:tab w:val="center" w:pos="6804"/>
              </w:tabs>
              <w:jc w:val="both"/>
              <w:rPr>
                <w:rFonts w:ascii="Bookman Old Style" w:hAnsi="Bookman Old Style" w:cs="Bookman Old Style"/>
                <w:color w:val="auto"/>
              </w:rPr>
            </w:pPr>
          </w:p>
        </w:tc>
      </w:tr>
    </w:tbl>
    <w:p w14:paraId="2B5DAD02" w14:textId="77777777" w:rsidR="006B5651" w:rsidRDefault="006B5651" w:rsidP="00B64EAE">
      <w:pPr>
        <w:pStyle w:val="Default"/>
        <w:tabs>
          <w:tab w:val="center" w:pos="2694"/>
          <w:tab w:val="center" w:pos="6804"/>
        </w:tabs>
        <w:spacing w:line="360" w:lineRule="auto"/>
        <w:jc w:val="both"/>
        <w:rPr>
          <w:rFonts w:ascii="Bookman Old Style" w:hAnsi="Bookman Old Style" w:cs="Bookman Old Style"/>
          <w:b/>
          <w:color w:val="auto"/>
        </w:rPr>
      </w:pPr>
    </w:p>
    <w:p w14:paraId="2907440B" w14:textId="77777777" w:rsidR="006B5651" w:rsidRPr="004C6C80" w:rsidRDefault="006B5651" w:rsidP="00B64EAE">
      <w:pPr>
        <w:pStyle w:val="Default"/>
        <w:tabs>
          <w:tab w:val="center" w:pos="2694"/>
          <w:tab w:val="center" w:pos="6804"/>
        </w:tabs>
        <w:spacing w:line="360" w:lineRule="auto"/>
        <w:jc w:val="both"/>
        <w:rPr>
          <w:rFonts w:ascii="Bookman Old Style" w:hAnsi="Bookman Old Style" w:cs="Bookman Old Style"/>
          <w:b/>
          <w:color w:val="auto"/>
        </w:rPr>
      </w:pPr>
    </w:p>
    <w:p w14:paraId="2F8A297D" w14:textId="0ED19D7A" w:rsidR="001D1ECE" w:rsidRDefault="00D4758C" w:rsidP="00563DA1">
      <w:pPr>
        <w:pStyle w:val="Default"/>
        <w:tabs>
          <w:tab w:val="center" w:pos="2694"/>
          <w:tab w:val="center" w:pos="6804"/>
        </w:tabs>
        <w:spacing w:line="360" w:lineRule="auto"/>
        <w:jc w:val="both"/>
        <w:rPr>
          <w:rFonts w:ascii="Bookman Old Style" w:hAnsi="Bookman Old Style" w:cs="Bookman Old Style"/>
          <w:color w:val="auto"/>
        </w:rPr>
      </w:pPr>
      <w:r>
        <w:rPr>
          <w:rFonts w:ascii="Bookman Old Style" w:hAnsi="Bookman Old Style" w:cs="Bookman Old Style"/>
          <w:color w:val="auto"/>
        </w:rPr>
        <w:t>---------------------------------</w:t>
      </w:r>
    </w:p>
    <w:p w14:paraId="4C9CADBD" w14:textId="080A28BA" w:rsidR="007B0D94" w:rsidRPr="004C6C80" w:rsidRDefault="007B0D94" w:rsidP="00B64EAE">
      <w:pPr>
        <w:pStyle w:val="Default"/>
        <w:spacing w:line="360" w:lineRule="auto"/>
        <w:ind w:right="-661"/>
        <w:rPr>
          <w:rFonts w:ascii="Bookman Old Style" w:hAnsi="Bookman Old Style" w:cs="Bookman Old Style"/>
          <w:color w:val="auto"/>
        </w:rPr>
      </w:pPr>
      <w:r w:rsidRPr="004C6C80">
        <w:rPr>
          <w:rFonts w:ascii="Bookman Old Style" w:hAnsi="Bookman Old Style" w:cs="Bookman Old Style"/>
          <w:color w:val="auto"/>
        </w:rPr>
        <w:lastRenderedPageBreak/>
        <w:t xml:space="preserve">LEMBARAN DAERAH </w:t>
      </w:r>
      <w:r w:rsidR="002E49CD" w:rsidRPr="004C6C80">
        <w:rPr>
          <w:rFonts w:ascii="Bookman Old Style" w:hAnsi="Bookman Old Style" w:cs="Bookman Old Style"/>
          <w:color w:val="auto"/>
        </w:rPr>
        <w:t xml:space="preserve">KABUPATEN LOMBOK TENGAH </w:t>
      </w:r>
      <w:r w:rsidRPr="004C6C80">
        <w:rPr>
          <w:rFonts w:ascii="Bookman Old Style" w:hAnsi="Bookman Old Style" w:cs="Bookman Old Style"/>
          <w:color w:val="auto"/>
        </w:rPr>
        <w:t>NOMOR</w:t>
      </w:r>
      <w:r w:rsidR="002E49CD" w:rsidRPr="004C6C80">
        <w:rPr>
          <w:rFonts w:ascii="Bookman Old Style" w:hAnsi="Bookman Old Style" w:cs="Bookman Old Style"/>
          <w:color w:val="auto"/>
        </w:rPr>
        <w:t>…..</w:t>
      </w:r>
    </w:p>
    <w:p w14:paraId="31C2141D" w14:textId="6C526912" w:rsidR="002E49CD" w:rsidRPr="004C6C80" w:rsidRDefault="007B0D94" w:rsidP="00B64EAE">
      <w:pPr>
        <w:pStyle w:val="Default"/>
        <w:spacing w:line="360" w:lineRule="auto"/>
        <w:ind w:right="-284"/>
        <w:rPr>
          <w:rFonts w:ascii="Bookman Old Style" w:hAnsi="Bookman Old Style" w:cs="Bookman Old Style"/>
          <w:color w:val="auto"/>
        </w:rPr>
      </w:pPr>
      <w:r w:rsidRPr="004C6C80">
        <w:rPr>
          <w:rFonts w:ascii="Bookman Old Style" w:hAnsi="Bookman Old Style" w:cs="Bookman Old Style"/>
          <w:color w:val="auto"/>
        </w:rPr>
        <w:t xml:space="preserve">NOREG PERATURAN DAERAH </w:t>
      </w:r>
      <w:r w:rsidR="00D4758C">
        <w:rPr>
          <w:rFonts w:ascii="Bookman Old Style" w:hAnsi="Bookman Old Style" w:cs="Bookman Old Style"/>
          <w:color w:val="auto"/>
        </w:rPr>
        <w:t xml:space="preserve">KABUPATEN LOMBOK </w:t>
      </w:r>
      <w:proofErr w:type="gramStart"/>
      <w:r w:rsidR="00D4758C">
        <w:rPr>
          <w:rFonts w:ascii="Bookman Old Style" w:hAnsi="Bookman Old Style" w:cs="Bookman Old Style"/>
          <w:color w:val="auto"/>
        </w:rPr>
        <w:t>TENGAH</w:t>
      </w:r>
      <w:r w:rsidRPr="004C6C80">
        <w:rPr>
          <w:rFonts w:ascii="Bookman Old Style" w:hAnsi="Bookman Old Style" w:cs="Bookman Old Style"/>
          <w:color w:val="auto"/>
        </w:rPr>
        <w:t xml:space="preserve"> :</w:t>
      </w:r>
      <w:proofErr w:type="gramEnd"/>
      <w:r w:rsidRPr="004C6C80">
        <w:rPr>
          <w:rFonts w:ascii="Bookman Old Style" w:hAnsi="Bookman Old Style" w:cs="Bookman Old Style"/>
          <w:color w:val="auto"/>
        </w:rPr>
        <w:t xml:space="preserve"> </w:t>
      </w:r>
      <w:r w:rsidR="002E49CD" w:rsidRPr="004C6C80">
        <w:rPr>
          <w:rFonts w:ascii="Bookman Old Style" w:hAnsi="Bookman Old Style" w:cs="Bookman Old Style"/>
          <w:color w:val="auto"/>
        </w:rPr>
        <w:t>….</w:t>
      </w:r>
    </w:p>
    <w:p w14:paraId="134AD3F8" w14:textId="77777777" w:rsidR="002E49CD" w:rsidRPr="004C6C80" w:rsidRDefault="002E49CD" w:rsidP="00B64EAE">
      <w:pPr>
        <w:spacing w:after="160" w:line="360" w:lineRule="auto"/>
        <w:rPr>
          <w:rFonts w:ascii="Bookman Old Style" w:eastAsiaTheme="minorEastAsia" w:hAnsi="Bookman Old Style" w:cs="Bookman Old Style"/>
          <w:sz w:val="24"/>
          <w:szCs w:val="24"/>
        </w:rPr>
      </w:pPr>
      <w:r w:rsidRPr="004C6C80">
        <w:rPr>
          <w:rFonts w:ascii="Bookman Old Style" w:hAnsi="Bookman Old Style" w:cs="Bookman Old Style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1386"/>
        <w:gridCol w:w="1843"/>
        <w:gridCol w:w="3135"/>
        <w:gridCol w:w="2205"/>
      </w:tblGrid>
      <w:tr w:rsidR="00D4758C" w14:paraId="626DD436" w14:textId="77777777" w:rsidTr="00A92046">
        <w:tc>
          <w:tcPr>
            <w:tcW w:w="9026" w:type="dxa"/>
            <w:gridSpan w:val="5"/>
          </w:tcPr>
          <w:p w14:paraId="1EA6072C" w14:textId="366941DC" w:rsidR="00D4758C" w:rsidRDefault="00D4758C" w:rsidP="003F06F7">
            <w:pPr>
              <w:autoSpaceDE w:val="0"/>
              <w:autoSpaceDN w:val="0"/>
              <w:adjustRightInd w:val="0"/>
              <w:spacing w:line="480" w:lineRule="auto"/>
              <w:ind w:right="-14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lastRenderedPageBreak/>
              <w:t>PENJELASAN</w:t>
            </w:r>
          </w:p>
        </w:tc>
      </w:tr>
      <w:tr w:rsidR="00D4758C" w14:paraId="20D7005D" w14:textId="77777777" w:rsidTr="00A92046">
        <w:tc>
          <w:tcPr>
            <w:tcW w:w="9026" w:type="dxa"/>
            <w:gridSpan w:val="5"/>
          </w:tcPr>
          <w:p w14:paraId="54717D0B" w14:textId="269116C0" w:rsidR="00D4758C" w:rsidRDefault="00E010C7" w:rsidP="003F06F7">
            <w:pPr>
              <w:autoSpaceDE w:val="0"/>
              <w:autoSpaceDN w:val="0"/>
              <w:adjustRightInd w:val="0"/>
              <w:spacing w:line="480" w:lineRule="auto"/>
              <w:ind w:right="-14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RANCANGAN </w:t>
            </w:r>
            <w:r w:rsidR="00D4758C"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PERATURAN DAERAH KABUPATEN LOMBOK TENGAH</w:t>
            </w:r>
          </w:p>
        </w:tc>
      </w:tr>
      <w:tr w:rsidR="00D4758C" w14:paraId="5812E582" w14:textId="77777777" w:rsidTr="00A92046">
        <w:tc>
          <w:tcPr>
            <w:tcW w:w="9026" w:type="dxa"/>
            <w:gridSpan w:val="5"/>
          </w:tcPr>
          <w:p w14:paraId="7706B9CD" w14:textId="0330B280" w:rsidR="00D4758C" w:rsidRDefault="00D4758C" w:rsidP="003F06F7">
            <w:pPr>
              <w:autoSpaceDE w:val="0"/>
              <w:autoSpaceDN w:val="0"/>
              <w:adjustRightInd w:val="0"/>
              <w:spacing w:line="480" w:lineRule="auto"/>
              <w:ind w:right="-14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NOMOR……</w:t>
            </w:r>
          </w:p>
        </w:tc>
      </w:tr>
      <w:tr w:rsidR="00D4758C" w14:paraId="65072CCC" w14:textId="77777777" w:rsidTr="00A92046">
        <w:tc>
          <w:tcPr>
            <w:tcW w:w="9026" w:type="dxa"/>
            <w:gridSpan w:val="5"/>
          </w:tcPr>
          <w:p w14:paraId="5BE46BC4" w14:textId="3C383C1B" w:rsidR="00D4758C" w:rsidRPr="004C6C80" w:rsidRDefault="00D4758C" w:rsidP="003F06F7">
            <w:pPr>
              <w:autoSpaceDE w:val="0"/>
              <w:autoSpaceDN w:val="0"/>
              <w:adjustRightInd w:val="0"/>
              <w:spacing w:line="480" w:lineRule="auto"/>
              <w:ind w:right="-147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TENTANG</w:t>
            </w:r>
          </w:p>
        </w:tc>
      </w:tr>
      <w:tr w:rsidR="00D4758C" w14:paraId="40BD13FB" w14:textId="77777777" w:rsidTr="00A92046">
        <w:tc>
          <w:tcPr>
            <w:tcW w:w="9026" w:type="dxa"/>
            <w:gridSpan w:val="5"/>
          </w:tcPr>
          <w:p w14:paraId="5E8C2039" w14:textId="0968D9BD" w:rsidR="00D4758C" w:rsidRPr="004C6C80" w:rsidRDefault="00D4758C" w:rsidP="001D1ECE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4C6C80">
              <w:rPr>
                <w:rFonts w:ascii="Bookman Old Style" w:hAnsi="Bookman Old Style" w:cs="Bookman Old Style"/>
                <w:bCs/>
                <w:sz w:val="24"/>
                <w:szCs w:val="24"/>
              </w:rPr>
              <w:t>PELINDUNGAN DAN PEMENUHAN HAK PENYANDANG DISABILITAS</w:t>
            </w:r>
          </w:p>
        </w:tc>
      </w:tr>
      <w:tr w:rsidR="00D4758C" w14:paraId="325AA9DB" w14:textId="77777777" w:rsidTr="00A92046">
        <w:tc>
          <w:tcPr>
            <w:tcW w:w="457" w:type="dxa"/>
          </w:tcPr>
          <w:p w14:paraId="7FBA3C19" w14:textId="77777777" w:rsidR="00D4758C" w:rsidRDefault="00D4758C" w:rsidP="006B565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26A0831E" w14:textId="77777777" w:rsidR="00D4758C" w:rsidRDefault="00D4758C" w:rsidP="006B565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4978" w:type="dxa"/>
            <w:gridSpan w:val="2"/>
          </w:tcPr>
          <w:p w14:paraId="76D2EF6F" w14:textId="77777777" w:rsidR="00D4758C" w:rsidRDefault="00D4758C" w:rsidP="006B565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153877DA" w14:textId="77777777" w:rsidR="00D4758C" w:rsidRDefault="00D4758C" w:rsidP="00D475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D4758C" w:rsidRPr="001D1ECE" w14:paraId="30E53A30" w14:textId="77777777" w:rsidTr="00A92046">
        <w:tc>
          <w:tcPr>
            <w:tcW w:w="457" w:type="dxa"/>
          </w:tcPr>
          <w:p w14:paraId="6FA1F4A6" w14:textId="6670E712" w:rsidR="00D4758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D1ECE">
              <w:rPr>
                <w:rFonts w:ascii="Bookman Old Style" w:hAnsi="Bookman Old Style" w:cs="Bookman Old Style"/>
                <w:bCs/>
                <w:sz w:val="24"/>
                <w:szCs w:val="24"/>
              </w:rPr>
              <w:t>I.</w:t>
            </w:r>
          </w:p>
        </w:tc>
        <w:tc>
          <w:tcPr>
            <w:tcW w:w="1386" w:type="dxa"/>
          </w:tcPr>
          <w:p w14:paraId="33337DEA" w14:textId="63B00B89" w:rsidR="00D4758C" w:rsidRPr="001D1ECE" w:rsidRDefault="00C3363C" w:rsidP="001D1ECE">
            <w:pPr>
              <w:pStyle w:val="Default"/>
              <w:tabs>
                <w:tab w:val="left" w:pos="426"/>
              </w:tabs>
              <w:spacing w:line="360" w:lineRule="auto"/>
              <w:ind w:left="426" w:hanging="426"/>
              <w:rPr>
                <w:rFonts w:ascii="Bookman Old Style" w:hAnsi="Bookman Old Style" w:cs="Bookman Old Style"/>
                <w:bCs/>
              </w:rPr>
            </w:pPr>
            <w:r w:rsidRPr="001D1ECE">
              <w:rPr>
                <w:rFonts w:ascii="Bookman Old Style" w:hAnsi="Bookman Old Style" w:cs="Bookman Old Style"/>
                <w:bCs/>
                <w:color w:val="auto"/>
              </w:rPr>
              <w:t xml:space="preserve">UMUM </w:t>
            </w:r>
          </w:p>
        </w:tc>
        <w:tc>
          <w:tcPr>
            <w:tcW w:w="4978" w:type="dxa"/>
            <w:gridSpan w:val="2"/>
          </w:tcPr>
          <w:p w14:paraId="59724C5A" w14:textId="77777777" w:rsidR="00D4758C" w:rsidRPr="001D1ECE" w:rsidRDefault="00D4758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10E80A71" w14:textId="77777777" w:rsidR="00D4758C" w:rsidRPr="001D1ECE" w:rsidRDefault="00D4758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6B5651" w:rsidRPr="001D1ECE" w14:paraId="47E1F645" w14:textId="77777777" w:rsidTr="00A92046">
        <w:tc>
          <w:tcPr>
            <w:tcW w:w="457" w:type="dxa"/>
          </w:tcPr>
          <w:p w14:paraId="7F153A5B" w14:textId="77777777" w:rsidR="006B5651" w:rsidRPr="001D1ECE" w:rsidRDefault="006B5651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6C6CBAA7" w14:textId="77777777" w:rsidR="006B5651" w:rsidRPr="001D1ECE" w:rsidRDefault="006B5651" w:rsidP="001D1ECE">
            <w:pPr>
              <w:pStyle w:val="Default"/>
              <w:tabs>
                <w:tab w:val="left" w:pos="426"/>
              </w:tabs>
              <w:spacing w:line="360" w:lineRule="auto"/>
              <w:ind w:left="426" w:hanging="426"/>
              <w:rPr>
                <w:rFonts w:ascii="Bookman Old Style" w:hAnsi="Bookman Old Style" w:cs="Bookman Old Style"/>
                <w:bCs/>
                <w:color w:val="auto"/>
              </w:rPr>
            </w:pPr>
          </w:p>
        </w:tc>
        <w:tc>
          <w:tcPr>
            <w:tcW w:w="4978" w:type="dxa"/>
            <w:gridSpan w:val="2"/>
          </w:tcPr>
          <w:p w14:paraId="224193C7" w14:textId="77777777" w:rsidR="006B5651" w:rsidRPr="001D1ECE" w:rsidRDefault="006B5651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48CEFD8D" w14:textId="77777777" w:rsidR="006B5651" w:rsidRPr="001D1ECE" w:rsidRDefault="006B5651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C3363C" w:rsidRPr="001D1ECE" w14:paraId="46F29082" w14:textId="77777777" w:rsidTr="00A92046">
        <w:tc>
          <w:tcPr>
            <w:tcW w:w="457" w:type="dxa"/>
          </w:tcPr>
          <w:p w14:paraId="539178F8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2D34356E" w14:textId="4E69C8D8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</w:t>
            </w:r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erdasarkan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Undang-Undang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Dasar Negara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Republik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Indonesia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Tahun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1945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bahwa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warga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Negara Indonesia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secara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konstitusional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mempunyai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kedudukan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hukum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asasi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berbagai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aspek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penghidupan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tanpa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>kecuali</w:t>
            </w:r>
            <w:proofErr w:type="spellEnd"/>
            <w:r w:rsidRPr="001D1ECE">
              <w:rPr>
                <w:rFonts w:ascii="Bookman Old Style" w:hAnsi="Bookman Old Style" w:cs="BookmanOld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termasuk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para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bagian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terpisahkan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warga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Negara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Indonesia,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berkembang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adil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danbermartabat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taraf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kemandirian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kualitas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="00E010C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C3363C" w:rsidRPr="001D1ECE" w14:paraId="58774C93" w14:textId="77777777" w:rsidTr="00A92046">
        <w:tc>
          <w:tcPr>
            <w:tcW w:w="457" w:type="dxa"/>
          </w:tcPr>
          <w:p w14:paraId="021B2EDE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67E1B205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0ACF5376" w14:textId="77777777" w:rsidTr="00A92046">
        <w:tc>
          <w:tcPr>
            <w:tcW w:w="457" w:type="dxa"/>
          </w:tcPr>
          <w:p w14:paraId="071EB834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408D6102" w14:textId="4B4ADB23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berbangsa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di Indonesia,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sebagian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besar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termasuk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Lombok Tengah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masih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kondisi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rentan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terbelakang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dan/atau miskin,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belum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sepenuhnya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disebabkan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masih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adanya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pembatasan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hambatan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kesulitan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pengurangan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penghilangan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Berbagai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fakta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menunjukkan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adanya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perlakuan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adil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sikap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diskriminatif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masih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sering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dialami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diantaranya</w:t>
            </w:r>
            <w:proofErr w:type="spellEnd"/>
            <w:r w:rsidR="00E010C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penolakan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anak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masuk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sekolah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adanya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atau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perangkat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seleksi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kerja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akses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penolakan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akses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lapangan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kerja,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kurangnya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publik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diakses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kurangnya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lastRenderedPageBreak/>
              <w:t>kesempatan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partisipasi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olah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raga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stigma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keberadaan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menafsirkan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disabel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identik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orang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sakit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lemah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membebani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orang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disekitarnya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</w:tc>
      </w:tr>
      <w:tr w:rsidR="00C3363C" w:rsidRPr="001D1ECE" w14:paraId="3CEBB19F" w14:textId="77777777" w:rsidTr="00A92046">
        <w:tc>
          <w:tcPr>
            <w:tcW w:w="457" w:type="dxa"/>
          </w:tcPr>
          <w:p w14:paraId="36EFBE01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2658EF93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355D3334" w14:textId="77777777" w:rsidTr="00A92046">
        <w:tc>
          <w:tcPr>
            <w:tcW w:w="457" w:type="dxa"/>
          </w:tcPr>
          <w:p w14:paraId="08F3D01E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0C83BFAE" w14:textId="3829E779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Tidak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seorangpun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menghendaki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dirinya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mengalami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baik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bawaan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lahir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ataupun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sebab-sebab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terjadi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seseorang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.</w:t>
            </w:r>
            <w:r w:rsidR="001D1ECE"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D1ECE">
              <w:rPr>
                <w:rFonts w:ascii="Bookman Old Style" w:hAnsi="Bookman Old Style"/>
                <w:sz w:val="24"/>
                <w:szCs w:val="24"/>
              </w:rPr>
              <w:t>Oleh</w:t>
            </w:r>
            <w:r w:rsidR="001D1ECE"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karena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itu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keberadaan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warga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Negara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mengalami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kecacatan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suatu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kenyataan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harus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diterima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kedudukan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seharusnya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mengembangkan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dirinya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kemandirian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bermartabat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C3363C" w:rsidRPr="001D1ECE" w14:paraId="25B12AE2" w14:textId="77777777" w:rsidTr="00A92046">
        <w:tc>
          <w:tcPr>
            <w:tcW w:w="457" w:type="dxa"/>
          </w:tcPr>
          <w:p w14:paraId="68A976B1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483B4ACB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1F93FE10" w14:textId="77777777" w:rsidTr="00A92046">
        <w:tc>
          <w:tcPr>
            <w:tcW w:w="457" w:type="dxa"/>
          </w:tcPr>
          <w:p w14:paraId="687C55C9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04F3FF40" w14:textId="12202CFA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Dalam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rangka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mewujudkan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kesamaan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menuju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sejahtera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mandiri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diskriminasi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diperlukan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tanggung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termasuk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dukungan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peran</w:t>
            </w:r>
            <w:proofErr w:type="spellEnd"/>
            <w:r w:rsidR="00892CD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perundang-undangan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C3363C" w:rsidRPr="001D1ECE" w14:paraId="31649BE1" w14:textId="77777777" w:rsidTr="00A92046">
        <w:tc>
          <w:tcPr>
            <w:tcW w:w="457" w:type="dxa"/>
          </w:tcPr>
          <w:p w14:paraId="7D147C6F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15F69FFE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466FABE0" w14:textId="77777777" w:rsidTr="00A92046">
        <w:tc>
          <w:tcPr>
            <w:tcW w:w="457" w:type="dxa"/>
          </w:tcPr>
          <w:p w14:paraId="7F2DB6F6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17D0F5BA" w14:textId="0FE9E00E" w:rsidR="00C3363C" w:rsidRPr="001D1ECE" w:rsidRDefault="00C3363C" w:rsidP="00892CDB">
            <w:pPr>
              <w:autoSpaceDE w:val="0"/>
              <w:autoSpaceDN w:val="0"/>
              <w:adjustRightInd w:val="0"/>
              <w:spacing w:line="360" w:lineRule="auto"/>
              <w:ind w:right="-15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diundangkannya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8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Provinsi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NTB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terjadi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paradigma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ditempatkan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subjek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yaitu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bermartabat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memiliki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sama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warga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Setiap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individu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kesamaan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kesempatan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aspek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Negara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mendapatkan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jaminan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lastRenderedPageBreak/>
              <w:t>penghormatan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bertujuan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mewujudkan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taraf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lebih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berkualitas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adil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sejahtera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lahir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batin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bermartabat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Selain itu,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juga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ditujukan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melindungi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penelantaran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eksploitasi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pelecehan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tindakan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diskriminatif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pelanggaran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asasi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</w:tc>
      </w:tr>
      <w:tr w:rsidR="00C3363C" w:rsidRPr="001D1ECE" w14:paraId="1E8FF05D" w14:textId="77777777" w:rsidTr="00A92046">
        <w:tc>
          <w:tcPr>
            <w:tcW w:w="457" w:type="dxa"/>
          </w:tcPr>
          <w:p w14:paraId="10B42051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694887D5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0EB273AF" w14:textId="77777777" w:rsidTr="00A92046">
        <w:tc>
          <w:tcPr>
            <w:tcW w:w="457" w:type="dxa"/>
          </w:tcPr>
          <w:p w14:paraId="1304EE8A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3F3FD3F0" w14:textId="4D3E12D1" w:rsidR="00C3363C" w:rsidRPr="001D1ECE" w:rsidRDefault="00C3363C" w:rsidP="00892CDB">
            <w:pPr>
              <w:autoSpaceDE w:val="0"/>
              <w:autoSpaceDN w:val="0"/>
              <w:adjustRightInd w:val="0"/>
              <w:spacing w:line="360" w:lineRule="auto"/>
              <w:ind w:right="-15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8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mengamanatkan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tanggung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Daerah.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Namun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tersebut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berarti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pihak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lain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terkait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langsung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maupun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langsung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seperti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Negara di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legislatif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yudikatif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badan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baik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milik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Negara/Daerah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ataupun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milik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perusahaan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swasta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termasuk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anggota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umumnya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turut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andil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bertanggung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Dalam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berkewajiban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aksesibilitas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terselenggaranya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penghormatan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pemajuan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penegakan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aspek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penghidupannya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optimal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tanpa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diskriminasi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C3363C" w:rsidRPr="001D1ECE" w14:paraId="4A58F9C8" w14:textId="77777777" w:rsidTr="00A92046">
        <w:tc>
          <w:tcPr>
            <w:tcW w:w="457" w:type="dxa"/>
          </w:tcPr>
          <w:p w14:paraId="4A5ECFB7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32538D1A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2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0AE20B1F" w14:textId="77777777" w:rsidTr="00A92046">
        <w:tc>
          <w:tcPr>
            <w:tcW w:w="457" w:type="dxa"/>
          </w:tcPr>
          <w:p w14:paraId="4BFF447E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1AF3827F" w14:textId="0436EAF9" w:rsidR="00C3363C" w:rsidRPr="001D1ECE" w:rsidRDefault="00C3363C" w:rsidP="00892CDB">
            <w:pPr>
              <w:autoSpaceDE w:val="0"/>
              <w:autoSpaceDN w:val="0"/>
              <w:adjustRightInd w:val="0"/>
              <w:spacing w:line="360" w:lineRule="auto"/>
              <w:ind w:right="-15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Pasal 27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(1)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-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8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wajib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melakukan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perencanaan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evaluasi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penghormatan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pemenuhan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="00892CD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. Atas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tersebut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membentuk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lastRenderedPageBreak/>
              <w:t>memberikan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dasar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penguatan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bagi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seluruh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pihak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di Daerah,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baik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Daerah, badan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pelaku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kemasyarakatan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rangka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C3363C" w:rsidRPr="001D1ECE" w14:paraId="08BA369C" w14:textId="77777777" w:rsidTr="00A92046">
        <w:tc>
          <w:tcPr>
            <w:tcW w:w="457" w:type="dxa"/>
          </w:tcPr>
          <w:p w14:paraId="7BBCE0F3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180EBECB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18575B76" w14:textId="77777777" w:rsidTr="00A92046">
        <w:tc>
          <w:tcPr>
            <w:tcW w:w="457" w:type="dxa"/>
          </w:tcPr>
          <w:p w14:paraId="2D02382D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1D4EA5A1" w14:textId="4880C86A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Tujuan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hendak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dicapai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terhadap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pacing w:val="-1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ini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yaitu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6D34C842" w14:textId="49E108EE" w:rsidR="00C3363C" w:rsidRPr="001D1ECE" w:rsidRDefault="00C3363C" w:rsidP="00BA2367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spacing w:line="360" w:lineRule="auto"/>
              <w:ind w:left="453" w:right="-15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mewujudkan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optimal,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penuh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setara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aspek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berbangsa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bernegara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, dan</w:t>
            </w:r>
            <w:r w:rsidR="00892CD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1CF383B7" w14:textId="77777777" w:rsidR="00C3363C" w:rsidRPr="001D1ECE" w:rsidRDefault="00C3363C" w:rsidP="00BA2367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spacing w:line="360" w:lineRule="auto"/>
              <w:ind w:left="453" w:right="-15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taraf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kemandirian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kualitas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hidup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510C125" w14:textId="77777777" w:rsidR="00C3363C" w:rsidRPr="001D1ECE" w:rsidRDefault="00C3363C" w:rsidP="00BA2367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spacing w:line="360" w:lineRule="auto"/>
              <w:ind w:left="453" w:right="-15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melindungi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penelantaran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eksploitasi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pelecehan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segala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tindakan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diskriminatif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pelanggaran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asasi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</w:p>
          <w:p w14:paraId="2ECE9517" w14:textId="7837B746" w:rsidR="00C3363C" w:rsidRPr="001D1ECE" w:rsidRDefault="00C3363C" w:rsidP="00BA2367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spacing w:line="360" w:lineRule="auto"/>
              <w:ind w:left="453" w:right="-15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memastikan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mengembangkan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diri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mendayagunakan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seluruh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="00892CD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minat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dimilikinya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; dan</w:t>
            </w:r>
          </w:p>
          <w:p w14:paraId="4931D8CF" w14:textId="241D5424" w:rsidR="00C3363C" w:rsidRPr="001D1ECE" w:rsidRDefault="00C3363C" w:rsidP="00BA2367">
            <w:pPr>
              <w:pStyle w:val="ListParagraph"/>
              <w:widowControl w:val="0"/>
              <w:numPr>
                <w:ilvl w:val="0"/>
                <w:numId w:val="81"/>
              </w:numPr>
              <w:autoSpaceDE w:val="0"/>
              <w:autoSpaceDN w:val="0"/>
              <w:spacing w:line="360" w:lineRule="auto"/>
              <w:ind w:left="453" w:right="-157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kemampuan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kepedulian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tanggung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jawab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peranserta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pelaku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usaha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kesejahteraan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sosial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dan/atau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kemasyarakatan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pemberdayaan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melembaga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berkelanjutan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C3363C" w:rsidRPr="001D1ECE" w14:paraId="03B63AC3" w14:textId="77777777" w:rsidTr="00A92046">
        <w:tc>
          <w:tcPr>
            <w:tcW w:w="457" w:type="dxa"/>
          </w:tcPr>
          <w:p w14:paraId="6A5C84AC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7A5AAD45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363C" w:rsidRPr="001D1ECE" w14:paraId="7F535B39" w14:textId="77777777" w:rsidTr="00A92046">
        <w:tc>
          <w:tcPr>
            <w:tcW w:w="457" w:type="dxa"/>
          </w:tcPr>
          <w:p w14:paraId="00F906B6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6C832C9C" w14:textId="3354A6DB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ind w:right="-162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1D1ECE">
              <w:rPr>
                <w:rFonts w:ascii="Bookman Old Style" w:hAnsi="Bookman Old Style"/>
                <w:spacing w:val="-1"/>
                <w:sz w:val="24"/>
                <w:szCs w:val="24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materi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pokok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ini </w:t>
            </w:r>
            <w:proofErr w:type="spellStart"/>
            <w:r w:rsidRPr="001D1ECE">
              <w:rPr>
                <w:rFonts w:ascii="Bookman Old Style" w:hAnsi="Bookman Old Style" w:cs="Arial"/>
                <w:sz w:val="24"/>
                <w:szCs w:val="24"/>
              </w:rPr>
              <w:t>mengatur</w:t>
            </w:r>
            <w:proofErr w:type="spellEnd"/>
            <w:r w:rsidRPr="001D1ECE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Arial"/>
                <w:sz w:val="24"/>
                <w:szCs w:val="24"/>
              </w:rPr>
              <w:t>mengenai</w:t>
            </w:r>
            <w:proofErr w:type="spellEnd"/>
            <w:r w:rsidRPr="001D1ECE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hak-hak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meliputi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asas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tujuan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ragam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pelaksanaan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koordinasi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peranserta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penghargaan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pembinaan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pengawasan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pendanaan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perlunya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pembentukan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Komisi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Daerah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merupakan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non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struktural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bersifat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D1ECE">
              <w:rPr>
                <w:rFonts w:ascii="Bookman Old Style" w:hAnsi="Bookman Old Style"/>
                <w:i/>
                <w:sz w:val="24"/>
                <w:szCs w:val="24"/>
              </w:rPr>
              <w:t xml:space="preserve">ad hoc </w:t>
            </w:r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lastRenderedPageBreak/>
              <w:t>mempunyai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tugas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melaksanakan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pemantauan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evaluasi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advokasi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Pelindungan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dan Pemenuhan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hak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Penyandang</w:t>
            </w:r>
            <w:proofErr w:type="spellEnd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000000"/>
                <w:sz w:val="24"/>
                <w:szCs w:val="24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bertanggungjawab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63DA1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="00563DA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melalui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1D1ECE">
              <w:rPr>
                <w:rFonts w:ascii="Bookman Old Style" w:hAnsi="Bookman Old Style"/>
                <w:sz w:val="24"/>
                <w:szCs w:val="24"/>
              </w:rPr>
              <w:t xml:space="preserve"> Dinas.</w:t>
            </w:r>
          </w:p>
        </w:tc>
      </w:tr>
      <w:tr w:rsidR="00D4758C" w:rsidRPr="001D1ECE" w14:paraId="466AA123" w14:textId="77777777" w:rsidTr="00A92046">
        <w:tc>
          <w:tcPr>
            <w:tcW w:w="457" w:type="dxa"/>
          </w:tcPr>
          <w:p w14:paraId="7D7828A5" w14:textId="77777777" w:rsidR="00D4758C" w:rsidRPr="001D1ECE" w:rsidRDefault="00D4758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05BC4572" w14:textId="77777777" w:rsidR="00D4758C" w:rsidRPr="001D1ECE" w:rsidRDefault="00D4758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4978" w:type="dxa"/>
            <w:gridSpan w:val="2"/>
          </w:tcPr>
          <w:p w14:paraId="22C0D180" w14:textId="77777777" w:rsidR="00D4758C" w:rsidRPr="001D1ECE" w:rsidRDefault="00D4758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5A31DFFC" w14:textId="77777777" w:rsidR="00D4758C" w:rsidRPr="001D1ECE" w:rsidRDefault="00D4758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C3363C" w:rsidRPr="001D1ECE" w14:paraId="0621414B" w14:textId="77777777" w:rsidTr="00A92046">
        <w:tc>
          <w:tcPr>
            <w:tcW w:w="457" w:type="dxa"/>
          </w:tcPr>
          <w:p w14:paraId="5623C1CC" w14:textId="2E06BAE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D1ECE">
              <w:rPr>
                <w:rFonts w:ascii="Bookman Old Style" w:hAnsi="Bookman Old Style" w:cs="Bookman Old Style"/>
                <w:bCs/>
                <w:sz w:val="24"/>
                <w:szCs w:val="24"/>
              </w:rPr>
              <w:t>II.</w:t>
            </w:r>
          </w:p>
        </w:tc>
        <w:tc>
          <w:tcPr>
            <w:tcW w:w="8569" w:type="dxa"/>
            <w:gridSpan w:val="4"/>
          </w:tcPr>
          <w:p w14:paraId="64C574DD" w14:textId="513207E3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1D1ECE">
              <w:rPr>
                <w:rFonts w:ascii="Bookman Old Style" w:hAnsi="Bookman Old Style" w:cs="Bookman Old Style"/>
                <w:bCs/>
                <w:sz w:val="24"/>
                <w:szCs w:val="24"/>
              </w:rPr>
              <w:t>PASAL DEMI PASAL</w:t>
            </w:r>
          </w:p>
        </w:tc>
      </w:tr>
      <w:tr w:rsidR="00C3363C" w:rsidRPr="001D1ECE" w14:paraId="2B49048F" w14:textId="77777777" w:rsidTr="00A92046">
        <w:tc>
          <w:tcPr>
            <w:tcW w:w="457" w:type="dxa"/>
          </w:tcPr>
          <w:p w14:paraId="0373C284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0AFA0072" w14:textId="16C530E1" w:rsidR="00C3363C" w:rsidRPr="001D1ECE" w:rsidRDefault="00C3363C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bCs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 xml:space="preserve">Pasal 1 </w:t>
            </w:r>
          </w:p>
        </w:tc>
        <w:tc>
          <w:tcPr>
            <w:tcW w:w="1843" w:type="dxa"/>
          </w:tcPr>
          <w:p w14:paraId="3D54FFBD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135" w:type="dxa"/>
          </w:tcPr>
          <w:p w14:paraId="33EFDB9F" w14:textId="7E9BE2B4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C9442C" w14:textId="77777777" w:rsidR="00C3363C" w:rsidRPr="001D1ECE" w:rsidRDefault="00C3363C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3AEA6115" w14:textId="77777777" w:rsidTr="00D41014">
        <w:tc>
          <w:tcPr>
            <w:tcW w:w="457" w:type="dxa"/>
          </w:tcPr>
          <w:p w14:paraId="1CF99631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5ABBA32F" w14:textId="19D08050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Cukup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jelas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>.</w:t>
            </w:r>
          </w:p>
        </w:tc>
        <w:tc>
          <w:tcPr>
            <w:tcW w:w="3135" w:type="dxa"/>
          </w:tcPr>
          <w:p w14:paraId="6B7034F0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4AABC67C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323059" w:rsidRPr="001D1ECE" w14:paraId="58B50A6A" w14:textId="77777777" w:rsidTr="00A92046">
        <w:tc>
          <w:tcPr>
            <w:tcW w:w="457" w:type="dxa"/>
          </w:tcPr>
          <w:p w14:paraId="75B44F78" w14:textId="77777777" w:rsidR="00323059" w:rsidRPr="001D1ECE" w:rsidRDefault="00323059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2159AC67" w14:textId="77777777" w:rsidR="00323059" w:rsidRPr="001D1ECE" w:rsidRDefault="00323059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7183" w:type="dxa"/>
            <w:gridSpan w:val="3"/>
          </w:tcPr>
          <w:p w14:paraId="08379E00" w14:textId="77777777" w:rsidR="00323059" w:rsidRPr="001D1ECE" w:rsidRDefault="00323059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5FDCAF9C" w14:textId="77777777" w:rsidTr="00A92046">
        <w:tc>
          <w:tcPr>
            <w:tcW w:w="457" w:type="dxa"/>
          </w:tcPr>
          <w:p w14:paraId="6AA79E86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3B7978EF" w14:textId="0B463A0D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 xml:space="preserve">Pasal 2 </w:t>
            </w:r>
          </w:p>
        </w:tc>
        <w:tc>
          <w:tcPr>
            <w:tcW w:w="7183" w:type="dxa"/>
            <w:gridSpan w:val="3"/>
          </w:tcPr>
          <w:p w14:paraId="72130CBD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2AF8D0BF" w14:textId="77777777" w:rsidTr="00D41014">
        <w:tc>
          <w:tcPr>
            <w:tcW w:w="457" w:type="dxa"/>
          </w:tcPr>
          <w:p w14:paraId="627A705A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6364" w:type="dxa"/>
            <w:gridSpan w:val="3"/>
          </w:tcPr>
          <w:p w14:paraId="53778B3B" w14:textId="0D754904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a</w:t>
            </w:r>
          </w:p>
        </w:tc>
        <w:tc>
          <w:tcPr>
            <w:tcW w:w="2205" w:type="dxa"/>
          </w:tcPr>
          <w:p w14:paraId="2C253897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23CD7233" w14:textId="77777777" w:rsidTr="00D41014">
        <w:tc>
          <w:tcPr>
            <w:tcW w:w="457" w:type="dxa"/>
          </w:tcPr>
          <w:p w14:paraId="57AEB79D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0C75F1E4" w14:textId="7F221A63" w:rsidR="00A92046" w:rsidRPr="001D1ECE" w:rsidRDefault="00A92046" w:rsidP="001D1ECE">
            <w:pPr>
              <w:pStyle w:val="Default"/>
              <w:spacing w:line="360" w:lineRule="auto"/>
              <w:ind w:left="1698" w:right="-6"/>
              <w:jc w:val="both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asas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penghormatan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terhadap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martabat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pengakuan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terhadap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harga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diri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</w:rPr>
              <w:t>harus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dilindungi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</w:rPr>
              <w:t>dihormati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</w:rPr>
              <w:t>ditegakkan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. </w:t>
            </w:r>
          </w:p>
        </w:tc>
      </w:tr>
      <w:tr w:rsidR="00A92046" w:rsidRPr="001D1ECE" w14:paraId="4C165095" w14:textId="77777777" w:rsidTr="00D41014">
        <w:tc>
          <w:tcPr>
            <w:tcW w:w="457" w:type="dxa"/>
          </w:tcPr>
          <w:p w14:paraId="0AE90318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31B9F818" w14:textId="1C1181C1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bCs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b</w:t>
            </w:r>
          </w:p>
        </w:tc>
        <w:tc>
          <w:tcPr>
            <w:tcW w:w="3135" w:type="dxa"/>
          </w:tcPr>
          <w:p w14:paraId="466F80AB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2205" w:type="dxa"/>
          </w:tcPr>
          <w:p w14:paraId="3EA7F2B1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5908C7EA" w14:textId="77777777" w:rsidTr="00D41014">
        <w:tc>
          <w:tcPr>
            <w:tcW w:w="457" w:type="dxa"/>
          </w:tcPr>
          <w:p w14:paraId="43EA130B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05E975C0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978" w:type="dxa"/>
            <w:gridSpan w:val="2"/>
          </w:tcPr>
          <w:p w14:paraId="6B689923" w14:textId="123EB222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/>
              </w:rPr>
            </w:pPr>
            <w:proofErr w:type="spellStart"/>
            <w:r w:rsidRPr="001D1ECE">
              <w:rPr>
                <w:rFonts w:ascii="Bookman Old Style" w:hAnsi="Bookman Old Style"/>
              </w:rPr>
              <w:t>Cukup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jelas</w:t>
            </w:r>
            <w:proofErr w:type="spellEnd"/>
            <w:r w:rsidRPr="001D1ECE">
              <w:rPr>
                <w:rFonts w:ascii="Bookman Old Style" w:hAnsi="Bookman Old Style"/>
              </w:rPr>
              <w:t>.</w:t>
            </w:r>
          </w:p>
        </w:tc>
        <w:tc>
          <w:tcPr>
            <w:tcW w:w="2205" w:type="dxa"/>
          </w:tcPr>
          <w:p w14:paraId="26C7C622" w14:textId="77777777" w:rsidR="00A92046" w:rsidRPr="001D1ECE" w:rsidRDefault="00A92046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</w:tr>
      <w:tr w:rsidR="002D1908" w:rsidRPr="001D1ECE" w14:paraId="0EA998F7" w14:textId="77777777" w:rsidTr="00D41014">
        <w:tc>
          <w:tcPr>
            <w:tcW w:w="457" w:type="dxa"/>
          </w:tcPr>
          <w:p w14:paraId="0B0E474E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4603F496" w14:textId="2E93B15A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c</w:t>
            </w:r>
          </w:p>
        </w:tc>
        <w:tc>
          <w:tcPr>
            <w:tcW w:w="3135" w:type="dxa"/>
          </w:tcPr>
          <w:p w14:paraId="20CAE647" w14:textId="77777777" w:rsidR="002D1908" w:rsidRPr="001D1ECE" w:rsidRDefault="002D1908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05" w:type="dxa"/>
          </w:tcPr>
          <w:p w14:paraId="22F0E5B8" w14:textId="77777777" w:rsidR="002D1908" w:rsidRPr="001D1ECE" w:rsidRDefault="002D1908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</w:tr>
      <w:tr w:rsidR="00A92046" w:rsidRPr="001D1ECE" w14:paraId="676FA4EF" w14:textId="77777777" w:rsidTr="00D41014">
        <w:tc>
          <w:tcPr>
            <w:tcW w:w="457" w:type="dxa"/>
          </w:tcPr>
          <w:p w14:paraId="6E9A9E5D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3CBA49B3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7183" w:type="dxa"/>
            <w:gridSpan w:val="3"/>
          </w:tcPr>
          <w:p w14:paraId="25E89A2E" w14:textId="4E3067A9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asas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kemanusiaan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merupakan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makhluk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ciptaan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Tuhan Yang Maha Esa yang </w:t>
            </w:r>
            <w:proofErr w:type="spellStart"/>
            <w:r w:rsidRPr="001D1ECE">
              <w:rPr>
                <w:rFonts w:ascii="Bookman Old Style" w:hAnsi="Bookman Old Style"/>
              </w:rPr>
              <w:t>terlahir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harkat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martabat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</w:rPr>
              <w:t>sama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lainnya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sehingga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harus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diperlakukan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sama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sebagaimana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perlakuan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terhadap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lainnya</w:t>
            </w:r>
            <w:proofErr w:type="spellEnd"/>
            <w:r w:rsidRPr="001D1ECE">
              <w:rPr>
                <w:rFonts w:ascii="Bookman Old Style" w:hAnsi="Bookman Old Style"/>
              </w:rPr>
              <w:t>.</w:t>
            </w:r>
          </w:p>
        </w:tc>
      </w:tr>
      <w:tr w:rsidR="002D1908" w:rsidRPr="001D1ECE" w14:paraId="7796E26C" w14:textId="77777777" w:rsidTr="00D41014">
        <w:tc>
          <w:tcPr>
            <w:tcW w:w="457" w:type="dxa"/>
          </w:tcPr>
          <w:p w14:paraId="14DE7E14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6C05A26F" w14:textId="4415EDC6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d</w:t>
            </w:r>
          </w:p>
        </w:tc>
        <w:tc>
          <w:tcPr>
            <w:tcW w:w="3135" w:type="dxa"/>
          </w:tcPr>
          <w:p w14:paraId="2F3573D6" w14:textId="77777777" w:rsidR="002D1908" w:rsidRPr="001D1ECE" w:rsidRDefault="002D1908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05" w:type="dxa"/>
          </w:tcPr>
          <w:p w14:paraId="30A9A7CB" w14:textId="77777777" w:rsidR="002D1908" w:rsidRPr="001D1ECE" w:rsidRDefault="002D1908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</w:tr>
      <w:tr w:rsidR="002D1908" w:rsidRPr="001D1ECE" w14:paraId="7086ADDB" w14:textId="77777777" w:rsidTr="00D41014">
        <w:tc>
          <w:tcPr>
            <w:tcW w:w="457" w:type="dxa"/>
          </w:tcPr>
          <w:p w14:paraId="08763A5B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6364" w:type="dxa"/>
            <w:gridSpan w:val="3"/>
          </w:tcPr>
          <w:p w14:paraId="60EAFC16" w14:textId="10191D37" w:rsidR="002D1908" w:rsidRPr="001D1ECE" w:rsidRDefault="002D1908" w:rsidP="001D1ECE">
            <w:pPr>
              <w:pStyle w:val="Default"/>
              <w:spacing w:line="360" w:lineRule="auto"/>
              <w:ind w:left="1698" w:right="-6"/>
              <w:jc w:val="both"/>
              <w:rPr>
                <w:rFonts w:ascii="Bookman Old Style" w:hAnsi="Bookman Old Style"/>
              </w:rPr>
            </w:pPr>
            <w:proofErr w:type="spellStart"/>
            <w:r w:rsidRPr="001D1ECE">
              <w:rPr>
                <w:rFonts w:ascii="Bookman Old Style" w:hAnsi="Bookman Old Style"/>
              </w:rPr>
              <w:t>Cukup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jelas</w:t>
            </w:r>
            <w:proofErr w:type="spellEnd"/>
            <w:r w:rsidRPr="001D1ECE">
              <w:rPr>
                <w:rFonts w:ascii="Bookman Old Style" w:hAnsi="Bookman Old Style"/>
              </w:rPr>
              <w:t>.</w:t>
            </w:r>
          </w:p>
        </w:tc>
        <w:tc>
          <w:tcPr>
            <w:tcW w:w="2205" w:type="dxa"/>
          </w:tcPr>
          <w:p w14:paraId="31D5C22B" w14:textId="77777777" w:rsidR="002D1908" w:rsidRPr="001D1ECE" w:rsidRDefault="002D1908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</w:tr>
      <w:tr w:rsidR="002D1908" w:rsidRPr="001D1ECE" w14:paraId="674EE5A5" w14:textId="77777777" w:rsidTr="00D41014">
        <w:tc>
          <w:tcPr>
            <w:tcW w:w="457" w:type="dxa"/>
          </w:tcPr>
          <w:p w14:paraId="5F1EE7C3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10E12E46" w14:textId="5CD62C54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e</w:t>
            </w:r>
          </w:p>
        </w:tc>
        <w:tc>
          <w:tcPr>
            <w:tcW w:w="3135" w:type="dxa"/>
          </w:tcPr>
          <w:p w14:paraId="29B8F2D2" w14:textId="77777777" w:rsidR="002D1908" w:rsidRPr="001D1ECE" w:rsidRDefault="002D1908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05" w:type="dxa"/>
          </w:tcPr>
          <w:p w14:paraId="37482F64" w14:textId="77777777" w:rsidR="002D1908" w:rsidRPr="001D1ECE" w:rsidRDefault="002D1908" w:rsidP="001D1ECE">
            <w:pPr>
              <w:pStyle w:val="Default"/>
              <w:spacing w:line="360" w:lineRule="auto"/>
              <w:ind w:right="-6"/>
              <w:jc w:val="both"/>
              <w:rPr>
                <w:rFonts w:ascii="Bookman Old Style" w:hAnsi="Bookman Old Style"/>
              </w:rPr>
            </w:pPr>
          </w:p>
        </w:tc>
      </w:tr>
      <w:tr w:rsidR="00A92046" w:rsidRPr="001D1ECE" w14:paraId="57621FBC" w14:textId="77777777" w:rsidTr="00D41014">
        <w:tc>
          <w:tcPr>
            <w:tcW w:w="457" w:type="dxa"/>
          </w:tcPr>
          <w:p w14:paraId="086010B6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686DC279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7183" w:type="dxa"/>
            <w:gridSpan w:val="3"/>
          </w:tcPr>
          <w:p w14:paraId="34C7284F" w14:textId="1BDE0320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asas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partisipasi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penuh</w:t>
            </w:r>
            <w:proofErr w:type="spellEnd"/>
            <w:r w:rsidRPr="001D1ECE">
              <w:rPr>
                <w:rFonts w:ascii="Bookman Old Style" w:hAnsi="Bookman Old Style"/>
              </w:rPr>
              <w:t xml:space="preserve">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berperan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serta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aktif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segala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aspek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sebagai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warga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negara.</w:t>
            </w:r>
          </w:p>
        </w:tc>
      </w:tr>
      <w:tr w:rsidR="002D1908" w:rsidRPr="001D1ECE" w14:paraId="00CFB949" w14:textId="77777777" w:rsidTr="00D41014">
        <w:tc>
          <w:tcPr>
            <w:tcW w:w="457" w:type="dxa"/>
          </w:tcPr>
          <w:p w14:paraId="36383A99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2061A422" w14:textId="635C7213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f</w:t>
            </w:r>
          </w:p>
        </w:tc>
        <w:tc>
          <w:tcPr>
            <w:tcW w:w="3135" w:type="dxa"/>
          </w:tcPr>
          <w:p w14:paraId="5CE27EB2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236467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27643C90" w14:textId="77777777" w:rsidTr="00D41014">
        <w:tc>
          <w:tcPr>
            <w:tcW w:w="457" w:type="dxa"/>
          </w:tcPr>
          <w:p w14:paraId="4A198D5B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5150ACFB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7183" w:type="dxa"/>
            <w:gridSpan w:val="3"/>
          </w:tcPr>
          <w:p w14:paraId="26F530F7" w14:textId="0F0D9E41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asas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keragaman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kemanusiaan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Penghormatan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penerimaan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perbedaan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terhadap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sebagai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lastRenderedPageBreak/>
              <w:t>bagian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dari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keragaman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manusia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kemanusiaan</w:t>
            </w:r>
            <w:proofErr w:type="spellEnd"/>
            <w:r w:rsidRPr="001D1ECE">
              <w:rPr>
                <w:rFonts w:ascii="Bookman Old Style" w:hAnsi="Bookman Old Style"/>
              </w:rPr>
              <w:t>.</w:t>
            </w:r>
          </w:p>
        </w:tc>
      </w:tr>
      <w:tr w:rsidR="002D1908" w:rsidRPr="001D1ECE" w14:paraId="69552756" w14:textId="77777777" w:rsidTr="00D41014">
        <w:tc>
          <w:tcPr>
            <w:tcW w:w="457" w:type="dxa"/>
          </w:tcPr>
          <w:p w14:paraId="0518D885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4F3B6307" w14:textId="1837758D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g</w:t>
            </w:r>
          </w:p>
        </w:tc>
        <w:tc>
          <w:tcPr>
            <w:tcW w:w="3135" w:type="dxa"/>
          </w:tcPr>
          <w:p w14:paraId="3452E540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05" w:type="dxa"/>
          </w:tcPr>
          <w:p w14:paraId="6B319CB1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41D417E1" w14:textId="77777777" w:rsidTr="00D41014">
        <w:tc>
          <w:tcPr>
            <w:tcW w:w="457" w:type="dxa"/>
          </w:tcPr>
          <w:p w14:paraId="25F53F4A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4C89AF9B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978" w:type="dxa"/>
            <w:gridSpan w:val="2"/>
          </w:tcPr>
          <w:p w14:paraId="22CEFED5" w14:textId="21521939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 w:cs="Bookman Old Style"/>
              </w:rPr>
            </w:pPr>
            <w:proofErr w:type="spellStart"/>
            <w:r w:rsidRPr="001D1ECE">
              <w:rPr>
                <w:rFonts w:ascii="Bookman Old Style" w:hAnsi="Bookman Old Style"/>
              </w:rPr>
              <w:t>Cukup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jelas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. </w:t>
            </w:r>
          </w:p>
        </w:tc>
        <w:tc>
          <w:tcPr>
            <w:tcW w:w="2205" w:type="dxa"/>
          </w:tcPr>
          <w:p w14:paraId="7A12E47A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34BB9BC6" w14:textId="77777777" w:rsidTr="00D41014">
        <w:tc>
          <w:tcPr>
            <w:tcW w:w="457" w:type="dxa"/>
          </w:tcPr>
          <w:p w14:paraId="6BC9B3EF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4F3AF9FC" w14:textId="14447E23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h</w:t>
            </w:r>
          </w:p>
        </w:tc>
        <w:tc>
          <w:tcPr>
            <w:tcW w:w="3135" w:type="dxa"/>
          </w:tcPr>
          <w:p w14:paraId="24950B6B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05" w:type="dxa"/>
          </w:tcPr>
          <w:p w14:paraId="04E3DDAB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0061DA16" w14:textId="77777777" w:rsidTr="00D41014">
        <w:tc>
          <w:tcPr>
            <w:tcW w:w="457" w:type="dxa"/>
          </w:tcPr>
          <w:p w14:paraId="562B0964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4C141A31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7183" w:type="dxa"/>
            <w:gridSpan w:val="3"/>
          </w:tcPr>
          <w:p w14:paraId="455C48CE" w14:textId="57940713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asas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kesetaraan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kondisi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di </w:t>
            </w:r>
            <w:proofErr w:type="spellStart"/>
            <w:r w:rsidRPr="001D1ECE">
              <w:rPr>
                <w:rFonts w:ascii="Bookman Old Style" w:hAnsi="Bookman Old Style"/>
              </w:rPr>
              <w:t>berbagai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sistem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masyarakat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lingkungan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</w:rPr>
              <w:t>seperti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pelayanan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</w:rPr>
              <w:t>kegiatan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</w:rPr>
              <w:t>informasi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1D1ECE">
              <w:rPr>
                <w:rFonts w:ascii="Bookman Old Style" w:hAnsi="Bookman Old Style"/>
              </w:rPr>
              <w:t>dokumentasi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</w:rPr>
              <w:t>dibuat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dapat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mengakomodasi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semua orang </w:t>
            </w:r>
            <w:proofErr w:type="spellStart"/>
            <w:r w:rsidRPr="001D1ECE">
              <w:rPr>
                <w:rFonts w:ascii="Bookman Old Style" w:hAnsi="Bookman Old Style"/>
              </w:rPr>
              <w:t>termasuk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>.</w:t>
            </w:r>
          </w:p>
        </w:tc>
      </w:tr>
      <w:tr w:rsidR="002D1908" w:rsidRPr="001D1ECE" w14:paraId="316FC8FA" w14:textId="77777777" w:rsidTr="00D41014">
        <w:tc>
          <w:tcPr>
            <w:tcW w:w="457" w:type="dxa"/>
          </w:tcPr>
          <w:p w14:paraId="7BEC8259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405F8955" w14:textId="19D1F462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i</w:t>
            </w:r>
            <w:proofErr w:type="spellEnd"/>
          </w:p>
        </w:tc>
        <w:tc>
          <w:tcPr>
            <w:tcW w:w="3135" w:type="dxa"/>
          </w:tcPr>
          <w:p w14:paraId="2C244C36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05" w:type="dxa"/>
          </w:tcPr>
          <w:p w14:paraId="078C6E4A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285A2BB5" w14:textId="77777777" w:rsidTr="00D41014">
        <w:tc>
          <w:tcPr>
            <w:tcW w:w="457" w:type="dxa"/>
          </w:tcPr>
          <w:p w14:paraId="599B3B29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33396D6F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978" w:type="dxa"/>
            <w:gridSpan w:val="2"/>
          </w:tcPr>
          <w:p w14:paraId="4619D9EC" w14:textId="659E51FB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 w:cs="Bookman Old Style"/>
              </w:rPr>
            </w:pPr>
            <w:proofErr w:type="spellStart"/>
            <w:r w:rsidRPr="001D1ECE">
              <w:rPr>
                <w:rFonts w:ascii="Bookman Old Style" w:hAnsi="Bookman Old Style"/>
              </w:rPr>
              <w:t>Cukup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jelas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. </w:t>
            </w:r>
          </w:p>
        </w:tc>
        <w:tc>
          <w:tcPr>
            <w:tcW w:w="2205" w:type="dxa"/>
          </w:tcPr>
          <w:p w14:paraId="68C9FF75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40536FA3" w14:textId="77777777" w:rsidTr="00D41014">
        <w:tc>
          <w:tcPr>
            <w:tcW w:w="457" w:type="dxa"/>
          </w:tcPr>
          <w:p w14:paraId="2F568221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3229" w:type="dxa"/>
            <w:gridSpan w:val="2"/>
          </w:tcPr>
          <w:p w14:paraId="1710DCB7" w14:textId="3C45AE01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Huruf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j</w:t>
            </w:r>
          </w:p>
        </w:tc>
        <w:tc>
          <w:tcPr>
            <w:tcW w:w="3135" w:type="dxa"/>
          </w:tcPr>
          <w:p w14:paraId="7CF00D27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035859C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222421D6" w14:textId="77777777" w:rsidTr="00D41014">
        <w:tc>
          <w:tcPr>
            <w:tcW w:w="457" w:type="dxa"/>
          </w:tcPr>
          <w:p w14:paraId="00C70F50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6FA322C9" w14:textId="77777777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7183" w:type="dxa"/>
            <w:gridSpan w:val="3"/>
          </w:tcPr>
          <w:p w14:paraId="1B9E475B" w14:textId="358CD867" w:rsidR="00A92046" w:rsidRPr="001D1ECE" w:rsidRDefault="00A92046" w:rsidP="001D1ECE">
            <w:pPr>
              <w:pStyle w:val="Default"/>
              <w:spacing w:line="360" w:lineRule="auto"/>
              <w:ind w:left="318" w:right="-6"/>
              <w:jc w:val="both"/>
              <w:rPr>
                <w:rFonts w:ascii="Bookman Old Style" w:hAnsi="Bookman Old Style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asas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perlakuan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khusus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perlindungan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lebih</w:t>
            </w:r>
            <w:proofErr w:type="spellEnd"/>
            <w:r w:rsidRPr="001D1ECE">
              <w:rPr>
                <w:rFonts w:ascii="Bookman Old Style" w:hAnsi="Bookman Old Style"/>
              </w:rPr>
              <w:t xml:space="preserve">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bentuk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keberpihakan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kepada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berupa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perlakuan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khusus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atau </w:t>
            </w:r>
            <w:proofErr w:type="spellStart"/>
            <w:r w:rsidRPr="001D1ECE">
              <w:rPr>
                <w:rFonts w:ascii="Bookman Old Style" w:hAnsi="Bookman Old Style"/>
              </w:rPr>
              <w:t>perlindungan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lebih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sebagai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kompensasi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atas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</w:rPr>
              <w:t>disandangnya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demi </w:t>
            </w:r>
            <w:proofErr w:type="spellStart"/>
            <w:r w:rsidRPr="001D1ECE">
              <w:rPr>
                <w:rFonts w:ascii="Bookman Old Style" w:hAnsi="Bookman Old Style"/>
              </w:rPr>
              <w:t>memperkecil</w:t>
            </w:r>
            <w:proofErr w:type="spellEnd"/>
            <w:r w:rsidRPr="001D1ECE">
              <w:rPr>
                <w:rFonts w:ascii="Bookman Old Style" w:hAnsi="Bookman Old Style"/>
              </w:rPr>
              <w:t xml:space="preserve"> atau </w:t>
            </w:r>
            <w:proofErr w:type="spellStart"/>
            <w:r w:rsidRPr="001D1ECE">
              <w:rPr>
                <w:rFonts w:ascii="Bookman Old Style" w:hAnsi="Bookman Old Style"/>
              </w:rPr>
              <w:t>menghilangkan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dampak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kedisabilitasan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sehingga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memungkinkan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untuk </w:t>
            </w:r>
            <w:proofErr w:type="spellStart"/>
            <w:r w:rsidRPr="001D1ECE">
              <w:rPr>
                <w:rFonts w:ascii="Bookman Old Style" w:hAnsi="Bookman Old Style"/>
              </w:rPr>
              <w:t>menikmati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</w:rPr>
              <w:t>berperan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berkontribusi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secara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optimal, </w:t>
            </w:r>
            <w:proofErr w:type="spellStart"/>
            <w:r w:rsidRPr="001D1ECE">
              <w:rPr>
                <w:rFonts w:ascii="Bookman Old Style" w:hAnsi="Bookman Old Style"/>
              </w:rPr>
              <w:t>wajar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bermartabat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segala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aspek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kehidupan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berbangsa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</w:rPr>
              <w:t>bernegara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bermasyarakat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. </w:t>
            </w:r>
          </w:p>
        </w:tc>
      </w:tr>
      <w:tr w:rsidR="00323059" w:rsidRPr="001D1ECE" w14:paraId="4BA9BBA3" w14:textId="77777777" w:rsidTr="00A92046">
        <w:tc>
          <w:tcPr>
            <w:tcW w:w="457" w:type="dxa"/>
          </w:tcPr>
          <w:p w14:paraId="18D9EA3D" w14:textId="77777777" w:rsidR="00323059" w:rsidRPr="001D1ECE" w:rsidRDefault="00323059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7AFBF129" w14:textId="77777777" w:rsidR="00323059" w:rsidRPr="001D1ECE" w:rsidRDefault="00323059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1843" w:type="dxa"/>
          </w:tcPr>
          <w:p w14:paraId="2E5FAB48" w14:textId="77777777" w:rsidR="00323059" w:rsidRPr="001D1ECE" w:rsidRDefault="00323059" w:rsidP="001D1ECE">
            <w:pPr>
              <w:pStyle w:val="Default"/>
              <w:tabs>
                <w:tab w:val="left" w:pos="1418"/>
              </w:tabs>
              <w:spacing w:line="360" w:lineRule="auto"/>
              <w:ind w:left="1418" w:hanging="567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3135" w:type="dxa"/>
          </w:tcPr>
          <w:p w14:paraId="273AA686" w14:textId="77777777" w:rsidR="00323059" w:rsidRPr="001D1ECE" w:rsidRDefault="00323059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0133375" w14:textId="77777777" w:rsidR="00323059" w:rsidRPr="001D1ECE" w:rsidRDefault="00323059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A92046" w:rsidRPr="001D1ECE" w14:paraId="4CF5D99B" w14:textId="77777777" w:rsidTr="00A92046">
        <w:tc>
          <w:tcPr>
            <w:tcW w:w="457" w:type="dxa"/>
          </w:tcPr>
          <w:p w14:paraId="2BB129CB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469D124F" w14:textId="3E0D7161" w:rsidR="00A92046" w:rsidRPr="001D1ECE" w:rsidRDefault="00A92046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 xml:space="preserve">Pasal 3 </w:t>
            </w:r>
          </w:p>
        </w:tc>
        <w:tc>
          <w:tcPr>
            <w:tcW w:w="1843" w:type="dxa"/>
          </w:tcPr>
          <w:p w14:paraId="12D43812" w14:textId="77777777" w:rsidR="00A92046" w:rsidRPr="001D1ECE" w:rsidRDefault="00A92046" w:rsidP="001D1ECE">
            <w:pPr>
              <w:pStyle w:val="Default"/>
              <w:tabs>
                <w:tab w:val="left" w:pos="1418"/>
              </w:tabs>
              <w:spacing w:line="360" w:lineRule="auto"/>
              <w:ind w:left="1418" w:hanging="567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3135" w:type="dxa"/>
          </w:tcPr>
          <w:p w14:paraId="7277B612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590BED5" w14:textId="77777777" w:rsidR="00A92046" w:rsidRPr="001D1ECE" w:rsidRDefault="00A92046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5B808855" w14:textId="77777777" w:rsidTr="00D41014">
        <w:tc>
          <w:tcPr>
            <w:tcW w:w="457" w:type="dxa"/>
          </w:tcPr>
          <w:p w14:paraId="70F019A7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6364" w:type="dxa"/>
            <w:gridSpan w:val="3"/>
          </w:tcPr>
          <w:p w14:paraId="3496C4FD" w14:textId="20378925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ab/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Cukup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jelas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>.</w:t>
            </w:r>
          </w:p>
        </w:tc>
        <w:tc>
          <w:tcPr>
            <w:tcW w:w="2205" w:type="dxa"/>
          </w:tcPr>
          <w:p w14:paraId="170FFD99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323059" w:rsidRPr="001D1ECE" w14:paraId="37163F23" w14:textId="77777777" w:rsidTr="00D41014">
        <w:tc>
          <w:tcPr>
            <w:tcW w:w="457" w:type="dxa"/>
          </w:tcPr>
          <w:p w14:paraId="01895FD6" w14:textId="77777777" w:rsidR="00323059" w:rsidRPr="001D1ECE" w:rsidRDefault="00323059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6364" w:type="dxa"/>
            <w:gridSpan w:val="3"/>
          </w:tcPr>
          <w:p w14:paraId="0E2E3F74" w14:textId="77777777" w:rsidR="00323059" w:rsidRPr="001D1ECE" w:rsidRDefault="00323059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2205" w:type="dxa"/>
          </w:tcPr>
          <w:p w14:paraId="1F450D26" w14:textId="77777777" w:rsidR="00323059" w:rsidRPr="001D1ECE" w:rsidRDefault="00323059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7809EDA2" w14:textId="77777777" w:rsidTr="00D41014">
        <w:tc>
          <w:tcPr>
            <w:tcW w:w="457" w:type="dxa"/>
          </w:tcPr>
          <w:p w14:paraId="50EF7D79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6364" w:type="dxa"/>
            <w:gridSpan w:val="3"/>
          </w:tcPr>
          <w:p w14:paraId="0EAD61A7" w14:textId="33EFDE1C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 xml:space="preserve">Pasal 4 </w:t>
            </w:r>
          </w:p>
        </w:tc>
        <w:tc>
          <w:tcPr>
            <w:tcW w:w="2205" w:type="dxa"/>
          </w:tcPr>
          <w:p w14:paraId="2C87FD37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5522A621" w14:textId="77777777" w:rsidTr="00D41014">
        <w:tc>
          <w:tcPr>
            <w:tcW w:w="457" w:type="dxa"/>
          </w:tcPr>
          <w:p w14:paraId="15C8ED77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6364" w:type="dxa"/>
            <w:gridSpan w:val="3"/>
          </w:tcPr>
          <w:p w14:paraId="584AA7C6" w14:textId="26E5CCFB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426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ab/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Cukup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 w:cs="Bookman Old Style"/>
                <w:color w:val="auto"/>
              </w:rPr>
              <w:t>jelas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 xml:space="preserve">. </w:t>
            </w:r>
          </w:p>
        </w:tc>
        <w:tc>
          <w:tcPr>
            <w:tcW w:w="2205" w:type="dxa"/>
          </w:tcPr>
          <w:p w14:paraId="431343F3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7AA5748F" w14:textId="77777777" w:rsidTr="002D1908">
        <w:tc>
          <w:tcPr>
            <w:tcW w:w="457" w:type="dxa"/>
          </w:tcPr>
          <w:p w14:paraId="1F19AF6F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635636D2" w14:textId="4419DB53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-3"/>
              <w:outlineLvl w:val="0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 xml:space="preserve">Pasal 5 </w:t>
            </w:r>
          </w:p>
        </w:tc>
        <w:tc>
          <w:tcPr>
            <w:tcW w:w="4978" w:type="dxa"/>
            <w:gridSpan w:val="2"/>
          </w:tcPr>
          <w:p w14:paraId="376C0307" w14:textId="6B8B8ABC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2205" w:type="dxa"/>
          </w:tcPr>
          <w:p w14:paraId="45BCE4E1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40FAEBF6" w14:textId="77777777" w:rsidTr="00D41014">
        <w:tc>
          <w:tcPr>
            <w:tcW w:w="457" w:type="dxa"/>
          </w:tcPr>
          <w:p w14:paraId="15DE9618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6364" w:type="dxa"/>
            <w:gridSpan w:val="3"/>
          </w:tcPr>
          <w:p w14:paraId="4687694D" w14:textId="3F58182F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 w:cs="Bookman Old Style"/>
                <w:color w:val="auto"/>
              </w:rPr>
              <w:t>Ayat (6)</w:t>
            </w:r>
          </w:p>
        </w:tc>
        <w:tc>
          <w:tcPr>
            <w:tcW w:w="2205" w:type="dxa"/>
          </w:tcPr>
          <w:p w14:paraId="53DF84EA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  <w:tr w:rsidR="002D1908" w:rsidRPr="001D1ECE" w14:paraId="2FA806BD" w14:textId="77777777" w:rsidTr="00D41014">
        <w:tc>
          <w:tcPr>
            <w:tcW w:w="457" w:type="dxa"/>
          </w:tcPr>
          <w:p w14:paraId="4FAC3C65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8569" w:type="dxa"/>
            <w:gridSpan w:val="4"/>
          </w:tcPr>
          <w:p w14:paraId="279E5D97" w14:textId="77777777" w:rsidR="002D1908" w:rsidRPr="001D1ECE" w:rsidRDefault="002D1908" w:rsidP="001D1ECE">
            <w:pPr>
              <w:pStyle w:val="Default"/>
              <w:spacing w:line="360" w:lineRule="auto"/>
              <w:ind w:left="1698" w:right="-147"/>
              <w:jc w:val="both"/>
              <w:rPr>
                <w:rFonts w:ascii="Bookman Old Style" w:hAnsi="Bookman Old Style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ganda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atau multi”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Penyandang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1D1ECE">
              <w:rPr>
                <w:rFonts w:ascii="Bookman Old Style" w:hAnsi="Bookman Old Style"/>
              </w:rPr>
              <w:t>mempunyai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dua atau </w:t>
            </w:r>
            <w:proofErr w:type="spellStart"/>
            <w:r w:rsidRPr="001D1ECE">
              <w:rPr>
                <w:rFonts w:ascii="Bookman Old Style" w:hAnsi="Bookman Old Style"/>
              </w:rPr>
              <w:t>lebih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ragam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, </w:t>
            </w:r>
            <w:proofErr w:type="spellStart"/>
            <w:r w:rsidRPr="001D1ECE">
              <w:rPr>
                <w:rFonts w:ascii="Bookman Old Style" w:hAnsi="Bookman Old Style"/>
              </w:rPr>
              <w:t>antara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lain </w:t>
            </w:r>
            <w:proofErr w:type="spellStart"/>
            <w:r w:rsidRPr="001D1ECE">
              <w:rPr>
                <w:rFonts w:ascii="Bookman Old Style" w:hAnsi="Bookman Old Style"/>
              </w:rPr>
              <w:lastRenderedPageBreak/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rungu</w:t>
            </w:r>
            <w:proofErr w:type="spellEnd"/>
            <w:r w:rsidRPr="001D1ECE">
              <w:rPr>
                <w:rFonts w:ascii="Bookman Old Style" w:hAnsi="Bookman Old Style"/>
              </w:rPr>
              <w:t xml:space="preserve">- </w:t>
            </w:r>
            <w:proofErr w:type="spellStart"/>
            <w:r w:rsidRPr="001D1ECE">
              <w:rPr>
                <w:rFonts w:ascii="Bookman Old Style" w:hAnsi="Bookman Old Style"/>
              </w:rPr>
              <w:t>wicara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dan </w:t>
            </w:r>
            <w:proofErr w:type="spellStart"/>
            <w:r w:rsidRPr="001D1ECE">
              <w:rPr>
                <w:rFonts w:ascii="Bookman Old Style" w:hAnsi="Bookman Old Style"/>
              </w:rPr>
              <w:t>disabilitas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netra-tuli</w:t>
            </w:r>
            <w:proofErr w:type="spellEnd"/>
            <w:r w:rsidRPr="001D1ECE">
              <w:rPr>
                <w:rFonts w:ascii="Bookman Old Style" w:hAnsi="Bookman Old Style"/>
              </w:rPr>
              <w:t>.</w:t>
            </w:r>
          </w:p>
          <w:p w14:paraId="666AF0E2" w14:textId="442A5484" w:rsidR="002D1908" w:rsidRPr="001D1ECE" w:rsidRDefault="002D1908" w:rsidP="001D1ECE">
            <w:pPr>
              <w:pStyle w:val="Default"/>
              <w:spacing w:line="360" w:lineRule="auto"/>
              <w:ind w:left="1703"/>
              <w:jc w:val="both"/>
              <w:rPr>
                <w:rFonts w:ascii="Bookman Old Style" w:hAnsi="Bookman Old Style" w:cs="Bookman Old Style"/>
                <w:color w:val="auto"/>
              </w:rPr>
            </w:pPr>
            <w:r w:rsidRPr="001D1ECE">
              <w:rPr>
                <w:rFonts w:ascii="Bookman Old Style" w:hAnsi="Bookman Old Style"/>
              </w:rPr>
              <w:t xml:space="preserve">Yang </w:t>
            </w:r>
            <w:proofErr w:type="spellStart"/>
            <w:r w:rsidRPr="001D1ECE">
              <w:rPr>
                <w:rFonts w:ascii="Bookman Old Style" w:hAnsi="Bookman Old Style"/>
              </w:rPr>
              <w:t>dimaksud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dengan</w:t>
            </w:r>
            <w:proofErr w:type="spellEnd"/>
            <w:r w:rsidRPr="001D1ECE">
              <w:rPr>
                <w:rFonts w:ascii="Bookman Old Style" w:hAnsi="Bookman Old Style"/>
              </w:rPr>
              <w:t xml:space="preserve"> “</w:t>
            </w:r>
            <w:proofErr w:type="spellStart"/>
            <w:r w:rsidRPr="001D1ECE">
              <w:rPr>
                <w:rFonts w:ascii="Bookman Old Style" w:hAnsi="Bookman Old Style"/>
              </w:rPr>
              <w:t>dalam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jangka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waktu</w:t>
            </w:r>
            <w:proofErr w:type="spellEnd"/>
            <w:r w:rsidRPr="001D1ECE">
              <w:rPr>
                <w:rFonts w:ascii="Bookman Old Style" w:hAnsi="Bookman Old Style"/>
              </w:rPr>
              <w:t xml:space="preserve"> lama” </w:t>
            </w:r>
            <w:proofErr w:type="spellStart"/>
            <w:r w:rsidRPr="001D1ECE">
              <w:rPr>
                <w:rFonts w:ascii="Bookman Old Style" w:hAnsi="Bookman Old Style"/>
              </w:rPr>
              <w:t>adalah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jangka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waktu</w:t>
            </w:r>
            <w:proofErr w:type="spellEnd"/>
            <w:r w:rsidRPr="001D1ECE">
              <w:rPr>
                <w:rFonts w:ascii="Bookman Old Style" w:hAnsi="Bookman Old Style"/>
              </w:rPr>
              <w:t xml:space="preserve"> paling </w:t>
            </w:r>
            <w:proofErr w:type="spellStart"/>
            <w:r w:rsidRPr="001D1ECE">
              <w:rPr>
                <w:rFonts w:ascii="Bookman Old Style" w:hAnsi="Bookman Old Style"/>
              </w:rPr>
              <w:t>singkat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6 (</w:t>
            </w:r>
            <w:proofErr w:type="spellStart"/>
            <w:r w:rsidRPr="001D1ECE">
              <w:rPr>
                <w:rFonts w:ascii="Bookman Old Style" w:hAnsi="Bookman Old Style"/>
              </w:rPr>
              <w:t>enam</w:t>
            </w:r>
            <w:proofErr w:type="spellEnd"/>
            <w:r w:rsidRPr="001D1ECE">
              <w:rPr>
                <w:rFonts w:ascii="Bookman Old Style" w:hAnsi="Bookman Old Style"/>
              </w:rPr>
              <w:t xml:space="preserve">) bulan dan/atau </w:t>
            </w:r>
            <w:proofErr w:type="spellStart"/>
            <w:r w:rsidRPr="001D1ECE">
              <w:rPr>
                <w:rFonts w:ascii="Bookman Old Style" w:hAnsi="Bookman Old Style"/>
              </w:rPr>
              <w:t>bersifat</w:t>
            </w:r>
            <w:proofErr w:type="spellEnd"/>
            <w:r w:rsidRPr="001D1ECE">
              <w:rPr>
                <w:rFonts w:ascii="Bookman Old Style" w:hAnsi="Bookman Old Style"/>
              </w:rPr>
              <w:t xml:space="preserve"> </w:t>
            </w:r>
            <w:proofErr w:type="spellStart"/>
            <w:r w:rsidRPr="001D1ECE">
              <w:rPr>
                <w:rFonts w:ascii="Bookman Old Style" w:hAnsi="Bookman Old Style"/>
              </w:rPr>
              <w:t>permanen</w:t>
            </w:r>
            <w:proofErr w:type="spellEnd"/>
            <w:r w:rsidRPr="001D1ECE">
              <w:rPr>
                <w:rFonts w:ascii="Bookman Old Style" w:hAnsi="Bookman Old Style" w:cs="Bookman Old Style"/>
                <w:color w:val="auto"/>
              </w:rPr>
              <w:t>.</w:t>
            </w:r>
          </w:p>
        </w:tc>
      </w:tr>
      <w:tr w:rsidR="002D1908" w:rsidRPr="001D1ECE" w14:paraId="4BCDF4BF" w14:textId="77777777" w:rsidTr="002D1908">
        <w:tc>
          <w:tcPr>
            <w:tcW w:w="457" w:type="dxa"/>
          </w:tcPr>
          <w:p w14:paraId="5D1E15AA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6631FE43" w14:textId="77777777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4978" w:type="dxa"/>
            <w:gridSpan w:val="2"/>
          </w:tcPr>
          <w:p w14:paraId="26F43293" w14:textId="77777777" w:rsidR="002D1908" w:rsidRPr="001D1ECE" w:rsidRDefault="002D1908" w:rsidP="001D1ECE">
            <w:pPr>
              <w:pStyle w:val="Default"/>
              <w:tabs>
                <w:tab w:val="left" w:pos="851"/>
              </w:tabs>
              <w:spacing w:line="360" w:lineRule="auto"/>
              <w:ind w:left="848"/>
              <w:outlineLvl w:val="0"/>
              <w:rPr>
                <w:rFonts w:ascii="Bookman Old Style" w:hAnsi="Bookman Old Style" w:cs="Bookman Old Style"/>
                <w:color w:val="auto"/>
              </w:rPr>
            </w:pPr>
          </w:p>
        </w:tc>
        <w:tc>
          <w:tcPr>
            <w:tcW w:w="2205" w:type="dxa"/>
          </w:tcPr>
          <w:p w14:paraId="0144E9E7" w14:textId="77777777" w:rsidR="002D1908" w:rsidRPr="001D1ECE" w:rsidRDefault="002D1908" w:rsidP="001D1E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</w:p>
        </w:tc>
      </w:tr>
    </w:tbl>
    <w:p w14:paraId="67D3C475" w14:textId="4C97CE7E" w:rsidR="002E49CD" w:rsidRPr="001D1ECE" w:rsidRDefault="00811477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>Pasal 6</w:t>
      </w:r>
      <w:r w:rsidR="002E49CD" w:rsidRPr="001D1ECE">
        <w:rPr>
          <w:rFonts w:ascii="Bookman Old Style" w:hAnsi="Bookman Old Style" w:cs="Bookman Old Style"/>
          <w:color w:val="auto"/>
        </w:rPr>
        <w:t xml:space="preserve"> </w:t>
      </w:r>
    </w:p>
    <w:p w14:paraId="42249FA2" w14:textId="5EA57525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20CEF9B" w14:textId="77777777" w:rsidR="002E49CD" w:rsidRPr="001D1ECE" w:rsidRDefault="002E49CD" w:rsidP="001D1ECE">
      <w:pPr>
        <w:pStyle w:val="Default"/>
        <w:spacing w:line="360" w:lineRule="auto"/>
        <w:ind w:left="350"/>
        <w:rPr>
          <w:rFonts w:ascii="Bookman Old Style" w:hAnsi="Bookman Old Style" w:cs="Bookman Old Style"/>
          <w:color w:val="auto"/>
        </w:rPr>
      </w:pPr>
    </w:p>
    <w:p w14:paraId="1550DA6A" w14:textId="11D32875" w:rsidR="002E49CD" w:rsidRPr="001D1ECE" w:rsidRDefault="00811477" w:rsidP="001D1ECE">
      <w:pPr>
        <w:pStyle w:val="Default"/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>Pasal 7</w:t>
      </w:r>
    </w:p>
    <w:p w14:paraId="59D7C476" w14:textId="0C8C0408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4598C64C" w14:textId="3399BA00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0FC2CE0" w14:textId="2B815BA8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355249FE" w14:textId="280F9B4D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0ED6D17" w14:textId="79C5A300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1F7EE0B3" w14:textId="4F61E1B1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Diskriminasi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berlapis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Diskriminasi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dialami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perempuan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karena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jenis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kelaminnya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sebagai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perempuan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sebagai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Penyandang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Disabilitas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sehingga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mereka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tidak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mendapatkan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kesempatan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sama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dalam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keluarga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masyarakat</w:t>
      </w:r>
      <w:proofErr w:type="spellEnd"/>
      <w:r w:rsidRPr="001D1ECE">
        <w:rPr>
          <w:rFonts w:ascii="Bookman Old Style" w:hAnsi="Bookman Old Style"/>
        </w:rPr>
        <w:t xml:space="preserve">, dan negara di </w:t>
      </w:r>
      <w:proofErr w:type="spellStart"/>
      <w:r w:rsidRPr="001D1ECE">
        <w:rPr>
          <w:rFonts w:ascii="Bookman Old Style" w:hAnsi="Bookman Old Style"/>
        </w:rPr>
        <w:t>berbagai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bidang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kehidupan</w:t>
      </w:r>
      <w:proofErr w:type="spellEnd"/>
      <w:r w:rsidRPr="001D1ECE">
        <w:rPr>
          <w:rFonts w:ascii="Bookman Old Style" w:hAnsi="Bookman Old Style"/>
        </w:rPr>
        <w:t>.</w:t>
      </w:r>
    </w:p>
    <w:p w14:paraId="617F0898" w14:textId="791C2A40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617999B1" w14:textId="02696516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109F96A" w14:textId="77777777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</w:p>
    <w:p w14:paraId="46B21061" w14:textId="1915EDFD" w:rsidR="002E49CD" w:rsidRPr="001D1ECE" w:rsidRDefault="002E49CD" w:rsidP="001D1ECE">
      <w:pPr>
        <w:pStyle w:val="Default"/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8</w:t>
      </w:r>
    </w:p>
    <w:p w14:paraId="382B2DE8" w14:textId="2057A0A9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6B8D00DC" w14:textId="1575832B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B66E120" w14:textId="5835CB75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5EE4E5F9" w14:textId="1E905957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2160" w:hanging="567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keluarga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pengganti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orang </w:t>
      </w:r>
      <w:proofErr w:type="spellStart"/>
      <w:r w:rsidRPr="001D1ECE">
        <w:rPr>
          <w:rFonts w:ascii="Bookman Old Style" w:hAnsi="Bookman Old Style"/>
        </w:rPr>
        <w:t>tua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asuh</w:t>
      </w:r>
      <w:proofErr w:type="spellEnd"/>
      <w:r w:rsidRPr="001D1ECE">
        <w:rPr>
          <w:rFonts w:ascii="Bookman Old Style" w:hAnsi="Bookman Old Style"/>
        </w:rPr>
        <w:t xml:space="preserve">, orang </w:t>
      </w:r>
      <w:proofErr w:type="spellStart"/>
      <w:r w:rsidRPr="001D1ECE">
        <w:rPr>
          <w:rFonts w:ascii="Bookman Old Style" w:hAnsi="Bookman Old Style"/>
        </w:rPr>
        <w:t>tua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angkat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wali</w:t>
      </w:r>
      <w:proofErr w:type="spellEnd"/>
      <w:r w:rsidRPr="001D1ECE">
        <w:rPr>
          <w:rFonts w:ascii="Bookman Old Style" w:hAnsi="Bookman Old Style"/>
        </w:rPr>
        <w:t xml:space="preserve">, dan/atau </w:t>
      </w:r>
      <w:proofErr w:type="spellStart"/>
      <w:r w:rsidRPr="001D1ECE">
        <w:rPr>
          <w:rFonts w:ascii="Bookman Old Style" w:hAnsi="Bookman Old Style"/>
        </w:rPr>
        <w:t>lembaga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menjalankan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peran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tanggung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jawab</w:t>
      </w:r>
      <w:proofErr w:type="spellEnd"/>
      <w:r w:rsidRPr="001D1ECE">
        <w:rPr>
          <w:rFonts w:ascii="Bookman Old Style" w:hAnsi="Bookman Old Style"/>
        </w:rPr>
        <w:t xml:space="preserve"> untuk </w:t>
      </w:r>
      <w:proofErr w:type="spellStart"/>
      <w:r w:rsidRPr="001D1ECE">
        <w:rPr>
          <w:rFonts w:ascii="Bookman Old Style" w:hAnsi="Bookman Old Style"/>
        </w:rPr>
        <w:t>memberikan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perawatan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pengasuhan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kepada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anak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13ED27D" w14:textId="77777777" w:rsidR="00E010C7" w:rsidRDefault="00E010C7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</w:p>
    <w:p w14:paraId="0E577A8B" w14:textId="27227DBF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4D04EE5A" w14:textId="779C0CB1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</w:p>
    <w:p w14:paraId="5138D3F4" w14:textId="389FE37A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0C2808A4" w14:textId="726901BC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6E03C9D" w14:textId="417482C2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e</w:t>
      </w:r>
    </w:p>
    <w:p w14:paraId="1382465A" w14:textId="1599A816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7D1B328" w14:textId="42D222BE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f</w:t>
      </w:r>
    </w:p>
    <w:p w14:paraId="12D2AB73" w14:textId="12E6924C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7080ACF" w14:textId="32872AC1" w:rsidR="002E49CD" w:rsidRPr="001D1ECE" w:rsidRDefault="00323059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g</w:t>
      </w:r>
    </w:p>
    <w:p w14:paraId="4A936B3C" w14:textId="7440210A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485B3F1" w14:textId="77777777" w:rsidR="002E49CD" w:rsidRPr="001D1ECE" w:rsidRDefault="002E49CD" w:rsidP="001D1ECE">
      <w:pPr>
        <w:pStyle w:val="Default"/>
        <w:tabs>
          <w:tab w:val="left" w:pos="1418"/>
        </w:tabs>
        <w:spacing w:line="360" w:lineRule="auto"/>
        <w:ind w:left="1418" w:hanging="567"/>
        <w:rPr>
          <w:rFonts w:ascii="Bookman Old Style" w:hAnsi="Bookman Old Style" w:cs="Bookman Old Style"/>
          <w:color w:val="auto"/>
        </w:rPr>
      </w:pPr>
    </w:p>
    <w:p w14:paraId="6854E18A" w14:textId="14F7C04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9</w:t>
      </w:r>
    </w:p>
    <w:p w14:paraId="1B5D65CB" w14:textId="5B407B2F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D3BB57D" w14:textId="2D5C99F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10</w:t>
      </w:r>
    </w:p>
    <w:p w14:paraId="66AE5546" w14:textId="13BF4476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490A489A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A90248C" w14:textId="2F2D83B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76D6D836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2B318927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Rencana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Pembangunan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Jangka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MenengahDaerah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dokumen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perencanaan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 xml:space="preserve"> Daerah untuk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periode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 xml:space="preserve"> 5 (lima)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tahun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2667689F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6825723A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eastAsia="Bookman Old Style" w:hAnsi="Bookman Old Style"/>
          <w:sz w:val="24"/>
          <w:szCs w:val="24"/>
        </w:rPr>
        <w:t>Rencana</w:t>
      </w:r>
      <w:proofErr w:type="spellEnd"/>
      <w:r w:rsidRPr="001D1ECE">
        <w:rPr>
          <w:rFonts w:ascii="Bookman Old Style" w:eastAsia="Bookman Old Style" w:hAnsi="Bookman Old Style"/>
          <w:sz w:val="24"/>
          <w:szCs w:val="24"/>
        </w:rPr>
        <w:t xml:space="preserve"> Aksi Nasional Hak </w:t>
      </w:r>
      <w:proofErr w:type="spellStart"/>
      <w:r w:rsidRPr="001D1ECE">
        <w:rPr>
          <w:rFonts w:ascii="Bookman Old Style" w:eastAsia="Bookman Old Style" w:hAnsi="Bookman Old Style"/>
          <w:sz w:val="24"/>
          <w:szCs w:val="24"/>
        </w:rPr>
        <w:t>Asasi</w:t>
      </w:r>
      <w:proofErr w:type="spellEnd"/>
      <w:r w:rsidRPr="001D1ECE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eastAsia="Bookman Old Style" w:hAnsi="Bookman Old Style"/>
          <w:sz w:val="24"/>
          <w:szCs w:val="24"/>
        </w:rPr>
        <w:t>Manusia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dokumen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memuat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sasaran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, strategi, dan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fokus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prioritas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rencana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aksi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nasional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hak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asasi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manusia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Indonesia dan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digunakan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sebagai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acuan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kementerian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lembaga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pemerintah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daerah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melaksanakan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penghormatan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pelindungan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pemenuhan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penegakan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pemajuan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hak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asasi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OldStyle"/>
          <w:sz w:val="24"/>
          <w:szCs w:val="24"/>
        </w:rPr>
        <w:t>manusia</w:t>
      </w:r>
      <w:proofErr w:type="spellEnd"/>
      <w:r w:rsidRPr="001D1ECE">
        <w:rPr>
          <w:rFonts w:ascii="Bookman Old Style" w:hAnsi="Bookman Old Style" w:cs="BookmanOldStyle"/>
          <w:sz w:val="24"/>
          <w:szCs w:val="24"/>
        </w:rPr>
        <w:t xml:space="preserve"> di Indonesia.</w:t>
      </w:r>
    </w:p>
    <w:p w14:paraId="7F9C0C6F" w14:textId="0023D2B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2095F7B6" w14:textId="77777777" w:rsidR="002E49CD" w:rsidRPr="001D1ECE" w:rsidRDefault="002E49CD" w:rsidP="001D1ECE">
      <w:pPr>
        <w:pStyle w:val="Default"/>
        <w:spacing w:line="360" w:lineRule="auto"/>
        <w:ind w:left="1954" w:firstLine="20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F346BD1" w14:textId="15CE308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11</w:t>
      </w:r>
    </w:p>
    <w:p w14:paraId="191929CA" w14:textId="4A3DF93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7564DD68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jalur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jalur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formal, nonformal, dan informal. </w:t>
      </w:r>
    </w:p>
    <w:p w14:paraId="398ED35F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jenis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umum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kejuruan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akademik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profesi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vokasi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keagamaan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. </w:t>
      </w:r>
    </w:p>
    <w:p w14:paraId="374FAF44" w14:textId="4C14396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jenjang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dasar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menengah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tinggi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14:paraId="07038FAF" w14:textId="65F92CA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2EABE718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3CD583E" w14:textId="2331F43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47BEF1CE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34F36EB" w14:textId="4E7349C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(4) </w:t>
      </w:r>
    </w:p>
    <w:p w14:paraId="10FA8900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6667E3F" w14:textId="37E363E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(5) </w:t>
      </w:r>
    </w:p>
    <w:p w14:paraId="55061F09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6E188B0" w14:textId="297BE59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(6) </w:t>
      </w:r>
    </w:p>
    <w:p w14:paraId="7545C1C5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02789BF" w14:textId="77777777" w:rsidR="002E49CD" w:rsidRPr="001D1ECE" w:rsidRDefault="002E49CD" w:rsidP="001D1ECE">
      <w:pPr>
        <w:pStyle w:val="Default"/>
        <w:spacing w:line="360" w:lineRule="auto"/>
        <w:ind w:left="350" w:firstLine="926"/>
        <w:rPr>
          <w:rFonts w:ascii="Bookman Old Style" w:hAnsi="Bookman Old Style" w:cs="Bookman Old Style"/>
          <w:color w:val="auto"/>
        </w:rPr>
      </w:pPr>
    </w:p>
    <w:p w14:paraId="57DC1C82" w14:textId="5626102E" w:rsidR="002E49CD" w:rsidRPr="001D1ECE" w:rsidRDefault="00811477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>Pasal 12</w:t>
      </w:r>
    </w:p>
    <w:p w14:paraId="323E82F1" w14:textId="345D68FD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332179E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</w:p>
    <w:p w14:paraId="53C0C77D" w14:textId="2F0B38E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13</w:t>
      </w:r>
    </w:p>
    <w:p w14:paraId="25B1DE01" w14:textId="7E917BA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39E8CCD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48C7667" w14:textId="733098DE" w:rsidR="002E49CD" w:rsidRPr="001D1ECE" w:rsidRDefault="00811477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>Pasal 14</w:t>
      </w:r>
    </w:p>
    <w:p w14:paraId="7BA736C4" w14:textId="2E41123A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8ECE5E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33BB924" w14:textId="5E2C3DB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15</w:t>
      </w:r>
    </w:p>
    <w:p w14:paraId="753A49BB" w14:textId="11651836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82B78DA" w14:textId="77777777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6C82F05" w14:textId="1A930027" w:rsidR="002E49CD" w:rsidRPr="001D1ECE" w:rsidRDefault="002E49CD" w:rsidP="001D1ECE">
      <w:pPr>
        <w:pStyle w:val="Default"/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16</w:t>
      </w:r>
    </w:p>
    <w:p w14:paraId="18C094E8" w14:textId="6E5E7AA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2F1D43B3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0BB0571" w14:textId="3993300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71CC8A9A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4EEE2BE2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22165359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4D88336E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7D29E257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4ADD2C93" w14:textId="77777777" w:rsidR="002E49CD" w:rsidRPr="001D1ECE" w:rsidRDefault="002E49CD" w:rsidP="001D1ECE">
      <w:pPr>
        <w:pStyle w:val="Default"/>
        <w:spacing w:line="360" w:lineRule="auto"/>
        <w:ind w:left="2880"/>
        <w:jc w:val="both"/>
        <w:rPr>
          <w:rFonts w:ascii="Bookman Old Style" w:hAnsi="Bookman Old Style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“program </w:t>
      </w:r>
      <w:proofErr w:type="spellStart"/>
      <w:r w:rsidRPr="001D1ECE">
        <w:rPr>
          <w:rFonts w:ascii="Bookman Old Style" w:hAnsi="Bookman Old Style"/>
        </w:rPr>
        <w:t>kompensatorik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tugas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alternatif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diberikan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kepada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peserta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didik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Penyandang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Disabilitas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sebagai</w:t>
      </w:r>
      <w:proofErr w:type="spellEnd"/>
      <w:r w:rsidRPr="001D1ECE">
        <w:rPr>
          <w:rFonts w:ascii="Bookman Old Style" w:hAnsi="Bookman Old Style"/>
        </w:rPr>
        <w:t xml:space="preserve"> salah </w:t>
      </w:r>
      <w:proofErr w:type="spellStart"/>
      <w:r w:rsidRPr="001D1ECE">
        <w:rPr>
          <w:rFonts w:ascii="Bookman Old Style" w:hAnsi="Bookman Old Style"/>
        </w:rPr>
        <w:t>satu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bentuk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adaptasi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dalam</w:t>
      </w:r>
      <w:proofErr w:type="spellEnd"/>
      <w:r w:rsidRPr="001D1ECE">
        <w:rPr>
          <w:rFonts w:ascii="Bookman Old Style" w:hAnsi="Bookman Old Style"/>
        </w:rPr>
        <w:t xml:space="preserve"> proses </w:t>
      </w:r>
      <w:proofErr w:type="spellStart"/>
      <w:r w:rsidRPr="001D1ECE">
        <w:rPr>
          <w:rFonts w:ascii="Bookman Old Style" w:hAnsi="Bookman Old Style"/>
        </w:rPr>
        <w:t>belajar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evaluasi</w:t>
      </w:r>
      <w:proofErr w:type="spellEnd"/>
      <w:r w:rsidRPr="001D1ECE">
        <w:rPr>
          <w:rFonts w:ascii="Bookman Old Style" w:hAnsi="Bookman Old Style"/>
        </w:rPr>
        <w:t xml:space="preserve">. </w:t>
      </w:r>
    </w:p>
    <w:p w14:paraId="2203DEBE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0984E29D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9F64E5E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e</w:t>
      </w:r>
    </w:p>
    <w:p w14:paraId="092941DF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0ED0B3B3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f</w:t>
      </w:r>
    </w:p>
    <w:p w14:paraId="778A8987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18CB0664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g</w:t>
      </w:r>
    </w:p>
    <w:p w14:paraId="3FC0F807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68F80C3E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h</w:t>
      </w:r>
    </w:p>
    <w:p w14:paraId="0EFA8F5A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D5A2798" w14:textId="67F10DB3" w:rsidR="002E49CD" w:rsidRPr="001D1ECE" w:rsidRDefault="00323059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ab/>
      </w:r>
      <w:r w:rsidR="002E49CD"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46ADB907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1A00DF9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1701"/>
        <w:jc w:val="both"/>
        <w:rPr>
          <w:rFonts w:ascii="Bookman Old Style" w:hAnsi="Bookman Old Style" w:cs="Bookman Old Style"/>
          <w:sz w:val="24"/>
          <w:szCs w:val="24"/>
        </w:rPr>
      </w:pPr>
    </w:p>
    <w:p w14:paraId="4444C76C" w14:textId="7D653F53" w:rsidR="002E49CD" w:rsidRPr="001D1ECE" w:rsidRDefault="002E49CD" w:rsidP="001D1ECE">
      <w:pPr>
        <w:pStyle w:val="Default"/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17</w:t>
      </w:r>
    </w:p>
    <w:p w14:paraId="1DA35C65" w14:textId="5328AE55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F1C4039" w14:textId="77777777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9D880A8" w14:textId="0EBFC3C1" w:rsidR="002E49CD" w:rsidRPr="001D1ECE" w:rsidRDefault="002E49CD" w:rsidP="001D1ECE">
      <w:pPr>
        <w:pStyle w:val="Default"/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18</w:t>
      </w:r>
    </w:p>
    <w:p w14:paraId="21CC7E7B" w14:textId="10DDCB7E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D1CF92B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</w:p>
    <w:p w14:paraId="1B8FC136" w14:textId="6752991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19</w:t>
      </w:r>
    </w:p>
    <w:p w14:paraId="74F3FF3E" w14:textId="3CD95B6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lastRenderedPageBreak/>
        <w:tab/>
      </w:r>
      <w:r w:rsidR="00323059" w:rsidRPr="001D1ECE">
        <w:rPr>
          <w:rFonts w:ascii="Bookman Old Style" w:hAnsi="Bookman Old Style" w:cs="Bookman Old Style"/>
          <w:bCs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bCs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bCs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bCs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bCs/>
          <w:color w:val="auto"/>
        </w:rPr>
        <w:t>.</w:t>
      </w:r>
    </w:p>
    <w:p w14:paraId="78955001" w14:textId="4E086B8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20</w:t>
      </w:r>
    </w:p>
    <w:p w14:paraId="132B3299" w14:textId="5761AAC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ab/>
      </w:r>
      <w:r w:rsidR="00323059" w:rsidRPr="001D1ECE">
        <w:rPr>
          <w:rFonts w:ascii="Bookman Old Style" w:hAnsi="Bookman Old Style" w:cs="Bookman Old Style"/>
          <w:bCs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bCs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bCs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bCs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bCs/>
          <w:color w:val="auto"/>
        </w:rPr>
        <w:t>.</w:t>
      </w:r>
    </w:p>
    <w:p w14:paraId="7B40D159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</w:p>
    <w:p w14:paraId="00AC4543" w14:textId="60E43491" w:rsidR="002E49CD" w:rsidRPr="001D1ECE" w:rsidRDefault="00811477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>Pasal 21</w:t>
      </w:r>
    </w:p>
    <w:p w14:paraId="6BE9CD9D" w14:textId="58E1D7D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0381FBAC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CA0A943" w14:textId="4CACAAC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2A8A3686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35A7B97" w14:textId="172161C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1143F938" w14:textId="77777777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/>
        </w:rPr>
        <w:t>Insentif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kepada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perusahaan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swasta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mempekerjakan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Penyandang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Disabilitas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antara</w:t>
      </w:r>
      <w:proofErr w:type="spellEnd"/>
      <w:r w:rsidRPr="001D1ECE">
        <w:rPr>
          <w:rFonts w:ascii="Bookman Old Style" w:hAnsi="Bookman Old Style"/>
        </w:rPr>
        <w:t xml:space="preserve"> lain </w:t>
      </w:r>
      <w:proofErr w:type="spellStart"/>
      <w:r w:rsidRPr="001D1ECE">
        <w:rPr>
          <w:rFonts w:ascii="Bookman Old Style" w:hAnsi="Bookman Old Style"/>
        </w:rPr>
        <w:t>kemudahan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perizinan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keringanan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pajak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retribusi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daerah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penghargaan</w:t>
      </w:r>
      <w:proofErr w:type="spellEnd"/>
      <w:r w:rsidRPr="001D1ECE">
        <w:rPr>
          <w:rFonts w:ascii="Bookman Old Style" w:hAnsi="Bookman Old Style"/>
        </w:rPr>
        <w:t xml:space="preserve">, dan </w:t>
      </w:r>
      <w:proofErr w:type="spellStart"/>
      <w:r w:rsidRPr="001D1ECE">
        <w:rPr>
          <w:rFonts w:ascii="Bookman Old Style" w:hAnsi="Bookman Old Style"/>
        </w:rPr>
        <w:t>bantuan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penyediaan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fasilitas</w:t>
      </w:r>
      <w:proofErr w:type="spellEnd"/>
      <w:r w:rsidRPr="001D1ECE">
        <w:rPr>
          <w:rFonts w:ascii="Bookman Old Style" w:hAnsi="Bookman Old Style"/>
        </w:rPr>
        <w:t xml:space="preserve"> kerja yang </w:t>
      </w:r>
      <w:proofErr w:type="spellStart"/>
      <w:r w:rsidRPr="001D1ECE">
        <w:rPr>
          <w:rFonts w:ascii="Bookman Old Style" w:hAnsi="Bookman Old Style"/>
        </w:rPr>
        <w:t>mudah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diakses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7BC9702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18FA1460" w14:textId="223DA19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22</w:t>
      </w:r>
    </w:p>
    <w:p w14:paraId="4CEC6909" w14:textId="3DE2466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4866705" w14:textId="77777777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</w:p>
    <w:p w14:paraId="532B021B" w14:textId="77DEE1C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23</w:t>
      </w:r>
    </w:p>
    <w:p w14:paraId="33FCB71A" w14:textId="606DEDA8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1092C80" w14:textId="77777777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57FCEBFC" w14:textId="716FDE5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24</w:t>
      </w:r>
    </w:p>
    <w:p w14:paraId="1CF61950" w14:textId="629FF1C4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835CD2F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</w:p>
    <w:p w14:paraId="330D439D" w14:textId="5C5DF7C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25</w:t>
      </w:r>
    </w:p>
    <w:p w14:paraId="1EE7B913" w14:textId="2D0AE70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AB3DBFA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10AEA00" w14:textId="3952F35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26</w:t>
      </w:r>
    </w:p>
    <w:p w14:paraId="3ABFD638" w14:textId="2E7AF501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C8A0279" w14:textId="77777777" w:rsidR="002E49CD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058DDDE3" w14:textId="0999176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27</w:t>
      </w:r>
    </w:p>
    <w:p w14:paraId="2E85FFBE" w14:textId="077A7C13" w:rsidR="002E49CD" w:rsidRPr="001D1ECE" w:rsidRDefault="002E49CD" w:rsidP="001D1ECE">
      <w:pPr>
        <w:pStyle w:val="Default"/>
        <w:tabs>
          <w:tab w:val="left" w:pos="851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5B0F14A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502598D8" w14:textId="7C8C964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28</w:t>
      </w:r>
    </w:p>
    <w:p w14:paraId="4D658510" w14:textId="0E7228F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4AAE948C" w14:textId="77777777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fasilitas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pelayanan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suatu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alat</w:t>
      </w:r>
      <w:proofErr w:type="spellEnd"/>
      <w:r w:rsidRPr="001D1ECE">
        <w:rPr>
          <w:rFonts w:ascii="Bookman Old Style" w:hAnsi="Bookman Old Style"/>
        </w:rPr>
        <w:t xml:space="preserve"> dan/atau </w:t>
      </w:r>
      <w:proofErr w:type="spellStart"/>
      <w:r w:rsidRPr="001D1ECE">
        <w:rPr>
          <w:rFonts w:ascii="Bookman Old Style" w:hAnsi="Bookman Old Style"/>
        </w:rPr>
        <w:t>tempat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digunakan</w:t>
      </w:r>
      <w:proofErr w:type="spellEnd"/>
      <w:r w:rsidRPr="001D1ECE">
        <w:rPr>
          <w:rFonts w:ascii="Bookman Old Style" w:hAnsi="Bookman Old Style"/>
        </w:rPr>
        <w:t xml:space="preserve"> untuk </w:t>
      </w:r>
      <w:proofErr w:type="spellStart"/>
      <w:r w:rsidRPr="001D1ECE">
        <w:rPr>
          <w:rFonts w:ascii="Bookman Old Style" w:hAnsi="Bookman Old Style"/>
        </w:rPr>
        <w:t>menyelenggarakan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upaya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pelayanan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baik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promotif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preventif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kuratif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maupun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rehabilitatif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dilakukan</w:t>
      </w:r>
      <w:proofErr w:type="spellEnd"/>
      <w:r w:rsidRPr="001D1ECE">
        <w:rPr>
          <w:rFonts w:ascii="Bookman Old Style" w:hAnsi="Bookman Old Style"/>
        </w:rPr>
        <w:t xml:space="preserve"> oleh </w:t>
      </w:r>
      <w:proofErr w:type="spellStart"/>
      <w:r w:rsidRPr="001D1ECE">
        <w:rPr>
          <w:rFonts w:ascii="Bookman Old Style" w:hAnsi="Bookman Old Style"/>
        </w:rPr>
        <w:t>Pemerintah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Pemerintah</w:t>
      </w:r>
      <w:proofErr w:type="spellEnd"/>
      <w:r w:rsidRPr="001D1ECE">
        <w:rPr>
          <w:rFonts w:ascii="Bookman Old Style" w:hAnsi="Bookman Old Style"/>
        </w:rPr>
        <w:t xml:space="preserve"> Daerah, dan/atau </w:t>
      </w:r>
      <w:proofErr w:type="spellStart"/>
      <w:r w:rsidRPr="001D1ECE">
        <w:rPr>
          <w:rFonts w:ascii="Bookman Old Style" w:hAnsi="Bookman Old Style"/>
        </w:rPr>
        <w:t>masyarakat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685A19E" w14:textId="10E0B0A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6F95ED4F" w14:textId="77777777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standar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standar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pelayanan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profesi</w:t>
      </w:r>
      <w:proofErr w:type="spellEnd"/>
      <w:r w:rsidRPr="001D1ECE">
        <w:rPr>
          <w:rFonts w:ascii="Bookman Old Style" w:hAnsi="Bookman Old Style"/>
        </w:rPr>
        <w:t xml:space="preserve">, dan </w:t>
      </w:r>
      <w:proofErr w:type="spellStart"/>
      <w:r w:rsidRPr="001D1ECE">
        <w:rPr>
          <w:rFonts w:ascii="Bookman Old Style" w:hAnsi="Bookman Old Style"/>
        </w:rPr>
        <w:t>prosedur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operasional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5BDD167" w14:textId="16E6975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3E17573A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07A1ABF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  <w:t xml:space="preserve"> </w:t>
      </w:r>
    </w:p>
    <w:p w14:paraId="0760E097" w14:textId="66A2B78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29</w:t>
      </w:r>
    </w:p>
    <w:p w14:paraId="2A94B41C" w14:textId="48D8344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5CE52F1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7750A6F0" w14:textId="2BDCBBB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30</w:t>
      </w:r>
    </w:p>
    <w:p w14:paraId="6C2138A6" w14:textId="295B31C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187350F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4B0B6AEC" w14:textId="277E684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31</w:t>
      </w:r>
    </w:p>
    <w:p w14:paraId="1011BDD9" w14:textId="6BA6619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3ACE6B5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B1B5C0F" w14:textId="639C462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32</w:t>
      </w:r>
    </w:p>
    <w:p w14:paraId="13A78F08" w14:textId="68FA684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E26E8D2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55BE7BA2" w14:textId="23B082D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bCs/>
          <w:color w:val="auto"/>
        </w:rPr>
        <w:t>33</w:t>
      </w:r>
    </w:p>
    <w:p w14:paraId="0799CA4D" w14:textId="697F027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31F29449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22F83B8" w14:textId="5B3D7B8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323059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33DD0376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9D2669B" w14:textId="3ED406E9" w:rsidR="002E49CD" w:rsidRPr="001D1ECE" w:rsidRDefault="001C7993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2E49CD" w:rsidRPr="001D1ECE">
        <w:rPr>
          <w:rFonts w:ascii="Bookman Old Style" w:hAnsi="Bookman Old Style" w:cs="Bookman Old Style"/>
          <w:color w:val="auto"/>
        </w:rPr>
        <w:tab/>
        <w:t xml:space="preserve">Ayat (3) </w:t>
      </w:r>
    </w:p>
    <w:p w14:paraId="37B71569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lastRenderedPageBreak/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05BD3377" w14:textId="6719E89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1C7993" w:rsidRP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66C194C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3C1353DF" w14:textId="67FCE1CA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1C7993" w:rsidRP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C8574FE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36E60C17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fisioterapi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suatu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pelayanan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kesehatan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ditujukan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individu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dan/atau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kelompok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upaya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mengembangkan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memelihara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memulihkan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gerak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sepanjang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daur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kehidupan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menggunakan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modalitas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fisik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agen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fisik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mekanis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gerak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komunikasi</w:t>
      </w:r>
      <w:proofErr w:type="spellEnd"/>
      <w:r w:rsidRPr="001D1ECE">
        <w:rPr>
          <w:rFonts w:ascii="Bookman Old Style" w:hAnsi="Bookman Old Style"/>
          <w:sz w:val="24"/>
          <w:szCs w:val="24"/>
        </w:rPr>
        <w:t>.</w:t>
      </w:r>
    </w:p>
    <w:p w14:paraId="326AA3B3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Fisioterapi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dilakukan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latihan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olahraga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khusus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penguluran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bermacam-macam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teknik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menggunakan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beberapa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alat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khusus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mengatasi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masalah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dihadapi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pasien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tidak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diatasi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latihan-latihan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fisioterapi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biasa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016DF99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488CB4B1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okupasi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terapi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bentuk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layanan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kesehatan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kepada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masyarakat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Pr="001D1ECE">
        <w:rPr>
          <w:rFonts w:ascii="Bookman Old Style" w:hAnsi="Bookman Old Style"/>
          <w:sz w:val="24"/>
          <w:szCs w:val="24"/>
        </w:rPr>
        <w:t>pasien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mengalami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gangguan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fisik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dan/atau mental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menggunakan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aktivitas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bermakna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1D1ECE">
        <w:rPr>
          <w:rFonts w:ascii="Bookman Old Style" w:hAnsi="Bookman Old Style"/>
          <w:sz w:val="24"/>
          <w:szCs w:val="24"/>
        </w:rPr>
        <w:t>okupasi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)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meningkatkan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kemandirian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individu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pada area </w:t>
      </w:r>
      <w:proofErr w:type="spellStart"/>
      <w:r w:rsidRPr="001D1ECE">
        <w:rPr>
          <w:rFonts w:ascii="Bookman Old Style" w:hAnsi="Bookman Old Style"/>
          <w:sz w:val="24"/>
          <w:szCs w:val="24"/>
        </w:rPr>
        <w:t>aktivitas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kehidupan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sehari-hari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produktivitas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pemanfaatan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waktu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luang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rangka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meningkatkan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derajat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kesehatan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masyarakat</w:t>
      </w:r>
      <w:proofErr w:type="spellEnd"/>
      <w:r w:rsidRPr="001D1ECE">
        <w:rPr>
          <w:rFonts w:ascii="Bookman Old Style" w:hAnsi="Bookman Old Style"/>
          <w:sz w:val="24"/>
          <w:szCs w:val="24"/>
        </w:rPr>
        <w:t>.</w:t>
      </w:r>
    </w:p>
    <w:p w14:paraId="58FCC869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Tujuan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utama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dari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okupasi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terapi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memungkinkan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individu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berperan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serta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aktivitas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keseharian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74A14360" w14:textId="18F447D4" w:rsidR="002E49CD" w:rsidRPr="001D1ECE" w:rsidRDefault="001C7993" w:rsidP="001D1ECE">
      <w:pPr>
        <w:pStyle w:val="Default"/>
        <w:tabs>
          <w:tab w:val="left" w:pos="1701"/>
        </w:tabs>
        <w:spacing w:line="360" w:lineRule="auto"/>
        <w:ind w:left="514" w:firstLine="9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e</w:t>
      </w:r>
    </w:p>
    <w:p w14:paraId="69A2B4E8" w14:textId="10A9BD13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69F09FDC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lastRenderedPageBreak/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f</w:t>
      </w:r>
    </w:p>
    <w:p w14:paraId="4F31B3C8" w14:textId="00F74826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0CAD8F9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g</w:t>
      </w:r>
    </w:p>
    <w:p w14:paraId="40F28FB7" w14:textId="29978185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4A581AA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h</w:t>
      </w:r>
    </w:p>
    <w:p w14:paraId="4C6C14CC" w14:textId="34508922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6966BF3B" w14:textId="17FA7D4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(4) </w:t>
      </w:r>
    </w:p>
    <w:p w14:paraId="25C33492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8BD6CB6" w14:textId="0F45B9D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>Pasal</w:t>
      </w:r>
      <w:r w:rsidR="001D1ECE">
        <w:rPr>
          <w:rFonts w:ascii="Bookman Old Style" w:hAnsi="Bookman Old Style" w:cs="Bookman Old Style"/>
          <w:color w:val="auto"/>
        </w:rPr>
        <w:t xml:space="preserve"> </w:t>
      </w:r>
      <w:r w:rsidR="00811477" w:rsidRPr="001D1ECE">
        <w:rPr>
          <w:rFonts w:ascii="Bookman Old Style" w:hAnsi="Bookman Old Style" w:cs="Bookman Old Style"/>
          <w:bCs/>
          <w:color w:val="auto"/>
        </w:rPr>
        <w:t>34</w:t>
      </w:r>
    </w:p>
    <w:p w14:paraId="0600585D" w14:textId="30600FA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564A9DE2" w14:textId="77777777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Tenaga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dapat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dikelompokkan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sesuai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keahlian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keterampilan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dimiliki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antara</w:t>
      </w:r>
      <w:proofErr w:type="spellEnd"/>
      <w:r w:rsidRPr="001D1ECE">
        <w:rPr>
          <w:rFonts w:ascii="Bookman Old Style" w:hAnsi="Bookman Old Style"/>
        </w:rPr>
        <w:t xml:space="preserve"> lain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medis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kefarmasian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keperawatan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masyarakat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lingkungan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gizi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keterapian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fisik</w:t>
      </w:r>
      <w:proofErr w:type="spellEnd"/>
      <w:r w:rsidRPr="001D1ECE">
        <w:rPr>
          <w:rFonts w:ascii="Bookman Old Style" w:hAnsi="Bookman Old Style"/>
        </w:rPr>
        <w:t xml:space="preserve">, dan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keteknisan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medis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797C67D" w14:textId="7044629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64A665A7" w14:textId="77777777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wajib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merujuk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kepada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tenaga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memiliki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kompetensi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kewenangan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dalam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pelayanan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bagi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Penyandang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Disabilitas</w:t>
      </w:r>
      <w:proofErr w:type="spellEnd"/>
      <w:r w:rsidRPr="001D1ECE">
        <w:rPr>
          <w:rFonts w:ascii="Bookman Old Style" w:hAnsi="Bookman Old Style"/>
        </w:rPr>
        <w:t xml:space="preserve"> pada </w:t>
      </w:r>
      <w:proofErr w:type="spellStart"/>
      <w:r w:rsidRPr="001D1ECE">
        <w:rPr>
          <w:rFonts w:ascii="Bookman Old Style" w:hAnsi="Bookman Old Style"/>
        </w:rPr>
        <w:t>fasilitas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pelayanan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kesehatan</w:t>
      </w:r>
      <w:proofErr w:type="spellEnd"/>
      <w:r w:rsidRPr="001D1ECE">
        <w:rPr>
          <w:rFonts w:ascii="Bookman Old Style" w:hAnsi="Bookman Old Style"/>
        </w:rPr>
        <w:t xml:space="preserve"> lain”, </w:t>
      </w:r>
      <w:proofErr w:type="spellStart"/>
      <w:r w:rsidRPr="001D1ECE">
        <w:rPr>
          <w:rFonts w:ascii="Bookman Old Style" w:hAnsi="Bookman Old Style"/>
        </w:rPr>
        <w:t>antara</w:t>
      </w:r>
      <w:proofErr w:type="spellEnd"/>
      <w:r w:rsidRPr="001D1ECE">
        <w:rPr>
          <w:rFonts w:ascii="Bookman Old Style" w:hAnsi="Bookman Old Style"/>
        </w:rPr>
        <w:t xml:space="preserve"> lain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telemedisin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teleradiologi</w:t>
      </w:r>
      <w:proofErr w:type="spellEnd"/>
      <w:r w:rsidRPr="001D1ECE">
        <w:rPr>
          <w:rFonts w:ascii="Bookman Old Style" w:hAnsi="Bookman Old Style"/>
        </w:rPr>
        <w:t xml:space="preserve">, dan </w:t>
      </w:r>
      <w:proofErr w:type="spellStart"/>
      <w:r w:rsidRPr="001D1ECE">
        <w:rPr>
          <w:rFonts w:ascii="Bookman Old Style" w:hAnsi="Bookman Old Style"/>
        </w:rPr>
        <w:t>telekardiologi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E969301" w14:textId="0A87F3A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51927750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AF80BC1" w14:textId="1C9C418A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(4) </w:t>
      </w:r>
    </w:p>
    <w:p w14:paraId="18E7E732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39D3B37" w14:textId="318B111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(5) </w:t>
      </w:r>
    </w:p>
    <w:p w14:paraId="11F55C7D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CE9E109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  <w:sz w:val="24"/>
          <w:szCs w:val="24"/>
        </w:rPr>
      </w:pPr>
    </w:p>
    <w:p w14:paraId="036ABD89" w14:textId="3A832A9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35</w:t>
      </w:r>
    </w:p>
    <w:p w14:paraId="654A8AA9" w14:textId="7DD5245D" w:rsidR="002E49CD" w:rsidRPr="001D1ECE" w:rsidRDefault="002E49CD" w:rsidP="00563DA1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7B65347" w14:textId="0224749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36</w:t>
      </w:r>
    </w:p>
    <w:p w14:paraId="28A5BB7D" w14:textId="448AA2C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B3092B8" w14:textId="1AC5650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 xml:space="preserve">Pasal </w:t>
      </w:r>
      <w:r w:rsidR="00811477" w:rsidRPr="001D1ECE">
        <w:rPr>
          <w:rFonts w:ascii="Bookman Old Style" w:hAnsi="Bookman Old Style" w:cs="Bookman Old Style"/>
          <w:color w:val="auto"/>
        </w:rPr>
        <w:t>37</w:t>
      </w:r>
    </w:p>
    <w:p w14:paraId="417990C2" w14:textId="159300C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FB33C5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4A1DC119" w14:textId="50190A7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38</w:t>
      </w:r>
    </w:p>
    <w:p w14:paraId="7285B59E" w14:textId="4390FE3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E9570ED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619F7C3" w14:textId="1F90436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39</w:t>
      </w:r>
    </w:p>
    <w:p w14:paraId="7D42A823" w14:textId="7996E5A2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1418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jabatan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publik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jabatan</w:t>
      </w:r>
      <w:proofErr w:type="spellEnd"/>
      <w:r w:rsidRPr="001D1ECE">
        <w:rPr>
          <w:rFonts w:ascii="Bookman Old Style" w:hAnsi="Bookman Old Style"/>
        </w:rPr>
        <w:t xml:space="preserve"> pada badan </w:t>
      </w:r>
      <w:proofErr w:type="spellStart"/>
      <w:r w:rsidRPr="001D1ECE">
        <w:rPr>
          <w:rFonts w:ascii="Bookman Old Style" w:hAnsi="Bookman Old Style"/>
        </w:rPr>
        <w:t>publik</w:t>
      </w:r>
      <w:proofErr w:type="spellEnd"/>
      <w:r w:rsidRPr="001D1ECE">
        <w:rPr>
          <w:rFonts w:ascii="Bookman Old Style" w:hAnsi="Bookman Old Style"/>
        </w:rPr>
        <w:t xml:space="preserve"> negara yang </w:t>
      </w:r>
      <w:proofErr w:type="spellStart"/>
      <w:r w:rsidRPr="001D1ECE">
        <w:rPr>
          <w:rFonts w:ascii="Bookman Old Style" w:hAnsi="Bookman Old Style"/>
        </w:rPr>
        <w:t>meliputi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lembaga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eksekutif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legislatif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yudikatif</w:t>
      </w:r>
      <w:proofErr w:type="spellEnd"/>
      <w:r w:rsidRPr="001D1ECE">
        <w:rPr>
          <w:rFonts w:ascii="Bookman Old Style" w:hAnsi="Bookman Old Style"/>
        </w:rPr>
        <w:t xml:space="preserve">, dan badan lain yang </w:t>
      </w:r>
      <w:proofErr w:type="spellStart"/>
      <w:r w:rsidRPr="001D1ECE">
        <w:rPr>
          <w:rFonts w:ascii="Bookman Old Style" w:hAnsi="Bookman Old Style"/>
        </w:rPr>
        <w:t>fungsi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tugas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pokoknya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berkaitan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penyelenggaraan</w:t>
      </w:r>
      <w:proofErr w:type="spellEnd"/>
      <w:r w:rsidRPr="001D1ECE">
        <w:rPr>
          <w:rFonts w:ascii="Bookman Old Style" w:hAnsi="Bookman Old Style"/>
        </w:rPr>
        <w:t xml:space="preserve"> negara, yang </w:t>
      </w:r>
      <w:proofErr w:type="spellStart"/>
      <w:r w:rsidRPr="001D1ECE">
        <w:rPr>
          <w:rFonts w:ascii="Bookman Old Style" w:hAnsi="Bookman Old Style"/>
        </w:rPr>
        <w:t>sebagian</w:t>
      </w:r>
      <w:proofErr w:type="spellEnd"/>
      <w:r w:rsidRPr="001D1ECE">
        <w:rPr>
          <w:rFonts w:ascii="Bookman Old Style" w:hAnsi="Bookman Old Style"/>
        </w:rPr>
        <w:t xml:space="preserve"> atau </w:t>
      </w:r>
      <w:proofErr w:type="spellStart"/>
      <w:r w:rsidRPr="001D1ECE">
        <w:rPr>
          <w:rFonts w:ascii="Bookman Old Style" w:hAnsi="Bookman Old Style"/>
        </w:rPr>
        <w:t>seluruh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dananya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bersumber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dari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Anggaran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Pendapatan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Belanja</w:t>
      </w:r>
      <w:proofErr w:type="spellEnd"/>
      <w:r w:rsidRPr="001D1ECE">
        <w:rPr>
          <w:rFonts w:ascii="Bookman Old Style" w:hAnsi="Bookman Old Style"/>
        </w:rPr>
        <w:t xml:space="preserve"> Negara dan/atau </w:t>
      </w:r>
      <w:proofErr w:type="spellStart"/>
      <w:r w:rsidRPr="001D1ECE">
        <w:rPr>
          <w:rFonts w:ascii="Bookman Old Style" w:hAnsi="Bookman Old Style"/>
        </w:rPr>
        <w:t>anggaran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pendapatan</w:t>
      </w:r>
      <w:proofErr w:type="spellEnd"/>
      <w:r w:rsidRPr="001D1ECE">
        <w:rPr>
          <w:rFonts w:ascii="Bookman Old Style" w:hAnsi="Bookman Old Style"/>
        </w:rPr>
        <w:t xml:space="preserve"> dan </w:t>
      </w:r>
      <w:proofErr w:type="spellStart"/>
      <w:r w:rsidRPr="001D1ECE">
        <w:rPr>
          <w:rFonts w:ascii="Bookman Old Style" w:hAnsi="Bookman Old Style"/>
        </w:rPr>
        <w:t>belanja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daerah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1393EAE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0C264559" w14:textId="3E7FF81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40</w:t>
      </w:r>
    </w:p>
    <w:p w14:paraId="333F1A49" w14:textId="37B0CBF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6E03548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</w:p>
    <w:p w14:paraId="3268C351" w14:textId="156C5F0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41</w:t>
      </w:r>
    </w:p>
    <w:p w14:paraId="7819C670" w14:textId="0654F6A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FDEAE3D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</w:p>
    <w:p w14:paraId="6CCF1979" w14:textId="32EA300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42</w:t>
      </w:r>
    </w:p>
    <w:p w14:paraId="60112374" w14:textId="3B10244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C89F395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35257D3" w14:textId="540F0AF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43</w:t>
      </w:r>
    </w:p>
    <w:p w14:paraId="28FFF213" w14:textId="754CD16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DF6941F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779D6591" w14:textId="7EF02B8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44</w:t>
      </w:r>
    </w:p>
    <w:p w14:paraId="6C4E52B3" w14:textId="0035AC4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2BC2160" w14:textId="77777777" w:rsidR="00E010C7" w:rsidRDefault="00E010C7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A834237" w14:textId="121DF7E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45</w:t>
      </w:r>
    </w:p>
    <w:p w14:paraId="489024A0" w14:textId="261E6C1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CD9F68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0D26750" w14:textId="55586D1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46</w:t>
      </w:r>
    </w:p>
    <w:p w14:paraId="12D24799" w14:textId="7825A1D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281182C3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2D245EF" w14:textId="56BDD9F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17D1CC86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669FFD54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taktil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informasi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bentuk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sentuhan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Pr="001D1ECE">
        <w:rPr>
          <w:rFonts w:ascii="Bookman Old Style" w:hAnsi="Bookman Old Style"/>
          <w:sz w:val="24"/>
          <w:szCs w:val="24"/>
        </w:rPr>
        <w:t>rabaan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misalnya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huruf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lambang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timbul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22C678C0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3313338B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9C45756" w14:textId="623C924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47</w:t>
      </w:r>
    </w:p>
    <w:p w14:paraId="0C575E9B" w14:textId="63BE1AE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0ED51B0E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07BAB26" w14:textId="0F1BF37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43619A16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12610A33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budaya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meliputi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pendidikan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sanggar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pertunjukan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pameran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festival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lainnya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secara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inklusif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baik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tingkat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daerah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nasional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maupun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internasional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2FD0EF97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7D843C02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54FF15DB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58F65995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7DD79FF6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1701"/>
        <w:jc w:val="both"/>
        <w:rPr>
          <w:rFonts w:ascii="Bookman Old Style" w:hAnsi="Bookman Old Style" w:cs="Bookman Old Style"/>
          <w:sz w:val="24"/>
          <w:szCs w:val="24"/>
        </w:rPr>
      </w:pPr>
    </w:p>
    <w:p w14:paraId="5420A3B7" w14:textId="1160441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48</w:t>
      </w:r>
    </w:p>
    <w:p w14:paraId="03358D5C" w14:textId="704BF34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70C9689" w14:textId="77777777" w:rsidR="00563DA1" w:rsidRDefault="00563DA1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16400DD" w14:textId="74E101B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49</w:t>
      </w:r>
    </w:p>
    <w:p w14:paraId="1481E09A" w14:textId="2CC0F15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1921C54" w14:textId="699C6776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50</w:t>
      </w:r>
    </w:p>
    <w:p w14:paraId="3D55B48F" w14:textId="00F85F52" w:rsidR="002E49CD" w:rsidRPr="001D1ECE" w:rsidRDefault="001C7993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2E49CD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BFC96F6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1701"/>
        <w:jc w:val="both"/>
        <w:rPr>
          <w:rFonts w:ascii="Bookman Old Style" w:hAnsi="Bookman Old Style" w:cs="Bookman Old Style"/>
          <w:sz w:val="24"/>
          <w:szCs w:val="24"/>
        </w:rPr>
      </w:pPr>
    </w:p>
    <w:p w14:paraId="44381A02" w14:textId="05E4D03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51</w:t>
      </w:r>
    </w:p>
    <w:p w14:paraId="374A92DF" w14:textId="536D7AC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42F14E2D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E50F408" w14:textId="7C86CA56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42AEAF06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427D4409" w14:textId="7848F691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motivasi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diagnosispsikososial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dimaksudkan</w:t>
      </w:r>
      <w:proofErr w:type="spellEnd"/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r w:rsidRPr="001D1ECE">
        <w:rPr>
          <w:rFonts w:ascii="Bookman Old Style" w:hAnsi="Bookman Old Style"/>
          <w:sz w:val="24"/>
          <w:szCs w:val="24"/>
        </w:rPr>
        <w:t xml:space="preserve">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menumbuhkembangkan</w:t>
      </w:r>
      <w:proofErr w:type="spellEnd"/>
      <w:r w:rsidRPr="001D1ECE">
        <w:rPr>
          <w:rFonts w:ascii="Bookman Old Style" w:hAnsi="Bookman Old Style"/>
          <w:sz w:val="24"/>
          <w:szCs w:val="24"/>
        </w:rPr>
        <w:t>/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mendorong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penyandang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mengikuti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program </w:t>
      </w:r>
      <w:proofErr w:type="spellStart"/>
      <w:r w:rsidRPr="001D1ECE">
        <w:rPr>
          <w:rFonts w:ascii="Bookman Old Style" w:hAnsi="Bookman Old Style"/>
          <w:sz w:val="24"/>
          <w:szCs w:val="24"/>
        </w:rPr>
        <w:t>rehabilitasi</w:t>
      </w:r>
      <w:proofErr w:type="spellEnd"/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5AA7D25A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733DB2AA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20FC1A26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0283D6FC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bimbingan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mental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mendorong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kemauan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kemampuan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penerimaan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pelayanan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serta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pembinaan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ketaqwaan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16DB3759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72E714D8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bimbingan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fisik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memelihara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kesehatan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jasmani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perkembangannya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26178633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e</w:t>
      </w:r>
    </w:p>
    <w:p w14:paraId="6F84235F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bimbingan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menumbuhkembangkan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kemampuan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peserta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latihan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secara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perseroan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mengatasi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segala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permasalahan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dihadapi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B4DF357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f</w:t>
      </w:r>
    </w:p>
    <w:p w14:paraId="387D25F3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425B0D9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g</w:t>
      </w:r>
    </w:p>
    <w:p w14:paraId="24FE38F2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5FFAA8F" w14:textId="77777777" w:rsidR="00E010C7" w:rsidRDefault="00E010C7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</w:p>
    <w:p w14:paraId="47DB53A9" w14:textId="26592C2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h</w:t>
      </w:r>
    </w:p>
    <w:p w14:paraId="442559A1" w14:textId="1739D7D2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bimbingan</w:t>
      </w:r>
      <w:proofErr w:type="spellEnd"/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resosialisasi</w:t>
      </w:r>
      <w:proofErr w:type="spellEnd"/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dimaksudkan</w:t>
      </w:r>
      <w:proofErr w:type="spellEnd"/>
      <w:r w:rsidRPr="001D1ECE">
        <w:rPr>
          <w:rFonts w:ascii="Bookman Old Style" w:hAnsi="Bookman Old Style"/>
          <w:sz w:val="24"/>
          <w:szCs w:val="24"/>
        </w:rPr>
        <w:tab/>
      </w:r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r w:rsidRPr="001D1ECE">
        <w:rPr>
          <w:rFonts w:ascii="Bookman Old Style" w:hAnsi="Bookman Old Style"/>
          <w:spacing w:val="-3"/>
          <w:sz w:val="24"/>
          <w:szCs w:val="24"/>
        </w:rPr>
        <w:t xml:space="preserve">untuk </w:t>
      </w:r>
      <w:proofErr w:type="spellStart"/>
      <w:r w:rsidRPr="001D1ECE">
        <w:rPr>
          <w:rFonts w:ascii="Bookman Old Style" w:hAnsi="Bookman Old Style"/>
          <w:spacing w:val="-3"/>
          <w:sz w:val="24"/>
          <w:szCs w:val="24"/>
        </w:rPr>
        <w:t>me</w:t>
      </w:r>
      <w:r w:rsidRPr="001D1ECE">
        <w:rPr>
          <w:rFonts w:ascii="Bookman Old Style" w:hAnsi="Bookman Old Style"/>
          <w:sz w:val="24"/>
          <w:szCs w:val="24"/>
        </w:rPr>
        <w:t>mpersiapkan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penyandang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lastRenderedPageBreak/>
        <w:t>masyarakat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lingkungannya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terjadi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integrasi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hidup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bermasyarakat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67EC4A28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i</w:t>
      </w:r>
      <w:proofErr w:type="spellEnd"/>
    </w:p>
    <w:p w14:paraId="6EE5C41C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bimbingan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pembinaan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kewirausahaan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meningkatkan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mengembangkan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kemampuan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keterampilan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agar </w:t>
      </w:r>
      <w:proofErr w:type="spellStart"/>
      <w:r w:rsidRPr="001D1ECE">
        <w:rPr>
          <w:rFonts w:ascii="Bookman Old Style" w:hAnsi="Bookman Old Style"/>
          <w:sz w:val="24"/>
          <w:szCs w:val="24"/>
        </w:rPr>
        <w:t>usaha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/kerja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dilakukan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berdaya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guna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berhasil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guna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58EDED18" w14:textId="77777777" w:rsidR="002E49CD" w:rsidRPr="001D1ECE" w:rsidRDefault="002E49CD" w:rsidP="001D1ECE">
      <w:pPr>
        <w:pStyle w:val="Default"/>
        <w:spacing w:line="360" w:lineRule="auto"/>
        <w:ind w:left="1440" w:firstLine="720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j</w:t>
      </w:r>
    </w:p>
    <w:p w14:paraId="3AADA6AF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bimbingan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lanjut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sebagai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upaya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pemantapan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kehidupan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penghidupan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penyandang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dalam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hidup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bermasyarakat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2E04FCE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k</w:t>
      </w:r>
    </w:p>
    <w:p w14:paraId="62626F92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755F16CB" w14:textId="62DC11F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5BFA5305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D4FC899" w14:textId="085011B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(4) </w:t>
      </w:r>
    </w:p>
    <w:p w14:paraId="68CF70FE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792EB130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0F507461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1C8D5D1F" w14:textId="75F91ACB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>Yang</w:t>
      </w:r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="001C7993"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keluarga</w:t>
      </w:r>
      <w:proofErr w:type="spellEnd"/>
      <w:r w:rsidRPr="001D1ECE">
        <w:rPr>
          <w:rFonts w:ascii="Bookman Old Style" w:hAnsi="Bookman Old Style"/>
          <w:sz w:val="24"/>
          <w:szCs w:val="24"/>
        </w:rPr>
        <w:t>/</w:t>
      </w:r>
      <w:proofErr w:type="spellStart"/>
      <w:r w:rsidRPr="001D1ECE">
        <w:rPr>
          <w:rFonts w:ascii="Bookman Old Style" w:hAnsi="Bookman Old Style"/>
          <w:sz w:val="24"/>
          <w:szCs w:val="24"/>
        </w:rPr>
        <w:t>wali</w:t>
      </w:r>
      <w:proofErr w:type="spellEnd"/>
      <w:r w:rsidRPr="001D1ECE">
        <w:rPr>
          <w:rFonts w:ascii="Bookman Old Style" w:hAnsi="Bookman Old Style"/>
          <w:sz w:val="24"/>
          <w:szCs w:val="24"/>
        </w:rPr>
        <w:t>/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pendamping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merupakan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mereka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melakukan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pengasuhan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perawatan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bimbingan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pendampingan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terhadap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Penyandang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763A245B" w14:textId="38F7EEBF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2F91BCCF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masyarakat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terdiri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atas</w:t>
      </w:r>
      <w:proofErr w:type="spellEnd"/>
      <w:r w:rsidRPr="001D1ECE">
        <w:rPr>
          <w:rFonts w:ascii="Bookman Old Style" w:hAnsi="Bookman Old Style"/>
          <w:sz w:val="24"/>
          <w:szCs w:val="24"/>
        </w:rPr>
        <w:t>:</w:t>
      </w:r>
    </w:p>
    <w:p w14:paraId="05050D85" w14:textId="54111D61" w:rsidR="002E49CD" w:rsidRPr="001D1ECE" w:rsidRDefault="002E49CD" w:rsidP="00BA2367">
      <w:pPr>
        <w:pStyle w:val="ListParagraph"/>
        <w:numPr>
          <w:ilvl w:val="1"/>
          <w:numId w:val="127"/>
        </w:numPr>
        <w:autoSpaceDE w:val="0"/>
        <w:autoSpaceDN w:val="0"/>
        <w:adjustRightInd w:val="0"/>
        <w:spacing w:line="360" w:lineRule="auto"/>
        <w:ind w:left="3261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lingkungan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tinggal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; </w:t>
      </w:r>
    </w:p>
    <w:p w14:paraId="2DE46343" w14:textId="7D80461E" w:rsidR="002E49CD" w:rsidRPr="001D1ECE" w:rsidRDefault="002E49CD" w:rsidP="00BA2367">
      <w:pPr>
        <w:pStyle w:val="ListParagraph"/>
        <w:numPr>
          <w:ilvl w:val="1"/>
          <w:numId w:val="127"/>
        </w:numPr>
        <w:autoSpaceDE w:val="0"/>
        <w:autoSpaceDN w:val="0"/>
        <w:adjustRightInd w:val="0"/>
        <w:spacing w:line="360" w:lineRule="auto"/>
        <w:ind w:left="3261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lingkungan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sekolah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; </w:t>
      </w:r>
    </w:p>
    <w:p w14:paraId="2DC0C0CE" w14:textId="17AD39EA" w:rsidR="002E49CD" w:rsidRPr="001D1ECE" w:rsidRDefault="002E49CD" w:rsidP="00BA2367">
      <w:pPr>
        <w:pStyle w:val="ListParagraph"/>
        <w:numPr>
          <w:ilvl w:val="1"/>
          <w:numId w:val="127"/>
        </w:numPr>
        <w:autoSpaceDE w:val="0"/>
        <w:autoSpaceDN w:val="0"/>
        <w:adjustRightInd w:val="0"/>
        <w:spacing w:line="360" w:lineRule="auto"/>
        <w:ind w:left="3261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lingkungan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kerja; </w:t>
      </w:r>
    </w:p>
    <w:p w14:paraId="56B172E8" w14:textId="634FFD80" w:rsidR="002E49CD" w:rsidRPr="001D1ECE" w:rsidRDefault="002E49CD" w:rsidP="00BA2367">
      <w:pPr>
        <w:pStyle w:val="ListParagraph"/>
        <w:numPr>
          <w:ilvl w:val="1"/>
          <w:numId w:val="127"/>
        </w:numPr>
        <w:autoSpaceDE w:val="0"/>
        <w:autoSpaceDN w:val="0"/>
        <w:adjustRightInd w:val="0"/>
        <w:spacing w:line="360" w:lineRule="auto"/>
        <w:ind w:left="3261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lingkungan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pelayanan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publik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; dan/atau </w:t>
      </w:r>
    </w:p>
    <w:p w14:paraId="7092007A" w14:textId="6BBE817E" w:rsidR="002E49CD" w:rsidRPr="001D1ECE" w:rsidRDefault="002E49CD" w:rsidP="00BA2367">
      <w:pPr>
        <w:pStyle w:val="ListParagraph"/>
        <w:numPr>
          <w:ilvl w:val="1"/>
          <w:numId w:val="127"/>
        </w:numPr>
        <w:autoSpaceDE w:val="0"/>
        <w:autoSpaceDN w:val="0"/>
        <w:adjustRightInd w:val="0"/>
        <w:spacing w:line="360" w:lineRule="auto"/>
        <w:ind w:left="3261"/>
        <w:jc w:val="both"/>
        <w:rPr>
          <w:rFonts w:ascii="Bookman Old Style" w:hAnsi="Bookman Old Style" w:cs="Bookman Old Style"/>
          <w:color w:val="000000"/>
          <w:sz w:val="24"/>
          <w:szCs w:val="24"/>
        </w:rPr>
      </w:pPr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media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massa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. </w:t>
      </w:r>
    </w:p>
    <w:p w14:paraId="2C292C20" w14:textId="1CBEAC8E" w:rsidR="002E49CD" w:rsidRPr="001D1ECE" w:rsidRDefault="002E49CD" w:rsidP="001D1ECE">
      <w:pPr>
        <w:pStyle w:val="Default"/>
        <w:tabs>
          <w:tab w:val="left" w:pos="851"/>
          <w:tab w:val="left" w:pos="1276"/>
          <w:tab w:val="left" w:pos="1418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(5) </w:t>
      </w:r>
    </w:p>
    <w:p w14:paraId="428E9F5E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484A785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01B995F" w14:textId="2900FBA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52</w:t>
      </w:r>
    </w:p>
    <w:p w14:paraId="5DD79552" w14:textId="534728A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2885364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2F3ECAF" w14:textId="4C6593D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53</w:t>
      </w:r>
    </w:p>
    <w:p w14:paraId="52CBC8BE" w14:textId="50B1A44A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EE112B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4B96D8D5" w14:textId="0664E70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54</w:t>
      </w:r>
    </w:p>
    <w:p w14:paraId="7509369F" w14:textId="49F87E9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7D816A65" w14:textId="77777777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 w:cs="Bookman Old Style"/>
        </w:rPr>
        <w:t>Pekerja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Sosial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Profesional</w:t>
      </w:r>
      <w:proofErr w:type="spellEnd"/>
      <w:r w:rsidRPr="001D1ECE">
        <w:rPr>
          <w:rFonts w:ascii="Bookman Old Style" w:hAnsi="Bookman Old Style" w:cs="Bookman Old Style"/>
        </w:rPr>
        <w:t xml:space="preserve">” </w:t>
      </w:r>
      <w:proofErr w:type="spellStart"/>
      <w:r w:rsidRPr="001D1ECE">
        <w:rPr>
          <w:rFonts w:ascii="Bookman Old Style" w:hAnsi="Bookman Old Style" w:cs="Bookman Old Style"/>
        </w:rPr>
        <w:t>adalah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seseorang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bekerja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baik</w:t>
      </w:r>
      <w:proofErr w:type="spellEnd"/>
      <w:r w:rsidRPr="001D1ECE">
        <w:rPr>
          <w:rFonts w:ascii="Bookman Old Style" w:hAnsi="Bookman Old Style" w:cs="Bookman Old Style"/>
        </w:rPr>
        <w:t xml:space="preserve"> di </w:t>
      </w:r>
      <w:proofErr w:type="spellStart"/>
      <w:r w:rsidRPr="001D1ECE">
        <w:rPr>
          <w:rFonts w:ascii="Bookman Old Style" w:hAnsi="Bookman Old Style" w:cs="Bookman Old Style"/>
        </w:rPr>
        <w:t>lembaga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pemerintah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maupun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swasta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memiliki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kompetensi</w:t>
      </w:r>
      <w:proofErr w:type="spellEnd"/>
      <w:r w:rsidRPr="001D1ECE">
        <w:rPr>
          <w:rFonts w:ascii="Bookman Old Style" w:hAnsi="Bookman Old Style" w:cs="Bookman Old Style"/>
        </w:rPr>
        <w:t xml:space="preserve"> dan </w:t>
      </w:r>
      <w:proofErr w:type="spellStart"/>
      <w:r w:rsidRPr="001D1ECE">
        <w:rPr>
          <w:rFonts w:ascii="Bookman Old Style" w:hAnsi="Bookman Old Style" w:cs="Bookman Old Style"/>
        </w:rPr>
        <w:t>profesi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pekerjaan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sosial</w:t>
      </w:r>
      <w:proofErr w:type="spellEnd"/>
      <w:r w:rsidRPr="001D1ECE">
        <w:rPr>
          <w:rFonts w:ascii="Bookman Old Style" w:hAnsi="Bookman Old Style" w:cs="Bookman Old Style"/>
        </w:rPr>
        <w:t xml:space="preserve">, dan </w:t>
      </w:r>
      <w:proofErr w:type="spellStart"/>
      <w:r w:rsidRPr="001D1ECE">
        <w:rPr>
          <w:rFonts w:ascii="Bookman Old Style" w:hAnsi="Bookman Old Style" w:cs="Bookman Old Style"/>
        </w:rPr>
        <w:t>kepedulian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dalam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pekerjaan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sosial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diperoleh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melalui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pendidikan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pelatihan</w:t>
      </w:r>
      <w:proofErr w:type="spellEnd"/>
      <w:r w:rsidRPr="001D1ECE">
        <w:rPr>
          <w:rFonts w:ascii="Bookman Old Style" w:hAnsi="Bookman Old Style" w:cs="Bookman Old Style"/>
        </w:rPr>
        <w:t xml:space="preserve">, dan/atau </w:t>
      </w:r>
      <w:proofErr w:type="spellStart"/>
      <w:r w:rsidRPr="001D1ECE">
        <w:rPr>
          <w:rFonts w:ascii="Bookman Old Style" w:hAnsi="Bookman Old Style" w:cs="Bookman Old Style"/>
        </w:rPr>
        <w:t>pengalaman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praktik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pekerjaan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sosial</w:t>
      </w:r>
      <w:proofErr w:type="spellEnd"/>
      <w:r w:rsidRPr="001D1ECE">
        <w:rPr>
          <w:rFonts w:ascii="Bookman Old Style" w:hAnsi="Bookman Old Style" w:cs="Bookman Old Style"/>
        </w:rPr>
        <w:t xml:space="preserve"> untuk </w:t>
      </w:r>
      <w:proofErr w:type="spellStart"/>
      <w:r w:rsidRPr="001D1ECE">
        <w:rPr>
          <w:rFonts w:ascii="Bookman Old Style" w:hAnsi="Bookman Old Style" w:cs="Bookman Old Style"/>
        </w:rPr>
        <w:t>melaksanakan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tugas-tugas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pelayanan</w:t>
      </w:r>
      <w:proofErr w:type="spellEnd"/>
      <w:r w:rsidRPr="001D1ECE">
        <w:rPr>
          <w:rFonts w:ascii="Bookman Old Style" w:hAnsi="Bookman Old Style" w:cs="Bookman Old Style"/>
        </w:rPr>
        <w:t xml:space="preserve"> dan </w:t>
      </w:r>
      <w:proofErr w:type="spellStart"/>
      <w:r w:rsidRPr="001D1ECE">
        <w:rPr>
          <w:rFonts w:ascii="Bookman Old Style" w:hAnsi="Bookman Old Style" w:cs="Bookman Old Style"/>
        </w:rPr>
        <w:t>penanganan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masalah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sosial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8DB8F9D" w14:textId="5D1CC97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4A215BAB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7CC67C98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Tenaga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Kesejahteraan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seseorang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dididik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dilatih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secara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profesional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tugas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pelayanan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penanganan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masalah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dan/atau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seseorang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bekerja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baik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lembaga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pemerintah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maupun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swasta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ruang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lingkup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kegiatannya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bidang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kesejahteraan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65A6CC60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4AFB7423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Relawan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seseorang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dan/atau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kelompok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masyarakat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baik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berlatar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belakang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pekerjaan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maupun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bukan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berlatar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belakang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pekerjaan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tetapi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melaksanakan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penyelenggaraan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bidang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bukan di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instansi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pemerintah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atas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kehendak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sendiri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atau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tanpa</w:t>
      </w:r>
      <w:proofErr w:type="spellEnd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000000"/>
          <w:sz w:val="24"/>
          <w:szCs w:val="24"/>
        </w:rPr>
        <w:t>imbalan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1E0B38B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14549964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0C8D4628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1701"/>
        <w:jc w:val="both"/>
        <w:rPr>
          <w:rFonts w:ascii="Bookman Old Style" w:hAnsi="Bookman Old Style" w:cs="Bookman Old Style"/>
          <w:sz w:val="24"/>
          <w:szCs w:val="24"/>
        </w:rPr>
      </w:pPr>
    </w:p>
    <w:p w14:paraId="22C9222F" w14:textId="5E3C08F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55</w:t>
      </w:r>
    </w:p>
    <w:p w14:paraId="19311AA7" w14:textId="4F0858A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BD82747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7E678184" w14:textId="13C77F1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56</w:t>
      </w:r>
    </w:p>
    <w:p w14:paraId="63E0A408" w14:textId="1FBB2F6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5DC8CEC" w14:textId="205FEA2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57</w:t>
      </w:r>
    </w:p>
    <w:p w14:paraId="19170258" w14:textId="6B16543D" w:rsidR="002E49CD" w:rsidRPr="001D1ECE" w:rsidRDefault="001C7993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2E49CD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2C19DD2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78D04F70" w14:textId="4A7E30F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58</w:t>
      </w:r>
    </w:p>
    <w:p w14:paraId="6A8466D5" w14:textId="620FD03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469EFFD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1F28AB5B" w14:textId="4FB06E42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59</w:t>
      </w:r>
    </w:p>
    <w:p w14:paraId="76429201" w14:textId="13B410A6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2E8294B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4F85290B" w14:textId="603DB088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60</w:t>
      </w:r>
    </w:p>
    <w:p w14:paraId="42845C25" w14:textId="7DEF600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ACFC66A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3FFBBB95" w14:textId="2310F51F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61</w:t>
      </w:r>
    </w:p>
    <w:p w14:paraId="37580C56" w14:textId="634407C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7DE047A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2B5E8FDE" w14:textId="3A12CA0F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62</w:t>
      </w:r>
    </w:p>
    <w:p w14:paraId="65C1FF6E" w14:textId="43EBDE5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E70F93F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2F16E15F" w14:textId="514288E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63</w:t>
      </w:r>
    </w:p>
    <w:p w14:paraId="1BD0BA2D" w14:textId="4ABEC45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E8EF547" w14:textId="44FA2145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64</w:t>
      </w:r>
    </w:p>
    <w:p w14:paraId="1D64683B" w14:textId="13802C8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FFF6531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73D9E6C2" w14:textId="21092BA5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65</w:t>
      </w:r>
    </w:p>
    <w:p w14:paraId="09769824" w14:textId="373923D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25B753B4" w14:textId="77777777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 w:cs="Bookman Old Style"/>
        </w:rPr>
        <w:t>bantuan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hukum</w:t>
      </w:r>
      <w:proofErr w:type="spellEnd"/>
      <w:r w:rsidRPr="001D1ECE">
        <w:rPr>
          <w:rFonts w:ascii="Bookman Old Style" w:hAnsi="Bookman Old Style" w:cs="Bookman Old Style"/>
        </w:rPr>
        <w:t xml:space="preserve">” </w:t>
      </w:r>
      <w:proofErr w:type="spellStart"/>
      <w:r w:rsidRPr="001D1ECE">
        <w:rPr>
          <w:rFonts w:ascii="Bookman Old Style" w:hAnsi="Bookman Old Style" w:cs="Bookman Old Style"/>
        </w:rPr>
        <w:t>adalah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jasa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hukum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diberikan</w:t>
      </w:r>
      <w:proofErr w:type="spellEnd"/>
      <w:r w:rsidRPr="001D1ECE">
        <w:rPr>
          <w:rFonts w:ascii="Bookman Old Style" w:hAnsi="Bookman Old Style" w:cs="Bookman Old Style"/>
        </w:rPr>
        <w:t xml:space="preserve"> oleh </w:t>
      </w:r>
      <w:proofErr w:type="spellStart"/>
      <w:r w:rsidRPr="001D1ECE">
        <w:rPr>
          <w:rFonts w:ascii="Bookman Old Style" w:hAnsi="Bookman Old Style" w:cs="Bookman Old Style"/>
        </w:rPr>
        <w:t>lembaga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bantuan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hukum</w:t>
      </w:r>
      <w:proofErr w:type="spellEnd"/>
      <w:r w:rsidRPr="001D1ECE">
        <w:rPr>
          <w:rFonts w:ascii="Bookman Old Style" w:hAnsi="Bookman Old Style" w:cs="Bookman Old Style"/>
        </w:rPr>
        <w:t xml:space="preserve"> atau </w:t>
      </w:r>
      <w:proofErr w:type="spellStart"/>
      <w:r w:rsidRPr="001D1ECE">
        <w:rPr>
          <w:rFonts w:ascii="Bookman Old Style" w:hAnsi="Bookman Old Style" w:cs="Bookman Old Style"/>
        </w:rPr>
        <w:t>organisasi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kemasyarakatan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memberi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layanan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bantuan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hukumsecara</w:t>
      </w:r>
      <w:proofErr w:type="spellEnd"/>
      <w:r w:rsidRPr="001D1ECE">
        <w:rPr>
          <w:rFonts w:ascii="Bookman Old Style" w:hAnsi="Bookman Old Style" w:cs="Bookman Old Style"/>
        </w:rPr>
        <w:t xml:space="preserve"> cuma-cuma </w:t>
      </w:r>
      <w:proofErr w:type="spellStart"/>
      <w:r w:rsidRPr="001D1ECE">
        <w:rPr>
          <w:rFonts w:ascii="Bookman Old Style" w:hAnsi="Bookman Old Style" w:cs="Bookman Old Style"/>
        </w:rPr>
        <w:t>kepada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penerima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bantuan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hukum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sesuai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ketentuan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Undang-Undang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tentang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Bantuan</w:t>
      </w:r>
      <w:proofErr w:type="spellEnd"/>
      <w:r w:rsidRPr="001D1ECE">
        <w:rPr>
          <w:rFonts w:ascii="Bookman Old Style" w:hAnsi="Bookman Old Style" w:cs="Bookman Old Style"/>
        </w:rPr>
        <w:t xml:space="preserve"> Hukum</w:t>
      </w:r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512E3D4" w14:textId="6A96A21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40BB01C6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13FE6E3" w14:textId="2FD48EF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6B898A1F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684CA8A" w14:textId="087E62D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(4) </w:t>
      </w:r>
    </w:p>
    <w:p w14:paraId="7F5ACC99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967F9D3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04E7F164" w14:textId="199EA90D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66</w:t>
      </w:r>
    </w:p>
    <w:p w14:paraId="512445B8" w14:textId="73A1BCC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7938D1D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7299999A" w14:textId="0F584A9C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67</w:t>
      </w:r>
    </w:p>
    <w:p w14:paraId="09A6A3C2" w14:textId="0E5CF35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8E4F1DD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/>
        </w:rPr>
      </w:pPr>
    </w:p>
    <w:p w14:paraId="621F8173" w14:textId="1BF7556D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68</w:t>
      </w:r>
    </w:p>
    <w:p w14:paraId="6DB614A2" w14:textId="1EF0D80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D426E5A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78907B49" w14:textId="705A4FF2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69</w:t>
      </w:r>
    </w:p>
    <w:p w14:paraId="59D6A4D1" w14:textId="189D5D7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A7DC52A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66018A90" w14:textId="59844278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color w:val="auto"/>
        </w:rPr>
        <w:t>70</w:t>
      </w:r>
    </w:p>
    <w:p w14:paraId="642D99E4" w14:textId="68166F0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475A907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70E24C47" w14:textId="3CD2AF7E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71</w:t>
      </w:r>
    </w:p>
    <w:p w14:paraId="34953EB9" w14:textId="71E686C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C940DA8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36DCC6B1" w14:textId="37A87185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72</w:t>
      </w:r>
    </w:p>
    <w:p w14:paraId="4EBF33EA" w14:textId="33CCF342" w:rsidR="002E49CD" w:rsidRPr="001D1ECE" w:rsidRDefault="001C7993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2E49CD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8377A04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2350B569" w14:textId="79074F8B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73</w:t>
      </w:r>
    </w:p>
    <w:p w14:paraId="6A4C3B55" w14:textId="7C63295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98D22F2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</w:p>
    <w:p w14:paraId="06824315" w14:textId="3994598E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74</w:t>
      </w:r>
    </w:p>
    <w:p w14:paraId="4E5433B3" w14:textId="0335886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1C799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F504747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15CB1BD4" w14:textId="304367D6" w:rsidR="002E49CD" w:rsidRPr="001D1ECE" w:rsidRDefault="005E3E7B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>Pasal 75</w:t>
      </w:r>
    </w:p>
    <w:p w14:paraId="4972D374" w14:textId="063731D6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bCs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5526DD82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4F0CB24C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hunian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utama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sebagai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tinggal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seperti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apartemen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asrama, rumah </w:t>
      </w:r>
      <w:proofErr w:type="spellStart"/>
      <w:r w:rsidRPr="001D1ECE">
        <w:rPr>
          <w:rFonts w:ascii="Bookman Old Style" w:hAnsi="Bookman Old Style"/>
          <w:sz w:val="24"/>
          <w:szCs w:val="24"/>
        </w:rPr>
        <w:t>susun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flat atau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sejenisnya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harus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mudah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diakses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Penyandang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namun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tidak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diwajibkan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rumah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tinggal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tunggal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rumah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deret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sederhana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520E0EE" w14:textId="77777777" w:rsidR="002E49CD" w:rsidRPr="001D1ECE" w:rsidRDefault="002E49CD" w:rsidP="001D1ECE">
      <w:pPr>
        <w:pStyle w:val="Default"/>
        <w:spacing w:line="360" w:lineRule="auto"/>
        <w:ind w:left="775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4961E3B3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keagamaan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utama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sebagai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melakukan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ibadah, </w:t>
      </w:r>
      <w:proofErr w:type="spellStart"/>
      <w:r w:rsidRPr="001D1ECE">
        <w:rPr>
          <w:rFonts w:ascii="Bookman Old Style" w:hAnsi="Bookman Old Style"/>
          <w:sz w:val="24"/>
          <w:szCs w:val="24"/>
        </w:rPr>
        <w:t>antara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lain masjid,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gereja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pura, </w:t>
      </w:r>
      <w:proofErr w:type="spellStart"/>
      <w:r w:rsidRPr="001D1ECE">
        <w:rPr>
          <w:rFonts w:ascii="Bookman Old Style" w:hAnsi="Bookman Old Style"/>
          <w:sz w:val="24"/>
          <w:szCs w:val="24"/>
        </w:rPr>
        <w:t>wihara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kelenteng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B6930AE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1D7D5735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usaha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utama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sebagai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melakukan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usaha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meliputi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perkantoran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perdagangan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perindustrian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perhotelan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wisata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rekreasi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terminal,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penyimpanan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1F33F19D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26C8C51D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lastRenderedPageBreak/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budaya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utama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sebagai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melakukan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sosial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budaya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meliputi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pendidikan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kebudayaan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pelayanan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kesehatan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laboratorium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pelayanan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umum</w:t>
      </w:r>
      <w:proofErr w:type="spellEnd"/>
      <w:r w:rsidRPr="001D1ECE">
        <w:rPr>
          <w:rFonts w:ascii="Bookman Old Style" w:hAnsi="Bookman Old Style"/>
          <w:sz w:val="24"/>
          <w:szCs w:val="24"/>
        </w:rPr>
        <w:t>.</w:t>
      </w:r>
    </w:p>
    <w:p w14:paraId="7F3EC266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e</w:t>
      </w:r>
    </w:p>
    <w:p w14:paraId="25B4AD3B" w14:textId="0E7FA4A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8310E3" w:rsidRP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1F6672BF" w14:textId="77777777" w:rsidR="002E49CD" w:rsidRPr="001D1ECE" w:rsidRDefault="002E49CD" w:rsidP="001D1ECE">
      <w:pPr>
        <w:pStyle w:val="Default"/>
        <w:spacing w:line="360" w:lineRule="auto"/>
        <w:ind w:left="775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f</w:t>
      </w:r>
    </w:p>
    <w:p w14:paraId="384CD9B6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khusus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 w:rsidRPr="001D1ECE">
        <w:rPr>
          <w:rFonts w:ascii="Bookman Old Style" w:hAnsi="Bookman Old Style"/>
          <w:sz w:val="24"/>
          <w:szCs w:val="24"/>
        </w:rPr>
        <w:t>adalah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fungsi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utama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sebagai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tempat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melakukan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kegiatan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tingkat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kerahasiaan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tinggi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tingkat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nasional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atau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penyelenggaraannya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dapat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membahayakan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masyarakat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sekitarnya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dan/atau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mempunyai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risiko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bahaya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tinggi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meliputi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gedung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Pr="001D1ECE">
        <w:rPr>
          <w:rFonts w:ascii="Bookman Old Style" w:hAnsi="Bookman Old Style"/>
          <w:sz w:val="24"/>
          <w:szCs w:val="24"/>
        </w:rPr>
        <w:t>reaktor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nuklir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instalasi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pertahanan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keamanan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bangunan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sejenis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diputuskan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menteri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urusan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D1ECE">
        <w:rPr>
          <w:rFonts w:ascii="Bookman Old Style" w:hAnsi="Bookman Old Style"/>
          <w:sz w:val="24"/>
          <w:szCs w:val="24"/>
        </w:rPr>
        <w:t>bidang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pekerjaan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umum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7748EA2A" w14:textId="0E6373F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434C3F4C" w14:textId="77777777" w:rsidR="002E49CD" w:rsidRPr="001D1ECE" w:rsidRDefault="002E49CD" w:rsidP="001D1ECE">
      <w:pPr>
        <w:pStyle w:val="Default"/>
        <w:spacing w:line="360" w:lineRule="auto"/>
        <w:ind w:left="1954" w:firstLine="20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F253221" w14:textId="4BDE2B3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10A68C5E" w14:textId="6F60B0EA" w:rsidR="002E49CD" w:rsidRPr="001D1ECE" w:rsidRDefault="002E49CD" w:rsidP="00563DA1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  <w:r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ab/>
      </w:r>
    </w:p>
    <w:p w14:paraId="6063A5B3" w14:textId="398AA3AF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76</w:t>
      </w:r>
    </w:p>
    <w:p w14:paraId="69D89CAA" w14:textId="6269CA5D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5FF2164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7B0C7EE" w14:textId="41D1352F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77</w:t>
      </w:r>
    </w:p>
    <w:p w14:paraId="73F2BDB0" w14:textId="0F853D4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2640D09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354F51A" w14:textId="068F2C0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78</w:t>
      </w:r>
    </w:p>
    <w:p w14:paraId="3D4BB053" w14:textId="66F35B0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1BB83DBE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625507C" w14:textId="20F7733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608D49D6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75677B4" w14:textId="500C82E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3B3AE984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E1D3E79" w14:textId="0B0714B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(4) </w:t>
      </w:r>
    </w:p>
    <w:p w14:paraId="22F299C6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50021765" w14:textId="77777777" w:rsidR="002E49CD" w:rsidRPr="001D1ECE" w:rsidRDefault="002E49CD" w:rsidP="001D1ECE">
      <w:pPr>
        <w:pStyle w:val="Default"/>
        <w:spacing w:line="360" w:lineRule="auto"/>
        <w:ind w:left="2880"/>
        <w:jc w:val="both"/>
        <w:rPr>
          <w:rFonts w:ascii="Bookman Old Style" w:hAnsi="Bookman Old Style" w:cs="Bookman Old Style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 w:cs="Bookman Old Style"/>
        </w:rPr>
        <w:t>Rambu</w:t>
      </w:r>
      <w:proofErr w:type="spellEnd"/>
      <w:r w:rsidRPr="001D1ECE">
        <w:rPr>
          <w:rFonts w:ascii="Bookman Old Style" w:hAnsi="Bookman Old Style" w:cs="Bookman Old Style"/>
        </w:rPr>
        <w:t xml:space="preserve"> Lalu Lintas” </w:t>
      </w:r>
      <w:proofErr w:type="spellStart"/>
      <w:r w:rsidRPr="001D1ECE">
        <w:rPr>
          <w:rFonts w:ascii="Bookman Old Style" w:hAnsi="Bookman Old Style" w:cs="Bookman Old Style"/>
        </w:rPr>
        <w:t>adalah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bagian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perlengkapan</w:t>
      </w:r>
      <w:proofErr w:type="spellEnd"/>
      <w:r w:rsidRPr="001D1ECE">
        <w:rPr>
          <w:rFonts w:ascii="Bookman Old Style" w:hAnsi="Bookman Old Style" w:cs="Bookman Old Style"/>
        </w:rPr>
        <w:t xml:space="preserve"> Jalan yang </w:t>
      </w:r>
      <w:proofErr w:type="spellStart"/>
      <w:r w:rsidRPr="001D1ECE">
        <w:rPr>
          <w:rFonts w:ascii="Bookman Old Style" w:hAnsi="Bookman Old Style" w:cs="Bookman Old Style"/>
        </w:rPr>
        <w:t>berupa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lambang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huruf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angka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kalimat</w:t>
      </w:r>
      <w:proofErr w:type="spellEnd"/>
      <w:r w:rsidRPr="001D1ECE">
        <w:rPr>
          <w:rFonts w:ascii="Bookman Old Style" w:hAnsi="Bookman Old Style" w:cs="Bookman Old Style"/>
        </w:rPr>
        <w:t xml:space="preserve">, dan/atau </w:t>
      </w:r>
      <w:proofErr w:type="spellStart"/>
      <w:r w:rsidRPr="001D1ECE">
        <w:rPr>
          <w:rFonts w:ascii="Bookman Old Style" w:hAnsi="Bookman Old Style" w:cs="Bookman Old Style"/>
        </w:rPr>
        <w:t>perpaduan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berfungsi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sebagai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peringatan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larangan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perintah</w:t>
      </w:r>
      <w:proofErr w:type="spellEnd"/>
      <w:r w:rsidRPr="001D1ECE">
        <w:rPr>
          <w:rFonts w:ascii="Bookman Old Style" w:hAnsi="Bookman Old Style" w:cs="Bookman Old Style"/>
        </w:rPr>
        <w:t xml:space="preserve">, atau </w:t>
      </w:r>
      <w:proofErr w:type="spellStart"/>
      <w:r w:rsidRPr="001D1ECE">
        <w:rPr>
          <w:rFonts w:ascii="Bookman Old Style" w:hAnsi="Bookman Old Style" w:cs="Bookman Old Style"/>
        </w:rPr>
        <w:t>petunjuk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bagi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Pengguna</w:t>
      </w:r>
      <w:proofErr w:type="spellEnd"/>
      <w:r w:rsidRPr="001D1ECE">
        <w:rPr>
          <w:rFonts w:ascii="Bookman Old Style" w:hAnsi="Bookman Old Style" w:cs="Bookman Old Style"/>
        </w:rPr>
        <w:t xml:space="preserve"> Jalan.</w:t>
      </w:r>
    </w:p>
    <w:p w14:paraId="7B486F0E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24D96579" w14:textId="77777777" w:rsidR="002E49CD" w:rsidRPr="001D1ECE" w:rsidRDefault="002E49CD" w:rsidP="001D1ECE">
      <w:pPr>
        <w:pStyle w:val="Default"/>
        <w:spacing w:line="360" w:lineRule="auto"/>
        <w:ind w:left="2880"/>
        <w:jc w:val="both"/>
        <w:rPr>
          <w:rFonts w:ascii="Bookman Old Style" w:hAnsi="Bookman Old Style" w:cs="Bookman Old Style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r w:rsidRPr="001D1ECE">
        <w:rPr>
          <w:rFonts w:ascii="Bookman Old Style" w:hAnsi="Bookman Old Style" w:cs="Bookman Old Style"/>
        </w:rPr>
        <w:t xml:space="preserve">Marka Jalan </w:t>
      </w:r>
      <w:proofErr w:type="spellStart"/>
      <w:r w:rsidRPr="001D1ECE">
        <w:rPr>
          <w:rFonts w:ascii="Bookman Old Style" w:hAnsi="Bookman Old Style" w:cs="Bookman Old Style"/>
        </w:rPr>
        <w:t>adalah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suatu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tanda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berada</w:t>
      </w:r>
      <w:proofErr w:type="spellEnd"/>
      <w:r w:rsidRPr="001D1ECE">
        <w:rPr>
          <w:rFonts w:ascii="Bookman Old Style" w:hAnsi="Bookman Old Style" w:cs="Bookman Old Style"/>
        </w:rPr>
        <w:t xml:space="preserve"> di </w:t>
      </w:r>
      <w:proofErr w:type="spellStart"/>
      <w:r w:rsidRPr="001D1ECE">
        <w:rPr>
          <w:rFonts w:ascii="Bookman Old Style" w:hAnsi="Bookman Old Style" w:cs="Bookman Old Style"/>
        </w:rPr>
        <w:t>permukaan</w:t>
      </w:r>
      <w:proofErr w:type="spellEnd"/>
      <w:r w:rsidRPr="001D1ECE">
        <w:rPr>
          <w:rFonts w:ascii="Bookman Old Style" w:hAnsi="Bookman Old Style" w:cs="Bookman Old Style"/>
        </w:rPr>
        <w:t xml:space="preserve"> Jalan atau di </w:t>
      </w:r>
      <w:proofErr w:type="spellStart"/>
      <w:r w:rsidRPr="001D1ECE">
        <w:rPr>
          <w:rFonts w:ascii="Bookman Old Style" w:hAnsi="Bookman Old Style" w:cs="Bookman Old Style"/>
        </w:rPr>
        <w:t>atas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permukaan</w:t>
      </w:r>
      <w:proofErr w:type="spellEnd"/>
      <w:r w:rsidRPr="001D1ECE">
        <w:rPr>
          <w:rFonts w:ascii="Bookman Old Style" w:hAnsi="Bookman Old Style" w:cs="Bookman Old Style"/>
        </w:rPr>
        <w:t xml:space="preserve"> Jalan yang </w:t>
      </w:r>
      <w:proofErr w:type="spellStart"/>
      <w:r w:rsidRPr="001D1ECE">
        <w:rPr>
          <w:rFonts w:ascii="Bookman Old Style" w:hAnsi="Bookman Old Style" w:cs="Bookman Old Style"/>
        </w:rPr>
        <w:t>meliputi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peralatan</w:t>
      </w:r>
      <w:proofErr w:type="spellEnd"/>
      <w:r w:rsidRPr="001D1ECE">
        <w:rPr>
          <w:rFonts w:ascii="Bookman Old Style" w:hAnsi="Bookman Old Style" w:cs="Bookman Old Style"/>
        </w:rPr>
        <w:t xml:space="preserve"> atau </w:t>
      </w:r>
      <w:proofErr w:type="spellStart"/>
      <w:r w:rsidRPr="001D1ECE">
        <w:rPr>
          <w:rFonts w:ascii="Bookman Old Style" w:hAnsi="Bookman Old Style" w:cs="Bookman Old Style"/>
        </w:rPr>
        <w:t>tanda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membentuk</w:t>
      </w:r>
      <w:proofErr w:type="spellEnd"/>
      <w:r w:rsidRPr="001D1ECE">
        <w:rPr>
          <w:rFonts w:ascii="Bookman Old Style" w:hAnsi="Bookman Old Style" w:cs="Bookman Old Style"/>
        </w:rPr>
        <w:t xml:space="preserve"> garis </w:t>
      </w:r>
      <w:proofErr w:type="spellStart"/>
      <w:r w:rsidRPr="001D1ECE">
        <w:rPr>
          <w:rFonts w:ascii="Bookman Old Style" w:hAnsi="Bookman Old Style" w:cs="Bookman Old Style"/>
        </w:rPr>
        <w:t>membujur</w:t>
      </w:r>
      <w:proofErr w:type="spellEnd"/>
      <w:r w:rsidRPr="001D1ECE">
        <w:rPr>
          <w:rFonts w:ascii="Bookman Old Style" w:hAnsi="Bookman Old Style" w:cs="Bookman Old Style"/>
        </w:rPr>
        <w:t xml:space="preserve">, garis </w:t>
      </w:r>
      <w:proofErr w:type="spellStart"/>
      <w:r w:rsidRPr="001D1ECE">
        <w:rPr>
          <w:rFonts w:ascii="Bookman Old Style" w:hAnsi="Bookman Old Style" w:cs="Bookman Old Style"/>
        </w:rPr>
        <w:t>melintang</w:t>
      </w:r>
      <w:proofErr w:type="spellEnd"/>
      <w:r w:rsidRPr="001D1ECE">
        <w:rPr>
          <w:rFonts w:ascii="Bookman Old Style" w:hAnsi="Bookman Old Style" w:cs="Bookman Old Style"/>
        </w:rPr>
        <w:t xml:space="preserve">, garis </w:t>
      </w:r>
      <w:proofErr w:type="spellStart"/>
      <w:r w:rsidRPr="001D1ECE">
        <w:rPr>
          <w:rFonts w:ascii="Bookman Old Style" w:hAnsi="Bookman Old Style" w:cs="Bookman Old Style"/>
        </w:rPr>
        <w:t>serong</w:t>
      </w:r>
      <w:proofErr w:type="spellEnd"/>
      <w:r w:rsidRPr="001D1ECE">
        <w:rPr>
          <w:rFonts w:ascii="Bookman Old Style" w:hAnsi="Bookman Old Style" w:cs="Bookman Old Style"/>
        </w:rPr>
        <w:t xml:space="preserve">, </w:t>
      </w:r>
      <w:proofErr w:type="spellStart"/>
      <w:r w:rsidRPr="001D1ECE">
        <w:rPr>
          <w:rFonts w:ascii="Bookman Old Style" w:hAnsi="Bookman Old Style" w:cs="Bookman Old Style"/>
        </w:rPr>
        <w:t>serta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lambang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berfungsi</w:t>
      </w:r>
      <w:proofErr w:type="spellEnd"/>
      <w:r w:rsidRPr="001D1ECE">
        <w:rPr>
          <w:rFonts w:ascii="Bookman Old Style" w:hAnsi="Bookman Old Style" w:cs="Bookman Old Style"/>
        </w:rPr>
        <w:t xml:space="preserve"> untuk </w:t>
      </w:r>
      <w:proofErr w:type="spellStart"/>
      <w:r w:rsidRPr="001D1ECE">
        <w:rPr>
          <w:rFonts w:ascii="Bookman Old Style" w:hAnsi="Bookman Old Style" w:cs="Bookman Old Style"/>
        </w:rPr>
        <w:t>mengarahkan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arus</w:t>
      </w:r>
      <w:proofErr w:type="spellEnd"/>
      <w:r w:rsidRPr="001D1ECE">
        <w:rPr>
          <w:rFonts w:ascii="Bookman Old Style" w:hAnsi="Bookman Old Style" w:cs="Bookman Old Style"/>
        </w:rPr>
        <w:t xml:space="preserve"> Lalu Lintas dan </w:t>
      </w:r>
      <w:proofErr w:type="spellStart"/>
      <w:r w:rsidRPr="001D1ECE">
        <w:rPr>
          <w:rFonts w:ascii="Bookman Old Style" w:hAnsi="Bookman Old Style" w:cs="Bookman Old Style"/>
        </w:rPr>
        <w:t>membatasi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daerah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kepentingan</w:t>
      </w:r>
      <w:proofErr w:type="spellEnd"/>
      <w:r w:rsidRPr="001D1ECE">
        <w:rPr>
          <w:rFonts w:ascii="Bookman Old Style" w:hAnsi="Bookman Old Style" w:cs="Bookman Old Style"/>
        </w:rPr>
        <w:t xml:space="preserve"> Lalu Lintas.</w:t>
      </w:r>
    </w:p>
    <w:p w14:paraId="43169053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53AB90ED" w14:textId="77777777" w:rsidR="002E49CD" w:rsidRPr="001D1ECE" w:rsidRDefault="002E49CD" w:rsidP="001D1ECE">
      <w:pPr>
        <w:pStyle w:val="Default"/>
        <w:spacing w:line="360" w:lineRule="auto"/>
        <w:ind w:left="2880"/>
        <w:jc w:val="both"/>
        <w:rPr>
          <w:rFonts w:ascii="Bookman Old Style" w:hAnsi="Bookman Old Style" w:cs="Bookman Old Style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r w:rsidRPr="001D1ECE">
        <w:rPr>
          <w:rFonts w:ascii="Bookman Old Style" w:hAnsi="Bookman Old Style" w:cs="Bookman Old Style"/>
        </w:rPr>
        <w:t xml:space="preserve">Alat </w:t>
      </w:r>
      <w:proofErr w:type="spellStart"/>
      <w:r w:rsidRPr="001D1ECE">
        <w:rPr>
          <w:rFonts w:ascii="Bookman Old Style" w:hAnsi="Bookman Old Style" w:cs="Bookman Old Style"/>
        </w:rPr>
        <w:t>Pemberi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Isyarat</w:t>
      </w:r>
      <w:proofErr w:type="spellEnd"/>
      <w:r w:rsidRPr="001D1ECE">
        <w:rPr>
          <w:rFonts w:ascii="Bookman Old Style" w:hAnsi="Bookman Old Style" w:cs="Bookman Old Style"/>
        </w:rPr>
        <w:t xml:space="preserve"> Lalu Lintas </w:t>
      </w:r>
      <w:proofErr w:type="spellStart"/>
      <w:r w:rsidRPr="001D1ECE">
        <w:rPr>
          <w:rFonts w:ascii="Bookman Old Style" w:hAnsi="Bookman Old Style" w:cs="Bookman Old Style"/>
        </w:rPr>
        <w:t>adalah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perangkat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elektronik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menggunakan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isyarat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lampu</w:t>
      </w:r>
      <w:proofErr w:type="spellEnd"/>
      <w:r w:rsidRPr="001D1ECE">
        <w:rPr>
          <w:rFonts w:ascii="Bookman Old Style" w:hAnsi="Bookman Old Style" w:cs="Bookman Old Style"/>
        </w:rPr>
        <w:t xml:space="preserve"> yang </w:t>
      </w:r>
      <w:proofErr w:type="spellStart"/>
      <w:r w:rsidRPr="001D1ECE">
        <w:rPr>
          <w:rFonts w:ascii="Bookman Old Style" w:hAnsi="Bookman Old Style" w:cs="Bookman Old Style"/>
        </w:rPr>
        <w:t>dapat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dilengkapi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dengan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isyarat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bunyi</w:t>
      </w:r>
      <w:proofErr w:type="spellEnd"/>
      <w:r w:rsidRPr="001D1ECE">
        <w:rPr>
          <w:rFonts w:ascii="Bookman Old Style" w:hAnsi="Bookman Old Style" w:cs="Bookman Old Style"/>
        </w:rPr>
        <w:t xml:space="preserve"> untuk </w:t>
      </w:r>
      <w:proofErr w:type="spellStart"/>
      <w:r w:rsidRPr="001D1ECE">
        <w:rPr>
          <w:rFonts w:ascii="Bookman Old Style" w:hAnsi="Bookman Old Style" w:cs="Bookman Old Style"/>
        </w:rPr>
        <w:t>mengatur</w:t>
      </w:r>
      <w:proofErr w:type="spellEnd"/>
      <w:r w:rsidRPr="001D1ECE">
        <w:rPr>
          <w:rFonts w:ascii="Bookman Old Style" w:hAnsi="Bookman Old Style" w:cs="Bookman Old Style"/>
        </w:rPr>
        <w:t xml:space="preserve"> Lalu Lintas orang dan/atau </w:t>
      </w:r>
      <w:proofErr w:type="spellStart"/>
      <w:r w:rsidRPr="001D1ECE">
        <w:rPr>
          <w:rFonts w:ascii="Bookman Old Style" w:hAnsi="Bookman Old Style" w:cs="Bookman Old Style"/>
        </w:rPr>
        <w:t>Kendaraan</w:t>
      </w:r>
      <w:proofErr w:type="spellEnd"/>
      <w:r w:rsidRPr="001D1ECE">
        <w:rPr>
          <w:rFonts w:ascii="Bookman Old Style" w:hAnsi="Bookman Old Style" w:cs="Bookman Old Style"/>
        </w:rPr>
        <w:t xml:space="preserve"> di </w:t>
      </w:r>
      <w:proofErr w:type="spellStart"/>
      <w:r w:rsidRPr="001D1ECE">
        <w:rPr>
          <w:rFonts w:ascii="Bookman Old Style" w:hAnsi="Bookman Old Style" w:cs="Bookman Old Style"/>
        </w:rPr>
        <w:t>persimpangan</w:t>
      </w:r>
      <w:proofErr w:type="spellEnd"/>
      <w:r w:rsidRPr="001D1ECE">
        <w:rPr>
          <w:rFonts w:ascii="Bookman Old Style" w:hAnsi="Bookman Old Style" w:cs="Bookman Old Style"/>
        </w:rPr>
        <w:t xml:space="preserve"> atau pada </w:t>
      </w:r>
      <w:proofErr w:type="spellStart"/>
      <w:r w:rsidRPr="001D1ECE">
        <w:rPr>
          <w:rFonts w:ascii="Bookman Old Style" w:hAnsi="Bookman Old Style" w:cs="Bookman Old Style"/>
        </w:rPr>
        <w:t>ruas</w:t>
      </w:r>
      <w:proofErr w:type="spellEnd"/>
      <w:r w:rsidRPr="001D1ECE">
        <w:rPr>
          <w:rFonts w:ascii="Bookman Old Style" w:hAnsi="Bookman Old Style" w:cs="Bookman Old Style"/>
        </w:rPr>
        <w:t xml:space="preserve"> Jalan.</w:t>
      </w:r>
    </w:p>
    <w:p w14:paraId="77E3A697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737AEE88" w14:textId="29B36650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8310E3" w:rsidRP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4E1DC507" w14:textId="67DE203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(5) </w:t>
      </w:r>
    </w:p>
    <w:p w14:paraId="671C6D7D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F210940" w14:textId="6F9FF2AD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79</w:t>
      </w:r>
    </w:p>
    <w:p w14:paraId="616CC5BF" w14:textId="64FCE48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4EB270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C43F314" w14:textId="2B2270DF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80</w:t>
      </w:r>
    </w:p>
    <w:p w14:paraId="05D13C6E" w14:textId="54D705C6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7080CAC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ADAEB9E" w14:textId="2E099B3E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81</w:t>
      </w:r>
    </w:p>
    <w:p w14:paraId="5B8DCAAA" w14:textId="58055FC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9A4B36C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E842400" w14:textId="45891EED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82</w:t>
      </w:r>
    </w:p>
    <w:p w14:paraId="5E66182C" w14:textId="613785B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0DBA39B6" w14:textId="6B7004BB" w:rsidR="002E49CD" w:rsidRPr="001D1ECE" w:rsidRDefault="002E49CD" w:rsidP="001D1ECE">
      <w:pPr>
        <w:pStyle w:val="Default"/>
        <w:spacing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Yang </w:t>
      </w:r>
      <w:proofErr w:type="spellStart"/>
      <w:r w:rsidRPr="001D1ECE">
        <w:rPr>
          <w:rFonts w:ascii="Bookman Old Style" w:hAnsi="Bookman Old Style" w:cs="Bookman Old Style"/>
          <w:color w:val="auto"/>
        </w:rPr>
        <w:t>dimaksud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dengan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“</w:t>
      </w:r>
      <w:proofErr w:type="spellStart"/>
      <w:r w:rsidRPr="001D1ECE">
        <w:rPr>
          <w:rFonts w:ascii="Bookman Old Style" w:hAnsi="Bookman Old Style" w:cs="BookmanOldStyle"/>
        </w:rPr>
        <w:t>kelompok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rentan</w:t>
      </w:r>
      <w:proofErr w:type="spellEnd"/>
      <w:r w:rsidRPr="001D1ECE">
        <w:rPr>
          <w:rFonts w:ascii="Bookman Old Style" w:hAnsi="Bookman Old Style" w:cs="BookmanOldStyle"/>
        </w:rPr>
        <w:t xml:space="preserve">” </w:t>
      </w:r>
      <w:proofErr w:type="spellStart"/>
      <w:r w:rsidRPr="001D1ECE">
        <w:rPr>
          <w:rFonts w:ascii="Bookman Old Style" w:hAnsi="Bookman Old Style" w:cs="BookmanOldStyle"/>
        </w:rPr>
        <w:t>adalah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bayi</w:t>
      </w:r>
      <w:proofErr w:type="spellEnd"/>
      <w:r w:rsidRPr="001D1ECE">
        <w:rPr>
          <w:rFonts w:ascii="Bookman Old Style" w:hAnsi="Bookman Old Style" w:cs="BookmanOldStyle"/>
        </w:rPr>
        <w:t xml:space="preserve">, </w:t>
      </w:r>
      <w:proofErr w:type="spellStart"/>
      <w:r w:rsidRPr="001D1ECE">
        <w:rPr>
          <w:rFonts w:ascii="Bookman Old Style" w:hAnsi="Bookman Old Style" w:cs="BookmanOldStyle"/>
        </w:rPr>
        <w:t>anak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usia</w:t>
      </w:r>
      <w:proofErr w:type="spellEnd"/>
      <w:r w:rsidRPr="001D1ECE">
        <w:rPr>
          <w:rFonts w:ascii="Bookman Old Style" w:hAnsi="Bookman Old Style" w:cs="BookmanOldStyle"/>
        </w:rPr>
        <w:t xml:space="preserve"> di </w:t>
      </w:r>
      <w:proofErr w:type="spellStart"/>
      <w:r w:rsidRPr="001D1ECE">
        <w:rPr>
          <w:rFonts w:ascii="Bookman Old Style" w:hAnsi="Bookman Old Style" w:cs="BookmanOldStyle"/>
        </w:rPr>
        <w:t>bawah</w:t>
      </w:r>
      <w:proofErr w:type="spellEnd"/>
      <w:r w:rsidRPr="001D1ECE">
        <w:rPr>
          <w:rFonts w:ascii="Bookman Old Style" w:hAnsi="Bookman Old Style" w:cs="BookmanOldStyle"/>
        </w:rPr>
        <w:t xml:space="preserve"> lima </w:t>
      </w:r>
      <w:proofErr w:type="spellStart"/>
      <w:r w:rsidRPr="001D1ECE">
        <w:rPr>
          <w:rFonts w:ascii="Bookman Old Style" w:hAnsi="Bookman Old Style" w:cs="BookmanOldStyle"/>
        </w:rPr>
        <w:t>tahun</w:t>
      </w:r>
      <w:proofErr w:type="spellEnd"/>
      <w:r w:rsidRPr="001D1ECE">
        <w:rPr>
          <w:rFonts w:ascii="Bookman Old Style" w:hAnsi="Bookman Old Style" w:cs="BookmanOldStyle"/>
        </w:rPr>
        <w:t xml:space="preserve">, </w:t>
      </w:r>
      <w:proofErr w:type="spellStart"/>
      <w:r w:rsidRPr="001D1ECE">
        <w:rPr>
          <w:rFonts w:ascii="Bookman Old Style" w:hAnsi="Bookman Old Style" w:cs="BookmanOldStyle"/>
        </w:rPr>
        <w:t>anak-anak</w:t>
      </w:r>
      <w:proofErr w:type="spellEnd"/>
      <w:r w:rsidRPr="001D1ECE">
        <w:rPr>
          <w:rFonts w:ascii="Bookman Old Style" w:hAnsi="Bookman Old Style" w:cs="BookmanOldStyle"/>
        </w:rPr>
        <w:t xml:space="preserve">, </w:t>
      </w:r>
      <w:proofErr w:type="spellStart"/>
      <w:r w:rsidRPr="001D1ECE">
        <w:rPr>
          <w:rFonts w:ascii="Bookman Old Style" w:hAnsi="Bookman Old Style" w:cs="BookmanOldStyle"/>
        </w:rPr>
        <w:t>ibu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hamil</w:t>
      </w:r>
      <w:proofErr w:type="spellEnd"/>
      <w:r w:rsidRPr="001D1ECE">
        <w:rPr>
          <w:rFonts w:ascii="Bookman Old Style" w:hAnsi="Bookman Old Style" w:cs="BookmanOldStyle"/>
        </w:rPr>
        <w:t xml:space="preserve"> atau </w:t>
      </w:r>
      <w:proofErr w:type="spellStart"/>
      <w:r w:rsidRPr="001D1ECE">
        <w:rPr>
          <w:rFonts w:ascii="Bookman Old Style" w:hAnsi="Bookman Old Style" w:cs="BookmanOldStyle"/>
        </w:rPr>
        <w:t>menyusui</w:t>
      </w:r>
      <w:proofErr w:type="spellEnd"/>
      <w:r w:rsidRPr="001D1ECE">
        <w:rPr>
          <w:rFonts w:ascii="Bookman Old Style" w:hAnsi="Bookman Old Style" w:cs="BookmanOldStyle"/>
        </w:rPr>
        <w:t xml:space="preserve">, dan orang </w:t>
      </w:r>
      <w:proofErr w:type="spellStart"/>
      <w:r w:rsidRPr="001D1ECE">
        <w:rPr>
          <w:rFonts w:ascii="Bookman Old Style" w:hAnsi="Bookman Old Style" w:cs="BookmanOldStyle"/>
        </w:rPr>
        <w:t>lanjut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usia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termasuk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Penyandang</w:t>
      </w:r>
      <w:proofErr w:type="spellEnd"/>
      <w:r w:rsidRPr="001D1ECE">
        <w:rPr>
          <w:rFonts w:ascii="Bookman Old Style" w:hAnsi="Bookman Old Style" w:cs="BookmanOldStyle"/>
        </w:rPr>
        <w:t xml:space="preserve"> </w:t>
      </w:r>
      <w:proofErr w:type="spellStart"/>
      <w:r w:rsidRPr="001D1ECE">
        <w:rPr>
          <w:rFonts w:ascii="Bookman Old Style" w:hAnsi="Bookman Old Style" w:cs="BookmanOldStyle"/>
        </w:rPr>
        <w:t>Disabilitas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C44B9E8" w14:textId="43D9734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339CDB5D" w14:textId="77777777" w:rsidR="002E49CD" w:rsidRPr="001D1ECE" w:rsidRDefault="002E49CD" w:rsidP="001D1ECE">
      <w:pPr>
        <w:pStyle w:val="Default"/>
        <w:spacing w:line="360" w:lineRule="auto"/>
        <w:ind w:left="1954" w:firstLine="20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3984FB6" w14:textId="0828F17F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2536B330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E850983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0CAAE99" w14:textId="650AC080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83</w:t>
      </w:r>
    </w:p>
    <w:p w14:paraId="4A98EC69" w14:textId="4A97BFF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7B26743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42305D7E" w14:textId="2B27541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84</w:t>
      </w:r>
    </w:p>
    <w:p w14:paraId="547F70AE" w14:textId="497B412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3812AF1C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FD48E3A" w14:textId="7E1CF086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85</w:t>
      </w:r>
    </w:p>
    <w:p w14:paraId="586124BB" w14:textId="187F9272" w:rsidR="002E49CD" w:rsidRPr="001D1ECE" w:rsidRDefault="008310E3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2E49CD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="002E49CD"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="002E49CD"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1CAF5B9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0241813E" w14:textId="40B6A990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86</w:t>
      </w:r>
    </w:p>
    <w:p w14:paraId="2607E27E" w14:textId="7121DD0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1788D3BF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5AE4F2D" w14:textId="3B28550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0B20371C" w14:textId="77777777" w:rsidR="002E49CD" w:rsidRPr="001D1ECE" w:rsidRDefault="002E49CD" w:rsidP="001D1ECE">
      <w:pPr>
        <w:pStyle w:val="Default"/>
        <w:spacing w:after="80" w:line="360" w:lineRule="auto"/>
        <w:ind w:left="2160"/>
        <w:jc w:val="both"/>
        <w:rPr>
          <w:rFonts w:ascii="Bookman Old Style" w:hAnsi="Bookman Old Style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karakteristik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pokok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keterangan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pokok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mengenai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Penyandang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Disabilitas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lastRenderedPageBreak/>
        <w:t>seperti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jumlah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jenis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kelamin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umur</w:t>
      </w:r>
      <w:proofErr w:type="spellEnd"/>
      <w:r w:rsidRPr="001D1ECE">
        <w:rPr>
          <w:rFonts w:ascii="Bookman Old Style" w:hAnsi="Bookman Old Style"/>
        </w:rPr>
        <w:t xml:space="preserve">, status </w:t>
      </w:r>
      <w:proofErr w:type="spellStart"/>
      <w:r w:rsidRPr="001D1ECE">
        <w:rPr>
          <w:rFonts w:ascii="Bookman Old Style" w:hAnsi="Bookman Old Style"/>
        </w:rPr>
        <w:t>perkawinan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pendidikan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jenis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pekerjaan</w:t>
      </w:r>
      <w:proofErr w:type="spellEnd"/>
      <w:r w:rsidRPr="001D1ECE">
        <w:rPr>
          <w:rFonts w:ascii="Bookman Old Style" w:hAnsi="Bookman Old Style"/>
        </w:rPr>
        <w:t xml:space="preserve">, dan </w:t>
      </w:r>
      <w:proofErr w:type="spellStart"/>
      <w:r w:rsidRPr="001D1ECE">
        <w:rPr>
          <w:rFonts w:ascii="Bookman Old Style" w:hAnsi="Bookman Old Style"/>
        </w:rPr>
        <w:t>sejenisnya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diperoleh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dari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hasil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pendataan</w:t>
      </w:r>
      <w:proofErr w:type="spellEnd"/>
      <w:r w:rsidRPr="001D1ECE">
        <w:rPr>
          <w:rFonts w:ascii="Bookman Old Style" w:hAnsi="Bookman Old Style"/>
        </w:rPr>
        <w:t>.</w:t>
      </w:r>
    </w:p>
    <w:p w14:paraId="6DEEE4C4" w14:textId="77777777" w:rsidR="002E49CD" w:rsidRPr="001D1ECE" w:rsidRDefault="002E49CD" w:rsidP="001D1ECE">
      <w:pPr>
        <w:pStyle w:val="Default"/>
        <w:spacing w:after="80" w:line="360" w:lineRule="auto"/>
        <w:ind w:left="2160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/>
        </w:rPr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proofErr w:type="spellStart"/>
      <w:r w:rsidRPr="001D1ECE">
        <w:rPr>
          <w:rFonts w:ascii="Bookman Old Style" w:hAnsi="Bookman Old Style"/>
        </w:rPr>
        <w:t>karakteristik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rinci</w:t>
      </w:r>
      <w:proofErr w:type="spellEnd"/>
      <w:r w:rsidRPr="001D1ECE">
        <w:rPr>
          <w:rFonts w:ascii="Bookman Old Style" w:hAnsi="Bookman Old Style"/>
        </w:rPr>
        <w:t xml:space="preserve">” </w:t>
      </w:r>
      <w:proofErr w:type="spellStart"/>
      <w:r w:rsidRPr="001D1ECE">
        <w:rPr>
          <w:rFonts w:ascii="Bookman Old Style" w:hAnsi="Bookman Old Style"/>
        </w:rPr>
        <w:t>adalah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keterangan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rinci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mengenai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Penyandang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Disabilitas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seperti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menyangkut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seluruh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aspek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keterangan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pendidikan</w:t>
      </w:r>
      <w:proofErr w:type="spellEnd"/>
      <w:r w:rsidRPr="001D1ECE">
        <w:rPr>
          <w:rFonts w:ascii="Bookman Old Style" w:hAnsi="Bookman Old Style"/>
        </w:rPr>
        <w:t xml:space="preserve">, </w:t>
      </w:r>
      <w:proofErr w:type="spellStart"/>
      <w:r w:rsidRPr="001D1ECE">
        <w:rPr>
          <w:rFonts w:ascii="Bookman Old Style" w:hAnsi="Bookman Old Style"/>
        </w:rPr>
        <w:t>ketenagakerjaan</w:t>
      </w:r>
      <w:proofErr w:type="spellEnd"/>
      <w:r w:rsidRPr="001D1ECE">
        <w:rPr>
          <w:rFonts w:ascii="Bookman Old Style" w:hAnsi="Bookman Old Style"/>
        </w:rPr>
        <w:t xml:space="preserve">, dan </w:t>
      </w:r>
      <w:proofErr w:type="spellStart"/>
      <w:r w:rsidRPr="001D1ECE">
        <w:rPr>
          <w:rFonts w:ascii="Bookman Old Style" w:hAnsi="Bookman Old Style"/>
        </w:rPr>
        <w:t>sejenisnya</w:t>
      </w:r>
      <w:proofErr w:type="spellEnd"/>
      <w:r w:rsidRPr="001D1ECE">
        <w:rPr>
          <w:rFonts w:ascii="Bookman Old Style" w:hAnsi="Bookman Old Style"/>
        </w:rPr>
        <w:t xml:space="preserve"> yang </w:t>
      </w:r>
      <w:proofErr w:type="spellStart"/>
      <w:r w:rsidRPr="001D1ECE">
        <w:rPr>
          <w:rFonts w:ascii="Bookman Old Style" w:hAnsi="Bookman Old Style"/>
        </w:rPr>
        <w:t>diperoleh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dari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hasil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pendataan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sampel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terpilih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0CB2ADE" w14:textId="15534D35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0D383D46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19369DE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4F513AE8" w14:textId="34AB00FC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87</w:t>
      </w:r>
    </w:p>
    <w:p w14:paraId="7A4DC2ED" w14:textId="37C5A54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43BE67A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59058AD8" w14:textId="1FBDCF0F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88</w:t>
      </w:r>
    </w:p>
    <w:p w14:paraId="44AC66F8" w14:textId="0860F8A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4F72484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840AF6D" w14:textId="5B16C910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89</w:t>
      </w:r>
    </w:p>
    <w:p w14:paraId="2496A96A" w14:textId="0B30A4D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>.</w:t>
      </w:r>
    </w:p>
    <w:p w14:paraId="42EDFF8E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F71BF55" w14:textId="5C744E14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90</w:t>
      </w:r>
    </w:p>
    <w:p w14:paraId="09C5E411" w14:textId="6430BB7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7CB1EE5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66CEBF2" w14:textId="0DD1D6CD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91</w:t>
      </w:r>
    </w:p>
    <w:p w14:paraId="6BA45198" w14:textId="6C254C9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9DB1448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04A5BC8A" w14:textId="6A1A24D9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92</w:t>
      </w:r>
    </w:p>
    <w:p w14:paraId="653EBE51" w14:textId="6DF85E1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>.</w:t>
      </w:r>
    </w:p>
    <w:p w14:paraId="33180E81" w14:textId="77777777" w:rsidR="002E49CD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CF145FA" w14:textId="3DCF4AD4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93</w:t>
      </w:r>
    </w:p>
    <w:p w14:paraId="0F165CDE" w14:textId="6C3EE116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7F56A57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4CFD8690" w14:textId="25F3C73C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lastRenderedPageBreak/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94</w:t>
      </w:r>
    </w:p>
    <w:p w14:paraId="35201EED" w14:textId="434DFA8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C4F310E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7519C072" w14:textId="26530DD3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95</w:t>
      </w:r>
    </w:p>
    <w:p w14:paraId="77F8D7DC" w14:textId="21902E4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07E1C45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10F3499" w14:textId="59AB49AA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96</w:t>
      </w:r>
    </w:p>
    <w:p w14:paraId="5F618787" w14:textId="5E4118A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>.</w:t>
      </w:r>
    </w:p>
    <w:p w14:paraId="3B993DDB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00E6BF0C" w14:textId="2EBDDB54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97</w:t>
      </w:r>
    </w:p>
    <w:p w14:paraId="2F3BE396" w14:textId="025AEDD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796BC2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5CBBD34E" w14:textId="140D27B4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98</w:t>
      </w:r>
    </w:p>
    <w:p w14:paraId="2CA637F5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FBD8146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4156161" w14:textId="4B57B273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99</w:t>
      </w:r>
    </w:p>
    <w:p w14:paraId="63457EF5" w14:textId="2BECB43E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C246A19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1C072CE8" w14:textId="2B13D496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100</w:t>
      </w:r>
    </w:p>
    <w:p w14:paraId="5A528271" w14:textId="32CB72A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A6311CD" w14:textId="77777777" w:rsidR="002E49CD" w:rsidRDefault="002E49CD" w:rsidP="006318ED">
      <w:pPr>
        <w:pStyle w:val="Default"/>
        <w:tabs>
          <w:tab w:val="left" w:pos="851"/>
          <w:tab w:val="left" w:pos="1276"/>
        </w:tabs>
        <w:spacing w:line="360" w:lineRule="auto"/>
        <w:rPr>
          <w:rFonts w:ascii="Bookman Old Style" w:hAnsi="Bookman Old Style" w:cs="Bookman Old Style"/>
          <w:color w:val="auto"/>
        </w:rPr>
      </w:pPr>
    </w:p>
    <w:p w14:paraId="6CE99DE5" w14:textId="77777777" w:rsidR="006318ED" w:rsidRPr="001D1ECE" w:rsidRDefault="006318ED" w:rsidP="006318ED">
      <w:pPr>
        <w:pStyle w:val="Default"/>
        <w:tabs>
          <w:tab w:val="left" w:pos="851"/>
          <w:tab w:val="left" w:pos="1276"/>
        </w:tabs>
        <w:spacing w:line="360" w:lineRule="auto"/>
        <w:rPr>
          <w:rFonts w:ascii="Bookman Old Style" w:hAnsi="Bookman Old Style" w:cs="Bookman Old Style"/>
          <w:color w:val="auto"/>
        </w:rPr>
      </w:pPr>
    </w:p>
    <w:p w14:paraId="35AEBCC4" w14:textId="3C2CD3B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101</w:t>
      </w:r>
    </w:p>
    <w:p w14:paraId="0B8C7623" w14:textId="2ECD011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269CC268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6DAD144" w14:textId="35DCB6C1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102</w:t>
      </w:r>
    </w:p>
    <w:p w14:paraId="739B1476" w14:textId="09AFB32A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F6CEF4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12331CF" w14:textId="777CCAF9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103</w:t>
      </w:r>
    </w:p>
    <w:p w14:paraId="2E3A9796" w14:textId="347903A3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18D6109D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67481693" w14:textId="77777777" w:rsidR="002E49CD" w:rsidRPr="001D1ECE" w:rsidRDefault="002E49CD" w:rsidP="001D1ECE">
      <w:pPr>
        <w:pStyle w:val="Default"/>
        <w:spacing w:line="360" w:lineRule="auto"/>
        <w:ind w:left="2880"/>
        <w:jc w:val="both"/>
        <w:rPr>
          <w:rFonts w:ascii="Bookman Old Style" w:hAnsi="Bookman Old Style" w:cs="Bookman Old Style"/>
        </w:rPr>
      </w:pPr>
      <w:r w:rsidRPr="001D1ECE">
        <w:rPr>
          <w:rFonts w:ascii="Bookman Old Style" w:hAnsi="Bookman Old Style"/>
        </w:rPr>
        <w:lastRenderedPageBreak/>
        <w:t xml:space="preserve">Yang </w:t>
      </w:r>
      <w:proofErr w:type="spellStart"/>
      <w:r w:rsidRPr="001D1ECE">
        <w:rPr>
          <w:rFonts w:ascii="Bookman Old Style" w:hAnsi="Bookman Old Style"/>
        </w:rPr>
        <w:t>dimaksud</w:t>
      </w:r>
      <w:proofErr w:type="spellEnd"/>
      <w:r w:rsidRPr="001D1ECE">
        <w:rPr>
          <w:rFonts w:ascii="Bookman Old Style" w:hAnsi="Bookman Old Style"/>
        </w:rPr>
        <w:t xml:space="preserve"> </w:t>
      </w:r>
      <w:proofErr w:type="spellStart"/>
      <w:r w:rsidRPr="001D1ECE">
        <w:rPr>
          <w:rFonts w:ascii="Bookman Old Style" w:hAnsi="Bookman Old Style"/>
        </w:rPr>
        <w:t>dengan</w:t>
      </w:r>
      <w:proofErr w:type="spellEnd"/>
      <w:r w:rsidRPr="001D1ECE">
        <w:rPr>
          <w:rFonts w:ascii="Bookman Old Style" w:hAnsi="Bookman Old Style"/>
        </w:rPr>
        <w:t xml:space="preserve"> “</w:t>
      </w:r>
      <w:r w:rsidRPr="001D1ECE">
        <w:rPr>
          <w:rFonts w:ascii="Bookman Old Style" w:hAnsi="Bookman Old Style" w:cs="Bookman Old Style"/>
        </w:rPr>
        <w:t xml:space="preserve">orang </w:t>
      </w:r>
      <w:proofErr w:type="spellStart"/>
      <w:r w:rsidRPr="001D1ECE">
        <w:rPr>
          <w:rFonts w:ascii="Bookman Old Style" w:hAnsi="Bookman Old Style" w:cs="Bookman Old Style"/>
        </w:rPr>
        <w:t>perseorangan</w:t>
      </w:r>
      <w:proofErr w:type="spellEnd"/>
      <w:r w:rsidRPr="001D1ECE">
        <w:rPr>
          <w:rFonts w:ascii="Bookman Old Style" w:hAnsi="Bookman Old Style" w:cs="Bookman Old Style"/>
        </w:rPr>
        <w:t xml:space="preserve">” </w:t>
      </w:r>
      <w:proofErr w:type="spellStart"/>
      <w:r w:rsidRPr="001D1ECE">
        <w:rPr>
          <w:rFonts w:ascii="Bookman Old Style" w:hAnsi="Bookman Old Style" w:cs="Bookman Old Style"/>
        </w:rPr>
        <w:t>adalah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termasuk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perorangan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Penyandang</w:t>
      </w:r>
      <w:proofErr w:type="spellEnd"/>
      <w:r w:rsidRPr="001D1ECE">
        <w:rPr>
          <w:rFonts w:ascii="Bookman Old Style" w:hAnsi="Bookman Old Style" w:cs="Bookman Old Style"/>
        </w:rPr>
        <w:t xml:space="preserve"> </w:t>
      </w:r>
      <w:proofErr w:type="spellStart"/>
      <w:r w:rsidRPr="001D1ECE">
        <w:rPr>
          <w:rFonts w:ascii="Bookman Old Style" w:hAnsi="Bookman Old Style" w:cs="Bookman Old Style"/>
        </w:rPr>
        <w:t>Disabilitas</w:t>
      </w:r>
      <w:proofErr w:type="spellEnd"/>
      <w:r w:rsidRPr="001D1ECE">
        <w:rPr>
          <w:rFonts w:ascii="Bookman Old Style" w:hAnsi="Bookman Old Style" w:cs="Bookman Old Style"/>
        </w:rPr>
        <w:t>.</w:t>
      </w:r>
    </w:p>
    <w:p w14:paraId="5396E070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5E2D1D20" w14:textId="16A07299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3141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8310E3" w:rsidRP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03C338CF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73670B0D" w14:textId="7C7DCE2C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3141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Cukup</w:t>
      </w:r>
      <w:proofErr w:type="spellEnd"/>
      <w:r w:rsidR="008310E3" w:rsidRPr="001D1ECE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531FF838" w14:textId="015B6F8A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0C8257FC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F7617A4" w14:textId="2BD2B6D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7075D826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3F22775" w14:textId="4DBDD2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(4) </w:t>
      </w:r>
    </w:p>
    <w:p w14:paraId="2BE0A4DF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6421D21B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00864083" w14:textId="0EDD185A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104</w:t>
      </w:r>
    </w:p>
    <w:p w14:paraId="396587E1" w14:textId="247D626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71A959D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1EA62EE" w14:textId="1EB306A4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105</w:t>
      </w:r>
    </w:p>
    <w:p w14:paraId="37E21576" w14:textId="7934E97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75E10E7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EBB613B" w14:textId="7E9CF5E9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106</w:t>
      </w:r>
    </w:p>
    <w:p w14:paraId="258E0341" w14:textId="7DEDC1E9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541FA0F7" w14:textId="77777777" w:rsidR="002E49CD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5C6F0117" w14:textId="6DB8894F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107</w:t>
      </w:r>
    </w:p>
    <w:p w14:paraId="2309DF5F" w14:textId="595B578C" w:rsidR="002E49CD" w:rsidRPr="001D1ECE" w:rsidRDefault="002E49CD" w:rsidP="006318ED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15E78EF4" w14:textId="77777777" w:rsidR="00563DA1" w:rsidRDefault="00563DA1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color w:val="auto"/>
        </w:rPr>
      </w:pPr>
    </w:p>
    <w:p w14:paraId="4CCAF8FB" w14:textId="4372605C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="005E3E7B" w:rsidRPr="001D1ECE">
        <w:rPr>
          <w:rFonts w:ascii="Bookman Old Style" w:hAnsi="Bookman Old Style" w:cs="Bookman Old Style"/>
          <w:bCs/>
          <w:color w:val="auto"/>
        </w:rPr>
        <w:t>108</w:t>
      </w:r>
    </w:p>
    <w:p w14:paraId="21BE9B3D" w14:textId="7D21465C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(1) </w:t>
      </w:r>
    </w:p>
    <w:p w14:paraId="285635C6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E59B2C4" w14:textId="00954351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(2) </w:t>
      </w:r>
    </w:p>
    <w:p w14:paraId="222BC7C5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a</w:t>
      </w:r>
    </w:p>
    <w:p w14:paraId="049B9DBF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60FF5F4F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b</w:t>
      </w:r>
    </w:p>
    <w:p w14:paraId="3FF83902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lastRenderedPageBreak/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30AFDD5D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c</w:t>
      </w:r>
    </w:p>
    <w:p w14:paraId="65CC183E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Bookman Old Style" w:hAnsi="Bookman Old Style" w:cs="Bookman Old Style"/>
          <w:sz w:val="24"/>
          <w:szCs w:val="24"/>
        </w:rPr>
      </w:pPr>
      <w:r w:rsidRPr="001D1ECE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dimaksud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dengan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pemangku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kepentingan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terkait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”, </w:t>
      </w:r>
      <w:proofErr w:type="spellStart"/>
      <w:r w:rsidRPr="001D1ECE">
        <w:rPr>
          <w:rFonts w:ascii="Bookman Old Style" w:hAnsi="Bookman Old Style"/>
          <w:sz w:val="24"/>
          <w:szCs w:val="24"/>
        </w:rPr>
        <w:t>antara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lain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Pemerintah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Daerah, </w:t>
      </w:r>
      <w:proofErr w:type="spellStart"/>
      <w:r w:rsidRPr="001D1ECE">
        <w:rPr>
          <w:rFonts w:ascii="Bookman Old Style" w:hAnsi="Bookman Old Style"/>
          <w:sz w:val="24"/>
          <w:szCs w:val="24"/>
        </w:rPr>
        <w:t>masyarakat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organisasi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Penyandang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Disabilitas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D1ECE">
        <w:rPr>
          <w:rFonts w:ascii="Bookman Old Style" w:hAnsi="Bookman Old Style"/>
          <w:sz w:val="24"/>
          <w:szCs w:val="24"/>
        </w:rPr>
        <w:t>organisasi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kemasyarakatan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, dan badan </w:t>
      </w:r>
      <w:proofErr w:type="spellStart"/>
      <w:r w:rsidRPr="001D1ECE">
        <w:rPr>
          <w:rFonts w:ascii="Bookman Old Style" w:hAnsi="Bookman Old Style"/>
          <w:sz w:val="24"/>
          <w:szCs w:val="24"/>
        </w:rPr>
        <w:t>hukum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61CAEC18" w14:textId="77777777" w:rsidR="002E49CD" w:rsidRPr="001D1ECE" w:rsidRDefault="002E49CD" w:rsidP="001D1ECE">
      <w:pPr>
        <w:pStyle w:val="Default"/>
        <w:spacing w:line="360" w:lineRule="auto"/>
        <w:ind w:left="1234" w:firstLine="926"/>
        <w:jc w:val="both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Huruf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d</w:t>
      </w:r>
    </w:p>
    <w:p w14:paraId="40D0524D" w14:textId="77777777" w:rsidR="002E49CD" w:rsidRPr="001D1ECE" w:rsidRDefault="002E49CD" w:rsidP="001D1ECE">
      <w:pPr>
        <w:autoSpaceDE w:val="0"/>
        <w:autoSpaceDN w:val="0"/>
        <w:adjustRightInd w:val="0"/>
        <w:spacing w:line="360" w:lineRule="auto"/>
        <w:ind w:left="2421" w:firstLine="459"/>
        <w:jc w:val="both"/>
        <w:rPr>
          <w:rFonts w:ascii="Bookman Old Style" w:hAnsi="Bookman Old Style" w:cs="Bookman Old Style"/>
          <w:sz w:val="24"/>
          <w:szCs w:val="24"/>
        </w:rPr>
      </w:pPr>
      <w:proofErr w:type="spellStart"/>
      <w:r w:rsidRPr="001D1ECE">
        <w:rPr>
          <w:rFonts w:ascii="Bookman Old Style" w:hAnsi="Bookman Old Style"/>
          <w:sz w:val="24"/>
          <w:szCs w:val="24"/>
        </w:rPr>
        <w:t>Cukup</w:t>
      </w:r>
      <w:proofErr w:type="spellEnd"/>
      <w:r w:rsidRPr="001D1EC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D1ECE">
        <w:rPr>
          <w:rFonts w:ascii="Bookman Old Style" w:hAnsi="Bookman Old Style"/>
          <w:sz w:val="24"/>
          <w:szCs w:val="24"/>
        </w:rPr>
        <w:t>jelas</w:t>
      </w:r>
      <w:proofErr w:type="spellEnd"/>
      <w:r w:rsidRPr="001D1ECE">
        <w:rPr>
          <w:rFonts w:ascii="Bookman Old Style" w:hAnsi="Bookman Old Style" w:cs="Bookman Old Style"/>
          <w:sz w:val="24"/>
          <w:szCs w:val="24"/>
        </w:rPr>
        <w:t>.</w:t>
      </w:r>
    </w:p>
    <w:p w14:paraId="12F217F0" w14:textId="794432B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350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r w:rsidRPr="001D1ECE">
        <w:rPr>
          <w:rFonts w:ascii="Bookman Old Style" w:hAnsi="Bookman Old Style" w:cs="Bookman Old Style"/>
          <w:color w:val="auto"/>
        </w:rPr>
        <w:t xml:space="preserve">Ayat (3) </w:t>
      </w:r>
    </w:p>
    <w:p w14:paraId="6C8CFBFF" w14:textId="77777777" w:rsidR="002E49CD" w:rsidRPr="001D1ECE" w:rsidRDefault="002E49CD" w:rsidP="001D1ECE">
      <w:pPr>
        <w:pStyle w:val="Default"/>
        <w:spacing w:line="360" w:lineRule="auto"/>
        <w:ind w:left="1234" w:firstLine="926"/>
        <w:rPr>
          <w:rFonts w:ascii="Bookman Old Style" w:hAnsi="Bookman Old Style" w:cs="Bookman Old Style"/>
          <w:color w:val="auto"/>
        </w:rPr>
      </w:pP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7AC4D1C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28172588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Pr="001D1ECE">
        <w:rPr>
          <w:rFonts w:ascii="Bookman Old Style" w:hAnsi="Bookman Old Style" w:cs="Bookman Old Style"/>
          <w:bCs/>
          <w:color w:val="auto"/>
        </w:rPr>
        <w:t>110</w:t>
      </w:r>
    </w:p>
    <w:p w14:paraId="1B079DB6" w14:textId="4859C05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0E3A17A7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65AA0E8C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Pr="001D1ECE">
        <w:rPr>
          <w:rFonts w:ascii="Bookman Old Style" w:hAnsi="Bookman Old Style" w:cs="Bookman Old Style"/>
          <w:bCs/>
          <w:color w:val="auto"/>
        </w:rPr>
        <w:t>111</w:t>
      </w:r>
    </w:p>
    <w:p w14:paraId="47FD097E" w14:textId="5A191A4B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>.</w:t>
      </w:r>
    </w:p>
    <w:p w14:paraId="5162118C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A47FB7B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Pr="001D1ECE">
        <w:rPr>
          <w:rFonts w:ascii="Bookman Old Style" w:hAnsi="Bookman Old Style" w:cs="Bookman Old Style"/>
          <w:bCs/>
          <w:color w:val="auto"/>
        </w:rPr>
        <w:t>112</w:t>
      </w:r>
    </w:p>
    <w:p w14:paraId="76876C6E" w14:textId="485759B4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4457B47E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73B41B6A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Pr="001D1ECE">
        <w:rPr>
          <w:rFonts w:ascii="Bookman Old Style" w:hAnsi="Bookman Old Style" w:cs="Bookman Old Style"/>
          <w:bCs/>
          <w:color w:val="auto"/>
        </w:rPr>
        <w:t>113</w:t>
      </w:r>
    </w:p>
    <w:p w14:paraId="5F8CA2F3" w14:textId="1D4DAFA0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>.</w:t>
      </w:r>
    </w:p>
    <w:p w14:paraId="031FB60F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Pr="001D1ECE">
        <w:rPr>
          <w:rFonts w:ascii="Bookman Old Style" w:hAnsi="Bookman Old Style" w:cs="Bookman Old Style"/>
          <w:bCs/>
          <w:color w:val="auto"/>
        </w:rPr>
        <w:t>114</w:t>
      </w:r>
    </w:p>
    <w:p w14:paraId="7297FFFD" w14:textId="5A201EE2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>.</w:t>
      </w:r>
    </w:p>
    <w:p w14:paraId="4C448300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7B626BBE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Pr="001D1ECE">
        <w:rPr>
          <w:rFonts w:ascii="Bookman Old Style" w:hAnsi="Bookman Old Style" w:cs="Bookman Old Style"/>
          <w:bCs/>
          <w:color w:val="auto"/>
        </w:rPr>
        <w:t>115</w:t>
      </w:r>
    </w:p>
    <w:p w14:paraId="09CC4293" w14:textId="233C449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. </w:t>
      </w:r>
    </w:p>
    <w:p w14:paraId="7C22C044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5C36D9C0" w14:textId="77777777" w:rsidR="002E49CD" w:rsidRPr="001D1ECE" w:rsidRDefault="002E49CD" w:rsidP="001D1ECE">
      <w:pPr>
        <w:pStyle w:val="Default"/>
        <w:tabs>
          <w:tab w:val="left" w:pos="1276"/>
        </w:tabs>
        <w:spacing w:line="360" w:lineRule="auto"/>
        <w:ind w:left="426"/>
        <w:jc w:val="both"/>
        <w:rPr>
          <w:rFonts w:ascii="Bookman Old Style" w:hAnsi="Bookman Old Style" w:cs="Bookman Old Style"/>
          <w:bCs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 xml:space="preserve">Pasal </w:t>
      </w:r>
      <w:r w:rsidRPr="001D1ECE">
        <w:rPr>
          <w:rFonts w:ascii="Bookman Old Style" w:hAnsi="Bookman Old Style" w:cs="Bookman Old Style"/>
          <w:bCs/>
          <w:color w:val="auto"/>
        </w:rPr>
        <w:t>116</w:t>
      </w:r>
    </w:p>
    <w:p w14:paraId="3F4C8E11" w14:textId="5492EA88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  <w:r w:rsidRPr="001D1ECE">
        <w:rPr>
          <w:rFonts w:ascii="Bookman Old Style" w:hAnsi="Bookman Old Style" w:cs="Bookman Old Style"/>
          <w:color w:val="auto"/>
        </w:rPr>
        <w:tab/>
      </w:r>
      <w:r w:rsidR="008310E3" w:rsidRPr="001D1ECE">
        <w:rPr>
          <w:rFonts w:ascii="Bookman Old Style" w:hAnsi="Bookman Old Style" w:cs="Bookman Old Style"/>
          <w:color w:val="auto"/>
        </w:rPr>
        <w:tab/>
      </w:r>
      <w:proofErr w:type="spellStart"/>
      <w:r w:rsidRPr="001D1ECE">
        <w:rPr>
          <w:rFonts w:ascii="Bookman Old Style" w:hAnsi="Bookman Old Style" w:cs="Bookman Old Style"/>
          <w:color w:val="auto"/>
        </w:rPr>
        <w:t>Cukup</w:t>
      </w:r>
      <w:proofErr w:type="spellEnd"/>
      <w:r w:rsidRPr="001D1ECE">
        <w:rPr>
          <w:rFonts w:ascii="Bookman Old Style" w:hAnsi="Bookman Old Style" w:cs="Bookman Old Style"/>
          <w:color w:val="auto"/>
        </w:rPr>
        <w:t xml:space="preserve"> </w:t>
      </w:r>
      <w:proofErr w:type="spellStart"/>
      <w:r w:rsidRPr="001D1ECE">
        <w:rPr>
          <w:rFonts w:ascii="Bookman Old Style" w:hAnsi="Bookman Old Style" w:cs="Bookman Old Style"/>
          <w:color w:val="auto"/>
        </w:rPr>
        <w:t>jelas</w:t>
      </w:r>
      <w:proofErr w:type="spellEnd"/>
      <w:r w:rsidRPr="001D1ECE">
        <w:rPr>
          <w:rFonts w:ascii="Bookman Old Style" w:hAnsi="Bookman Old Style" w:cs="Bookman Old Style"/>
          <w:color w:val="auto"/>
        </w:rPr>
        <w:t>.</w:t>
      </w:r>
    </w:p>
    <w:p w14:paraId="76F2EA8E" w14:textId="77777777" w:rsidR="002E49CD" w:rsidRPr="001D1ECE" w:rsidRDefault="002E49CD" w:rsidP="001D1ECE">
      <w:pPr>
        <w:pStyle w:val="Default"/>
        <w:tabs>
          <w:tab w:val="left" w:pos="851"/>
          <w:tab w:val="left" w:pos="1276"/>
        </w:tabs>
        <w:spacing w:line="360" w:lineRule="auto"/>
        <w:ind w:left="426"/>
        <w:rPr>
          <w:rFonts w:ascii="Bookman Old Style" w:hAnsi="Bookman Old Style" w:cs="Bookman Old Style"/>
          <w:color w:val="auto"/>
        </w:rPr>
      </w:pPr>
    </w:p>
    <w:p w14:paraId="3C5D28CF" w14:textId="4747D70A" w:rsidR="005C19E0" w:rsidRPr="001D1ECE" w:rsidRDefault="005257D4" w:rsidP="001D1ECE">
      <w:pPr>
        <w:tabs>
          <w:tab w:val="left" w:pos="2250"/>
        </w:tabs>
        <w:spacing w:after="120" w:line="360" w:lineRule="auto"/>
        <w:jc w:val="both"/>
        <w:rPr>
          <w:rFonts w:ascii="Bookman Old Style" w:eastAsia="Bookman Old Style" w:hAnsi="Bookman Old Style"/>
          <w:sz w:val="24"/>
          <w:szCs w:val="24"/>
        </w:rPr>
      </w:pPr>
      <w:r w:rsidRPr="001D1ECE">
        <w:rPr>
          <w:rFonts w:ascii="Bookman Old Style" w:eastAsia="Bookman Old Style" w:hAnsi="Bookman Old Style"/>
          <w:sz w:val="24"/>
          <w:szCs w:val="24"/>
        </w:rPr>
        <w:lastRenderedPageBreak/>
        <w:t>TAMBAHAN LEMBARAN DAERAH KABUPATEN LOMBOK TENGAH NOMOR…TAHUN 2023</w:t>
      </w:r>
    </w:p>
    <w:sectPr w:rsidR="005C19E0" w:rsidRPr="001D1ECE" w:rsidSect="007844E6">
      <w:pgSz w:w="11906" w:h="16838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1C96" w14:textId="77777777" w:rsidR="007844E6" w:rsidRDefault="007844E6" w:rsidP="005E64B2">
      <w:r>
        <w:separator/>
      </w:r>
    </w:p>
  </w:endnote>
  <w:endnote w:type="continuationSeparator" w:id="0">
    <w:p w14:paraId="2B1FA6FB" w14:textId="77777777" w:rsidR="007844E6" w:rsidRDefault="007844E6" w:rsidP="005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T1BD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OldStyl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E9CF" w14:textId="77777777" w:rsidR="007844E6" w:rsidRDefault="007844E6" w:rsidP="005E64B2">
      <w:r>
        <w:separator/>
      </w:r>
    </w:p>
  </w:footnote>
  <w:footnote w:type="continuationSeparator" w:id="0">
    <w:p w14:paraId="0EAB72F2" w14:textId="77777777" w:rsidR="007844E6" w:rsidRDefault="007844E6" w:rsidP="005E64B2">
      <w:r>
        <w:continuationSeparator/>
      </w:r>
    </w:p>
  </w:footnote>
  <w:footnote w:id="1">
    <w:p w14:paraId="54C17295" w14:textId="2FB2C013" w:rsidR="003770B7" w:rsidRDefault="003770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Definisi</w:t>
      </w:r>
      <w:proofErr w:type="spellEnd"/>
      <w:r>
        <w:t>/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Dinas agar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yang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Daerah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social.</w:t>
      </w:r>
    </w:p>
  </w:footnote>
  <w:footnote w:id="2">
    <w:p w14:paraId="1317EDF7" w14:textId="6C652900" w:rsidR="003770B7" w:rsidRDefault="003770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 w:rsidR="000516ED">
        <w:t>penyandang</w:t>
      </w:r>
      <w:proofErr w:type="spellEnd"/>
      <w:r w:rsidR="000516ED">
        <w:t xml:space="preserve"> </w:t>
      </w:r>
      <w:proofErr w:type="spellStart"/>
      <w:r w:rsidR="000516ED">
        <w:t>disabilitas</w:t>
      </w:r>
      <w:proofErr w:type="spellEnd"/>
      <w:r w:rsidR="000516ED">
        <w:t xml:space="preserve"> sudah </w:t>
      </w:r>
      <w:proofErr w:type="spellStart"/>
      <w:r w:rsidR="000516ED">
        <w:t>sesuai</w:t>
      </w:r>
      <w:proofErr w:type="spellEnd"/>
      <w:r w:rsidR="000516ED">
        <w:t xml:space="preserve"> </w:t>
      </w:r>
      <w:proofErr w:type="spellStart"/>
      <w:r w:rsidR="000516ED">
        <w:t>dengan</w:t>
      </w:r>
      <w:proofErr w:type="spellEnd"/>
      <w:r w:rsidR="000516ED">
        <w:t xml:space="preserve"> </w:t>
      </w:r>
      <w:proofErr w:type="spellStart"/>
      <w:r w:rsidR="000516ED">
        <w:t>ketentuan</w:t>
      </w:r>
      <w:proofErr w:type="spellEnd"/>
      <w:r w:rsidR="000516ED">
        <w:t xml:space="preserve"> </w:t>
      </w:r>
      <w:proofErr w:type="spellStart"/>
      <w:r w:rsidR="000516ED">
        <w:t>peraturan</w:t>
      </w:r>
      <w:proofErr w:type="spellEnd"/>
      <w:r w:rsidR="000516ED">
        <w:t xml:space="preserve"> </w:t>
      </w:r>
      <w:proofErr w:type="spellStart"/>
      <w:r w:rsidR="000516ED">
        <w:t>perundang-undangan</w:t>
      </w:r>
      <w:proofErr w:type="spellEnd"/>
      <w:r w:rsidR="000516ED">
        <w:t xml:space="preserve"> dan </w:t>
      </w:r>
      <w:proofErr w:type="spellStart"/>
      <w:r w:rsidR="000516ED">
        <w:t>kategori</w:t>
      </w:r>
      <w:proofErr w:type="spellEnd"/>
      <w:r w:rsidR="000516ED">
        <w:t xml:space="preserve"> yang sudah </w:t>
      </w:r>
      <w:proofErr w:type="spellStart"/>
      <w:r w:rsidR="000516ED">
        <w:t>ditetapkan</w:t>
      </w:r>
      <w:proofErr w:type="spellEnd"/>
      <w:r w:rsidR="000516ED">
        <w:t xml:space="preserve"> oleh Kementerian Kesehatan?</w:t>
      </w:r>
    </w:p>
  </w:footnote>
  <w:footnote w:id="3">
    <w:p w14:paraId="7B4E820C" w14:textId="3CF60058" w:rsidR="00B04578" w:rsidRDefault="00B045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PPHPD </w:t>
      </w:r>
      <w:proofErr w:type="spellStart"/>
      <w:r>
        <w:t>dalam</w:t>
      </w:r>
      <w:proofErr w:type="spellEnd"/>
      <w:r>
        <w:t xml:space="preserve"> Pasal 10,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Pasal 6 </w:t>
      </w:r>
      <w:proofErr w:type="spellStart"/>
      <w:r>
        <w:t>ayat</w:t>
      </w:r>
      <w:proofErr w:type="spellEnd"/>
      <w:r>
        <w:t xml:space="preserve"> (2)?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pasal</w:t>
      </w:r>
      <w:proofErr w:type="spellEnd"/>
      <w:r>
        <w:t>.</w:t>
      </w:r>
    </w:p>
  </w:footnote>
  <w:footnote w:id="4">
    <w:p w14:paraId="7D8AA712" w14:textId="340A24C1" w:rsidR="00BA1402" w:rsidRDefault="00BA1402" w:rsidP="00BA140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(4) dan </w:t>
      </w:r>
      <w:proofErr w:type="spellStart"/>
      <w:r>
        <w:t>ayat</w:t>
      </w:r>
      <w:proofErr w:type="spellEnd"/>
      <w:r>
        <w:t xml:space="preserve"> (5) agar </w:t>
      </w:r>
      <w:proofErr w:type="spellStart"/>
      <w:r>
        <w:t>diperbaiki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untuk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Pendidikan.</w:t>
      </w:r>
    </w:p>
  </w:footnote>
  <w:footnote w:id="5">
    <w:p w14:paraId="1CC319C1" w14:textId="3098E45C" w:rsidR="005E64B2" w:rsidRDefault="005E64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penganggaran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PPHPD agar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penganggaran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APBD.</w:t>
      </w:r>
    </w:p>
  </w:footnote>
  <w:footnote w:id="6">
    <w:p w14:paraId="0C3F281D" w14:textId="3E801AF1" w:rsidR="005E64B2" w:rsidRDefault="005E64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agar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menempatkannya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para </w:t>
      </w:r>
      <w:proofErr w:type="spellStart"/>
      <w:r>
        <w:t>pihak</w:t>
      </w:r>
      <w:proofErr w:type="spellEnd"/>
      <w:r>
        <w:t xml:space="preserve"> untuk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6CEAF086"/>
    <w:lvl w:ilvl="0" w:tplc="FFFFFFFF">
      <w:start w:val="1"/>
      <w:numFmt w:val="decimal"/>
      <w:lvlText w:val="(%1)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4516DDE8"/>
    <w:lvl w:ilvl="0" w:tplc="FFFFFFFF">
      <w:start w:val="1"/>
      <w:numFmt w:val="decimal"/>
      <w:lvlText w:val="(%1)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E"/>
    <w:multiLevelType w:val="hybridMultilevel"/>
    <w:tmpl w:val="542289EC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160AA5"/>
    <w:multiLevelType w:val="hybridMultilevel"/>
    <w:tmpl w:val="19F40434"/>
    <w:lvl w:ilvl="0" w:tplc="CDFA81E6">
      <w:start w:val="1"/>
      <w:numFmt w:val="decimal"/>
      <w:lvlText w:val="(%1)"/>
      <w:lvlJc w:val="left"/>
      <w:pPr>
        <w:ind w:left="700" w:hanging="360"/>
      </w:pPr>
      <w:rPr>
        <w:rFonts w:cs="Times New Roman"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20" w:hanging="360"/>
      </w:pPr>
    </w:lvl>
    <w:lvl w:ilvl="2" w:tplc="3809001B" w:tentative="1">
      <w:start w:val="1"/>
      <w:numFmt w:val="lowerRoman"/>
      <w:lvlText w:val="%3."/>
      <w:lvlJc w:val="right"/>
      <w:pPr>
        <w:ind w:left="2140" w:hanging="180"/>
      </w:pPr>
    </w:lvl>
    <w:lvl w:ilvl="3" w:tplc="3809000F" w:tentative="1">
      <w:start w:val="1"/>
      <w:numFmt w:val="decimal"/>
      <w:lvlText w:val="%4."/>
      <w:lvlJc w:val="left"/>
      <w:pPr>
        <w:ind w:left="2860" w:hanging="360"/>
      </w:pPr>
    </w:lvl>
    <w:lvl w:ilvl="4" w:tplc="38090019" w:tentative="1">
      <w:start w:val="1"/>
      <w:numFmt w:val="lowerLetter"/>
      <w:lvlText w:val="%5."/>
      <w:lvlJc w:val="left"/>
      <w:pPr>
        <w:ind w:left="3580" w:hanging="360"/>
      </w:pPr>
    </w:lvl>
    <w:lvl w:ilvl="5" w:tplc="3809001B" w:tentative="1">
      <w:start w:val="1"/>
      <w:numFmt w:val="lowerRoman"/>
      <w:lvlText w:val="%6."/>
      <w:lvlJc w:val="right"/>
      <w:pPr>
        <w:ind w:left="4300" w:hanging="180"/>
      </w:pPr>
    </w:lvl>
    <w:lvl w:ilvl="6" w:tplc="3809000F" w:tentative="1">
      <w:start w:val="1"/>
      <w:numFmt w:val="decimal"/>
      <w:lvlText w:val="%7."/>
      <w:lvlJc w:val="left"/>
      <w:pPr>
        <w:ind w:left="5020" w:hanging="360"/>
      </w:pPr>
    </w:lvl>
    <w:lvl w:ilvl="7" w:tplc="38090019" w:tentative="1">
      <w:start w:val="1"/>
      <w:numFmt w:val="lowerLetter"/>
      <w:lvlText w:val="%8."/>
      <w:lvlJc w:val="left"/>
      <w:pPr>
        <w:ind w:left="5740" w:hanging="360"/>
      </w:pPr>
    </w:lvl>
    <w:lvl w:ilvl="8" w:tplc="3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00600CE7"/>
    <w:multiLevelType w:val="hybridMultilevel"/>
    <w:tmpl w:val="576C4108"/>
    <w:lvl w:ilvl="0" w:tplc="5BC401A0">
      <w:start w:val="1"/>
      <w:numFmt w:val="lowerLetter"/>
      <w:lvlText w:val="%1."/>
      <w:lvlJc w:val="left"/>
      <w:pPr>
        <w:ind w:left="3137" w:hanging="425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</w:rPr>
    </w:lvl>
    <w:lvl w:ilvl="1" w:tplc="AAFC1620">
      <w:numFmt w:val="bullet"/>
      <w:lvlText w:val="•"/>
      <w:lvlJc w:val="left"/>
      <w:pPr>
        <w:ind w:left="3786" w:hanging="425"/>
      </w:pPr>
      <w:rPr>
        <w:rFonts w:hint="default"/>
      </w:rPr>
    </w:lvl>
    <w:lvl w:ilvl="2" w:tplc="0A303CFA">
      <w:numFmt w:val="bullet"/>
      <w:lvlText w:val="•"/>
      <w:lvlJc w:val="left"/>
      <w:pPr>
        <w:ind w:left="4432" w:hanging="425"/>
      </w:pPr>
      <w:rPr>
        <w:rFonts w:hint="default"/>
      </w:rPr>
    </w:lvl>
    <w:lvl w:ilvl="3" w:tplc="B9F8FA8E">
      <w:numFmt w:val="bullet"/>
      <w:lvlText w:val="•"/>
      <w:lvlJc w:val="left"/>
      <w:pPr>
        <w:ind w:left="5078" w:hanging="425"/>
      </w:pPr>
      <w:rPr>
        <w:rFonts w:hint="default"/>
      </w:rPr>
    </w:lvl>
    <w:lvl w:ilvl="4" w:tplc="E4F29FDE">
      <w:numFmt w:val="bullet"/>
      <w:lvlText w:val="•"/>
      <w:lvlJc w:val="left"/>
      <w:pPr>
        <w:ind w:left="5724" w:hanging="425"/>
      </w:pPr>
      <w:rPr>
        <w:rFonts w:hint="default"/>
      </w:rPr>
    </w:lvl>
    <w:lvl w:ilvl="5" w:tplc="6E2E4BF0">
      <w:numFmt w:val="bullet"/>
      <w:lvlText w:val="•"/>
      <w:lvlJc w:val="left"/>
      <w:pPr>
        <w:ind w:left="6370" w:hanging="425"/>
      </w:pPr>
      <w:rPr>
        <w:rFonts w:hint="default"/>
      </w:rPr>
    </w:lvl>
    <w:lvl w:ilvl="6" w:tplc="AC8E69A8">
      <w:numFmt w:val="bullet"/>
      <w:lvlText w:val="•"/>
      <w:lvlJc w:val="left"/>
      <w:pPr>
        <w:ind w:left="7016" w:hanging="425"/>
      </w:pPr>
      <w:rPr>
        <w:rFonts w:hint="default"/>
      </w:rPr>
    </w:lvl>
    <w:lvl w:ilvl="7" w:tplc="C600A13C">
      <w:numFmt w:val="bullet"/>
      <w:lvlText w:val="•"/>
      <w:lvlJc w:val="left"/>
      <w:pPr>
        <w:ind w:left="7662" w:hanging="425"/>
      </w:pPr>
      <w:rPr>
        <w:rFonts w:hint="default"/>
      </w:rPr>
    </w:lvl>
    <w:lvl w:ilvl="8" w:tplc="086EC08E">
      <w:numFmt w:val="bullet"/>
      <w:lvlText w:val="•"/>
      <w:lvlJc w:val="left"/>
      <w:pPr>
        <w:ind w:left="8308" w:hanging="425"/>
      </w:pPr>
      <w:rPr>
        <w:rFonts w:hint="default"/>
      </w:rPr>
    </w:lvl>
  </w:abstractNum>
  <w:abstractNum w:abstractNumId="5" w15:restartNumberingAfterBreak="0">
    <w:nsid w:val="01930ACF"/>
    <w:multiLevelType w:val="hybridMultilevel"/>
    <w:tmpl w:val="B1D2481A"/>
    <w:lvl w:ilvl="0" w:tplc="64C8E2FE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CEC25D70">
      <w:start w:val="1"/>
      <w:numFmt w:val="lowerLetter"/>
      <w:lvlText w:val="%2."/>
      <w:lvlJc w:val="left"/>
      <w:pPr>
        <w:ind w:left="3137" w:hanging="425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</w:rPr>
    </w:lvl>
    <w:lvl w:ilvl="2" w:tplc="004A986E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41B63C14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19CCEA6A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7AC42232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3D44DCBC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94EEE9A0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2D568BD2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6" w15:restartNumberingAfterBreak="0">
    <w:nsid w:val="032B2AD0"/>
    <w:multiLevelType w:val="hybridMultilevel"/>
    <w:tmpl w:val="F4C26D8E"/>
    <w:lvl w:ilvl="0" w:tplc="6470A202">
      <w:start w:val="1"/>
      <w:numFmt w:val="decimal"/>
      <w:lvlText w:val="(%1)"/>
      <w:lvlJc w:val="left"/>
      <w:pPr>
        <w:ind w:left="2203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 w15:restartNumberingAfterBreak="0">
    <w:nsid w:val="051359CE"/>
    <w:multiLevelType w:val="hybridMultilevel"/>
    <w:tmpl w:val="E3D4DF58"/>
    <w:lvl w:ilvl="0" w:tplc="DE7E23FE">
      <w:start w:val="1"/>
      <w:numFmt w:val="lowerLetter"/>
      <w:lvlText w:val="%1."/>
      <w:lvlJc w:val="left"/>
      <w:pPr>
        <w:ind w:left="746" w:hanging="428"/>
      </w:pPr>
      <w:rPr>
        <w:rFonts w:ascii="Bookman Old Style" w:eastAsia="Bookman Old Style" w:hAnsi="Bookman Old Style" w:cs="Bookman Old Style" w:hint="default"/>
        <w:spacing w:val="-20"/>
        <w:w w:val="100"/>
        <w:sz w:val="24"/>
        <w:szCs w:val="24"/>
      </w:rPr>
    </w:lvl>
    <w:lvl w:ilvl="1" w:tplc="2BE42C92">
      <w:numFmt w:val="bullet"/>
      <w:lvlText w:val="•"/>
      <w:lvlJc w:val="left"/>
      <w:pPr>
        <w:ind w:left="1650" w:hanging="428"/>
      </w:pPr>
      <w:rPr>
        <w:rFonts w:hint="default"/>
      </w:rPr>
    </w:lvl>
    <w:lvl w:ilvl="2" w:tplc="625855E6">
      <w:numFmt w:val="bullet"/>
      <w:lvlText w:val="•"/>
      <w:lvlJc w:val="left"/>
      <w:pPr>
        <w:ind w:left="2560" w:hanging="428"/>
      </w:pPr>
      <w:rPr>
        <w:rFonts w:hint="default"/>
      </w:rPr>
    </w:lvl>
    <w:lvl w:ilvl="3" w:tplc="F1BC3A28">
      <w:numFmt w:val="bullet"/>
      <w:lvlText w:val="•"/>
      <w:lvlJc w:val="left"/>
      <w:pPr>
        <w:ind w:left="3470" w:hanging="428"/>
      </w:pPr>
      <w:rPr>
        <w:rFonts w:hint="default"/>
      </w:rPr>
    </w:lvl>
    <w:lvl w:ilvl="4" w:tplc="62223A96">
      <w:numFmt w:val="bullet"/>
      <w:lvlText w:val="•"/>
      <w:lvlJc w:val="left"/>
      <w:pPr>
        <w:ind w:left="4380" w:hanging="428"/>
      </w:pPr>
      <w:rPr>
        <w:rFonts w:hint="default"/>
      </w:rPr>
    </w:lvl>
    <w:lvl w:ilvl="5" w:tplc="D6AAD912">
      <w:numFmt w:val="bullet"/>
      <w:lvlText w:val="•"/>
      <w:lvlJc w:val="left"/>
      <w:pPr>
        <w:ind w:left="5291" w:hanging="428"/>
      </w:pPr>
      <w:rPr>
        <w:rFonts w:hint="default"/>
      </w:rPr>
    </w:lvl>
    <w:lvl w:ilvl="6" w:tplc="0050655A">
      <w:numFmt w:val="bullet"/>
      <w:lvlText w:val="•"/>
      <w:lvlJc w:val="left"/>
      <w:pPr>
        <w:ind w:left="6201" w:hanging="428"/>
      </w:pPr>
      <w:rPr>
        <w:rFonts w:hint="default"/>
      </w:rPr>
    </w:lvl>
    <w:lvl w:ilvl="7" w:tplc="CA98D2E2">
      <w:numFmt w:val="bullet"/>
      <w:lvlText w:val="•"/>
      <w:lvlJc w:val="left"/>
      <w:pPr>
        <w:ind w:left="7111" w:hanging="428"/>
      </w:pPr>
      <w:rPr>
        <w:rFonts w:hint="default"/>
      </w:rPr>
    </w:lvl>
    <w:lvl w:ilvl="8" w:tplc="AE98B07C">
      <w:numFmt w:val="bullet"/>
      <w:lvlText w:val="•"/>
      <w:lvlJc w:val="left"/>
      <w:pPr>
        <w:ind w:left="8021" w:hanging="428"/>
      </w:pPr>
      <w:rPr>
        <w:rFonts w:hint="default"/>
      </w:rPr>
    </w:lvl>
  </w:abstractNum>
  <w:abstractNum w:abstractNumId="8" w15:restartNumberingAfterBreak="0">
    <w:nsid w:val="058868DC"/>
    <w:multiLevelType w:val="hybridMultilevel"/>
    <w:tmpl w:val="0B786A7C"/>
    <w:lvl w:ilvl="0" w:tplc="BD40F784">
      <w:start w:val="1"/>
      <w:numFmt w:val="decimal"/>
      <w:lvlText w:val="(%1)"/>
      <w:lvlJc w:val="left"/>
      <w:pPr>
        <w:ind w:left="2203" w:hanging="360"/>
      </w:pPr>
      <w:rPr>
        <w:rFonts w:ascii="Bookman Old Style" w:eastAsia="Bookman Old Style" w:hAnsi="Bookman Old Style"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06B6196B"/>
    <w:multiLevelType w:val="hybridMultilevel"/>
    <w:tmpl w:val="1E9CB7FA"/>
    <w:lvl w:ilvl="0" w:tplc="7B4EC6E2">
      <w:start w:val="1"/>
      <w:numFmt w:val="lowerLetter"/>
      <w:lvlText w:val="%1."/>
      <w:lvlJc w:val="left"/>
      <w:pPr>
        <w:ind w:left="786" w:hanging="360"/>
      </w:pPr>
      <w:rPr>
        <w:rFonts w:ascii="Bookman Old Style" w:eastAsia="Bookman Old Style" w:hAnsi="Bookman Old Style" w:cs="Bookman Old Sty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7016316"/>
    <w:multiLevelType w:val="hybridMultilevel"/>
    <w:tmpl w:val="D0A8405A"/>
    <w:lvl w:ilvl="0" w:tplc="62885672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0840264C"/>
    <w:multiLevelType w:val="hybridMultilevel"/>
    <w:tmpl w:val="CABC4850"/>
    <w:lvl w:ilvl="0" w:tplc="AF8C0014">
      <w:start w:val="1"/>
      <w:numFmt w:val="lowerLetter"/>
      <w:lvlText w:val="%1."/>
      <w:lvlJc w:val="left"/>
      <w:pPr>
        <w:ind w:left="746" w:hanging="428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7B2E03FE">
      <w:numFmt w:val="bullet"/>
      <w:lvlText w:val="•"/>
      <w:lvlJc w:val="left"/>
      <w:pPr>
        <w:ind w:left="1650" w:hanging="428"/>
      </w:pPr>
      <w:rPr>
        <w:rFonts w:hint="default"/>
      </w:rPr>
    </w:lvl>
    <w:lvl w:ilvl="2" w:tplc="91EA409A">
      <w:numFmt w:val="bullet"/>
      <w:lvlText w:val="•"/>
      <w:lvlJc w:val="left"/>
      <w:pPr>
        <w:ind w:left="2560" w:hanging="428"/>
      </w:pPr>
      <w:rPr>
        <w:rFonts w:hint="default"/>
      </w:rPr>
    </w:lvl>
    <w:lvl w:ilvl="3" w:tplc="AC769750">
      <w:numFmt w:val="bullet"/>
      <w:lvlText w:val="•"/>
      <w:lvlJc w:val="left"/>
      <w:pPr>
        <w:ind w:left="3470" w:hanging="428"/>
      </w:pPr>
      <w:rPr>
        <w:rFonts w:hint="default"/>
      </w:rPr>
    </w:lvl>
    <w:lvl w:ilvl="4" w:tplc="3E92B9F0">
      <w:numFmt w:val="bullet"/>
      <w:lvlText w:val="•"/>
      <w:lvlJc w:val="left"/>
      <w:pPr>
        <w:ind w:left="4380" w:hanging="428"/>
      </w:pPr>
      <w:rPr>
        <w:rFonts w:hint="default"/>
      </w:rPr>
    </w:lvl>
    <w:lvl w:ilvl="5" w:tplc="E48C67D6">
      <w:numFmt w:val="bullet"/>
      <w:lvlText w:val="•"/>
      <w:lvlJc w:val="left"/>
      <w:pPr>
        <w:ind w:left="5291" w:hanging="428"/>
      </w:pPr>
      <w:rPr>
        <w:rFonts w:hint="default"/>
      </w:rPr>
    </w:lvl>
    <w:lvl w:ilvl="6" w:tplc="E24C37F0">
      <w:numFmt w:val="bullet"/>
      <w:lvlText w:val="•"/>
      <w:lvlJc w:val="left"/>
      <w:pPr>
        <w:ind w:left="6201" w:hanging="428"/>
      </w:pPr>
      <w:rPr>
        <w:rFonts w:hint="default"/>
      </w:rPr>
    </w:lvl>
    <w:lvl w:ilvl="7" w:tplc="4A4222B4">
      <w:numFmt w:val="bullet"/>
      <w:lvlText w:val="•"/>
      <w:lvlJc w:val="left"/>
      <w:pPr>
        <w:ind w:left="7111" w:hanging="428"/>
      </w:pPr>
      <w:rPr>
        <w:rFonts w:hint="default"/>
      </w:rPr>
    </w:lvl>
    <w:lvl w:ilvl="8" w:tplc="DF2050B8">
      <w:numFmt w:val="bullet"/>
      <w:lvlText w:val="•"/>
      <w:lvlJc w:val="left"/>
      <w:pPr>
        <w:ind w:left="8021" w:hanging="428"/>
      </w:pPr>
      <w:rPr>
        <w:rFonts w:hint="default"/>
      </w:rPr>
    </w:lvl>
  </w:abstractNum>
  <w:abstractNum w:abstractNumId="12" w15:restartNumberingAfterBreak="0">
    <w:nsid w:val="08D8652B"/>
    <w:multiLevelType w:val="hybridMultilevel"/>
    <w:tmpl w:val="DD2EAD40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0A8E1D88"/>
    <w:multiLevelType w:val="hybridMultilevel"/>
    <w:tmpl w:val="4594C37E"/>
    <w:lvl w:ilvl="0" w:tplc="5FAA7892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E6C6D426">
      <w:start w:val="1"/>
      <w:numFmt w:val="lowerLetter"/>
      <w:lvlText w:val="%2."/>
      <w:lvlJc w:val="left"/>
      <w:pPr>
        <w:ind w:left="3137" w:hanging="425"/>
      </w:pPr>
      <w:rPr>
        <w:rFonts w:hint="default"/>
        <w:spacing w:val="-1"/>
        <w:w w:val="100"/>
      </w:rPr>
    </w:lvl>
    <w:lvl w:ilvl="2" w:tplc="45E4A84E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6B24B41C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16E0DCD2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FEC2FE44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32321A5E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C73A981E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2886F9F8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14" w15:restartNumberingAfterBreak="0">
    <w:nsid w:val="0B0C0BDA"/>
    <w:multiLevelType w:val="hybridMultilevel"/>
    <w:tmpl w:val="0C36DC22"/>
    <w:lvl w:ilvl="0" w:tplc="6AA4AA2C">
      <w:start w:val="1"/>
      <w:numFmt w:val="decimal"/>
      <w:lvlText w:val="(%1)"/>
      <w:lvlJc w:val="left"/>
      <w:pPr>
        <w:ind w:left="2263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0D605DF2"/>
    <w:multiLevelType w:val="hybridMultilevel"/>
    <w:tmpl w:val="B4A848AE"/>
    <w:lvl w:ilvl="0" w:tplc="CDFA81E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0E40590F"/>
    <w:multiLevelType w:val="hybridMultilevel"/>
    <w:tmpl w:val="BAD2A262"/>
    <w:lvl w:ilvl="0" w:tplc="04090019">
      <w:start w:val="1"/>
      <w:numFmt w:val="lowerLetter"/>
      <w:lvlText w:val="%1."/>
      <w:lvlJc w:val="left"/>
      <w:pPr>
        <w:ind w:left="1550" w:hanging="360"/>
      </w:pPr>
    </w:lvl>
    <w:lvl w:ilvl="1" w:tplc="38090019" w:tentative="1">
      <w:start w:val="1"/>
      <w:numFmt w:val="lowerLetter"/>
      <w:lvlText w:val="%2."/>
      <w:lvlJc w:val="left"/>
      <w:pPr>
        <w:ind w:left="2270" w:hanging="360"/>
      </w:pPr>
    </w:lvl>
    <w:lvl w:ilvl="2" w:tplc="3809001B" w:tentative="1">
      <w:start w:val="1"/>
      <w:numFmt w:val="lowerRoman"/>
      <w:lvlText w:val="%3."/>
      <w:lvlJc w:val="right"/>
      <w:pPr>
        <w:ind w:left="2990" w:hanging="180"/>
      </w:pPr>
    </w:lvl>
    <w:lvl w:ilvl="3" w:tplc="3809000F" w:tentative="1">
      <w:start w:val="1"/>
      <w:numFmt w:val="decimal"/>
      <w:lvlText w:val="%4."/>
      <w:lvlJc w:val="left"/>
      <w:pPr>
        <w:ind w:left="3710" w:hanging="360"/>
      </w:pPr>
    </w:lvl>
    <w:lvl w:ilvl="4" w:tplc="38090019" w:tentative="1">
      <w:start w:val="1"/>
      <w:numFmt w:val="lowerLetter"/>
      <w:lvlText w:val="%5."/>
      <w:lvlJc w:val="left"/>
      <w:pPr>
        <w:ind w:left="4430" w:hanging="360"/>
      </w:pPr>
    </w:lvl>
    <w:lvl w:ilvl="5" w:tplc="3809001B" w:tentative="1">
      <w:start w:val="1"/>
      <w:numFmt w:val="lowerRoman"/>
      <w:lvlText w:val="%6."/>
      <w:lvlJc w:val="right"/>
      <w:pPr>
        <w:ind w:left="5150" w:hanging="180"/>
      </w:pPr>
    </w:lvl>
    <w:lvl w:ilvl="6" w:tplc="3809000F" w:tentative="1">
      <w:start w:val="1"/>
      <w:numFmt w:val="decimal"/>
      <w:lvlText w:val="%7."/>
      <w:lvlJc w:val="left"/>
      <w:pPr>
        <w:ind w:left="5870" w:hanging="360"/>
      </w:pPr>
    </w:lvl>
    <w:lvl w:ilvl="7" w:tplc="38090019" w:tentative="1">
      <w:start w:val="1"/>
      <w:numFmt w:val="lowerLetter"/>
      <w:lvlText w:val="%8."/>
      <w:lvlJc w:val="left"/>
      <w:pPr>
        <w:ind w:left="6590" w:hanging="360"/>
      </w:pPr>
    </w:lvl>
    <w:lvl w:ilvl="8" w:tplc="3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7" w15:restartNumberingAfterBreak="0">
    <w:nsid w:val="0EC55589"/>
    <w:multiLevelType w:val="hybridMultilevel"/>
    <w:tmpl w:val="812AD184"/>
    <w:lvl w:ilvl="0" w:tplc="6B421B82">
      <w:start w:val="1"/>
      <w:numFmt w:val="decimal"/>
      <w:lvlText w:val="(%1)"/>
      <w:lvlJc w:val="left"/>
      <w:pPr>
        <w:ind w:left="2285" w:hanging="424"/>
      </w:pPr>
      <w:rPr>
        <w:rFonts w:ascii="Bookman Old Style" w:eastAsia="Bookman Old Style" w:hAnsi="Bookman Old Style" w:cs="Bookman Old Style" w:hint="default"/>
        <w:spacing w:val="-1"/>
        <w:w w:val="99"/>
        <w:sz w:val="24"/>
        <w:szCs w:val="24"/>
      </w:rPr>
    </w:lvl>
    <w:lvl w:ilvl="1" w:tplc="4AFC0FF8">
      <w:start w:val="1"/>
      <w:numFmt w:val="lowerLetter"/>
      <w:lvlText w:val="%2."/>
      <w:lvlJc w:val="left"/>
      <w:pPr>
        <w:ind w:left="2569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F1C00084">
      <w:numFmt w:val="bullet"/>
      <w:lvlText w:val="•"/>
      <w:lvlJc w:val="left"/>
      <w:pPr>
        <w:ind w:left="3365" w:hanging="284"/>
      </w:pPr>
      <w:rPr>
        <w:rFonts w:hint="default"/>
      </w:rPr>
    </w:lvl>
    <w:lvl w:ilvl="3" w:tplc="15523F22">
      <w:numFmt w:val="bullet"/>
      <w:lvlText w:val="•"/>
      <w:lvlJc w:val="left"/>
      <w:pPr>
        <w:ind w:left="4171" w:hanging="284"/>
      </w:pPr>
      <w:rPr>
        <w:rFonts w:hint="default"/>
      </w:rPr>
    </w:lvl>
    <w:lvl w:ilvl="4" w:tplc="518E23C2">
      <w:numFmt w:val="bullet"/>
      <w:lvlText w:val="•"/>
      <w:lvlJc w:val="left"/>
      <w:pPr>
        <w:ind w:left="4977" w:hanging="284"/>
      </w:pPr>
      <w:rPr>
        <w:rFonts w:hint="default"/>
      </w:rPr>
    </w:lvl>
    <w:lvl w:ilvl="5" w:tplc="5456F37A">
      <w:numFmt w:val="bullet"/>
      <w:lvlText w:val="•"/>
      <w:lvlJc w:val="left"/>
      <w:pPr>
        <w:ind w:left="5783" w:hanging="284"/>
      </w:pPr>
      <w:rPr>
        <w:rFonts w:hint="default"/>
      </w:rPr>
    </w:lvl>
    <w:lvl w:ilvl="6" w:tplc="3B860060">
      <w:numFmt w:val="bullet"/>
      <w:lvlText w:val="•"/>
      <w:lvlJc w:val="left"/>
      <w:pPr>
        <w:ind w:left="6588" w:hanging="284"/>
      </w:pPr>
      <w:rPr>
        <w:rFonts w:hint="default"/>
      </w:rPr>
    </w:lvl>
    <w:lvl w:ilvl="7" w:tplc="C6541A6E">
      <w:numFmt w:val="bullet"/>
      <w:lvlText w:val="•"/>
      <w:lvlJc w:val="left"/>
      <w:pPr>
        <w:ind w:left="7394" w:hanging="284"/>
      </w:pPr>
      <w:rPr>
        <w:rFonts w:hint="default"/>
      </w:rPr>
    </w:lvl>
    <w:lvl w:ilvl="8" w:tplc="45066C42">
      <w:numFmt w:val="bullet"/>
      <w:lvlText w:val="•"/>
      <w:lvlJc w:val="left"/>
      <w:pPr>
        <w:ind w:left="8200" w:hanging="284"/>
      </w:pPr>
      <w:rPr>
        <w:rFonts w:hint="default"/>
      </w:rPr>
    </w:lvl>
  </w:abstractNum>
  <w:abstractNum w:abstractNumId="18" w15:restartNumberingAfterBreak="0">
    <w:nsid w:val="0F723397"/>
    <w:multiLevelType w:val="hybridMultilevel"/>
    <w:tmpl w:val="7CBC9F0E"/>
    <w:lvl w:ilvl="0" w:tplc="8AFEAD24">
      <w:start w:val="1"/>
      <w:numFmt w:val="decimal"/>
      <w:lvlText w:val="(%1)"/>
      <w:lvlJc w:val="left"/>
      <w:pPr>
        <w:ind w:left="2285" w:hanging="424"/>
      </w:pPr>
      <w:rPr>
        <w:rFonts w:ascii="Bookman Old Style" w:eastAsia="Bookman Old Style" w:hAnsi="Bookman Old Style" w:cs="Tahoma" w:hint="default"/>
        <w:spacing w:val="-24"/>
        <w:w w:val="100"/>
        <w:sz w:val="24"/>
        <w:szCs w:val="24"/>
      </w:rPr>
    </w:lvl>
    <w:lvl w:ilvl="1" w:tplc="4AFC0FF8">
      <w:start w:val="1"/>
      <w:numFmt w:val="lowerLetter"/>
      <w:lvlText w:val="%2."/>
      <w:lvlJc w:val="left"/>
      <w:pPr>
        <w:ind w:left="2569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F1C00084">
      <w:numFmt w:val="bullet"/>
      <w:lvlText w:val="•"/>
      <w:lvlJc w:val="left"/>
      <w:pPr>
        <w:ind w:left="3365" w:hanging="284"/>
      </w:pPr>
      <w:rPr>
        <w:rFonts w:hint="default"/>
      </w:rPr>
    </w:lvl>
    <w:lvl w:ilvl="3" w:tplc="15523F22">
      <w:numFmt w:val="bullet"/>
      <w:lvlText w:val="•"/>
      <w:lvlJc w:val="left"/>
      <w:pPr>
        <w:ind w:left="4171" w:hanging="284"/>
      </w:pPr>
      <w:rPr>
        <w:rFonts w:hint="default"/>
      </w:rPr>
    </w:lvl>
    <w:lvl w:ilvl="4" w:tplc="518E23C2">
      <w:numFmt w:val="bullet"/>
      <w:lvlText w:val="•"/>
      <w:lvlJc w:val="left"/>
      <w:pPr>
        <w:ind w:left="4977" w:hanging="284"/>
      </w:pPr>
      <w:rPr>
        <w:rFonts w:hint="default"/>
      </w:rPr>
    </w:lvl>
    <w:lvl w:ilvl="5" w:tplc="5456F37A">
      <w:numFmt w:val="bullet"/>
      <w:lvlText w:val="•"/>
      <w:lvlJc w:val="left"/>
      <w:pPr>
        <w:ind w:left="5783" w:hanging="284"/>
      </w:pPr>
      <w:rPr>
        <w:rFonts w:hint="default"/>
      </w:rPr>
    </w:lvl>
    <w:lvl w:ilvl="6" w:tplc="3B860060">
      <w:numFmt w:val="bullet"/>
      <w:lvlText w:val="•"/>
      <w:lvlJc w:val="left"/>
      <w:pPr>
        <w:ind w:left="6588" w:hanging="284"/>
      </w:pPr>
      <w:rPr>
        <w:rFonts w:hint="default"/>
      </w:rPr>
    </w:lvl>
    <w:lvl w:ilvl="7" w:tplc="C6541A6E">
      <w:numFmt w:val="bullet"/>
      <w:lvlText w:val="•"/>
      <w:lvlJc w:val="left"/>
      <w:pPr>
        <w:ind w:left="7394" w:hanging="284"/>
      </w:pPr>
      <w:rPr>
        <w:rFonts w:hint="default"/>
      </w:rPr>
    </w:lvl>
    <w:lvl w:ilvl="8" w:tplc="45066C42">
      <w:numFmt w:val="bullet"/>
      <w:lvlText w:val="•"/>
      <w:lvlJc w:val="left"/>
      <w:pPr>
        <w:ind w:left="8200" w:hanging="284"/>
      </w:pPr>
      <w:rPr>
        <w:rFonts w:hint="default"/>
      </w:rPr>
    </w:lvl>
  </w:abstractNum>
  <w:abstractNum w:abstractNumId="19" w15:restartNumberingAfterBreak="0">
    <w:nsid w:val="10B22DD7"/>
    <w:multiLevelType w:val="hybridMultilevel"/>
    <w:tmpl w:val="9DA2F0A8"/>
    <w:lvl w:ilvl="0" w:tplc="DC788C78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7D2C8154">
      <w:start w:val="1"/>
      <w:numFmt w:val="lowerLetter"/>
      <w:lvlText w:val="%2."/>
      <w:lvlJc w:val="left"/>
      <w:pPr>
        <w:ind w:left="3137" w:hanging="425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</w:rPr>
    </w:lvl>
    <w:lvl w:ilvl="2" w:tplc="F3AE11D4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3C5890A8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1D3E4148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F4E479FC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14404F16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5C1C2474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CDE2CDBA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20" w15:restartNumberingAfterBreak="0">
    <w:nsid w:val="10F069DB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 w15:restartNumberingAfterBreak="0">
    <w:nsid w:val="11A35237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2" w15:restartNumberingAfterBreak="0">
    <w:nsid w:val="12516877"/>
    <w:multiLevelType w:val="hybridMultilevel"/>
    <w:tmpl w:val="79E01B16"/>
    <w:lvl w:ilvl="0" w:tplc="352434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13567D4B"/>
    <w:multiLevelType w:val="hybridMultilevel"/>
    <w:tmpl w:val="F04400B6"/>
    <w:lvl w:ilvl="0" w:tplc="38090019">
      <w:start w:val="1"/>
      <w:numFmt w:val="lowerLetter"/>
      <w:lvlText w:val="%1."/>
      <w:lvlJc w:val="left"/>
      <w:pPr>
        <w:ind w:left="1200" w:hanging="360"/>
      </w:p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14472F28"/>
    <w:multiLevelType w:val="hybridMultilevel"/>
    <w:tmpl w:val="B5EE1506"/>
    <w:lvl w:ilvl="0" w:tplc="EC0AE5D6">
      <w:start w:val="1"/>
      <w:numFmt w:val="lowerLetter"/>
      <w:lvlText w:val="%1.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32"/>
        <w:w w:val="100"/>
        <w:sz w:val="24"/>
        <w:szCs w:val="24"/>
      </w:rPr>
    </w:lvl>
    <w:lvl w:ilvl="1" w:tplc="027A5ED4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3F02AE82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3340A398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847E51FA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5CD0EA96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381A8E62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C688DC9E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518A7E7A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25" w15:restartNumberingAfterBreak="0">
    <w:nsid w:val="14DE4D1C"/>
    <w:multiLevelType w:val="hybridMultilevel"/>
    <w:tmpl w:val="4516DDE8"/>
    <w:lvl w:ilvl="0" w:tplc="FFFFFFFF">
      <w:start w:val="1"/>
      <w:numFmt w:val="decimal"/>
      <w:lvlText w:val="(%1)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1695035A"/>
    <w:multiLevelType w:val="hybridMultilevel"/>
    <w:tmpl w:val="73FE325E"/>
    <w:lvl w:ilvl="0" w:tplc="CF8EF50A">
      <w:start w:val="1"/>
      <w:numFmt w:val="lowerLetter"/>
      <w:lvlText w:val="%1."/>
      <w:lvlJc w:val="left"/>
      <w:pPr>
        <w:ind w:left="2145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1" w:tplc="148A4682">
      <w:numFmt w:val="bullet"/>
      <w:lvlText w:val="•"/>
      <w:lvlJc w:val="left"/>
      <w:pPr>
        <w:ind w:left="2907" w:hanging="284"/>
      </w:pPr>
      <w:rPr>
        <w:rFonts w:hint="default"/>
      </w:rPr>
    </w:lvl>
    <w:lvl w:ilvl="2" w:tplc="51AEDC88">
      <w:numFmt w:val="bullet"/>
      <w:lvlText w:val="•"/>
      <w:lvlJc w:val="left"/>
      <w:pPr>
        <w:ind w:left="3674" w:hanging="284"/>
      </w:pPr>
      <w:rPr>
        <w:rFonts w:hint="default"/>
      </w:rPr>
    </w:lvl>
    <w:lvl w:ilvl="3" w:tplc="FD58B306">
      <w:numFmt w:val="bullet"/>
      <w:lvlText w:val="•"/>
      <w:lvlJc w:val="left"/>
      <w:pPr>
        <w:ind w:left="4441" w:hanging="284"/>
      </w:pPr>
      <w:rPr>
        <w:rFonts w:hint="default"/>
      </w:rPr>
    </w:lvl>
    <w:lvl w:ilvl="4" w:tplc="77207D64">
      <w:numFmt w:val="bullet"/>
      <w:lvlText w:val="•"/>
      <w:lvlJc w:val="left"/>
      <w:pPr>
        <w:ind w:left="5208" w:hanging="284"/>
      </w:pPr>
      <w:rPr>
        <w:rFonts w:hint="default"/>
      </w:rPr>
    </w:lvl>
    <w:lvl w:ilvl="5" w:tplc="D6FC4468">
      <w:numFmt w:val="bullet"/>
      <w:lvlText w:val="•"/>
      <w:lvlJc w:val="left"/>
      <w:pPr>
        <w:ind w:left="5976" w:hanging="284"/>
      </w:pPr>
      <w:rPr>
        <w:rFonts w:hint="default"/>
      </w:rPr>
    </w:lvl>
    <w:lvl w:ilvl="6" w:tplc="C78A8504">
      <w:numFmt w:val="bullet"/>
      <w:lvlText w:val="•"/>
      <w:lvlJc w:val="left"/>
      <w:pPr>
        <w:ind w:left="6743" w:hanging="284"/>
      </w:pPr>
      <w:rPr>
        <w:rFonts w:hint="default"/>
      </w:rPr>
    </w:lvl>
    <w:lvl w:ilvl="7" w:tplc="886E64AA">
      <w:numFmt w:val="bullet"/>
      <w:lvlText w:val="•"/>
      <w:lvlJc w:val="left"/>
      <w:pPr>
        <w:ind w:left="7510" w:hanging="284"/>
      </w:pPr>
      <w:rPr>
        <w:rFonts w:hint="default"/>
      </w:rPr>
    </w:lvl>
    <w:lvl w:ilvl="8" w:tplc="6B7E2700">
      <w:numFmt w:val="bullet"/>
      <w:lvlText w:val="•"/>
      <w:lvlJc w:val="left"/>
      <w:pPr>
        <w:ind w:left="8277" w:hanging="284"/>
      </w:pPr>
      <w:rPr>
        <w:rFonts w:hint="default"/>
      </w:rPr>
    </w:lvl>
  </w:abstractNum>
  <w:abstractNum w:abstractNumId="27" w15:restartNumberingAfterBreak="0">
    <w:nsid w:val="178D2974"/>
    <w:multiLevelType w:val="hybridMultilevel"/>
    <w:tmpl w:val="E402ACAE"/>
    <w:lvl w:ilvl="0" w:tplc="EAFED7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AF4589"/>
    <w:multiLevelType w:val="hybridMultilevel"/>
    <w:tmpl w:val="3924A11C"/>
    <w:lvl w:ilvl="0" w:tplc="14463B62">
      <w:start w:val="1"/>
      <w:numFmt w:val="lowerLetter"/>
      <w:lvlText w:val="%1."/>
      <w:lvlJc w:val="left"/>
      <w:pPr>
        <w:ind w:left="767" w:hanging="360"/>
      </w:pPr>
      <w:rPr>
        <w:rFonts w:hint="default"/>
      </w:rPr>
    </w:lvl>
    <w:lvl w:ilvl="1" w:tplc="4D7AA710">
      <w:start w:val="1"/>
      <w:numFmt w:val="decimal"/>
      <w:lvlText w:val="(%2)"/>
      <w:lvlJc w:val="left"/>
      <w:pPr>
        <w:ind w:left="1547" w:hanging="420"/>
      </w:pPr>
      <w:rPr>
        <w:rFonts w:hint="default"/>
      </w:rPr>
    </w:lvl>
    <w:lvl w:ilvl="2" w:tplc="35926C8A">
      <w:start w:val="1"/>
      <w:numFmt w:val="lowerLetter"/>
      <w:lvlText w:val="%3."/>
      <w:lvlJc w:val="left"/>
      <w:pPr>
        <w:ind w:left="2387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927" w:hanging="360"/>
      </w:pPr>
    </w:lvl>
    <w:lvl w:ilvl="4" w:tplc="38090019" w:tentative="1">
      <w:start w:val="1"/>
      <w:numFmt w:val="lowerLetter"/>
      <w:lvlText w:val="%5."/>
      <w:lvlJc w:val="left"/>
      <w:pPr>
        <w:ind w:left="3647" w:hanging="360"/>
      </w:pPr>
    </w:lvl>
    <w:lvl w:ilvl="5" w:tplc="3809001B" w:tentative="1">
      <w:start w:val="1"/>
      <w:numFmt w:val="lowerRoman"/>
      <w:lvlText w:val="%6."/>
      <w:lvlJc w:val="right"/>
      <w:pPr>
        <w:ind w:left="4367" w:hanging="180"/>
      </w:pPr>
    </w:lvl>
    <w:lvl w:ilvl="6" w:tplc="3809000F" w:tentative="1">
      <w:start w:val="1"/>
      <w:numFmt w:val="decimal"/>
      <w:lvlText w:val="%7."/>
      <w:lvlJc w:val="left"/>
      <w:pPr>
        <w:ind w:left="5087" w:hanging="360"/>
      </w:pPr>
    </w:lvl>
    <w:lvl w:ilvl="7" w:tplc="38090019" w:tentative="1">
      <w:start w:val="1"/>
      <w:numFmt w:val="lowerLetter"/>
      <w:lvlText w:val="%8."/>
      <w:lvlJc w:val="left"/>
      <w:pPr>
        <w:ind w:left="5807" w:hanging="360"/>
      </w:pPr>
    </w:lvl>
    <w:lvl w:ilvl="8" w:tplc="3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9" w15:restartNumberingAfterBreak="0">
    <w:nsid w:val="17C512AE"/>
    <w:multiLevelType w:val="hybridMultilevel"/>
    <w:tmpl w:val="8F6474DC"/>
    <w:lvl w:ilvl="0" w:tplc="892AB5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1945106A"/>
    <w:multiLevelType w:val="hybridMultilevel"/>
    <w:tmpl w:val="8460BE3E"/>
    <w:lvl w:ilvl="0" w:tplc="D9925542">
      <w:start w:val="1"/>
      <w:numFmt w:val="decimal"/>
      <w:lvlText w:val="(%1)"/>
      <w:lvlJc w:val="left"/>
      <w:pPr>
        <w:ind w:left="23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1949300A"/>
    <w:multiLevelType w:val="hybridMultilevel"/>
    <w:tmpl w:val="02561DA8"/>
    <w:lvl w:ilvl="0" w:tplc="D992554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B02C502">
      <w:start w:val="1"/>
      <w:numFmt w:val="lowerLetter"/>
      <w:lvlText w:val="%2."/>
      <w:lvlJc w:val="left"/>
      <w:pPr>
        <w:ind w:left="1440" w:hanging="360"/>
      </w:pPr>
      <w:rPr>
        <w:rFonts w:ascii="Bookman Old Style" w:eastAsia="Times New Roman" w:hAnsi="Bookman Old Style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4631DB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3" w15:restartNumberingAfterBreak="0">
    <w:nsid w:val="1AC65810"/>
    <w:multiLevelType w:val="hybridMultilevel"/>
    <w:tmpl w:val="31C84C78"/>
    <w:lvl w:ilvl="0" w:tplc="14463B62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3" w:hanging="360"/>
      </w:pPr>
    </w:lvl>
    <w:lvl w:ilvl="2" w:tplc="3809001B" w:tentative="1">
      <w:start w:val="1"/>
      <w:numFmt w:val="lowerRoman"/>
      <w:lvlText w:val="%3."/>
      <w:lvlJc w:val="right"/>
      <w:pPr>
        <w:ind w:left="2283" w:hanging="180"/>
      </w:pPr>
    </w:lvl>
    <w:lvl w:ilvl="3" w:tplc="3809000F" w:tentative="1">
      <w:start w:val="1"/>
      <w:numFmt w:val="decimal"/>
      <w:lvlText w:val="%4."/>
      <w:lvlJc w:val="left"/>
      <w:pPr>
        <w:ind w:left="3003" w:hanging="360"/>
      </w:pPr>
    </w:lvl>
    <w:lvl w:ilvl="4" w:tplc="38090019" w:tentative="1">
      <w:start w:val="1"/>
      <w:numFmt w:val="lowerLetter"/>
      <w:lvlText w:val="%5."/>
      <w:lvlJc w:val="left"/>
      <w:pPr>
        <w:ind w:left="3723" w:hanging="360"/>
      </w:pPr>
    </w:lvl>
    <w:lvl w:ilvl="5" w:tplc="3809001B" w:tentative="1">
      <w:start w:val="1"/>
      <w:numFmt w:val="lowerRoman"/>
      <w:lvlText w:val="%6."/>
      <w:lvlJc w:val="right"/>
      <w:pPr>
        <w:ind w:left="4443" w:hanging="180"/>
      </w:pPr>
    </w:lvl>
    <w:lvl w:ilvl="6" w:tplc="3809000F" w:tentative="1">
      <w:start w:val="1"/>
      <w:numFmt w:val="decimal"/>
      <w:lvlText w:val="%7."/>
      <w:lvlJc w:val="left"/>
      <w:pPr>
        <w:ind w:left="5163" w:hanging="360"/>
      </w:pPr>
    </w:lvl>
    <w:lvl w:ilvl="7" w:tplc="38090019" w:tentative="1">
      <w:start w:val="1"/>
      <w:numFmt w:val="lowerLetter"/>
      <w:lvlText w:val="%8."/>
      <w:lvlJc w:val="left"/>
      <w:pPr>
        <w:ind w:left="5883" w:hanging="360"/>
      </w:pPr>
    </w:lvl>
    <w:lvl w:ilvl="8" w:tplc="38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34" w15:restartNumberingAfterBreak="0">
    <w:nsid w:val="1B542134"/>
    <w:multiLevelType w:val="hybridMultilevel"/>
    <w:tmpl w:val="E402ACAE"/>
    <w:lvl w:ilvl="0" w:tplc="EAFED7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5E0C61"/>
    <w:multiLevelType w:val="hybridMultilevel"/>
    <w:tmpl w:val="FB6C065A"/>
    <w:lvl w:ilvl="0" w:tplc="E542C4D4">
      <w:start w:val="1"/>
      <w:numFmt w:val="lowerLetter"/>
      <w:lvlText w:val="%1.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82046D72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24260D92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086C603C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4344E35C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DAE4FC10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924270F0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0E123250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80804B02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36" w15:restartNumberingAfterBreak="0">
    <w:nsid w:val="1C910A76"/>
    <w:multiLevelType w:val="hybridMultilevel"/>
    <w:tmpl w:val="542289EC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1D824D73"/>
    <w:multiLevelType w:val="hybridMultilevel"/>
    <w:tmpl w:val="F22ADDD2"/>
    <w:lvl w:ilvl="0" w:tplc="6016855A">
      <w:start w:val="4"/>
      <w:numFmt w:val="decimal"/>
      <w:lvlText w:val="(%1)"/>
      <w:lvlJc w:val="left"/>
      <w:pPr>
        <w:ind w:left="2563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097EDB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9" w15:restartNumberingAfterBreak="0">
    <w:nsid w:val="1F8D2C14"/>
    <w:multiLevelType w:val="hybridMultilevel"/>
    <w:tmpl w:val="7722BAFA"/>
    <w:lvl w:ilvl="0" w:tplc="AAE45A86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3E86E9CE">
      <w:start w:val="1"/>
      <w:numFmt w:val="lowerLetter"/>
      <w:lvlText w:val="%2."/>
      <w:lvlJc w:val="left"/>
      <w:pPr>
        <w:ind w:left="3137" w:hanging="425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 w:tplc="1D9E76AA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C080A74C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9CA2728C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D3089462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F99A3604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AB7EAAF2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B3C083E0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40" w15:restartNumberingAfterBreak="0">
    <w:nsid w:val="200F264B"/>
    <w:multiLevelType w:val="hybridMultilevel"/>
    <w:tmpl w:val="A22E6960"/>
    <w:lvl w:ilvl="0" w:tplc="D9925542">
      <w:start w:val="1"/>
      <w:numFmt w:val="decimal"/>
      <w:lvlText w:val="(%1)"/>
      <w:lvlJc w:val="left"/>
      <w:pPr>
        <w:ind w:left="2285" w:hanging="424"/>
      </w:pPr>
      <w:rPr>
        <w:rFonts w:hint="default"/>
        <w:spacing w:val="-1"/>
        <w:w w:val="99"/>
        <w:sz w:val="24"/>
        <w:szCs w:val="24"/>
      </w:rPr>
    </w:lvl>
    <w:lvl w:ilvl="1" w:tplc="4AFC0FF8">
      <w:start w:val="1"/>
      <w:numFmt w:val="lowerLetter"/>
      <w:lvlText w:val="%2."/>
      <w:lvlJc w:val="left"/>
      <w:pPr>
        <w:ind w:left="2569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F1C00084">
      <w:numFmt w:val="bullet"/>
      <w:lvlText w:val="•"/>
      <w:lvlJc w:val="left"/>
      <w:pPr>
        <w:ind w:left="3365" w:hanging="284"/>
      </w:pPr>
      <w:rPr>
        <w:rFonts w:hint="default"/>
      </w:rPr>
    </w:lvl>
    <w:lvl w:ilvl="3" w:tplc="15523F22">
      <w:numFmt w:val="bullet"/>
      <w:lvlText w:val="•"/>
      <w:lvlJc w:val="left"/>
      <w:pPr>
        <w:ind w:left="4171" w:hanging="284"/>
      </w:pPr>
      <w:rPr>
        <w:rFonts w:hint="default"/>
      </w:rPr>
    </w:lvl>
    <w:lvl w:ilvl="4" w:tplc="518E23C2">
      <w:numFmt w:val="bullet"/>
      <w:lvlText w:val="•"/>
      <w:lvlJc w:val="left"/>
      <w:pPr>
        <w:ind w:left="4977" w:hanging="284"/>
      </w:pPr>
      <w:rPr>
        <w:rFonts w:hint="default"/>
      </w:rPr>
    </w:lvl>
    <w:lvl w:ilvl="5" w:tplc="5456F37A">
      <w:numFmt w:val="bullet"/>
      <w:lvlText w:val="•"/>
      <w:lvlJc w:val="left"/>
      <w:pPr>
        <w:ind w:left="5783" w:hanging="284"/>
      </w:pPr>
      <w:rPr>
        <w:rFonts w:hint="default"/>
      </w:rPr>
    </w:lvl>
    <w:lvl w:ilvl="6" w:tplc="3B860060">
      <w:numFmt w:val="bullet"/>
      <w:lvlText w:val="•"/>
      <w:lvlJc w:val="left"/>
      <w:pPr>
        <w:ind w:left="6588" w:hanging="284"/>
      </w:pPr>
      <w:rPr>
        <w:rFonts w:hint="default"/>
      </w:rPr>
    </w:lvl>
    <w:lvl w:ilvl="7" w:tplc="C6541A6E">
      <w:numFmt w:val="bullet"/>
      <w:lvlText w:val="•"/>
      <w:lvlJc w:val="left"/>
      <w:pPr>
        <w:ind w:left="7394" w:hanging="284"/>
      </w:pPr>
      <w:rPr>
        <w:rFonts w:hint="default"/>
      </w:rPr>
    </w:lvl>
    <w:lvl w:ilvl="8" w:tplc="45066C42">
      <w:numFmt w:val="bullet"/>
      <w:lvlText w:val="•"/>
      <w:lvlJc w:val="left"/>
      <w:pPr>
        <w:ind w:left="8200" w:hanging="284"/>
      </w:pPr>
      <w:rPr>
        <w:rFonts w:hint="default"/>
      </w:rPr>
    </w:lvl>
  </w:abstractNum>
  <w:abstractNum w:abstractNumId="41" w15:restartNumberingAfterBreak="0">
    <w:nsid w:val="20D700B7"/>
    <w:multiLevelType w:val="hybridMultilevel"/>
    <w:tmpl w:val="42C63000"/>
    <w:lvl w:ilvl="0" w:tplc="0822815C">
      <w:start w:val="1"/>
      <w:numFmt w:val="lowerLetter"/>
      <w:lvlText w:val="%1."/>
      <w:lvlJc w:val="left"/>
      <w:pPr>
        <w:ind w:left="9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9" w:hanging="360"/>
      </w:pPr>
    </w:lvl>
    <w:lvl w:ilvl="2" w:tplc="3809001B" w:tentative="1">
      <w:start w:val="1"/>
      <w:numFmt w:val="lowerRoman"/>
      <w:lvlText w:val="%3."/>
      <w:lvlJc w:val="right"/>
      <w:pPr>
        <w:ind w:left="2349" w:hanging="180"/>
      </w:pPr>
    </w:lvl>
    <w:lvl w:ilvl="3" w:tplc="3809000F" w:tentative="1">
      <w:start w:val="1"/>
      <w:numFmt w:val="decimal"/>
      <w:lvlText w:val="%4."/>
      <w:lvlJc w:val="left"/>
      <w:pPr>
        <w:ind w:left="3069" w:hanging="360"/>
      </w:pPr>
    </w:lvl>
    <w:lvl w:ilvl="4" w:tplc="38090019" w:tentative="1">
      <w:start w:val="1"/>
      <w:numFmt w:val="lowerLetter"/>
      <w:lvlText w:val="%5."/>
      <w:lvlJc w:val="left"/>
      <w:pPr>
        <w:ind w:left="3789" w:hanging="360"/>
      </w:pPr>
    </w:lvl>
    <w:lvl w:ilvl="5" w:tplc="3809001B" w:tentative="1">
      <w:start w:val="1"/>
      <w:numFmt w:val="lowerRoman"/>
      <w:lvlText w:val="%6."/>
      <w:lvlJc w:val="right"/>
      <w:pPr>
        <w:ind w:left="4509" w:hanging="180"/>
      </w:pPr>
    </w:lvl>
    <w:lvl w:ilvl="6" w:tplc="3809000F" w:tentative="1">
      <w:start w:val="1"/>
      <w:numFmt w:val="decimal"/>
      <w:lvlText w:val="%7."/>
      <w:lvlJc w:val="left"/>
      <w:pPr>
        <w:ind w:left="5229" w:hanging="360"/>
      </w:pPr>
    </w:lvl>
    <w:lvl w:ilvl="7" w:tplc="38090019" w:tentative="1">
      <w:start w:val="1"/>
      <w:numFmt w:val="lowerLetter"/>
      <w:lvlText w:val="%8."/>
      <w:lvlJc w:val="left"/>
      <w:pPr>
        <w:ind w:left="5949" w:hanging="360"/>
      </w:pPr>
    </w:lvl>
    <w:lvl w:ilvl="8" w:tplc="38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42" w15:restartNumberingAfterBreak="0">
    <w:nsid w:val="21073700"/>
    <w:multiLevelType w:val="hybridMultilevel"/>
    <w:tmpl w:val="E7BC9DE0"/>
    <w:lvl w:ilvl="0" w:tplc="B6E6128C">
      <w:start w:val="1"/>
      <w:numFmt w:val="decimal"/>
      <w:lvlText w:val="(%1)"/>
      <w:lvlJc w:val="left"/>
      <w:pPr>
        <w:ind w:left="2203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 w15:restartNumberingAfterBreak="0">
    <w:nsid w:val="215867B7"/>
    <w:multiLevelType w:val="hybridMultilevel"/>
    <w:tmpl w:val="F0C2EF18"/>
    <w:lvl w:ilvl="0" w:tplc="FFFFFFFF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b w:val="0"/>
        <w:spacing w:val="-21"/>
        <w:w w:val="100"/>
        <w:sz w:val="24"/>
        <w:szCs w:val="24"/>
      </w:rPr>
    </w:lvl>
    <w:lvl w:ilvl="1" w:tplc="FFFFFFFF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FFFFFFFF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FFFFFFFF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FFFFFFFF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FFFFFFFF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FFFFFFFF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FFFFFFFF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44" w15:restartNumberingAfterBreak="0">
    <w:nsid w:val="21D51745"/>
    <w:multiLevelType w:val="hybridMultilevel"/>
    <w:tmpl w:val="45180E4C"/>
    <w:lvl w:ilvl="0" w:tplc="A5D8D808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5" w15:restartNumberingAfterBreak="0">
    <w:nsid w:val="231E73D8"/>
    <w:multiLevelType w:val="hybridMultilevel"/>
    <w:tmpl w:val="07AE0F38"/>
    <w:lvl w:ilvl="0" w:tplc="CDFA81E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2B450C"/>
    <w:multiLevelType w:val="hybridMultilevel"/>
    <w:tmpl w:val="B5585DE8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259166CC"/>
    <w:multiLevelType w:val="hybridMultilevel"/>
    <w:tmpl w:val="C9A43D2C"/>
    <w:lvl w:ilvl="0" w:tplc="BB8ED854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5"/>
        <w:w w:val="100"/>
        <w:sz w:val="24"/>
        <w:szCs w:val="24"/>
      </w:rPr>
    </w:lvl>
    <w:lvl w:ilvl="1" w:tplc="6B9A51EA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042C59FA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6798BD3C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5E80DF50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86666DA6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EDFA41BC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2264B2F4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AB4AA86C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48" w15:restartNumberingAfterBreak="0">
    <w:nsid w:val="25AE3D22"/>
    <w:multiLevelType w:val="hybridMultilevel"/>
    <w:tmpl w:val="990CC582"/>
    <w:lvl w:ilvl="0" w:tplc="C2A25F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67B7CD3"/>
    <w:multiLevelType w:val="hybridMultilevel"/>
    <w:tmpl w:val="83EA4130"/>
    <w:lvl w:ilvl="0" w:tplc="57165B1A">
      <w:start w:val="1"/>
      <w:numFmt w:val="decimal"/>
      <w:lvlText w:val="(%1)"/>
      <w:lvlJc w:val="left"/>
      <w:pPr>
        <w:ind w:left="2203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A92303"/>
    <w:multiLevelType w:val="hybridMultilevel"/>
    <w:tmpl w:val="AFFCE3A4"/>
    <w:lvl w:ilvl="0" w:tplc="FFFFFFFF">
      <w:start w:val="1"/>
      <w:numFmt w:val="decimal"/>
      <w:lvlText w:val="(%1)"/>
      <w:lvlJc w:val="left"/>
    </w:lvl>
    <w:lvl w:ilvl="1" w:tplc="38090019" w:tentative="1">
      <w:start w:val="1"/>
      <w:numFmt w:val="lowerLetter"/>
      <w:lvlText w:val="%2."/>
      <w:lvlJc w:val="left"/>
      <w:pPr>
        <w:ind w:left="1420" w:hanging="360"/>
      </w:pPr>
    </w:lvl>
    <w:lvl w:ilvl="2" w:tplc="3809001B" w:tentative="1">
      <w:start w:val="1"/>
      <w:numFmt w:val="lowerRoman"/>
      <w:lvlText w:val="%3."/>
      <w:lvlJc w:val="right"/>
      <w:pPr>
        <w:ind w:left="2140" w:hanging="180"/>
      </w:pPr>
    </w:lvl>
    <w:lvl w:ilvl="3" w:tplc="3809000F" w:tentative="1">
      <w:start w:val="1"/>
      <w:numFmt w:val="decimal"/>
      <w:lvlText w:val="%4."/>
      <w:lvlJc w:val="left"/>
      <w:pPr>
        <w:ind w:left="2860" w:hanging="360"/>
      </w:pPr>
    </w:lvl>
    <w:lvl w:ilvl="4" w:tplc="38090019" w:tentative="1">
      <w:start w:val="1"/>
      <w:numFmt w:val="lowerLetter"/>
      <w:lvlText w:val="%5."/>
      <w:lvlJc w:val="left"/>
      <w:pPr>
        <w:ind w:left="3580" w:hanging="360"/>
      </w:pPr>
    </w:lvl>
    <w:lvl w:ilvl="5" w:tplc="3809001B" w:tentative="1">
      <w:start w:val="1"/>
      <w:numFmt w:val="lowerRoman"/>
      <w:lvlText w:val="%6."/>
      <w:lvlJc w:val="right"/>
      <w:pPr>
        <w:ind w:left="4300" w:hanging="180"/>
      </w:pPr>
    </w:lvl>
    <w:lvl w:ilvl="6" w:tplc="3809000F" w:tentative="1">
      <w:start w:val="1"/>
      <w:numFmt w:val="decimal"/>
      <w:lvlText w:val="%7."/>
      <w:lvlJc w:val="left"/>
      <w:pPr>
        <w:ind w:left="5020" w:hanging="360"/>
      </w:pPr>
    </w:lvl>
    <w:lvl w:ilvl="7" w:tplc="38090019" w:tentative="1">
      <w:start w:val="1"/>
      <w:numFmt w:val="lowerLetter"/>
      <w:lvlText w:val="%8."/>
      <w:lvlJc w:val="left"/>
      <w:pPr>
        <w:ind w:left="5740" w:hanging="360"/>
      </w:pPr>
    </w:lvl>
    <w:lvl w:ilvl="8" w:tplc="3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1" w15:restartNumberingAfterBreak="0">
    <w:nsid w:val="291846CC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 w15:restartNumberingAfterBreak="0">
    <w:nsid w:val="29770303"/>
    <w:multiLevelType w:val="hybridMultilevel"/>
    <w:tmpl w:val="8BB2D7D6"/>
    <w:lvl w:ilvl="0" w:tplc="0EE0E580">
      <w:start w:val="1"/>
      <w:numFmt w:val="lowerLetter"/>
      <w:lvlText w:val="%1."/>
      <w:lvlJc w:val="left"/>
      <w:pPr>
        <w:ind w:left="3600" w:hanging="360"/>
      </w:pPr>
      <w:rPr>
        <w:rFonts w:ascii="Bookman Old Style" w:eastAsia="Bookman Old Style" w:hAnsi="Bookman Old Style" w:cs="Bookman Old Style" w:hint="default"/>
      </w:rPr>
    </w:lvl>
    <w:lvl w:ilvl="1" w:tplc="38090019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3" w15:restartNumberingAfterBreak="0">
    <w:nsid w:val="29AB4E20"/>
    <w:multiLevelType w:val="hybridMultilevel"/>
    <w:tmpl w:val="2912E482"/>
    <w:lvl w:ilvl="0" w:tplc="FFFFFFFF">
      <w:start w:val="1"/>
      <w:numFmt w:val="decimal"/>
      <w:lvlText w:val="(%1)"/>
      <w:lvlJc w:val="left"/>
    </w:lvl>
    <w:lvl w:ilvl="1" w:tplc="D9925542">
      <w:start w:val="1"/>
      <w:numFmt w:val="decimal"/>
      <w:lvlText w:val="(%2)"/>
      <w:lvlJc w:val="left"/>
      <w:pPr>
        <w:ind w:left="2646" w:hanging="360"/>
      </w:pPr>
      <w:rPr>
        <w:rFonts w:hint="default"/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4" w15:restartNumberingAfterBreak="0">
    <w:nsid w:val="2AB64ADE"/>
    <w:multiLevelType w:val="hybridMultilevel"/>
    <w:tmpl w:val="DC0EAAA8"/>
    <w:lvl w:ilvl="0" w:tplc="5F78E86C">
      <w:start w:val="1"/>
      <w:numFmt w:val="lowerLetter"/>
      <w:lvlText w:val="%1.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1BF876DA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06C29746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E0DAB21C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565A1408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E6500ACC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A61AD3D0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67F6ACF0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FFB684C0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55" w15:restartNumberingAfterBreak="0">
    <w:nsid w:val="2CB01063"/>
    <w:multiLevelType w:val="hybridMultilevel"/>
    <w:tmpl w:val="EBE8C0A0"/>
    <w:lvl w:ilvl="0" w:tplc="5554F8B8">
      <w:start w:val="1"/>
      <w:numFmt w:val="decimal"/>
      <w:lvlText w:val="(%1)"/>
      <w:lvlJc w:val="left"/>
      <w:pPr>
        <w:ind w:left="256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6" w15:restartNumberingAfterBreak="0">
    <w:nsid w:val="2D613084"/>
    <w:multiLevelType w:val="hybridMultilevel"/>
    <w:tmpl w:val="E04437F0"/>
    <w:lvl w:ilvl="0" w:tplc="24E24ABA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DFF4375"/>
    <w:multiLevelType w:val="hybridMultilevel"/>
    <w:tmpl w:val="2B78E9EA"/>
    <w:lvl w:ilvl="0" w:tplc="032C321E">
      <w:start w:val="1"/>
      <w:numFmt w:val="decimal"/>
      <w:lvlText w:val="(%1)"/>
      <w:lvlJc w:val="left"/>
      <w:pPr>
        <w:ind w:left="2203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8" w15:restartNumberingAfterBreak="0">
    <w:nsid w:val="2E7037B4"/>
    <w:multiLevelType w:val="hybridMultilevel"/>
    <w:tmpl w:val="6532BF18"/>
    <w:lvl w:ilvl="0" w:tplc="A598627C">
      <w:start w:val="1"/>
      <w:numFmt w:val="lowerLetter"/>
      <w:lvlText w:val="%1.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B9884A56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2FA67A62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A1608C70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284C4FEA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280E1404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636A469A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D4F078C6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D22CA016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59" w15:restartNumberingAfterBreak="0">
    <w:nsid w:val="3237373C"/>
    <w:multiLevelType w:val="hybridMultilevel"/>
    <w:tmpl w:val="2ED4FD44"/>
    <w:lvl w:ilvl="0" w:tplc="A5D8D808">
      <w:start w:val="1"/>
      <w:numFmt w:val="decimal"/>
      <w:lvlText w:val="(%1)"/>
      <w:lvlJc w:val="left"/>
      <w:pPr>
        <w:ind w:left="2712" w:hanging="426"/>
      </w:pPr>
      <w:rPr>
        <w:rFonts w:hint="default"/>
        <w:spacing w:val="-21"/>
        <w:w w:val="100"/>
        <w:sz w:val="24"/>
        <w:szCs w:val="24"/>
      </w:rPr>
    </w:lvl>
    <w:lvl w:ilvl="1" w:tplc="CB10BFB0">
      <w:start w:val="1"/>
      <w:numFmt w:val="lowerLetter"/>
      <w:lvlText w:val="%2."/>
      <w:lvlJc w:val="left"/>
      <w:pPr>
        <w:ind w:left="3137" w:hanging="425"/>
      </w:pPr>
      <w:rPr>
        <w:rFonts w:ascii="Bookman Old Style" w:eastAsia="Book Antiqua" w:hAnsi="Bookman Old Style" w:cs="Book Antiqua" w:hint="default"/>
        <w:spacing w:val="-1"/>
        <w:w w:val="100"/>
        <w:sz w:val="24"/>
        <w:szCs w:val="24"/>
      </w:rPr>
    </w:lvl>
    <w:lvl w:ilvl="2" w:tplc="9AC4BCC2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CE88D12A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F96A0F24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27C0631C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C4E2C2F4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B822A9EA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E5440196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60" w15:restartNumberingAfterBreak="0">
    <w:nsid w:val="32397398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 w15:restartNumberingAfterBreak="0">
    <w:nsid w:val="32A93C0B"/>
    <w:multiLevelType w:val="hybridMultilevel"/>
    <w:tmpl w:val="6B1A5DE8"/>
    <w:lvl w:ilvl="0" w:tplc="14463B62">
      <w:start w:val="1"/>
      <w:numFmt w:val="lowerLetter"/>
      <w:lvlText w:val="%1."/>
      <w:lvlJc w:val="left"/>
      <w:pPr>
        <w:ind w:left="25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2" w15:restartNumberingAfterBreak="0">
    <w:nsid w:val="35107713"/>
    <w:multiLevelType w:val="hybridMultilevel"/>
    <w:tmpl w:val="C9624D54"/>
    <w:lvl w:ilvl="0" w:tplc="B63819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BE6D83"/>
    <w:multiLevelType w:val="hybridMultilevel"/>
    <w:tmpl w:val="BE38FCB6"/>
    <w:lvl w:ilvl="0" w:tplc="6B421B82">
      <w:start w:val="1"/>
      <w:numFmt w:val="decimal"/>
      <w:lvlText w:val="(%1)"/>
      <w:lvlJc w:val="left"/>
      <w:pPr>
        <w:ind w:left="4128" w:hanging="424"/>
      </w:pPr>
      <w:rPr>
        <w:rFonts w:ascii="Bookman Old Style" w:eastAsia="Bookman Old Style" w:hAnsi="Bookman Old Style" w:cs="Bookman Old Style" w:hint="default"/>
        <w:spacing w:val="-1"/>
        <w:w w:val="99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D9925542">
      <w:start w:val="1"/>
      <w:numFmt w:val="decimal"/>
      <w:lvlText w:val="(%3)"/>
      <w:lvlJc w:val="left"/>
      <w:pPr>
        <w:ind w:left="2646" w:hanging="360"/>
      </w:pPr>
      <w:rPr>
        <w:rFonts w:hint="default"/>
        <w:sz w:val="24"/>
        <w:szCs w:val="24"/>
      </w:r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4" w15:restartNumberingAfterBreak="0">
    <w:nsid w:val="371323A7"/>
    <w:multiLevelType w:val="hybridMultilevel"/>
    <w:tmpl w:val="30F8FABE"/>
    <w:lvl w:ilvl="0" w:tplc="04090019">
      <w:start w:val="1"/>
      <w:numFmt w:val="lowerLetter"/>
      <w:lvlText w:val="%1."/>
      <w:lvlJc w:val="left"/>
      <w:pPr>
        <w:ind w:left="3501" w:hanging="360"/>
      </w:pPr>
    </w:lvl>
    <w:lvl w:ilvl="1" w:tplc="CDFA81E6">
      <w:start w:val="1"/>
      <w:numFmt w:val="decimal"/>
      <w:lvlText w:val="(%2)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2" w:tplc="6B421B82">
      <w:start w:val="1"/>
      <w:numFmt w:val="decimal"/>
      <w:lvlText w:val="(%3)"/>
      <w:lvlJc w:val="left"/>
      <w:pPr>
        <w:ind w:left="2646" w:hanging="360"/>
      </w:pPr>
      <w:rPr>
        <w:rFonts w:ascii="Bookman Old Style" w:eastAsia="Bookman Old Style" w:hAnsi="Bookman Old Style" w:cs="Bookman Old Style" w:hint="default"/>
        <w:spacing w:val="-1"/>
        <w:w w:val="99"/>
        <w:sz w:val="24"/>
        <w:szCs w:val="24"/>
      </w:r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5" w15:restartNumberingAfterBreak="0">
    <w:nsid w:val="38500D2B"/>
    <w:multiLevelType w:val="hybridMultilevel"/>
    <w:tmpl w:val="8A7A0A56"/>
    <w:lvl w:ilvl="0" w:tplc="A5D8D808">
      <w:start w:val="1"/>
      <w:numFmt w:val="decimal"/>
      <w:lvlText w:val="(%1)"/>
      <w:lvlJc w:val="left"/>
      <w:pPr>
        <w:ind w:left="2285" w:hanging="424"/>
      </w:pPr>
      <w:rPr>
        <w:rFonts w:hint="default"/>
        <w:spacing w:val="-21"/>
        <w:w w:val="100"/>
        <w:sz w:val="24"/>
        <w:szCs w:val="24"/>
      </w:rPr>
    </w:lvl>
    <w:lvl w:ilvl="1" w:tplc="D64CC02E">
      <w:start w:val="1"/>
      <w:numFmt w:val="lowerLetter"/>
      <w:lvlText w:val="%2."/>
      <w:lvlJc w:val="left"/>
      <w:pPr>
        <w:ind w:left="2569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16229114">
      <w:numFmt w:val="bullet"/>
      <w:lvlText w:val="•"/>
      <w:lvlJc w:val="left"/>
      <w:pPr>
        <w:ind w:left="3365" w:hanging="284"/>
      </w:pPr>
      <w:rPr>
        <w:rFonts w:hint="default"/>
      </w:rPr>
    </w:lvl>
    <w:lvl w:ilvl="3" w:tplc="35BA8DE2">
      <w:numFmt w:val="bullet"/>
      <w:lvlText w:val="•"/>
      <w:lvlJc w:val="left"/>
      <w:pPr>
        <w:ind w:left="4171" w:hanging="284"/>
      </w:pPr>
      <w:rPr>
        <w:rFonts w:hint="default"/>
      </w:rPr>
    </w:lvl>
    <w:lvl w:ilvl="4" w:tplc="AD2844E6">
      <w:numFmt w:val="bullet"/>
      <w:lvlText w:val="•"/>
      <w:lvlJc w:val="left"/>
      <w:pPr>
        <w:ind w:left="4977" w:hanging="284"/>
      </w:pPr>
      <w:rPr>
        <w:rFonts w:hint="default"/>
      </w:rPr>
    </w:lvl>
    <w:lvl w:ilvl="5" w:tplc="96FA924A">
      <w:numFmt w:val="bullet"/>
      <w:lvlText w:val="•"/>
      <w:lvlJc w:val="left"/>
      <w:pPr>
        <w:ind w:left="5783" w:hanging="284"/>
      </w:pPr>
      <w:rPr>
        <w:rFonts w:hint="default"/>
      </w:rPr>
    </w:lvl>
    <w:lvl w:ilvl="6" w:tplc="ACDC1658">
      <w:numFmt w:val="bullet"/>
      <w:lvlText w:val="•"/>
      <w:lvlJc w:val="left"/>
      <w:pPr>
        <w:ind w:left="6588" w:hanging="284"/>
      </w:pPr>
      <w:rPr>
        <w:rFonts w:hint="default"/>
      </w:rPr>
    </w:lvl>
    <w:lvl w:ilvl="7" w:tplc="8D28B1CA">
      <w:numFmt w:val="bullet"/>
      <w:lvlText w:val="•"/>
      <w:lvlJc w:val="left"/>
      <w:pPr>
        <w:ind w:left="7394" w:hanging="284"/>
      </w:pPr>
      <w:rPr>
        <w:rFonts w:hint="default"/>
      </w:rPr>
    </w:lvl>
    <w:lvl w:ilvl="8" w:tplc="2DC41E5A">
      <w:numFmt w:val="bullet"/>
      <w:lvlText w:val="•"/>
      <w:lvlJc w:val="left"/>
      <w:pPr>
        <w:ind w:left="8200" w:hanging="284"/>
      </w:pPr>
      <w:rPr>
        <w:rFonts w:hint="default"/>
      </w:rPr>
    </w:lvl>
  </w:abstractNum>
  <w:abstractNum w:abstractNumId="66" w15:restartNumberingAfterBreak="0">
    <w:nsid w:val="38D879B5"/>
    <w:multiLevelType w:val="hybridMultilevel"/>
    <w:tmpl w:val="5A1EAD72"/>
    <w:lvl w:ilvl="0" w:tplc="62AE0CB6">
      <w:start w:val="1"/>
      <w:numFmt w:val="lowerLetter"/>
      <w:lvlText w:val="%1."/>
      <w:lvlJc w:val="left"/>
      <w:pPr>
        <w:ind w:left="786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7" w15:restartNumberingAfterBreak="0">
    <w:nsid w:val="3AE400E7"/>
    <w:multiLevelType w:val="hybridMultilevel"/>
    <w:tmpl w:val="FCAAAE20"/>
    <w:lvl w:ilvl="0" w:tplc="CDFA81E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F55CB1"/>
    <w:multiLevelType w:val="hybridMultilevel"/>
    <w:tmpl w:val="EE3287F2"/>
    <w:lvl w:ilvl="0" w:tplc="FFFFFFFF">
      <w:start w:val="1"/>
      <w:numFmt w:val="decimal"/>
      <w:lvlText w:val="(%1)"/>
      <w:lvlJc w:val="left"/>
      <w:pPr>
        <w:ind w:left="2345" w:hanging="360"/>
      </w:pPr>
      <w:rPr>
        <w:rFonts w:cs="TT1BDt00" w:hint="default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9" w15:restartNumberingAfterBreak="0">
    <w:nsid w:val="3C497CA5"/>
    <w:multiLevelType w:val="hybridMultilevel"/>
    <w:tmpl w:val="6CD00574"/>
    <w:lvl w:ilvl="0" w:tplc="84FAD42E">
      <w:start w:val="1"/>
      <w:numFmt w:val="lowerLetter"/>
      <w:lvlText w:val="%1."/>
      <w:lvlJc w:val="left"/>
      <w:pPr>
        <w:ind w:left="909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629" w:hanging="360"/>
      </w:pPr>
    </w:lvl>
    <w:lvl w:ilvl="2" w:tplc="3809001B" w:tentative="1">
      <w:start w:val="1"/>
      <w:numFmt w:val="lowerRoman"/>
      <w:lvlText w:val="%3."/>
      <w:lvlJc w:val="right"/>
      <w:pPr>
        <w:ind w:left="2349" w:hanging="180"/>
      </w:pPr>
    </w:lvl>
    <w:lvl w:ilvl="3" w:tplc="3809000F" w:tentative="1">
      <w:start w:val="1"/>
      <w:numFmt w:val="decimal"/>
      <w:lvlText w:val="%4."/>
      <w:lvlJc w:val="left"/>
      <w:pPr>
        <w:ind w:left="3069" w:hanging="360"/>
      </w:pPr>
    </w:lvl>
    <w:lvl w:ilvl="4" w:tplc="38090019" w:tentative="1">
      <w:start w:val="1"/>
      <w:numFmt w:val="lowerLetter"/>
      <w:lvlText w:val="%5."/>
      <w:lvlJc w:val="left"/>
      <w:pPr>
        <w:ind w:left="3789" w:hanging="360"/>
      </w:pPr>
    </w:lvl>
    <w:lvl w:ilvl="5" w:tplc="3809001B" w:tentative="1">
      <w:start w:val="1"/>
      <w:numFmt w:val="lowerRoman"/>
      <w:lvlText w:val="%6."/>
      <w:lvlJc w:val="right"/>
      <w:pPr>
        <w:ind w:left="4509" w:hanging="180"/>
      </w:pPr>
    </w:lvl>
    <w:lvl w:ilvl="6" w:tplc="3809000F" w:tentative="1">
      <w:start w:val="1"/>
      <w:numFmt w:val="decimal"/>
      <w:lvlText w:val="%7."/>
      <w:lvlJc w:val="left"/>
      <w:pPr>
        <w:ind w:left="5229" w:hanging="360"/>
      </w:pPr>
    </w:lvl>
    <w:lvl w:ilvl="7" w:tplc="38090019" w:tentative="1">
      <w:start w:val="1"/>
      <w:numFmt w:val="lowerLetter"/>
      <w:lvlText w:val="%8."/>
      <w:lvlJc w:val="left"/>
      <w:pPr>
        <w:ind w:left="5949" w:hanging="360"/>
      </w:pPr>
    </w:lvl>
    <w:lvl w:ilvl="8" w:tplc="38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70" w15:restartNumberingAfterBreak="0">
    <w:nsid w:val="3C816C7A"/>
    <w:multiLevelType w:val="hybridMultilevel"/>
    <w:tmpl w:val="9F1A2166"/>
    <w:lvl w:ilvl="0" w:tplc="C1F0881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AB23FC"/>
    <w:multiLevelType w:val="hybridMultilevel"/>
    <w:tmpl w:val="1BE8DBCA"/>
    <w:lvl w:ilvl="0" w:tplc="D1786A08">
      <w:start w:val="1"/>
      <w:numFmt w:val="lowerLetter"/>
      <w:lvlText w:val="%1."/>
      <w:lvlJc w:val="left"/>
      <w:pPr>
        <w:ind w:left="7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7" w:hanging="360"/>
      </w:pPr>
    </w:lvl>
    <w:lvl w:ilvl="2" w:tplc="3809001B" w:tentative="1">
      <w:start w:val="1"/>
      <w:numFmt w:val="lowerRoman"/>
      <w:lvlText w:val="%3."/>
      <w:lvlJc w:val="right"/>
      <w:pPr>
        <w:ind w:left="2207" w:hanging="180"/>
      </w:pPr>
    </w:lvl>
    <w:lvl w:ilvl="3" w:tplc="3809000F" w:tentative="1">
      <w:start w:val="1"/>
      <w:numFmt w:val="decimal"/>
      <w:lvlText w:val="%4."/>
      <w:lvlJc w:val="left"/>
      <w:pPr>
        <w:ind w:left="2927" w:hanging="360"/>
      </w:pPr>
    </w:lvl>
    <w:lvl w:ilvl="4" w:tplc="38090019" w:tentative="1">
      <w:start w:val="1"/>
      <w:numFmt w:val="lowerLetter"/>
      <w:lvlText w:val="%5."/>
      <w:lvlJc w:val="left"/>
      <w:pPr>
        <w:ind w:left="3647" w:hanging="360"/>
      </w:pPr>
    </w:lvl>
    <w:lvl w:ilvl="5" w:tplc="3809001B" w:tentative="1">
      <w:start w:val="1"/>
      <w:numFmt w:val="lowerRoman"/>
      <w:lvlText w:val="%6."/>
      <w:lvlJc w:val="right"/>
      <w:pPr>
        <w:ind w:left="4367" w:hanging="180"/>
      </w:pPr>
    </w:lvl>
    <w:lvl w:ilvl="6" w:tplc="3809000F" w:tentative="1">
      <w:start w:val="1"/>
      <w:numFmt w:val="decimal"/>
      <w:lvlText w:val="%7."/>
      <w:lvlJc w:val="left"/>
      <w:pPr>
        <w:ind w:left="5087" w:hanging="360"/>
      </w:pPr>
    </w:lvl>
    <w:lvl w:ilvl="7" w:tplc="38090019" w:tentative="1">
      <w:start w:val="1"/>
      <w:numFmt w:val="lowerLetter"/>
      <w:lvlText w:val="%8."/>
      <w:lvlJc w:val="left"/>
      <w:pPr>
        <w:ind w:left="5807" w:hanging="360"/>
      </w:pPr>
    </w:lvl>
    <w:lvl w:ilvl="8" w:tplc="3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2" w15:restartNumberingAfterBreak="0">
    <w:nsid w:val="3D731600"/>
    <w:multiLevelType w:val="hybridMultilevel"/>
    <w:tmpl w:val="44FCE278"/>
    <w:lvl w:ilvl="0" w:tplc="6B421B82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1"/>
        <w:w w:val="99"/>
        <w:sz w:val="24"/>
        <w:szCs w:val="24"/>
      </w:rPr>
    </w:lvl>
    <w:lvl w:ilvl="1" w:tplc="CB10BFB0">
      <w:start w:val="1"/>
      <w:numFmt w:val="lowerLetter"/>
      <w:lvlText w:val="%2."/>
      <w:lvlJc w:val="left"/>
      <w:pPr>
        <w:ind w:left="3137" w:hanging="425"/>
      </w:pPr>
      <w:rPr>
        <w:rFonts w:ascii="Bookman Old Style" w:eastAsia="Book Antiqua" w:hAnsi="Bookman Old Style" w:cs="Book Antiqua" w:hint="default"/>
        <w:spacing w:val="-1"/>
        <w:w w:val="100"/>
        <w:sz w:val="24"/>
        <w:szCs w:val="24"/>
      </w:rPr>
    </w:lvl>
    <w:lvl w:ilvl="2" w:tplc="9AC4BCC2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CE88D12A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F96A0F24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27C0631C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C4E2C2F4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B822A9EA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E5440196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73" w15:restartNumberingAfterBreak="0">
    <w:nsid w:val="3FA71D91"/>
    <w:multiLevelType w:val="hybridMultilevel"/>
    <w:tmpl w:val="1C041E72"/>
    <w:lvl w:ilvl="0" w:tplc="C3205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3FE621BC"/>
    <w:multiLevelType w:val="hybridMultilevel"/>
    <w:tmpl w:val="45180E4C"/>
    <w:lvl w:ilvl="0" w:tplc="A5D8D808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5" w15:restartNumberingAfterBreak="0">
    <w:nsid w:val="404141FE"/>
    <w:multiLevelType w:val="hybridMultilevel"/>
    <w:tmpl w:val="DB721F8A"/>
    <w:lvl w:ilvl="0" w:tplc="04210019">
      <w:start w:val="1"/>
      <w:numFmt w:val="lowerLetter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6" w15:restartNumberingAfterBreak="0">
    <w:nsid w:val="407929D7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7" w15:restartNumberingAfterBreak="0">
    <w:nsid w:val="407E742A"/>
    <w:multiLevelType w:val="hybridMultilevel"/>
    <w:tmpl w:val="A1A60252"/>
    <w:lvl w:ilvl="0" w:tplc="04090019">
      <w:start w:val="1"/>
      <w:numFmt w:val="lowerLetter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8" w15:restartNumberingAfterBreak="0">
    <w:nsid w:val="40B1130E"/>
    <w:multiLevelType w:val="hybridMultilevel"/>
    <w:tmpl w:val="0C36DC22"/>
    <w:lvl w:ilvl="0" w:tplc="6AA4AA2C">
      <w:start w:val="1"/>
      <w:numFmt w:val="decimal"/>
      <w:lvlText w:val="(%1)"/>
      <w:lvlJc w:val="left"/>
      <w:pPr>
        <w:ind w:left="2263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9" w15:restartNumberingAfterBreak="0">
    <w:nsid w:val="40F066F4"/>
    <w:multiLevelType w:val="hybridMultilevel"/>
    <w:tmpl w:val="CAD2757A"/>
    <w:lvl w:ilvl="0" w:tplc="04090019">
      <w:start w:val="1"/>
      <w:numFmt w:val="lowerLetter"/>
      <w:lvlText w:val="%1."/>
      <w:lvlJc w:val="left"/>
      <w:pPr>
        <w:ind w:left="841" w:hanging="360"/>
      </w:pPr>
    </w:lvl>
    <w:lvl w:ilvl="1" w:tplc="38090019" w:tentative="1">
      <w:start w:val="1"/>
      <w:numFmt w:val="lowerLetter"/>
      <w:lvlText w:val="%2."/>
      <w:lvlJc w:val="left"/>
      <w:pPr>
        <w:ind w:left="1561" w:hanging="360"/>
      </w:pPr>
    </w:lvl>
    <w:lvl w:ilvl="2" w:tplc="3809001B" w:tentative="1">
      <w:start w:val="1"/>
      <w:numFmt w:val="lowerRoman"/>
      <w:lvlText w:val="%3."/>
      <w:lvlJc w:val="right"/>
      <w:pPr>
        <w:ind w:left="2281" w:hanging="180"/>
      </w:pPr>
    </w:lvl>
    <w:lvl w:ilvl="3" w:tplc="3809000F" w:tentative="1">
      <w:start w:val="1"/>
      <w:numFmt w:val="decimal"/>
      <w:lvlText w:val="%4."/>
      <w:lvlJc w:val="left"/>
      <w:pPr>
        <w:ind w:left="3001" w:hanging="360"/>
      </w:pPr>
    </w:lvl>
    <w:lvl w:ilvl="4" w:tplc="38090019" w:tentative="1">
      <w:start w:val="1"/>
      <w:numFmt w:val="lowerLetter"/>
      <w:lvlText w:val="%5."/>
      <w:lvlJc w:val="left"/>
      <w:pPr>
        <w:ind w:left="3721" w:hanging="360"/>
      </w:pPr>
    </w:lvl>
    <w:lvl w:ilvl="5" w:tplc="3809001B" w:tentative="1">
      <w:start w:val="1"/>
      <w:numFmt w:val="lowerRoman"/>
      <w:lvlText w:val="%6."/>
      <w:lvlJc w:val="right"/>
      <w:pPr>
        <w:ind w:left="4441" w:hanging="180"/>
      </w:pPr>
    </w:lvl>
    <w:lvl w:ilvl="6" w:tplc="3809000F" w:tentative="1">
      <w:start w:val="1"/>
      <w:numFmt w:val="decimal"/>
      <w:lvlText w:val="%7."/>
      <w:lvlJc w:val="left"/>
      <w:pPr>
        <w:ind w:left="5161" w:hanging="360"/>
      </w:pPr>
    </w:lvl>
    <w:lvl w:ilvl="7" w:tplc="38090019" w:tentative="1">
      <w:start w:val="1"/>
      <w:numFmt w:val="lowerLetter"/>
      <w:lvlText w:val="%8."/>
      <w:lvlJc w:val="left"/>
      <w:pPr>
        <w:ind w:left="5881" w:hanging="360"/>
      </w:pPr>
    </w:lvl>
    <w:lvl w:ilvl="8" w:tplc="38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80" w15:restartNumberingAfterBreak="0">
    <w:nsid w:val="41727D03"/>
    <w:multiLevelType w:val="hybridMultilevel"/>
    <w:tmpl w:val="D8DE62BA"/>
    <w:lvl w:ilvl="0" w:tplc="5388E578">
      <w:start w:val="1"/>
      <w:numFmt w:val="lowerLetter"/>
      <w:lvlText w:val="%1."/>
      <w:lvlJc w:val="left"/>
      <w:rPr>
        <w:rFonts w:cs="Times-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1" w15:restartNumberingAfterBreak="0">
    <w:nsid w:val="419D57F2"/>
    <w:multiLevelType w:val="hybridMultilevel"/>
    <w:tmpl w:val="A0BA6622"/>
    <w:lvl w:ilvl="0" w:tplc="0172AE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1FC3599"/>
    <w:multiLevelType w:val="hybridMultilevel"/>
    <w:tmpl w:val="D27A3B20"/>
    <w:lvl w:ilvl="0" w:tplc="888270C0">
      <w:start w:val="1"/>
      <w:numFmt w:val="decimal"/>
      <w:lvlText w:val="(%1)"/>
      <w:lvlJc w:val="left"/>
      <w:pPr>
        <w:ind w:left="2203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3" w15:restartNumberingAfterBreak="0">
    <w:nsid w:val="42213ACA"/>
    <w:multiLevelType w:val="hybridMultilevel"/>
    <w:tmpl w:val="15D28ABE"/>
    <w:lvl w:ilvl="0" w:tplc="B5946660">
      <w:start w:val="1"/>
      <w:numFmt w:val="decimal"/>
      <w:lvlText w:val="(%1)"/>
      <w:lvlJc w:val="left"/>
      <w:pPr>
        <w:ind w:left="604" w:hanging="360"/>
      </w:pPr>
      <w:rPr>
        <w:rFonts w:cs="TT1BDt00"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24" w:hanging="360"/>
      </w:pPr>
    </w:lvl>
    <w:lvl w:ilvl="2" w:tplc="3809001B" w:tentative="1">
      <w:start w:val="1"/>
      <w:numFmt w:val="lowerRoman"/>
      <w:lvlText w:val="%3."/>
      <w:lvlJc w:val="right"/>
      <w:pPr>
        <w:ind w:left="2044" w:hanging="180"/>
      </w:pPr>
    </w:lvl>
    <w:lvl w:ilvl="3" w:tplc="3809000F" w:tentative="1">
      <w:start w:val="1"/>
      <w:numFmt w:val="decimal"/>
      <w:lvlText w:val="%4."/>
      <w:lvlJc w:val="left"/>
      <w:pPr>
        <w:ind w:left="2764" w:hanging="360"/>
      </w:pPr>
    </w:lvl>
    <w:lvl w:ilvl="4" w:tplc="38090019" w:tentative="1">
      <w:start w:val="1"/>
      <w:numFmt w:val="lowerLetter"/>
      <w:lvlText w:val="%5."/>
      <w:lvlJc w:val="left"/>
      <w:pPr>
        <w:ind w:left="3484" w:hanging="360"/>
      </w:pPr>
    </w:lvl>
    <w:lvl w:ilvl="5" w:tplc="3809001B" w:tentative="1">
      <w:start w:val="1"/>
      <w:numFmt w:val="lowerRoman"/>
      <w:lvlText w:val="%6."/>
      <w:lvlJc w:val="right"/>
      <w:pPr>
        <w:ind w:left="4204" w:hanging="180"/>
      </w:pPr>
    </w:lvl>
    <w:lvl w:ilvl="6" w:tplc="3809000F" w:tentative="1">
      <w:start w:val="1"/>
      <w:numFmt w:val="decimal"/>
      <w:lvlText w:val="%7."/>
      <w:lvlJc w:val="left"/>
      <w:pPr>
        <w:ind w:left="4924" w:hanging="360"/>
      </w:pPr>
    </w:lvl>
    <w:lvl w:ilvl="7" w:tplc="38090019" w:tentative="1">
      <w:start w:val="1"/>
      <w:numFmt w:val="lowerLetter"/>
      <w:lvlText w:val="%8."/>
      <w:lvlJc w:val="left"/>
      <w:pPr>
        <w:ind w:left="5644" w:hanging="360"/>
      </w:pPr>
    </w:lvl>
    <w:lvl w:ilvl="8" w:tplc="38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4" w15:restartNumberingAfterBreak="0">
    <w:nsid w:val="424F14D1"/>
    <w:multiLevelType w:val="hybridMultilevel"/>
    <w:tmpl w:val="B3380C88"/>
    <w:lvl w:ilvl="0" w:tplc="42307E50">
      <w:start w:val="1"/>
      <w:numFmt w:val="lowerLetter"/>
      <w:lvlText w:val="%1.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39BC5644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EF6459DE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F6F47ECA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91783464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5EEC132A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A9025B22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A31615A6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02EEE150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85" w15:restartNumberingAfterBreak="0">
    <w:nsid w:val="43D62BC6"/>
    <w:multiLevelType w:val="hybridMultilevel"/>
    <w:tmpl w:val="0290913C"/>
    <w:lvl w:ilvl="0" w:tplc="FFFFFFFF">
      <w:start w:val="1"/>
      <w:numFmt w:val="decimal"/>
      <w:lvlText w:val="(%1)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6" w15:restartNumberingAfterBreak="0">
    <w:nsid w:val="4460476A"/>
    <w:multiLevelType w:val="hybridMultilevel"/>
    <w:tmpl w:val="59B02BC0"/>
    <w:lvl w:ilvl="0" w:tplc="CDFA81E6">
      <w:start w:val="1"/>
      <w:numFmt w:val="decimal"/>
      <w:lvlText w:val="(%1)"/>
      <w:lvlJc w:val="left"/>
      <w:pPr>
        <w:ind w:left="702" w:hanging="360"/>
      </w:pPr>
      <w:rPr>
        <w:rFonts w:cs="Times New Roman" w:hint="default"/>
        <w:b w:val="0"/>
        <w:color w:val="auto"/>
      </w:rPr>
    </w:lvl>
    <w:lvl w:ilvl="1" w:tplc="ABC665C0">
      <w:start w:val="1"/>
      <w:numFmt w:val="lowerLetter"/>
      <w:lvlText w:val="%2."/>
      <w:lvlJc w:val="left"/>
      <w:pPr>
        <w:ind w:left="1422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42" w:hanging="180"/>
      </w:pPr>
    </w:lvl>
    <w:lvl w:ilvl="3" w:tplc="3809000F" w:tentative="1">
      <w:start w:val="1"/>
      <w:numFmt w:val="decimal"/>
      <w:lvlText w:val="%4."/>
      <w:lvlJc w:val="left"/>
      <w:pPr>
        <w:ind w:left="2862" w:hanging="360"/>
      </w:pPr>
    </w:lvl>
    <w:lvl w:ilvl="4" w:tplc="38090019" w:tentative="1">
      <w:start w:val="1"/>
      <w:numFmt w:val="lowerLetter"/>
      <w:lvlText w:val="%5."/>
      <w:lvlJc w:val="left"/>
      <w:pPr>
        <w:ind w:left="3582" w:hanging="360"/>
      </w:pPr>
    </w:lvl>
    <w:lvl w:ilvl="5" w:tplc="3809001B" w:tentative="1">
      <w:start w:val="1"/>
      <w:numFmt w:val="lowerRoman"/>
      <w:lvlText w:val="%6."/>
      <w:lvlJc w:val="right"/>
      <w:pPr>
        <w:ind w:left="4302" w:hanging="180"/>
      </w:pPr>
    </w:lvl>
    <w:lvl w:ilvl="6" w:tplc="3809000F" w:tentative="1">
      <w:start w:val="1"/>
      <w:numFmt w:val="decimal"/>
      <w:lvlText w:val="%7."/>
      <w:lvlJc w:val="left"/>
      <w:pPr>
        <w:ind w:left="5022" w:hanging="360"/>
      </w:pPr>
    </w:lvl>
    <w:lvl w:ilvl="7" w:tplc="38090019" w:tentative="1">
      <w:start w:val="1"/>
      <w:numFmt w:val="lowerLetter"/>
      <w:lvlText w:val="%8."/>
      <w:lvlJc w:val="left"/>
      <w:pPr>
        <w:ind w:left="5742" w:hanging="360"/>
      </w:pPr>
    </w:lvl>
    <w:lvl w:ilvl="8" w:tplc="3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7" w15:restartNumberingAfterBreak="0">
    <w:nsid w:val="493F3012"/>
    <w:multiLevelType w:val="hybridMultilevel"/>
    <w:tmpl w:val="DE9C8526"/>
    <w:lvl w:ilvl="0" w:tplc="68444F92">
      <w:start w:val="1"/>
      <w:numFmt w:val="lowerLetter"/>
      <w:lvlText w:val="%1.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38"/>
        <w:w w:val="100"/>
        <w:sz w:val="24"/>
        <w:szCs w:val="24"/>
      </w:rPr>
    </w:lvl>
    <w:lvl w:ilvl="1" w:tplc="0E94BCE8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9D821B26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E79E3886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E7960B6A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2B4C68A0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20A480A6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D1A68808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3CF01156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88" w15:restartNumberingAfterBreak="0">
    <w:nsid w:val="4A0742E5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9" w15:restartNumberingAfterBreak="0">
    <w:nsid w:val="4C046D02"/>
    <w:multiLevelType w:val="hybridMultilevel"/>
    <w:tmpl w:val="576C4108"/>
    <w:lvl w:ilvl="0" w:tplc="5BC401A0">
      <w:start w:val="1"/>
      <w:numFmt w:val="lowerLetter"/>
      <w:lvlText w:val="%1."/>
      <w:lvlJc w:val="left"/>
      <w:pPr>
        <w:ind w:left="3137" w:hanging="425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</w:rPr>
    </w:lvl>
    <w:lvl w:ilvl="1" w:tplc="AAFC1620">
      <w:numFmt w:val="bullet"/>
      <w:lvlText w:val="•"/>
      <w:lvlJc w:val="left"/>
      <w:pPr>
        <w:ind w:left="3786" w:hanging="425"/>
      </w:pPr>
      <w:rPr>
        <w:rFonts w:hint="default"/>
      </w:rPr>
    </w:lvl>
    <w:lvl w:ilvl="2" w:tplc="0A303CFA">
      <w:numFmt w:val="bullet"/>
      <w:lvlText w:val="•"/>
      <w:lvlJc w:val="left"/>
      <w:pPr>
        <w:ind w:left="4432" w:hanging="425"/>
      </w:pPr>
      <w:rPr>
        <w:rFonts w:hint="default"/>
      </w:rPr>
    </w:lvl>
    <w:lvl w:ilvl="3" w:tplc="B9F8FA8E">
      <w:numFmt w:val="bullet"/>
      <w:lvlText w:val="•"/>
      <w:lvlJc w:val="left"/>
      <w:pPr>
        <w:ind w:left="5078" w:hanging="425"/>
      </w:pPr>
      <w:rPr>
        <w:rFonts w:hint="default"/>
      </w:rPr>
    </w:lvl>
    <w:lvl w:ilvl="4" w:tplc="E4F29FDE">
      <w:numFmt w:val="bullet"/>
      <w:lvlText w:val="•"/>
      <w:lvlJc w:val="left"/>
      <w:pPr>
        <w:ind w:left="5724" w:hanging="425"/>
      </w:pPr>
      <w:rPr>
        <w:rFonts w:hint="default"/>
      </w:rPr>
    </w:lvl>
    <w:lvl w:ilvl="5" w:tplc="6E2E4BF0">
      <w:numFmt w:val="bullet"/>
      <w:lvlText w:val="•"/>
      <w:lvlJc w:val="left"/>
      <w:pPr>
        <w:ind w:left="6370" w:hanging="425"/>
      </w:pPr>
      <w:rPr>
        <w:rFonts w:hint="default"/>
      </w:rPr>
    </w:lvl>
    <w:lvl w:ilvl="6" w:tplc="AC8E69A8">
      <w:numFmt w:val="bullet"/>
      <w:lvlText w:val="•"/>
      <w:lvlJc w:val="left"/>
      <w:pPr>
        <w:ind w:left="7016" w:hanging="425"/>
      </w:pPr>
      <w:rPr>
        <w:rFonts w:hint="default"/>
      </w:rPr>
    </w:lvl>
    <w:lvl w:ilvl="7" w:tplc="C600A13C">
      <w:numFmt w:val="bullet"/>
      <w:lvlText w:val="•"/>
      <w:lvlJc w:val="left"/>
      <w:pPr>
        <w:ind w:left="7662" w:hanging="425"/>
      </w:pPr>
      <w:rPr>
        <w:rFonts w:hint="default"/>
      </w:rPr>
    </w:lvl>
    <w:lvl w:ilvl="8" w:tplc="086EC08E">
      <w:numFmt w:val="bullet"/>
      <w:lvlText w:val="•"/>
      <w:lvlJc w:val="left"/>
      <w:pPr>
        <w:ind w:left="8308" w:hanging="425"/>
      </w:pPr>
      <w:rPr>
        <w:rFonts w:hint="default"/>
      </w:rPr>
    </w:lvl>
  </w:abstractNum>
  <w:abstractNum w:abstractNumId="90" w15:restartNumberingAfterBreak="0">
    <w:nsid w:val="4D00301E"/>
    <w:multiLevelType w:val="hybridMultilevel"/>
    <w:tmpl w:val="7B50094C"/>
    <w:lvl w:ilvl="0" w:tplc="FFFFFFFF">
      <w:start w:val="1"/>
      <w:numFmt w:val="decimal"/>
      <w:lvlText w:val="(%1)"/>
      <w:lvlJc w:val="left"/>
      <w:pPr>
        <w:ind w:left="2563" w:hanging="360"/>
      </w:pPr>
      <w:rPr>
        <w:rFonts w:cs="TT1BDt00" w:hint="default"/>
      </w:r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1" w15:restartNumberingAfterBreak="0">
    <w:nsid w:val="4D410C9C"/>
    <w:multiLevelType w:val="hybridMultilevel"/>
    <w:tmpl w:val="BCB2888E"/>
    <w:lvl w:ilvl="0" w:tplc="FFFFFFFF">
      <w:start w:val="1"/>
      <w:numFmt w:val="decimal"/>
      <w:lvlText w:val="(%1)"/>
      <w:lvlJc w:val="left"/>
      <w:pPr>
        <w:ind w:left="2563" w:hanging="360"/>
      </w:pPr>
      <w:rPr>
        <w:rFonts w:cs="TT1BDt00" w:hint="default"/>
      </w:r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2" w15:restartNumberingAfterBreak="0">
    <w:nsid w:val="4DEB7E24"/>
    <w:multiLevelType w:val="hybridMultilevel"/>
    <w:tmpl w:val="7CBC9F0E"/>
    <w:lvl w:ilvl="0" w:tplc="8AFEAD24">
      <w:start w:val="1"/>
      <w:numFmt w:val="decimal"/>
      <w:lvlText w:val="(%1)"/>
      <w:lvlJc w:val="left"/>
      <w:pPr>
        <w:ind w:left="2285" w:hanging="424"/>
      </w:pPr>
      <w:rPr>
        <w:rFonts w:ascii="Bookman Old Style" w:eastAsia="Bookman Old Style" w:hAnsi="Bookman Old Style" w:cs="Tahoma" w:hint="default"/>
        <w:spacing w:val="-24"/>
        <w:w w:val="100"/>
        <w:sz w:val="24"/>
        <w:szCs w:val="24"/>
      </w:rPr>
    </w:lvl>
    <w:lvl w:ilvl="1" w:tplc="4AFC0FF8">
      <w:start w:val="1"/>
      <w:numFmt w:val="lowerLetter"/>
      <w:lvlText w:val="%2."/>
      <w:lvlJc w:val="left"/>
      <w:pPr>
        <w:ind w:left="2569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F1C00084">
      <w:numFmt w:val="bullet"/>
      <w:lvlText w:val="•"/>
      <w:lvlJc w:val="left"/>
      <w:pPr>
        <w:ind w:left="3365" w:hanging="284"/>
      </w:pPr>
      <w:rPr>
        <w:rFonts w:hint="default"/>
      </w:rPr>
    </w:lvl>
    <w:lvl w:ilvl="3" w:tplc="15523F22">
      <w:numFmt w:val="bullet"/>
      <w:lvlText w:val="•"/>
      <w:lvlJc w:val="left"/>
      <w:pPr>
        <w:ind w:left="4171" w:hanging="284"/>
      </w:pPr>
      <w:rPr>
        <w:rFonts w:hint="default"/>
      </w:rPr>
    </w:lvl>
    <w:lvl w:ilvl="4" w:tplc="518E23C2">
      <w:numFmt w:val="bullet"/>
      <w:lvlText w:val="•"/>
      <w:lvlJc w:val="left"/>
      <w:pPr>
        <w:ind w:left="4977" w:hanging="284"/>
      </w:pPr>
      <w:rPr>
        <w:rFonts w:hint="default"/>
      </w:rPr>
    </w:lvl>
    <w:lvl w:ilvl="5" w:tplc="5456F37A">
      <w:numFmt w:val="bullet"/>
      <w:lvlText w:val="•"/>
      <w:lvlJc w:val="left"/>
      <w:pPr>
        <w:ind w:left="5783" w:hanging="284"/>
      </w:pPr>
      <w:rPr>
        <w:rFonts w:hint="default"/>
      </w:rPr>
    </w:lvl>
    <w:lvl w:ilvl="6" w:tplc="3B860060">
      <w:numFmt w:val="bullet"/>
      <w:lvlText w:val="•"/>
      <w:lvlJc w:val="left"/>
      <w:pPr>
        <w:ind w:left="6588" w:hanging="284"/>
      </w:pPr>
      <w:rPr>
        <w:rFonts w:hint="default"/>
      </w:rPr>
    </w:lvl>
    <w:lvl w:ilvl="7" w:tplc="C6541A6E">
      <w:numFmt w:val="bullet"/>
      <w:lvlText w:val="•"/>
      <w:lvlJc w:val="left"/>
      <w:pPr>
        <w:ind w:left="7394" w:hanging="284"/>
      </w:pPr>
      <w:rPr>
        <w:rFonts w:hint="default"/>
      </w:rPr>
    </w:lvl>
    <w:lvl w:ilvl="8" w:tplc="45066C42">
      <w:numFmt w:val="bullet"/>
      <w:lvlText w:val="•"/>
      <w:lvlJc w:val="left"/>
      <w:pPr>
        <w:ind w:left="8200" w:hanging="284"/>
      </w:pPr>
      <w:rPr>
        <w:rFonts w:hint="default"/>
      </w:rPr>
    </w:lvl>
  </w:abstractNum>
  <w:abstractNum w:abstractNumId="93" w15:restartNumberingAfterBreak="0">
    <w:nsid w:val="4F3B56A4"/>
    <w:multiLevelType w:val="hybridMultilevel"/>
    <w:tmpl w:val="2F88D0A2"/>
    <w:lvl w:ilvl="0" w:tplc="799CFAC2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D13DD0"/>
    <w:multiLevelType w:val="hybridMultilevel"/>
    <w:tmpl w:val="37F40D06"/>
    <w:lvl w:ilvl="0" w:tplc="38090019">
      <w:start w:val="1"/>
      <w:numFmt w:val="lowerLetter"/>
      <w:lvlText w:val="%1."/>
      <w:lvlJc w:val="left"/>
      <w:pPr>
        <w:ind w:left="2712" w:hanging="426"/>
      </w:pPr>
      <w:rPr>
        <w:rFonts w:hint="default"/>
        <w:spacing w:val="-3"/>
        <w:w w:val="100"/>
        <w:sz w:val="24"/>
        <w:szCs w:val="24"/>
      </w:rPr>
    </w:lvl>
    <w:lvl w:ilvl="1" w:tplc="E24C011E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31781B00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11EA847C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19426F4A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07A0042C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7554AAF6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32460792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C42EAFF4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95" w15:restartNumberingAfterBreak="0">
    <w:nsid w:val="50F75AB3"/>
    <w:multiLevelType w:val="hybridMultilevel"/>
    <w:tmpl w:val="BFD60AC2"/>
    <w:lvl w:ilvl="0" w:tplc="11FE8AE6">
      <w:start w:val="1"/>
      <w:numFmt w:val="lowerLetter"/>
      <w:lvlText w:val="%1."/>
      <w:lvlJc w:val="left"/>
      <w:pPr>
        <w:ind w:left="2145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1" w:tplc="2ABCEE94">
      <w:numFmt w:val="bullet"/>
      <w:lvlText w:val="•"/>
      <w:lvlJc w:val="left"/>
      <w:pPr>
        <w:ind w:left="2907" w:hanging="284"/>
      </w:pPr>
      <w:rPr>
        <w:rFonts w:hint="default"/>
      </w:rPr>
    </w:lvl>
    <w:lvl w:ilvl="2" w:tplc="633C9052">
      <w:numFmt w:val="bullet"/>
      <w:lvlText w:val="•"/>
      <w:lvlJc w:val="left"/>
      <w:pPr>
        <w:ind w:left="3674" w:hanging="284"/>
      </w:pPr>
      <w:rPr>
        <w:rFonts w:hint="default"/>
      </w:rPr>
    </w:lvl>
    <w:lvl w:ilvl="3" w:tplc="3BBE6FDC">
      <w:numFmt w:val="bullet"/>
      <w:lvlText w:val="•"/>
      <w:lvlJc w:val="left"/>
      <w:pPr>
        <w:ind w:left="4441" w:hanging="284"/>
      </w:pPr>
      <w:rPr>
        <w:rFonts w:hint="default"/>
      </w:rPr>
    </w:lvl>
    <w:lvl w:ilvl="4" w:tplc="BD26FC18">
      <w:numFmt w:val="bullet"/>
      <w:lvlText w:val="•"/>
      <w:lvlJc w:val="left"/>
      <w:pPr>
        <w:ind w:left="5208" w:hanging="284"/>
      </w:pPr>
      <w:rPr>
        <w:rFonts w:hint="default"/>
      </w:rPr>
    </w:lvl>
    <w:lvl w:ilvl="5" w:tplc="ACA4AE82">
      <w:numFmt w:val="bullet"/>
      <w:lvlText w:val="•"/>
      <w:lvlJc w:val="left"/>
      <w:pPr>
        <w:ind w:left="5976" w:hanging="284"/>
      </w:pPr>
      <w:rPr>
        <w:rFonts w:hint="default"/>
      </w:rPr>
    </w:lvl>
    <w:lvl w:ilvl="6" w:tplc="23389372">
      <w:numFmt w:val="bullet"/>
      <w:lvlText w:val="•"/>
      <w:lvlJc w:val="left"/>
      <w:pPr>
        <w:ind w:left="6743" w:hanging="284"/>
      </w:pPr>
      <w:rPr>
        <w:rFonts w:hint="default"/>
      </w:rPr>
    </w:lvl>
    <w:lvl w:ilvl="7" w:tplc="142C5B8C">
      <w:numFmt w:val="bullet"/>
      <w:lvlText w:val="•"/>
      <w:lvlJc w:val="left"/>
      <w:pPr>
        <w:ind w:left="7510" w:hanging="284"/>
      </w:pPr>
      <w:rPr>
        <w:rFonts w:hint="default"/>
      </w:rPr>
    </w:lvl>
    <w:lvl w:ilvl="8" w:tplc="5E2C3912">
      <w:numFmt w:val="bullet"/>
      <w:lvlText w:val="•"/>
      <w:lvlJc w:val="left"/>
      <w:pPr>
        <w:ind w:left="8277" w:hanging="284"/>
      </w:pPr>
      <w:rPr>
        <w:rFonts w:hint="default"/>
      </w:rPr>
    </w:lvl>
  </w:abstractNum>
  <w:abstractNum w:abstractNumId="96" w15:restartNumberingAfterBreak="0">
    <w:nsid w:val="51766CCD"/>
    <w:multiLevelType w:val="hybridMultilevel"/>
    <w:tmpl w:val="6C1A9116"/>
    <w:lvl w:ilvl="0" w:tplc="64EC0A16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30"/>
        <w:w w:val="100"/>
        <w:sz w:val="24"/>
        <w:szCs w:val="24"/>
      </w:rPr>
    </w:lvl>
    <w:lvl w:ilvl="1" w:tplc="3FAE7766">
      <w:start w:val="1"/>
      <w:numFmt w:val="lowerLetter"/>
      <w:lvlText w:val="%2."/>
      <w:lvlJc w:val="left"/>
      <w:pPr>
        <w:ind w:left="3137" w:hanging="425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 w:tplc="F83CA610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32DA3274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EF7AB3BE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209EB890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0C0CA39A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FDB0D55E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2B2EEC3C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97" w15:restartNumberingAfterBreak="0">
    <w:nsid w:val="54B91510"/>
    <w:multiLevelType w:val="hybridMultilevel"/>
    <w:tmpl w:val="36B8C08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8" w15:restartNumberingAfterBreak="0">
    <w:nsid w:val="5B103989"/>
    <w:multiLevelType w:val="hybridMultilevel"/>
    <w:tmpl w:val="D7A2DE8A"/>
    <w:lvl w:ilvl="0" w:tplc="CFA6C0F8">
      <w:start w:val="1"/>
      <w:numFmt w:val="decimal"/>
      <w:lvlText w:val="(%1)"/>
      <w:lvlJc w:val="left"/>
      <w:pPr>
        <w:ind w:left="2285" w:hanging="424"/>
      </w:pPr>
      <w:rPr>
        <w:rFonts w:ascii="Bookman Old Style" w:eastAsia="Bookman Old Style" w:hAnsi="Bookman Old Style" w:cs="Bookman Old Style" w:hint="default"/>
        <w:spacing w:val="-25"/>
        <w:w w:val="100"/>
        <w:sz w:val="24"/>
        <w:szCs w:val="24"/>
      </w:rPr>
    </w:lvl>
    <w:lvl w:ilvl="1" w:tplc="8FD2EBC2">
      <w:start w:val="1"/>
      <w:numFmt w:val="lowerLetter"/>
      <w:lvlText w:val="%2."/>
      <w:lvlJc w:val="left"/>
      <w:pPr>
        <w:ind w:left="2569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F7A63612">
      <w:numFmt w:val="bullet"/>
      <w:lvlText w:val="•"/>
      <w:lvlJc w:val="left"/>
      <w:pPr>
        <w:ind w:left="2640" w:hanging="284"/>
      </w:pPr>
      <w:rPr>
        <w:rFonts w:hint="default"/>
      </w:rPr>
    </w:lvl>
    <w:lvl w:ilvl="3" w:tplc="ACCA5B9E">
      <w:numFmt w:val="bullet"/>
      <w:lvlText w:val="•"/>
      <w:lvlJc w:val="left"/>
      <w:pPr>
        <w:ind w:left="3536" w:hanging="284"/>
      </w:pPr>
      <w:rPr>
        <w:rFonts w:hint="default"/>
      </w:rPr>
    </w:lvl>
    <w:lvl w:ilvl="4" w:tplc="31CEF3B6">
      <w:numFmt w:val="bullet"/>
      <w:lvlText w:val="•"/>
      <w:lvlJc w:val="left"/>
      <w:pPr>
        <w:ind w:left="4433" w:hanging="284"/>
      </w:pPr>
      <w:rPr>
        <w:rFonts w:hint="default"/>
      </w:rPr>
    </w:lvl>
    <w:lvl w:ilvl="5" w:tplc="47644092">
      <w:numFmt w:val="bullet"/>
      <w:lvlText w:val="•"/>
      <w:lvlJc w:val="left"/>
      <w:pPr>
        <w:ind w:left="5329" w:hanging="284"/>
      </w:pPr>
      <w:rPr>
        <w:rFonts w:hint="default"/>
      </w:rPr>
    </w:lvl>
    <w:lvl w:ilvl="6" w:tplc="8DEAB408">
      <w:numFmt w:val="bullet"/>
      <w:lvlText w:val="•"/>
      <w:lvlJc w:val="left"/>
      <w:pPr>
        <w:ind w:left="6226" w:hanging="284"/>
      </w:pPr>
      <w:rPr>
        <w:rFonts w:hint="default"/>
      </w:rPr>
    </w:lvl>
    <w:lvl w:ilvl="7" w:tplc="4906F64A">
      <w:numFmt w:val="bullet"/>
      <w:lvlText w:val="•"/>
      <w:lvlJc w:val="left"/>
      <w:pPr>
        <w:ind w:left="7122" w:hanging="284"/>
      </w:pPr>
      <w:rPr>
        <w:rFonts w:hint="default"/>
      </w:rPr>
    </w:lvl>
    <w:lvl w:ilvl="8" w:tplc="015C6554">
      <w:numFmt w:val="bullet"/>
      <w:lvlText w:val="•"/>
      <w:lvlJc w:val="left"/>
      <w:pPr>
        <w:ind w:left="8019" w:hanging="284"/>
      </w:pPr>
      <w:rPr>
        <w:rFonts w:hint="default"/>
      </w:rPr>
    </w:lvl>
  </w:abstractNum>
  <w:abstractNum w:abstractNumId="99" w15:restartNumberingAfterBreak="0">
    <w:nsid w:val="5BAD4E64"/>
    <w:multiLevelType w:val="hybridMultilevel"/>
    <w:tmpl w:val="28709A0A"/>
    <w:lvl w:ilvl="0" w:tplc="FFFFFFFF">
      <w:start w:val="1"/>
      <w:numFmt w:val="decimal"/>
      <w:lvlText w:val="(%1)"/>
      <w:lvlJc w:val="left"/>
      <w:pPr>
        <w:ind w:left="2563" w:hanging="360"/>
      </w:pPr>
      <w:rPr>
        <w:rFonts w:cs="TT1BDt00" w:hint="default"/>
      </w:r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00" w15:restartNumberingAfterBreak="0">
    <w:nsid w:val="5D40396F"/>
    <w:multiLevelType w:val="hybridMultilevel"/>
    <w:tmpl w:val="522A9F5C"/>
    <w:lvl w:ilvl="0" w:tplc="083E9058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</w:rPr>
    </w:lvl>
    <w:lvl w:ilvl="1" w:tplc="2452AAB6">
      <w:numFmt w:val="bullet"/>
      <w:lvlText w:val="•"/>
      <w:lvlJc w:val="left"/>
      <w:pPr>
        <w:ind w:left="3408" w:hanging="426"/>
      </w:pPr>
      <w:rPr>
        <w:rFonts w:hint="default"/>
      </w:rPr>
    </w:lvl>
    <w:lvl w:ilvl="2" w:tplc="92E01A70">
      <w:numFmt w:val="bullet"/>
      <w:lvlText w:val="•"/>
      <w:lvlJc w:val="left"/>
      <w:pPr>
        <w:ind w:left="4096" w:hanging="426"/>
      </w:pPr>
      <w:rPr>
        <w:rFonts w:hint="default"/>
      </w:rPr>
    </w:lvl>
    <w:lvl w:ilvl="3" w:tplc="C41E4C32">
      <w:numFmt w:val="bullet"/>
      <w:lvlText w:val="•"/>
      <w:lvlJc w:val="left"/>
      <w:pPr>
        <w:ind w:left="4784" w:hanging="426"/>
      </w:pPr>
      <w:rPr>
        <w:rFonts w:hint="default"/>
      </w:rPr>
    </w:lvl>
    <w:lvl w:ilvl="4" w:tplc="834EC0B8">
      <w:numFmt w:val="bullet"/>
      <w:lvlText w:val="•"/>
      <w:lvlJc w:val="left"/>
      <w:pPr>
        <w:ind w:left="5472" w:hanging="426"/>
      </w:pPr>
      <w:rPr>
        <w:rFonts w:hint="default"/>
      </w:rPr>
    </w:lvl>
    <w:lvl w:ilvl="5" w:tplc="0934728E">
      <w:numFmt w:val="bullet"/>
      <w:lvlText w:val="•"/>
      <w:lvlJc w:val="left"/>
      <w:pPr>
        <w:ind w:left="6160" w:hanging="426"/>
      </w:pPr>
      <w:rPr>
        <w:rFonts w:hint="default"/>
      </w:rPr>
    </w:lvl>
    <w:lvl w:ilvl="6" w:tplc="43625762">
      <w:numFmt w:val="bullet"/>
      <w:lvlText w:val="•"/>
      <w:lvlJc w:val="left"/>
      <w:pPr>
        <w:ind w:left="6848" w:hanging="426"/>
      </w:pPr>
      <w:rPr>
        <w:rFonts w:hint="default"/>
      </w:rPr>
    </w:lvl>
    <w:lvl w:ilvl="7" w:tplc="CDD86BD0">
      <w:numFmt w:val="bullet"/>
      <w:lvlText w:val="•"/>
      <w:lvlJc w:val="left"/>
      <w:pPr>
        <w:ind w:left="7536" w:hanging="426"/>
      </w:pPr>
      <w:rPr>
        <w:rFonts w:hint="default"/>
      </w:rPr>
    </w:lvl>
    <w:lvl w:ilvl="8" w:tplc="7B5AAD72">
      <w:numFmt w:val="bullet"/>
      <w:lvlText w:val="•"/>
      <w:lvlJc w:val="left"/>
      <w:pPr>
        <w:ind w:left="8224" w:hanging="426"/>
      </w:pPr>
      <w:rPr>
        <w:rFonts w:hint="default"/>
      </w:rPr>
    </w:lvl>
  </w:abstractNum>
  <w:abstractNum w:abstractNumId="101" w15:restartNumberingAfterBreak="0">
    <w:nsid w:val="5DD919B8"/>
    <w:multiLevelType w:val="hybridMultilevel"/>
    <w:tmpl w:val="6C5A3CDA"/>
    <w:lvl w:ilvl="0" w:tplc="692E8A42">
      <w:start w:val="1"/>
      <w:numFmt w:val="lowerLetter"/>
      <w:lvlText w:val="%1."/>
      <w:lvlJc w:val="left"/>
      <w:pPr>
        <w:ind w:left="7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7" w:hanging="360"/>
      </w:pPr>
    </w:lvl>
    <w:lvl w:ilvl="2" w:tplc="3809001B" w:tentative="1">
      <w:start w:val="1"/>
      <w:numFmt w:val="lowerRoman"/>
      <w:lvlText w:val="%3."/>
      <w:lvlJc w:val="right"/>
      <w:pPr>
        <w:ind w:left="2207" w:hanging="180"/>
      </w:pPr>
    </w:lvl>
    <w:lvl w:ilvl="3" w:tplc="3809000F" w:tentative="1">
      <w:start w:val="1"/>
      <w:numFmt w:val="decimal"/>
      <w:lvlText w:val="%4."/>
      <w:lvlJc w:val="left"/>
      <w:pPr>
        <w:ind w:left="2927" w:hanging="360"/>
      </w:pPr>
    </w:lvl>
    <w:lvl w:ilvl="4" w:tplc="38090019" w:tentative="1">
      <w:start w:val="1"/>
      <w:numFmt w:val="lowerLetter"/>
      <w:lvlText w:val="%5."/>
      <w:lvlJc w:val="left"/>
      <w:pPr>
        <w:ind w:left="3647" w:hanging="360"/>
      </w:pPr>
    </w:lvl>
    <w:lvl w:ilvl="5" w:tplc="3809001B" w:tentative="1">
      <w:start w:val="1"/>
      <w:numFmt w:val="lowerRoman"/>
      <w:lvlText w:val="%6."/>
      <w:lvlJc w:val="right"/>
      <w:pPr>
        <w:ind w:left="4367" w:hanging="180"/>
      </w:pPr>
    </w:lvl>
    <w:lvl w:ilvl="6" w:tplc="3809000F" w:tentative="1">
      <w:start w:val="1"/>
      <w:numFmt w:val="decimal"/>
      <w:lvlText w:val="%7."/>
      <w:lvlJc w:val="left"/>
      <w:pPr>
        <w:ind w:left="5087" w:hanging="360"/>
      </w:pPr>
    </w:lvl>
    <w:lvl w:ilvl="7" w:tplc="38090019" w:tentative="1">
      <w:start w:val="1"/>
      <w:numFmt w:val="lowerLetter"/>
      <w:lvlText w:val="%8."/>
      <w:lvlJc w:val="left"/>
      <w:pPr>
        <w:ind w:left="5807" w:hanging="360"/>
      </w:pPr>
    </w:lvl>
    <w:lvl w:ilvl="8" w:tplc="3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2" w15:restartNumberingAfterBreak="0">
    <w:nsid w:val="5EB34592"/>
    <w:multiLevelType w:val="hybridMultilevel"/>
    <w:tmpl w:val="64D47B10"/>
    <w:lvl w:ilvl="0" w:tplc="B38C9A90">
      <w:start w:val="1"/>
      <w:numFmt w:val="lowerLetter"/>
      <w:lvlText w:val="%1."/>
      <w:lvlJc w:val="left"/>
      <w:pPr>
        <w:ind w:left="2285" w:hanging="424"/>
      </w:pPr>
      <w:rPr>
        <w:rFonts w:ascii="Bookman Old Style" w:eastAsia="Bookman Old Style" w:hAnsi="Bookman Old Style" w:cs="Bookman Old Style" w:hint="default"/>
        <w:spacing w:val="-3"/>
        <w:w w:val="100"/>
        <w:sz w:val="24"/>
        <w:szCs w:val="24"/>
      </w:rPr>
    </w:lvl>
    <w:lvl w:ilvl="1" w:tplc="3098A3F8">
      <w:numFmt w:val="bullet"/>
      <w:lvlText w:val="•"/>
      <w:lvlJc w:val="left"/>
      <w:pPr>
        <w:ind w:left="3033" w:hanging="424"/>
      </w:pPr>
      <w:rPr>
        <w:rFonts w:hint="default"/>
      </w:rPr>
    </w:lvl>
    <w:lvl w:ilvl="2" w:tplc="F5B6E892">
      <w:numFmt w:val="bullet"/>
      <w:lvlText w:val="•"/>
      <w:lvlJc w:val="left"/>
      <w:pPr>
        <w:ind w:left="3786" w:hanging="424"/>
      </w:pPr>
      <w:rPr>
        <w:rFonts w:hint="default"/>
      </w:rPr>
    </w:lvl>
    <w:lvl w:ilvl="3" w:tplc="AA700EDC">
      <w:numFmt w:val="bullet"/>
      <w:lvlText w:val="•"/>
      <w:lvlJc w:val="left"/>
      <w:pPr>
        <w:ind w:left="4539" w:hanging="424"/>
      </w:pPr>
      <w:rPr>
        <w:rFonts w:hint="default"/>
      </w:rPr>
    </w:lvl>
    <w:lvl w:ilvl="4" w:tplc="5472EC10">
      <w:numFmt w:val="bullet"/>
      <w:lvlText w:val="•"/>
      <w:lvlJc w:val="left"/>
      <w:pPr>
        <w:ind w:left="5292" w:hanging="424"/>
      </w:pPr>
      <w:rPr>
        <w:rFonts w:hint="default"/>
      </w:rPr>
    </w:lvl>
    <w:lvl w:ilvl="5" w:tplc="CF16F9C2">
      <w:numFmt w:val="bullet"/>
      <w:lvlText w:val="•"/>
      <w:lvlJc w:val="left"/>
      <w:pPr>
        <w:ind w:left="6046" w:hanging="424"/>
      </w:pPr>
      <w:rPr>
        <w:rFonts w:hint="default"/>
      </w:rPr>
    </w:lvl>
    <w:lvl w:ilvl="6" w:tplc="12C8D93A">
      <w:numFmt w:val="bullet"/>
      <w:lvlText w:val="•"/>
      <w:lvlJc w:val="left"/>
      <w:pPr>
        <w:ind w:left="6799" w:hanging="424"/>
      </w:pPr>
      <w:rPr>
        <w:rFonts w:hint="default"/>
      </w:rPr>
    </w:lvl>
    <w:lvl w:ilvl="7" w:tplc="202444F4">
      <w:numFmt w:val="bullet"/>
      <w:lvlText w:val="•"/>
      <w:lvlJc w:val="left"/>
      <w:pPr>
        <w:ind w:left="7552" w:hanging="424"/>
      </w:pPr>
      <w:rPr>
        <w:rFonts w:hint="default"/>
      </w:rPr>
    </w:lvl>
    <w:lvl w:ilvl="8" w:tplc="D5743A9C">
      <w:numFmt w:val="bullet"/>
      <w:lvlText w:val="•"/>
      <w:lvlJc w:val="left"/>
      <w:pPr>
        <w:ind w:left="8305" w:hanging="424"/>
      </w:pPr>
      <w:rPr>
        <w:rFonts w:hint="default"/>
      </w:rPr>
    </w:lvl>
  </w:abstractNum>
  <w:abstractNum w:abstractNumId="103" w15:restartNumberingAfterBreak="0">
    <w:nsid w:val="5EC328DB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4" w15:restartNumberingAfterBreak="0">
    <w:nsid w:val="5F1E49AB"/>
    <w:multiLevelType w:val="hybridMultilevel"/>
    <w:tmpl w:val="F2C61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F382EB5"/>
    <w:multiLevelType w:val="hybridMultilevel"/>
    <w:tmpl w:val="03F89B84"/>
    <w:lvl w:ilvl="0" w:tplc="D992554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FFB5C68"/>
    <w:multiLevelType w:val="hybridMultilevel"/>
    <w:tmpl w:val="AE2E8674"/>
    <w:lvl w:ilvl="0" w:tplc="A5D8D808">
      <w:start w:val="1"/>
      <w:numFmt w:val="decimal"/>
      <w:lvlText w:val="(%1)"/>
      <w:lvlJc w:val="left"/>
      <w:pPr>
        <w:ind w:left="3280" w:hanging="426"/>
      </w:pPr>
      <w:rPr>
        <w:rFonts w:hint="default"/>
        <w:spacing w:val="-21"/>
        <w:w w:val="100"/>
        <w:sz w:val="24"/>
        <w:szCs w:val="24"/>
      </w:rPr>
    </w:lvl>
    <w:lvl w:ilvl="1" w:tplc="561A7B98">
      <w:start w:val="1"/>
      <w:numFmt w:val="lowerLetter"/>
      <w:lvlText w:val="%2."/>
      <w:lvlJc w:val="left"/>
      <w:pPr>
        <w:ind w:left="3705" w:hanging="425"/>
      </w:pPr>
      <w:rPr>
        <w:rFonts w:ascii="Bookman Old Style" w:eastAsia="Bookman Old Style" w:hAnsi="Bookman Old Style" w:cs="Bookman Old Style" w:hint="default"/>
        <w:spacing w:val="-22"/>
        <w:w w:val="100"/>
        <w:sz w:val="24"/>
        <w:szCs w:val="24"/>
      </w:rPr>
    </w:lvl>
    <w:lvl w:ilvl="2" w:tplc="13225518">
      <w:numFmt w:val="bullet"/>
      <w:lvlText w:val="•"/>
      <w:lvlJc w:val="left"/>
      <w:pPr>
        <w:ind w:left="4425" w:hanging="425"/>
      </w:pPr>
      <w:rPr>
        <w:rFonts w:hint="default"/>
      </w:rPr>
    </w:lvl>
    <w:lvl w:ilvl="3" w:tplc="D0A02752">
      <w:numFmt w:val="bullet"/>
      <w:lvlText w:val="•"/>
      <w:lvlJc w:val="left"/>
      <w:pPr>
        <w:ind w:left="5143" w:hanging="425"/>
      </w:pPr>
      <w:rPr>
        <w:rFonts w:hint="default"/>
      </w:rPr>
    </w:lvl>
    <w:lvl w:ilvl="4" w:tplc="BB542F5E">
      <w:numFmt w:val="bullet"/>
      <w:lvlText w:val="•"/>
      <w:lvlJc w:val="left"/>
      <w:pPr>
        <w:ind w:left="5861" w:hanging="425"/>
      </w:pPr>
      <w:rPr>
        <w:rFonts w:hint="default"/>
      </w:rPr>
    </w:lvl>
    <w:lvl w:ilvl="5" w:tplc="905488F2">
      <w:numFmt w:val="bullet"/>
      <w:lvlText w:val="•"/>
      <w:lvlJc w:val="left"/>
      <w:pPr>
        <w:ind w:left="6579" w:hanging="425"/>
      </w:pPr>
      <w:rPr>
        <w:rFonts w:hint="default"/>
      </w:rPr>
    </w:lvl>
    <w:lvl w:ilvl="6" w:tplc="49744DF2">
      <w:numFmt w:val="bullet"/>
      <w:lvlText w:val="•"/>
      <w:lvlJc w:val="left"/>
      <w:pPr>
        <w:ind w:left="7296" w:hanging="425"/>
      </w:pPr>
      <w:rPr>
        <w:rFonts w:hint="default"/>
      </w:rPr>
    </w:lvl>
    <w:lvl w:ilvl="7" w:tplc="BCFC8666">
      <w:numFmt w:val="bullet"/>
      <w:lvlText w:val="•"/>
      <w:lvlJc w:val="left"/>
      <w:pPr>
        <w:ind w:left="8014" w:hanging="425"/>
      </w:pPr>
      <w:rPr>
        <w:rFonts w:hint="default"/>
      </w:rPr>
    </w:lvl>
    <w:lvl w:ilvl="8" w:tplc="6B1C7AAA">
      <w:numFmt w:val="bullet"/>
      <w:lvlText w:val="•"/>
      <w:lvlJc w:val="left"/>
      <w:pPr>
        <w:ind w:left="8732" w:hanging="425"/>
      </w:pPr>
      <w:rPr>
        <w:rFonts w:hint="default"/>
      </w:rPr>
    </w:lvl>
  </w:abstractNum>
  <w:abstractNum w:abstractNumId="107" w15:restartNumberingAfterBreak="0">
    <w:nsid w:val="60E56EDE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8" w15:restartNumberingAfterBreak="0">
    <w:nsid w:val="62CA2A25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9" w15:restartNumberingAfterBreak="0">
    <w:nsid w:val="6477633B"/>
    <w:multiLevelType w:val="hybridMultilevel"/>
    <w:tmpl w:val="1C380BCE"/>
    <w:lvl w:ilvl="0" w:tplc="6B421B82">
      <w:start w:val="1"/>
      <w:numFmt w:val="decimal"/>
      <w:lvlText w:val="(%1)"/>
      <w:lvlJc w:val="left"/>
      <w:pPr>
        <w:ind w:left="720" w:hanging="360"/>
      </w:pPr>
      <w:rPr>
        <w:rFonts w:ascii="Bookman Old Style" w:eastAsia="Bookman Old Style" w:hAnsi="Bookman Old Style" w:cs="Bookman Old Style" w:hint="default"/>
        <w:spacing w:val="-1"/>
        <w:w w:val="99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5EF613F"/>
    <w:multiLevelType w:val="hybridMultilevel"/>
    <w:tmpl w:val="EBAA81B2"/>
    <w:lvl w:ilvl="0" w:tplc="04090019">
      <w:start w:val="1"/>
      <w:numFmt w:val="lowerLetter"/>
      <w:lvlText w:val="%1."/>
      <w:lvlJc w:val="left"/>
      <w:pPr>
        <w:ind w:left="700" w:hanging="360"/>
      </w:pPr>
    </w:lvl>
    <w:lvl w:ilvl="1" w:tplc="38090019" w:tentative="1">
      <w:start w:val="1"/>
      <w:numFmt w:val="lowerLetter"/>
      <w:lvlText w:val="%2."/>
      <w:lvlJc w:val="left"/>
      <w:pPr>
        <w:ind w:left="1420" w:hanging="360"/>
      </w:pPr>
    </w:lvl>
    <w:lvl w:ilvl="2" w:tplc="3809001B" w:tentative="1">
      <w:start w:val="1"/>
      <w:numFmt w:val="lowerRoman"/>
      <w:lvlText w:val="%3."/>
      <w:lvlJc w:val="right"/>
      <w:pPr>
        <w:ind w:left="2140" w:hanging="180"/>
      </w:pPr>
    </w:lvl>
    <w:lvl w:ilvl="3" w:tplc="3809000F" w:tentative="1">
      <w:start w:val="1"/>
      <w:numFmt w:val="decimal"/>
      <w:lvlText w:val="%4."/>
      <w:lvlJc w:val="left"/>
      <w:pPr>
        <w:ind w:left="2860" w:hanging="360"/>
      </w:pPr>
    </w:lvl>
    <w:lvl w:ilvl="4" w:tplc="38090019" w:tentative="1">
      <w:start w:val="1"/>
      <w:numFmt w:val="lowerLetter"/>
      <w:lvlText w:val="%5."/>
      <w:lvlJc w:val="left"/>
      <w:pPr>
        <w:ind w:left="3580" w:hanging="360"/>
      </w:pPr>
    </w:lvl>
    <w:lvl w:ilvl="5" w:tplc="3809001B" w:tentative="1">
      <w:start w:val="1"/>
      <w:numFmt w:val="lowerRoman"/>
      <w:lvlText w:val="%6."/>
      <w:lvlJc w:val="right"/>
      <w:pPr>
        <w:ind w:left="4300" w:hanging="180"/>
      </w:pPr>
    </w:lvl>
    <w:lvl w:ilvl="6" w:tplc="3809000F" w:tentative="1">
      <w:start w:val="1"/>
      <w:numFmt w:val="decimal"/>
      <w:lvlText w:val="%7."/>
      <w:lvlJc w:val="left"/>
      <w:pPr>
        <w:ind w:left="5020" w:hanging="360"/>
      </w:pPr>
    </w:lvl>
    <w:lvl w:ilvl="7" w:tplc="38090019" w:tentative="1">
      <w:start w:val="1"/>
      <w:numFmt w:val="lowerLetter"/>
      <w:lvlText w:val="%8."/>
      <w:lvlJc w:val="left"/>
      <w:pPr>
        <w:ind w:left="5740" w:hanging="360"/>
      </w:pPr>
    </w:lvl>
    <w:lvl w:ilvl="8" w:tplc="3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1" w15:restartNumberingAfterBreak="0">
    <w:nsid w:val="66772703"/>
    <w:multiLevelType w:val="hybridMultilevel"/>
    <w:tmpl w:val="D15E84F0"/>
    <w:lvl w:ilvl="0" w:tplc="5538B17E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2" w15:restartNumberingAfterBreak="0">
    <w:nsid w:val="68B3786C"/>
    <w:multiLevelType w:val="hybridMultilevel"/>
    <w:tmpl w:val="0DFCEEA0"/>
    <w:lvl w:ilvl="0" w:tplc="A6663F7C">
      <w:start w:val="1"/>
      <w:numFmt w:val="decimal"/>
      <w:lvlText w:val="(%1)"/>
      <w:lvlJc w:val="left"/>
      <w:pPr>
        <w:ind w:left="2712" w:hanging="426"/>
      </w:pPr>
      <w:rPr>
        <w:rFonts w:ascii="Bookman Old Style" w:eastAsia="Bookman Old Style" w:hAnsi="Bookman Old Style" w:cs="Bookman Old Style" w:hint="default"/>
        <w:spacing w:val="-37"/>
        <w:w w:val="10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3137" w:hanging="425"/>
      </w:pPr>
      <w:rPr>
        <w:rFonts w:hint="default"/>
        <w:spacing w:val="-1"/>
        <w:w w:val="100"/>
        <w:sz w:val="24"/>
        <w:szCs w:val="24"/>
      </w:rPr>
    </w:lvl>
    <w:lvl w:ilvl="2" w:tplc="D69A4D30">
      <w:numFmt w:val="bullet"/>
      <w:lvlText w:val="•"/>
      <w:lvlJc w:val="left"/>
      <w:pPr>
        <w:ind w:left="3857" w:hanging="425"/>
      </w:pPr>
      <w:rPr>
        <w:rFonts w:hint="default"/>
      </w:rPr>
    </w:lvl>
    <w:lvl w:ilvl="3" w:tplc="B52A7DE6">
      <w:numFmt w:val="bullet"/>
      <w:lvlText w:val="•"/>
      <w:lvlJc w:val="left"/>
      <w:pPr>
        <w:ind w:left="4575" w:hanging="425"/>
      </w:pPr>
      <w:rPr>
        <w:rFonts w:hint="default"/>
      </w:rPr>
    </w:lvl>
    <w:lvl w:ilvl="4" w:tplc="79C87FA2">
      <w:numFmt w:val="bullet"/>
      <w:lvlText w:val="•"/>
      <w:lvlJc w:val="left"/>
      <w:pPr>
        <w:ind w:left="5293" w:hanging="425"/>
      </w:pPr>
      <w:rPr>
        <w:rFonts w:hint="default"/>
      </w:rPr>
    </w:lvl>
    <w:lvl w:ilvl="5" w:tplc="E27EBAE2">
      <w:numFmt w:val="bullet"/>
      <w:lvlText w:val="•"/>
      <w:lvlJc w:val="left"/>
      <w:pPr>
        <w:ind w:left="6011" w:hanging="425"/>
      </w:pPr>
      <w:rPr>
        <w:rFonts w:hint="default"/>
      </w:rPr>
    </w:lvl>
    <w:lvl w:ilvl="6" w:tplc="2AD0EE7C">
      <w:numFmt w:val="bullet"/>
      <w:lvlText w:val="•"/>
      <w:lvlJc w:val="left"/>
      <w:pPr>
        <w:ind w:left="6728" w:hanging="425"/>
      </w:pPr>
      <w:rPr>
        <w:rFonts w:hint="default"/>
      </w:rPr>
    </w:lvl>
    <w:lvl w:ilvl="7" w:tplc="D1C4D8CA">
      <w:numFmt w:val="bullet"/>
      <w:lvlText w:val="•"/>
      <w:lvlJc w:val="left"/>
      <w:pPr>
        <w:ind w:left="7446" w:hanging="425"/>
      </w:pPr>
      <w:rPr>
        <w:rFonts w:hint="default"/>
      </w:rPr>
    </w:lvl>
    <w:lvl w:ilvl="8" w:tplc="67F6A2DE">
      <w:numFmt w:val="bullet"/>
      <w:lvlText w:val="•"/>
      <w:lvlJc w:val="left"/>
      <w:pPr>
        <w:ind w:left="8164" w:hanging="425"/>
      </w:pPr>
      <w:rPr>
        <w:rFonts w:hint="default"/>
      </w:rPr>
    </w:lvl>
  </w:abstractNum>
  <w:abstractNum w:abstractNumId="113" w15:restartNumberingAfterBreak="0">
    <w:nsid w:val="6C0D707A"/>
    <w:multiLevelType w:val="hybridMultilevel"/>
    <w:tmpl w:val="7CF0609A"/>
    <w:lvl w:ilvl="0" w:tplc="8F7E60F8">
      <w:start w:val="1"/>
      <w:numFmt w:val="decimal"/>
      <w:lvlText w:val="(%1)"/>
      <w:lvlJc w:val="left"/>
      <w:pPr>
        <w:ind w:left="2285" w:hanging="424"/>
      </w:pPr>
      <w:rPr>
        <w:rFonts w:ascii="Bookman Old Style" w:eastAsia="Bookman Old Style" w:hAnsi="Bookman Old Style" w:cs="Bookman Old Style" w:hint="default"/>
        <w:spacing w:val="-35"/>
        <w:w w:val="100"/>
        <w:sz w:val="24"/>
        <w:szCs w:val="24"/>
      </w:rPr>
    </w:lvl>
    <w:lvl w:ilvl="1" w:tplc="A03C8C34">
      <w:start w:val="1"/>
      <w:numFmt w:val="lowerLetter"/>
      <w:lvlText w:val="%2."/>
      <w:lvlJc w:val="left"/>
      <w:pPr>
        <w:ind w:left="2569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2E5E5192">
      <w:numFmt w:val="bullet"/>
      <w:lvlText w:val="•"/>
      <w:lvlJc w:val="left"/>
      <w:pPr>
        <w:ind w:left="3365" w:hanging="284"/>
      </w:pPr>
      <w:rPr>
        <w:rFonts w:hint="default"/>
      </w:rPr>
    </w:lvl>
    <w:lvl w:ilvl="3" w:tplc="CFCC51EE">
      <w:numFmt w:val="bullet"/>
      <w:lvlText w:val="•"/>
      <w:lvlJc w:val="left"/>
      <w:pPr>
        <w:ind w:left="4171" w:hanging="284"/>
      </w:pPr>
      <w:rPr>
        <w:rFonts w:hint="default"/>
      </w:rPr>
    </w:lvl>
    <w:lvl w:ilvl="4" w:tplc="9A2640DA">
      <w:numFmt w:val="bullet"/>
      <w:lvlText w:val="•"/>
      <w:lvlJc w:val="left"/>
      <w:pPr>
        <w:ind w:left="4977" w:hanging="284"/>
      </w:pPr>
      <w:rPr>
        <w:rFonts w:hint="default"/>
      </w:rPr>
    </w:lvl>
    <w:lvl w:ilvl="5" w:tplc="6D3C2A0E">
      <w:numFmt w:val="bullet"/>
      <w:lvlText w:val="•"/>
      <w:lvlJc w:val="left"/>
      <w:pPr>
        <w:ind w:left="5783" w:hanging="284"/>
      </w:pPr>
      <w:rPr>
        <w:rFonts w:hint="default"/>
      </w:rPr>
    </w:lvl>
    <w:lvl w:ilvl="6" w:tplc="A1E42842">
      <w:numFmt w:val="bullet"/>
      <w:lvlText w:val="•"/>
      <w:lvlJc w:val="left"/>
      <w:pPr>
        <w:ind w:left="6588" w:hanging="284"/>
      </w:pPr>
      <w:rPr>
        <w:rFonts w:hint="default"/>
      </w:rPr>
    </w:lvl>
    <w:lvl w:ilvl="7" w:tplc="E62E05BE">
      <w:numFmt w:val="bullet"/>
      <w:lvlText w:val="•"/>
      <w:lvlJc w:val="left"/>
      <w:pPr>
        <w:ind w:left="7394" w:hanging="284"/>
      </w:pPr>
      <w:rPr>
        <w:rFonts w:hint="default"/>
      </w:rPr>
    </w:lvl>
    <w:lvl w:ilvl="8" w:tplc="C4DE1680">
      <w:numFmt w:val="bullet"/>
      <w:lvlText w:val="•"/>
      <w:lvlJc w:val="left"/>
      <w:pPr>
        <w:ind w:left="8200" w:hanging="284"/>
      </w:pPr>
      <w:rPr>
        <w:rFonts w:hint="default"/>
      </w:rPr>
    </w:lvl>
  </w:abstractNum>
  <w:abstractNum w:abstractNumId="114" w15:restartNumberingAfterBreak="0">
    <w:nsid w:val="6E020F14"/>
    <w:multiLevelType w:val="hybridMultilevel"/>
    <w:tmpl w:val="0B786A7C"/>
    <w:lvl w:ilvl="0" w:tplc="BD40F784">
      <w:start w:val="1"/>
      <w:numFmt w:val="decimal"/>
      <w:lvlText w:val="(%1)"/>
      <w:lvlJc w:val="left"/>
      <w:pPr>
        <w:ind w:left="2203" w:hanging="360"/>
      </w:pPr>
      <w:rPr>
        <w:rFonts w:ascii="Bookman Old Style" w:eastAsia="Bookman Old Style" w:hAnsi="Bookman Old Style"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5" w15:restartNumberingAfterBreak="0">
    <w:nsid w:val="70937B0F"/>
    <w:multiLevelType w:val="hybridMultilevel"/>
    <w:tmpl w:val="93DA8CA8"/>
    <w:lvl w:ilvl="0" w:tplc="BD422458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6" w15:restartNumberingAfterBreak="0">
    <w:nsid w:val="709B3305"/>
    <w:multiLevelType w:val="hybridMultilevel"/>
    <w:tmpl w:val="046E72A8"/>
    <w:lvl w:ilvl="0" w:tplc="3A44A8BA">
      <w:start w:val="1"/>
      <w:numFmt w:val="lowerLetter"/>
      <w:lvlText w:val="%1."/>
      <w:lvlJc w:val="left"/>
      <w:pPr>
        <w:ind w:left="2285" w:hanging="424"/>
      </w:pPr>
      <w:rPr>
        <w:rFonts w:ascii="Bookman Old Style" w:eastAsia="Bookman Old Style" w:hAnsi="Bookman Old Style" w:cs="Bookman Old Style" w:hint="default"/>
        <w:spacing w:val="-2"/>
        <w:w w:val="100"/>
        <w:sz w:val="24"/>
        <w:szCs w:val="24"/>
      </w:rPr>
    </w:lvl>
    <w:lvl w:ilvl="1" w:tplc="8C9A8E8A">
      <w:numFmt w:val="bullet"/>
      <w:lvlText w:val="•"/>
      <w:lvlJc w:val="left"/>
      <w:pPr>
        <w:ind w:left="3033" w:hanging="424"/>
      </w:pPr>
      <w:rPr>
        <w:rFonts w:hint="default"/>
      </w:rPr>
    </w:lvl>
    <w:lvl w:ilvl="2" w:tplc="C5640EFA">
      <w:numFmt w:val="bullet"/>
      <w:lvlText w:val="•"/>
      <w:lvlJc w:val="left"/>
      <w:pPr>
        <w:ind w:left="3786" w:hanging="424"/>
      </w:pPr>
      <w:rPr>
        <w:rFonts w:hint="default"/>
      </w:rPr>
    </w:lvl>
    <w:lvl w:ilvl="3" w:tplc="F9A6D8A8">
      <w:numFmt w:val="bullet"/>
      <w:lvlText w:val="•"/>
      <w:lvlJc w:val="left"/>
      <w:pPr>
        <w:ind w:left="4539" w:hanging="424"/>
      </w:pPr>
      <w:rPr>
        <w:rFonts w:hint="default"/>
      </w:rPr>
    </w:lvl>
    <w:lvl w:ilvl="4" w:tplc="20662BAE">
      <w:numFmt w:val="bullet"/>
      <w:lvlText w:val="•"/>
      <w:lvlJc w:val="left"/>
      <w:pPr>
        <w:ind w:left="5292" w:hanging="424"/>
      </w:pPr>
      <w:rPr>
        <w:rFonts w:hint="default"/>
      </w:rPr>
    </w:lvl>
    <w:lvl w:ilvl="5" w:tplc="2DE2BC02">
      <w:numFmt w:val="bullet"/>
      <w:lvlText w:val="•"/>
      <w:lvlJc w:val="left"/>
      <w:pPr>
        <w:ind w:left="6046" w:hanging="424"/>
      </w:pPr>
      <w:rPr>
        <w:rFonts w:hint="default"/>
      </w:rPr>
    </w:lvl>
    <w:lvl w:ilvl="6" w:tplc="2CF06CE0">
      <w:numFmt w:val="bullet"/>
      <w:lvlText w:val="•"/>
      <w:lvlJc w:val="left"/>
      <w:pPr>
        <w:ind w:left="6799" w:hanging="424"/>
      </w:pPr>
      <w:rPr>
        <w:rFonts w:hint="default"/>
      </w:rPr>
    </w:lvl>
    <w:lvl w:ilvl="7" w:tplc="46D256E0">
      <w:numFmt w:val="bullet"/>
      <w:lvlText w:val="•"/>
      <w:lvlJc w:val="left"/>
      <w:pPr>
        <w:ind w:left="7552" w:hanging="424"/>
      </w:pPr>
      <w:rPr>
        <w:rFonts w:hint="default"/>
      </w:rPr>
    </w:lvl>
    <w:lvl w:ilvl="8" w:tplc="594AE90E">
      <w:numFmt w:val="bullet"/>
      <w:lvlText w:val="•"/>
      <w:lvlJc w:val="left"/>
      <w:pPr>
        <w:ind w:left="8305" w:hanging="424"/>
      </w:pPr>
      <w:rPr>
        <w:rFonts w:hint="default"/>
      </w:rPr>
    </w:lvl>
  </w:abstractNum>
  <w:abstractNum w:abstractNumId="117" w15:restartNumberingAfterBreak="0">
    <w:nsid w:val="70C910E0"/>
    <w:multiLevelType w:val="hybridMultilevel"/>
    <w:tmpl w:val="9686FACA"/>
    <w:lvl w:ilvl="0" w:tplc="0409000F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18" w15:restartNumberingAfterBreak="0">
    <w:nsid w:val="70D568D5"/>
    <w:multiLevelType w:val="hybridMultilevel"/>
    <w:tmpl w:val="0B786A7C"/>
    <w:lvl w:ilvl="0" w:tplc="BD40F784">
      <w:start w:val="1"/>
      <w:numFmt w:val="decimal"/>
      <w:lvlText w:val="(%1)"/>
      <w:lvlJc w:val="left"/>
      <w:pPr>
        <w:ind w:left="2203" w:hanging="360"/>
      </w:pPr>
      <w:rPr>
        <w:rFonts w:ascii="Bookman Old Style" w:eastAsia="Bookman Old Style" w:hAnsi="Bookman Old Style"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9" w15:restartNumberingAfterBreak="0">
    <w:nsid w:val="71A921F6"/>
    <w:multiLevelType w:val="hybridMultilevel"/>
    <w:tmpl w:val="52EED30E"/>
    <w:lvl w:ilvl="0" w:tplc="FFFFFFFF">
      <w:start w:val="1"/>
      <w:numFmt w:val="decimal"/>
      <w:lvlText w:val="(%1)"/>
      <w:lvlJc w:val="left"/>
      <w:pPr>
        <w:ind w:left="4046" w:hanging="360"/>
      </w:pPr>
      <w:rPr>
        <w:rFonts w:cs="TT1BDt00" w:hint="default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decimal"/>
      <w:lvlText w:val="(%3)"/>
      <w:lvlJc w:val="left"/>
      <w:pPr>
        <w:ind w:left="2345" w:hanging="360"/>
      </w:pPr>
      <w:rPr>
        <w:rFonts w:cs="TT1BDt00" w:hint="default"/>
      </w:r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0" w15:restartNumberingAfterBreak="0">
    <w:nsid w:val="73AD7366"/>
    <w:multiLevelType w:val="hybridMultilevel"/>
    <w:tmpl w:val="50A09346"/>
    <w:lvl w:ilvl="0" w:tplc="70D06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48D2924"/>
    <w:multiLevelType w:val="hybridMultilevel"/>
    <w:tmpl w:val="243C6E14"/>
    <w:lvl w:ilvl="0" w:tplc="B5946660">
      <w:start w:val="1"/>
      <w:numFmt w:val="decimal"/>
      <w:lvlText w:val="(%1)"/>
      <w:lvlJc w:val="left"/>
      <w:pPr>
        <w:ind w:left="1010" w:hanging="360"/>
      </w:pPr>
      <w:rPr>
        <w:rFonts w:cs="TT1BDt00" w:hint="default"/>
      </w:rPr>
    </w:lvl>
    <w:lvl w:ilvl="1" w:tplc="38090019" w:tentative="1">
      <w:start w:val="1"/>
      <w:numFmt w:val="lowerLetter"/>
      <w:lvlText w:val="%2."/>
      <w:lvlJc w:val="left"/>
      <w:pPr>
        <w:ind w:left="1730" w:hanging="360"/>
      </w:pPr>
    </w:lvl>
    <w:lvl w:ilvl="2" w:tplc="3809001B" w:tentative="1">
      <w:start w:val="1"/>
      <w:numFmt w:val="lowerRoman"/>
      <w:lvlText w:val="%3."/>
      <w:lvlJc w:val="right"/>
      <w:pPr>
        <w:ind w:left="2450" w:hanging="180"/>
      </w:pPr>
    </w:lvl>
    <w:lvl w:ilvl="3" w:tplc="3809000F" w:tentative="1">
      <w:start w:val="1"/>
      <w:numFmt w:val="decimal"/>
      <w:lvlText w:val="%4."/>
      <w:lvlJc w:val="left"/>
      <w:pPr>
        <w:ind w:left="3170" w:hanging="360"/>
      </w:pPr>
    </w:lvl>
    <w:lvl w:ilvl="4" w:tplc="38090019" w:tentative="1">
      <w:start w:val="1"/>
      <w:numFmt w:val="lowerLetter"/>
      <w:lvlText w:val="%5."/>
      <w:lvlJc w:val="left"/>
      <w:pPr>
        <w:ind w:left="3890" w:hanging="360"/>
      </w:pPr>
    </w:lvl>
    <w:lvl w:ilvl="5" w:tplc="3809001B" w:tentative="1">
      <w:start w:val="1"/>
      <w:numFmt w:val="lowerRoman"/>
      <w:lvlText w:val="%6."/>
      <w:lvlJc w:val="right"/>
      <w:pPr>
        <w:ind w:left="4610" w:hanging="180"/>
      </w:pPr>
    </w:lvl>
    <w:lvl w:ilvl="6" w:tplc="3809000F" w:tentative="1">
      <w:start w:val="1"/>
      <w:numFmt w:val="decimal"/>
      <w:lvlText w:val="%7."/>
      <w:lvlJc w:val="left"/>
      <w:pPr>
        <w:ind w:left="5330" w:hanging="360"/>
      </w:pPr>
    </w:lvl>
    <w:lvl w:ilvl="7" w:tplc="38090019" w:tentative="1">
      <w:start w:val="1"/>
      <w:numFmt w:val="lowerLetter"/>
      <w:lvlText w:val="%8."/>
      <w:lvlJc w:val="left"/>
      <w:pPr>
        <w:ind w:left="6050" w:hanging="360"/>
      </w:pPr>
    </w:lvl>
    <w:lvl w:ilvl="8" w:tplc="38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22" w15:restartNumberingAfterBreak="0">
    <w:nsid w:val="759A75EC"/>
    <w:multiLevelType w:val="hybridMultilevel"/>
    <w:tmpl w:val="72884B88"/>
    <w:lvl w:ilvl="0" w:tplc="8C10DF74">
      <w:start w:val="1"/>
      <w:numFmt w:val="decimal"/>
      <w:lvlText w:val="(%1)"/>
      <w:lvlJc w:val="left"/>
      <w:pPr>
        <w:ind w:left="256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6FD1255"/>
    <w:multiLevelType w:val="hybridMultilevel"/>
    <w:tmpl w:val="7FE270E2"/>
    <w:lvl w:ilvl="0" w:tplc="282EF674">
      <w:start w:val="1"/>
      <w:numFmt w:val="decimal"/>
      <w:lvlText w:val="(%1)"/>
      <w:lvlJc w:val="left"/>
      <w:pPr>
        <w:ind w:left="2203" w:hanging="360"/>
      </w:pPr>
      <w:rPr>
        <w:rFonts w:cstheme="min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4" w15:restartNumberingAfterBreak="0">
    <w:nsid w:val="79DB245F"/>
    <w:multiLevelType w:val="hybridMultilevel"/>
    <w:tmpl w:val="C84E05CE"/>
    <w:lvl w:ilvl="0" w:tplc="0A5CB962">
      <w:start w:val="1"/>
      <w:numFmt w:val="decimal"/>
      <w:lvlText w:val="(%1)"/>
      <w:lvlJc w:val="left"/>
      <w:pPr>
        <w:ind w:left="2203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5" w15:restartNumberingAfterBreak="0">
    <w:nsid w:val="7AB5334C"/>
    <w:multiLevelType w:val="hybridMultilevel"/>
    <w:tmpl w:val="3CD06714"/>
    <w:lvl w:ilvl="0" w:tplc="A882EFB2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6" w15:restartNumberingAfterBreak="0">
    <w:nsid w:val="7ADA5D06"/>
    <w:multiLevelType w:val="hybridMultilevel"/>
    <w:tmpl w:val="E118E306"/>
    <w:lvl w:ilvl="0" w:tplc="DC1E15C0">
      <w:start w:val="1"/>
      <w:numFmt w:val="lowerLetter"/>
      <w:lvlText w:val="%1."/>
      <w:lvlJc w:val="left"/>
      <w:pPr>
        <w:ind w:left="1080" w:hanging="360"/>
      </w:pPr>
      <w:rPr>
        <w:rFonts w:ascii="Bookman Old Style" w:eastAsia="Bookman Old Style" w:hAnsi="Bookman Old Style" w:cs="Bookman Old Sty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E1E819F0">
      <w:start w:val="1"/>
      <w:numFmt w:val="decimal"/>
      <w:lvlText w:val="(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B8E5401"/>
    <w:multiLevelType w:val="hybridMultilevel"/>
    <w:tmpl w:val="F508EB90"/>
    <w:lvl w:ilvl="0" w:tplc="5554F8B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C2D3067"/>
    <w:multiLevelType w:val="hybridMultilevel"/>
    <w:tmpl w:val="CE9A9DB0"/>
    <w:lvl w:ilvl="0" w:tplc="CDFA81E6">
      <w:start w:val="1"/>
      <w:numFmt w:val="decimal"/>
      <w:lvlText w:val="(%1)"/>
      <w:lvlJc w:val="left"/>
      <w:pPr>
        <w:ind w:left="3137" w:hanging="424"/>
      </w:pPr>
      <w:rPr>
        <w:rFonts w:cs="Times New Roman" w:hint="default"/>
        <w:b w:val="0"/>
        <w:i w:val="0"/>
        <w:iCs w:val="0"/>
        <w:color w:val="auto"/>
        <w:spacing w:val="-35"/>
        <w:w w:val="100"/>
        <w:sz w:val="24"/>
        <w:szCs w:val="24"/>
      </w:rPr>
    </w:lvl>
    <w:lvl w:ilvl="1" w:tplc="1764B92E">
      <w:start w:val="1"/>
      <w:numFmt w:val="lowerLetter"/>
      <w:lvlText w:val="%2."/>
      <w:lvlJc w:val="left"/>
      <w:pPr>
        <w:ind w:left="3421" w:hanging="284"/>
      </w:pPr>
      <w:rPr>
        <w:rFonts w:ascii="Bookman Old Style" w:eastAsia="Bookman Old Style" w:hAnsi="Bookman Old Style" w:cs="Bookman Old Style" w:hint="default"/>
        <w:w w:val="100"/>
        <w:sz w:val="24"/>
        <w:szCs w:val="24"/>
      </w:rPr>
    </w:lvl>
    <w:lvl w:ilvl="2" w:tplc="87788C40">
      <w:numFmt w:val="bullet"/>
      <w:lvlText w:val="•"/>
      <w:lvlJc w:val="left"/>
      <w:pPr>
        <w:ind w:left="4217" w:hanging="284"/>
      </w:pPr>
      <w:rPr>
        <w:rFonts w:hint="default"/>
      </w:rPr>
    </w:lvl>
    <w:lvl w:ilvl="3" w:tplc="DFA0AC8E">
      <w:numFmt w:val="bullet"/>
      <w:lvlText w:val="•"/>
      <w:lvlJc w:val="left"/>
      <w:pPr>
        <w:ind w:left="5023" w:hanging="284"/>
      </w:pPr>
      <w:rPr>
        <w:rFonts w:hint="default"/>
      </w:rPr>
    </w:lvl>
    <w:lvl w:ilvl="4" w:tplc="47DC3DDC">
      <w:numFmt w:val="bullet"/>
      <w:lvlText w:val="•"/>
      <w:lvlJc w:val="left"/>
      <w:pPr>
        <w:ind w:left="5829" w:hanging="284"/>
      </w:pPr>
      <w:rPr>
        <w:rFonts w:hint="default"/>
      </w:rPr>
    </w:lvl>
    <w:lvl w:ilvl="5" w:tplc="A4222FD2">
      <w:numFmt w:val="bullet"/>
      <w:lvlText w:val="•"/>
      <w:lvlJc w:val="left"/>
      <w:pPr>
        <w:ind w:left="6635" w:hanging="284"/>
      </w:pPr>
      <w:rPr>
        <w:rFonts w:hint="default"/>
      </w:rPr>
    </w:lvl>
    <w:lvl w:ilvl="6" w:tplc="D84C6D12">
      <w:numFmt w:val="bullet"/>
      <w:lvlText w:val="•"/>
      <w:lvlJc w:val="left"/>
      <w:pPr>
        <w:ind w:left="7440" w:hanging="284"/>
      </w:pPr>
      <w:rPr>
        <w:rFonts w:hint="default"/>
      </w:rPr>
    </w:lvl>
    <w:lvl w:ilvl="7" w:tplc="B686B62E">
      <w:numFmt w:val="bullet"/>
      <w:lvlText w:val="•"/>
      <w:lvlJc w:val="left"/>
      <w:pPr>
        <w:ind w:left="8246" w:hanging="284"/>
      </w:pPr>
      <w:rPr>
        <w:rFonts w:hint="default"/>
      </w:rPr>
    </w:lvl>
    <w:lvl w:ilvl="8" w:tplc="8DEAEA92">
      <w:numFmt w:val="bullet"/>
      <w:lvlText w:val="•"/>
      <w:lvlJc w:val="left"/>
      <w:pPr>
        <w:ind w:left="9052" w:hanging="284"/>
      </w:pPr>
      <w:rPr>
        <w:rFonts w:hint="default"/>
      </w:rPr>
    </w:lvl>
  </w:abstractNum>
  <w:abstractNum w:abstractNumId="129" w15:restartNumberingAfterBreak="0">
    <w:nsid w:val="7C800859"/>
    <w:multiLevelType w:val="multilevel"/>
    <w:tmpl w:val="36AA80A6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ascii="Bookman Old Style" w:eastAsia="Times New Roman" w:hAnsi="Bookman Old Style" w:cs="Calibri" w:hint="default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130" w15:restartNumberingAfterBreak="0">
    <w:nsid w:val="7D9222CF"/>
    <w:multiLevelType w:val="hybridMultilevel"/>
    <w:tmpl w:val="3E3A91E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7EA025FF"/>
    <w:multiLevelType w:val="hybridMultilevel"/>
    <w:tmpl w:val="1D5A68D2"/>
    <w:lvl w:ilvl="0" w:tplc="0EE0E580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656026">
    <w:abstractNumId w:val="131"/>
  </w:num>
  <w:num w:numId="2" w16cid:durableId="1773472381">
    <w:abstractNumId w:val="117"/>
  </w:num>
  <w:num w:numId="3" w16cid:durableId="371611926">
    <w:abstractNumId w:val="120"/>
  </w:num>
  <w:num w:numId="4" w16cid:durableId="1712534310">
    <w:abstractNumId w:val="74"/>
  </w:num>
  <w:num w:numId="5" w16cid:durableId="663776213">
    <w:abstractNumId w:val="46"/>
  </w:num>
  <w:num w:numId="6" w16cid:durableId="320542336">
    <w:abstractNumId w:val="9"/>
  </w:num>
  <w:num w:numId="7" w16cid:durableId="741368115">
    <w:abstractNumId w:val="31"/>
  </w:num>
  <w:num w:numId="8" w16cid:durableId="2061517545">
    <w:abstractNumId w:val="126"/>
  </w:num>
  <w:num w:numId="9" w16cid:durableId="849835273">
    <w:abstractNumId w:val="66"/>
  </w:num>
  <w:num w:numId="10" w16cid:durableId="1004823538">
    <w:abstractNumId w:val="30"/>
  </w:num>
  <w:num w:numId="11" w16cid:durableId="1439180960">
    <w:abstractNumId w:val="104"/>
  </w:num>
  <w:num w:numId="12" w16cid:durableId="1024013244">
    <w:abstractNumId w:val="105"/>
  </w:num>
  <w:num w:numId="13" w16cid:durableId="767819964">
    <w:abstractNumId w:val="73"/>
  </w:num>
  <w:num w:numId="14" w16cid:durableId="2142771465">
    <w:abstractNumId w:val="15"/>
  </w:num>
  <w:num w:numId="15" w16cid:durableId="971520280">
    <w:abstractNumId w:val="0"/>
  </w:num>
  <w:num w:numId="16" w16cid:durableId="1132598802">
    <w:abstractNumId w:val="1"/>
  </w:num>
  <w:num w:numId="17" w16cid:durableId="1999579839">
    <w:abstractNumId w:val="80"/>
  </w:num>
  <w:num w:numId="18" w16cid:durableId="575283481">
    <w:abstractNumId w:val="57"/>
  </w:num>
  <w:num w:numId="19" w16cid:durableId="2046443389">
    <w:abstractNumId w:val="125"/>
  </w:num>
  <w:num w:numId="20" w16cid:durableId="2120488067">
    <w:abstractNumId w:val="2"/>
  </w:num>
  <w:num w:numId="21" w16cid:durableId="1011369931">
    <w:abstractNumId w:val="62"/>
  </w:num>
  <w:num w:numId="22" w16cid:durableId="1244223122">
    <w:abstractNumId w:val="76"/>
  </w:num>
  <w:num w:numId="23" w16cid:durableId="1564871588">
    <w:abstractNumId w:val="100"/>
  </w:num>
  <w:num w:numId="24" w16cid:durableId="810944085">
    <w:abstractNumId w:val="89"/>
  </w:num>
  <w:num w:numId="25" w16cid:durableId="1599559626">
    <w:abstractNumId w:val="25"/>
  </w:num>
  <w:num w:numId="26" w16cid:durableId="345980210">
    <w:abstractNumId w:val="85"/>
  </w:num>
  <w:num w:numId="27" w16cid:durableId="87550">
    <w:abstractNumId w:val="5"/>
  </w:num>
  <w:num w:numId="28" w16cid:durableId="1154106968">
    <w:abstractNumId w:val="114"/>
  </w:num>
  <w:num w:numId="29" w16cid:durableId="1975870927">
    <w:abstractNumId w:val="116"/>
  </w:num>
  <w:num w:numId="30" w16cid:durableId="269356847">
    <w:abstractNumId w:val="102"/>
  </w:num>
  <w:num w:numId="31" w16cid:durableId="1882548895">
    <w:abstractNumId w:val="92"/>
  </w:num>
  <w:num w:numId="32" w16cid:durableId="799419877">
    <w:abstractNumId w:val="113"/>
  </w:num>
  <w:num w:numId="33" w16cid:durableId="1533223374">
    <w:abstractNumId w:val="44"/>
  </w:num>
  <w:num w:numId="34" w16cid:durableId="851189231">
    <w:abstractNumId w:val="95"/>
  </w:num>
  <w:num w:numId="35" w16cid:durableId="922639790">
    <w:abstractNumId w:val="8"/>
  </w:num>
  <w:num w:numId="36" w16cid:durableId="1208295919">
    <w:abstractNumId w:val="54"/>
  </w:num>
  <w:num w:numId="37" w16cid:durableId="368996128">
    <w:abstractNumId w:val="87"/>
  </w:num>
  <w:num w:numId="38" w16cid:durableId="1031809207">
    <w:abstractNumId w:val="19"/>
  </w:num>
  <w:num w:numId="39" w16cid:durableId="1947343891">
    <w:abstractNumId w:val="40"/>
  </w:num>
  <w:num w:numId="40" w16cid:durableId="602498690">
    <w:abstractNumId w:val="118"/>
  </w:num>
  <w:num w:numId="41" w16cid:durableId="462774661">
    <w:abstractNumId w:val="18"/>
  </w:num>
  <w:num w:numId="42" w16cid:durableId="70472315">
    <w:abstractNumId w:val="11"/>
  </w:num>
  <w:num w:numId="43" w16cid:durableId="451632415">
    <w:abstractNumId w:val="24"/>
  </w:num>
  <w:num w:numId="44" w16cid:durableId="1284581253">
    <w:abstractNumId w:val="59"/>
  </w:num>
  <w:num w:numId="45" w16cid:durableId="1266572041">
    <w:abstractNumId w:val="72"/>
  </w:num>
  <w:num w:numId="46" w16cid:durableId="1346403157">
    <w:abstractNumId w:val="96"/>
  </w:num>
  <w:num w:numId="47" w16cid:durableId="98186309">
    <w:abstractNumId w:val="13"/>
  </w:num>
  <w:num w:numId="48" w16cid:durableId="1782920289">
    <w:abstractNumId w:val="58"/>
  </w:num>
  <w:num w:numId="49" w16cid:durableId="24449737">
    <w:abstractNumId w:val="78"/>
  </w:num>
  <w:num w:numId="50" w16cid:durableId="1683818180">
    <w:abstractNumId w:val="81"/>
  </w:num>
  <w:num w:numId="51" w16cid:durableId="422460838">
    <w:abstractNumId w:val="36"/>
  </w:num>
  <w:num w:numId="52" w16cid:durableId="402994383">
    <w:abstractNumId w:val="115"/>
  </w:num>
  <w:num w:numId="53" w16cid:durableId="1722942891">
    <w:abstractNumId w:val="60"/>
  </w:num>
  <w:num w:numId="54" w16cid:durableId="308437658">
    <w:abstractNumId w:val="39"/>
  </w:num>
  <w:num w:numId="55" w16cid:durableId="78913448">
    <w:abstractNumId w:val="98"/>
  </w:num>
  <w:num w:numId="56" w16cid:durableId="1122962680">
    <w:abstractNumId w:val="38"/>
  </w:num>
  <w:num w:numId="57" w16cid:durableId="983777408">
    <w:abstractNumId w:val="103"/>
  </w:num>
  <w:num w:numId="58" w16cid:durableId="1858733636">
    <w:abstractNumId w:val="32"/>
  </w:num>
  <w:num w:numId="59" w16cid:durableId="1541241913">
    <w:abstractNumId w:val="111"/>
  </w:num>
  <w:num w:numId="60" w16cid:durableId="855267377">
    <w:abstractNumId w:val="20"/>
  </w:num>
  <w:num w:numId="61" w16cid:durableId="1111122277">
    <w:abstractNumId w:val="82"/>
  </w:num>
  <w:num w:numId="62" w16cid:durableId="248077713">
    <w:abstractNumId w:val="88"/>
  </w:num>
  <w:num w:numId="63" w16cid:durableId="43456827">
    <w:abstractNumId w:val="6"/>
  </w:num>
  <w:num w:numId="64" w16cid:durableId="924145623">
    <w:abstractNumId w:val="7"/>
  </w:num>
  <w:num w:numId="65" w16cid:durableId="2103799730">
    <w:abstractNumId w:val="47"/>
  </w:num>
  <w:num w:numId="66" w16cid:durableId="1791510665">
    <w:abstractNumId w:val="84"/>
  </w:num>
  <w:num w:numId="67" w16cid:durableId="1150100930">
    <w:abstractNumId w:val="17"/>
  </w:num>
  <w:num w:numId="68" w16cid:durableId="1656374922">
    <w:abstractNumId w:val="123"/>
  </w:num>
  <w:num w:numId="69" w16cid:durableId="975649152">
    <w:abstractNumId w:val="51"/>
  </w:num>
  <w:num w:numId="70" w16cid:durableId="1482043846">
    <w:abstractNumId w:val="124"/>
  </w:num>
  <w:num w:numId="71" w16cid:durableId="1773162710">
    <w:abstractNumId w:val="107"/>
  </w:num>
  <w:num w:numId="72" w16cid:durableId="534537116">
    <w:abstractNumId w:val="65"/>
  </w:num>
  <w:num w:numId="73" w16cid:durableId="1752313881">
    <w:abstractNumId w:val="26"/>
  </w:num>
  <w:num w:numId="74" w16cid:durableId="702242823">
    <w:abstractNumId w:val="97"/>
  </w:num>
  <w:num w:numId="75" w16cid:durableId="1623414814">
    <w:abstractNumId w:val="14"/>
  </w:num>
  <w:num w:numId="76" w16cid:durableId="1287850224">
    <w:abstractNumId w:val="94"/>
  </w:num>
  <w:num w:numId="77" w16cid:durableId="645356637">
    <w:abstractNumId w:val="128"/>
  </w:num>
  <w:num w:numId="78" w16cid:durableId="1537692102">
    <w:abstractNumId w:val="106"/>
  </w:num>
  <w:num w:numId="79" w16cid:durableId="1147283624">
    <w:abstractNumId w:val="42"/>
  </w:num>
  <w:num w:numId="80" w16cid:durableId="417867929">
    <w:abstractNumId w:val="21"/>
  </w:num>
  <w:num w:numId="81" w16cid:durableId="1509636786">
    <w:abstractNumId w:val="35"/>
  </w:num>
  <w:num w:numId="82" w16cid:durableId="4408968">
    <w:abstractNumId w:val="112"/>
  </w:num>
  <w:num w:numId="83" w16cid:durableId="835267699">
    <w:abstractNumId w:val="127"/>
  </w:num>
  <w:num w:numId="84" w16cid:durableId="624697294">
    <w:abstractNumId w:val="77"/>
  </w:num>
  <w:num w:numId="85" w16cid:durableId="1035423015">
    <w:abstractNumId w:val="55"/>
  </w:num>
  <w:num w:numId="86" w16cid:durableId="1874070412">
    <w:abstractNumId w:val="75"/>
  </w:num>
  <w:num w:numId="87" w16cid:durableId="1460565472">
    <w:abstractNumId w:val="122"/>
  </w:num>
  <w:num w:numId="88" w16cid:durableId="2034721543">
    <w:abstractNumId w:val="10"/>
  </w:num>
  <w:num w:numId="89" w16cid:durableId="1063261763">
    <w:abstractNumId w:val="37"/>
  </w:num>
  <w:num w:numId="90" w16cid:durableId="1842506104">
    <w:abstractNumId w:val="93"/>
  </w:num>
  <w:num w:numId="91" w16cid:durableId="1359962535">
    <w:abstractNumId w:val="129"/>
  </w:num>
  <w:num w:numId="92" w16cid:durableId="185337187">
    <w:abstractNumId w:val="4"/>
  </w:num>
  <w:num w:numId="93" w16cid:durableId="1958290211">
    <w:abstractNumId w:val="56"/>
  </w:num>
  <w:num w:numId="94" w16cid:durableId="2013798847">
    <w:abstractNumId w:val="70"/>
  </w:num>
  <w:num w:numId="95" w16cid:durableId="300958966">
    <w:abstractNumId w:val="49"/>
  </w:num>
  <w:num w:numId="96" w16cid:durableId="615016526">
    <w:abstractNumId w:val="108"/>
  </w:num>
  <w:num w:numId="97" w16cid:durableId="964656615">
    <w:abstractNumId w:val="27"/>
  </w:num>
  <w:num w:numId="98" w16cid:durableId="1626887259">
    <w:abstractNumId w:val="34"/>
  </w:num>
  <w:num w:numId="99" w16cid:durableId="847866227">
    <w:abstractNumId w:val="45"/>
  </w:num>
  <w:num w:numId="100" w16cid:durableId="869755500">
    <w:abstractNumId w:val="43"/>
  </w:num>
  <w:num w:numId="101" w16cid:durableId="1917470651">
    <w:abstractNumId w:val="68"/>
  </w:num>
  <w:num w:numId="102" w16cid:durableId="544366275">
    <w:abstractNumId w:val="119"/>
  </w:num>
  <w:num w:numId="103" w16cid:durableId="117182835">
    <w:abstractNumId w:val="91"/>
  </w:num>
  <w:num w:numId="104" w16cid:durableId="1305433392">
    <w:abstractNumId w:val="99"/>
  </w:num>
  <w:num w:numId="105" w16cid:durableId="943658469">
    <w:abstractNumId w:val="90"/>
  </w:num>
  <w:num w:numId="106" w16cid:durableId="1392537076">
    <w:abstractNumId w:val="83"/>
  </w:num>
  <w:num w:numId="107" w16cid:durableId="1250315593">
    <w:abstractNumId w:val="121"/>
  </w:num>
  <w:num w:numId="108" w16cid:durableId="1821195767">
    <w:abstractNumId w:val="63"/>
  </w:num>
  <w:num w:numId="109" w16cid:durableId="1682314356">
    <w:abstractNumId w:val="109"/>
  </w:num>
  <w:num w:numId="110" w16cid:durableId="1827669595">
    <w:abstractNumId w:val="50"/>
  </w:num>
  <w:num w:numId="111" w16cid:durableId="1840148346">
    <w:abstractNumId w:val="53"/>
  </w:num>
  <w:num w:numId="112" w16cid:durableId="388653235">
    <w:abstractNumId w:val="64"/>
  </w:num>
  <w:num w:numId="113" w16cid:durableId="1319849371">
    <w:abstractNumId w:val="67"/>
  </w:num>
  <w:num w:numId="114" w16cid:durableId="629242343">
    <w:abstractNumId w:val="3"/>
  </w:num>
  <w:num w:numId="115" w16cid:durableId="921643902">
    <w:abstractNumId w:val="110"/>
  </w:num>
  <w:num w:numId="116" w16cid:durableId="2005279958">
    <w:abstractNumId w:val="12"/>
  </w:num>
  <w:num w:numId="117" w16cid:durableId="465389282">
    <w:abstractNumId w:val="79"/>
  </w:num>
  <w:num w:numId="118" w16cid:durableId="911814425">
    <w:abstractNumId w:val="16"/>
  </w:num>
  <w:num w:numId="119" w16cid:durableId="1081104331">
    <w:abstractNumId w:val="69"/>
  </w:num>
  <w:num w:numId="120" w16cid:durableId="2026132593">
    <w:abstractNumId w:val="41"/>
  </w:num>
  <w:num w:numId="121" w16cid:durableId="1318919316">
    <w:abstractNumId w:val="101"/>
  </w:num>
  <w:num w:numId="122" w16cid:durableId="536547796">
    <w:abstractNumId w:val="71"/>
  </w:num>
  <w:num w:numId="123" w16cid:durableId="91822672">
    <w:abstractNumId w:val="86"/>
  </w:num>
  <w:num w:numId="124" w16cid:durableId="140001127">
    <w:abstractNumId w:val="28"/>
  </w:num>
  <w:num w:numId="125" w16cid:durableId="1947761647">
    <w:abstractNumId w:val="61"/>
  </w:num>
  <w:num w:numId="126" w16cid:durableId="1339845127">
    <w:abstractNumId w:val="33"/>
  </w:num>
  <w:num w:numId="127" w16cid:durableId="180818998">
    <w:abstractNumId w:val="52"/>
  </w:num>
  <w:num w:numId="128" w16cid:durableId="1150248095">
    <w:abstractNumId w:val="130"/>
  </w:num>
  <w:num w:numId="129" w16cid:durableId="1883205124">
    <w:abstractNumId w:val="23"/>
  </w:num>
  <w:num w:numId="130" w16cid:durableId="2014986232">
    <w:abstractNumId w:val="48"/>
  </w:num>
  <w:num w:numId="131" w16cid:durableId="791441393">
    <w:abstractNumId w:val="29"/>
  </w:num>
  <w:num w:numId="132" w16cid:durableId="1818718816">
    <w:abstractNumId w:val="22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CCD"/>
    <w:rsid w:val="00020535"/>
    <w:rsid w:val="00027028"/>
    <w:rsid w:val="000516ED"/>
    <w:rsid w:val="00055B26"/>
    <w:rsid w:val="00060812"/>
    <w:rsid w:val="00071AC0"/>
    <w:rsid w:val="000C2A1C"/>
    <w:rsid w:val="000E7A15"/>
    <w:rsid w:val="001163D1"/>
    <w:rsid w:val="00141F66"/>
    <w:rsid w:val="00184D97"/>
    <w:rsid w:val="00194289"/>
    <w:rsid w:val="001B2F1B"/>
    <w:rsid w:val="001C7993"/>
    <w:rsid w:val="001D1ECE"/>
    <w:rsid w:val="001E65E0"/>
    <w:rsid w:val="002036B0"/>
    <w:rsid w:val="00212552"/>
    <w:rsid w:val="00224FD8"/>
    <w:rsid w:val="002468A7"/>
    <w:rsid w:val="00251CA8"/>
    <w:rsid w:val="00274455"/>
    <w:rsid w:val="002824FE"/>
    <w:rsid w:val="002A4995"/>
    <w:rsid w:val="002D1908"/>
    <w:rsid w:val="002E25C3"/>
    <w:rsid w:val="002E49CD"/>
    <w:rsid w:val="002E6177"/>
    <w:rsid w:val="00323059"/>
    <w:rsid w:val="0033747B"/>
    <w:rsid w:val="003519F7"/>
    <w:rsid w:val="00361E27"/>
    <w:rsid w:val="003770B7"/>
    <w:rsid w:val="003A60CC"/>
    <w:rsid w:val="003F06F7"/>
    <w:rsid w:val="00417F30"/>
    <w:rsid w:val="0042187C"/>
    <w:rsid w:val="00421FA4"/>
    <w:rsid w:val="00436D47"/>
    <w:rsid w:val="0046739C"/>
    <w:rsid w:val="004807E6"/>
    <w:rsid w:val="004847F4"/>
    <w:rsid w:val="00487495"/>
    <w:rsid w:val="004C6C80"/>
    <w:rsid w:val="004F6159"/>
    <w:rsid w:val="00500BDC"/>
    <w:rsid w:val="005016AB"/>
    <w:rsid w:val="00515763"/>
    <w:rsid w:val="005257D4"/>
    <w:rsid w:val="0053374F"/>
    <w:rsid w:val="00541A00"/>
    <w:rsid w:val="00553ECF"/>
    <w:rsid w:val="005613AE"/>
    <w:rsid w:val="00563DA1"/>
    <w:rsid w:val="00586707"/>
    <w:rsid w:val="00591653"/>
    <w:rsid w:val="005A6A7B"/>
    <w:rsid w:val="005B4948"/>
    <w:rsid w:val="005C19E0"/>
    <w:rsid w:val="005E3E7B"/>
    <w:rsid w:val="005E64B2"/>
    <w:rsid w:val="005E6F90"/>
    <w:rsid w:val="005F064F"/>
    <w:rsid w:val="00614A8C"/>
    <w:rsid w:val="006318ED"/>
    <w:rsid w:val="00645333"/>
    <w:rsid w:val="00656591"/>
    <w:rsid w:val="00661801"/>
    <w:rsid w:val="00666ED7"/>
    <w:rsid w:val="006716F6"/>
    <w:rsid w:val="006A0FC7"/>
    <w:rsid w:val="006B49F9"/>
    <w:rsid w:val="006B5651"/>
    <w:rsid w:val="006B7246"/>
    <w:rsid w:val="006C45A0"/>
    <w:rsid w:val="006D363C"/>
    <w:rsid w:val="006E08CC"/>
    <w:rsid w:val="006E3748"/>
    <w:rsid w:val="006E46E3"/>
    <w:rsid w:val="006F3788"/>
    <w:rsid w:val="00705C7B"/>
    <w:rsid w:val="007201C2"/>
    <w:rsid w:val="00720475"/>
    <w:rsid w:val="00737B4F"/>
    <w:rsid w:val="007715B1"/>
    <w:rsid w:val="00772E85"/>
    <w:rsid w:val="007844E6"/>
    <w:rsid w:val="007A3934"/>
    <w:rsid w:val="007B0D94"/>
    <w:rsid w:val="00811477"/>
    <w:rsid w:val="008310E3"/>
    <w:rsid w:val="00856EF3"/>
    <w:rsid w:val="00863D14"/>
    <w:rsid w:val="0086466C"/>
    <w:rsid w:val="00892CDB"/>
    <w:rsid w:val="008C3758"/>
    <w:rsid w:val="008D1EF7"/>
    <w:rsid w:val="008F46B8"/>
    <w:rsid w:val="008F63B0"/>
    <w:rsid w:val="00904167"/>
    <w:rsid w:val="00904ABB"/>
    <w:rsid w:val="009171EA"/>
    <w:rsid w:val="009327B1"/>
    <w:rsid w:val="009438DA"/>
    <w:rsid w:val="00944A9E"/>
    <w:rsid w:val="00962D13"/>
    <w:rsid w:val="009666EA"/>
    <w:rsid w:val="00984BBF"/>
    <w:rsid w:val="0099623B"/>
    <w:rsid w:val="00A722DA"/>
    <w:rsid w:val="00A92046"/>
    <w:rsid w:val="00AA0AE5"/>
    <w:rsid w:val="00AA6233"/>
    <w:rsid w:val="00AB12D3"/>
    <w:rsid w:val="00AD35E1"/>
    <w:rsid w:val="00AE2A0C"/>
    <w:rsid w:val="00B04578"/>
    <w:rsid w:val="00B14F3C"/>
    <w:rsid w:val="00B27017"/>
    <w:rsid w:val="00B47631"/>
    <w:rsid w:val="00B52FFE"/>
    <w:rsid w:val="00B62D6A"/>
    <w:rsid w:val="00B64EAE"/>
    <w:rsid w:val="00B86B7D"/>
    <w:rsid w:val="00B9433D"/>
    <w:rsid w:val="00BA1402"/>
    <w:rsid w:val="00BA2367"/>
    <w:rsid w:val="00C13FCB"/>
    <w:rsid w:val="00C229CD"/>
    <w:rsid w:val="00C32F46"/>
    <w:rsid w:val="00C3363C"/>
    <w:rsid w:val="00C345E2"/>
    <w:rsid w:val="00C82A7B"/>
    <w:rsid w:val="00CC1374"/>
    <w:rsid w:val="00CE3052"/>
    <w:rsid w:val="00CF1157"/>
    <w:rsid w:val="00D06D7D"/>
    <w:rsid w:val="00D140AC"/>
    <w:rsid w:val="00D15B1A"/>
    <w:rsid w:val="00D30DE5"/>
    <w:rsid w:val="00D41014"/>
    <w:rsid w:val="00D42BD7"/>
    <w:rsid w:val="00D4758C"/>
    <w:rsid w:val="00D53124"/>
    <w:rsid w:val="00D54243"/>
    <w:rsid w:val="00D54866"/>
    <w:rsid w:val="00D76601"/>
    <w:rsid w:val="00DD169F"/>
    <w:rsid w:val="00DD33FA"/>
    <w:rsid w:val="00DE5197"/>
    <w:rsid w:val="00DE7D3B"/>
    <w:rsid w:val="00E010C7"/>
    <w:rsid w:val="00E14A20"/>
    <w:rsid w:val="00E232A6"/>
    <w:rsid w:val="00E402BE"/>
    <w:rsid w:val="00EA6B36"/>
    <w:rsid w:val="00EA77A7"/>
    <w:rsid w:val="00EB2AC9"/>
    <w:rsid w:val="00ED16EA"/>
    <w:rsid w:val="00EF1815"/>
    <w:rsid w:val="00F06CCD"/>
    <w:rsid w:val="00F307BA"/>
    <w:rsid w:val="00F350D2"/>
    <w:rsid w:val="00F37F67"/>
    <w:rsid w:val="00F42655"/>
    <w:rsid w:val="00F45A0E"/>
    <w:rsid w:val="00F9236D"/>
    <w:rsid w:val="00FB0A80"/>
    <w:rsid w:val="00FB3AFC"/>
    <w:rsid w:val="00FD557C"/>
    <w:rsid w:val="00FD7D40"/>
    <w:rsid w:val="00FE2611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5FC5"/>
  <w15:docId w15:val="{A072016B-D949-4E5D-B204-7C53E8C3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19E0"/>
    <w:pPr>
      <w:spacing w:before="100" w:beforeAutospacing="1" w:after="100" w:afterAutospacing="1"/>
      <w:outlineLvl w:val="2"/>
    </w:pPr>
    <w:rPr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9E0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table" w:styleId="TableGrid">
    <w:name w:val="Table Grid"/>
    <w:basedOn w:val="TableNormal"/>
    <w:uiPriority w:val="59"/>
    <w:rsid w:val="00F06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eading 11,List Paragraph1"/>
    <w:basedOn w:val="Normal"/>
    <w:link w:val="ListParagraphChar"/>
    <w:uiPriority w:val="1"/>
    <w:qFormat/>
    <w:rsid w:val="00F06CCD"/>
    <w:pPr>
      <w:ind w:left="720"/>
      <w:contextualSpacing/>
    </w:pPr>
  </w:style>
  <w:style w:type="character" w:customStyle="1" w:styleId="ListParagraphChar">
    <w:name w:val="List Paragraph Char"/>
    <w:aliases w:val="Heading 11 Char,List Paragraph1 Char"/>
    <w:link w:val="ListParagraph"/>
    <w:uiPriority w:val="1"/>
    <w:locked/>
    <w:rsid w:val="00962D1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nt-blue-oleo">
    <w:name w:val="font-blue-oleo"/>
    <w:basedOn w:val="DefaultParagraphFont"/>
    <w:rsid w:val="00F06CCD"/>
  </w:style>
  <w:style w:type="paragraph" w:customStyle="1" w:styleId="Default">
    <w:name w:val="Default"/>
    <w:rsid w:val="00962D1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9E0"/>
    <w:rPr>
      <w:rFonts w:ascii="Tahoma" w:eastAsiaTheme="minorEastAsia" w:hAnsi="Tahoma" w:cs="Tahoma"/>
      <w:kern w:val="0"/>
      <w:sz w:val="16"/>
      <w:szCs w:val="16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19E0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E0"/>
    <w:rPr>
      <w:rFonts w:ascii="Tahoma" w:eastAsiaTheme="minorEastAsia" w:hAnsi="Tahoma" w:cs="Tahoma"/>
      <w:kern w:val="0"/>
      <w:sz w:val="16"/>
      <w:szCs w:val="1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9E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9E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C19E0"/>
    <w:rPr>
      <w:rFonts w:eastAsiaTheme="minorEastAsia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19E0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5C19E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t">
    <w:name w:val="st"/>
    <w:basedOn w:val="DefaultParagraphFont"/>
    <w:rsid w:val="005C19E0"/>
    <w:rPr>
      <w:rFonts w:cs="Times New Roman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5C19E0"/>
    <w:rPr>
      <w:rFonts w:ascii="Times New Roman" w:hAnsi="Times New Roman" w:cs="Times New Roman"/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C19E0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A22">
    <w:name w:val="A2+2"/>
    <w:uiPriority w:val="99"/>
    <w:rsid w:val="005C19E0"/>
    <w:rPr>
      <w:rFonts w:cs="Cambria"/>
      <w:color w:val="000000"/>
      <w:sz w:val="22"/>
      <w:szCs w:val="22"/>
    </w:rPr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5C19E0"/>
    <w:pPr>
      <w:spacing w:after="200" w:line="276" w:lineRule="auto"/>
      <w:ind w:left="720"/>
      <w:contextualSpacing/>
    </w:pPr>
    <w:rPr>
      <w:rFonts w:ascii="Calibri" w:eastAsia="MS Mincho" w:hAnsi="Calibri"/>
    </w:rPr>
  </w:style>
  <w:style w:type="character" w:customStyle="1" w:styleId="MediumGrid1-Accent2Char">
    <w:name w:val="Medium Grid 1 - Accent 2 Char"/>
    <w:link w:val="MediumGrid1-Accent21"/>
    <w:uiPriority w:val="34"/>
    <w:locked/>
    <w:rsid w:val="005C19E0"/>
    <w:rPr>
      <w:rFonts w:ascii="Calibri" w:eastAsia="MS Mincho" w:hAnsi="Calibri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5C19E0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C19E0"/>
    <w:rPr>
      <w:rFonts w:eastAsiaTheme="minorEastAs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19E0"/>
    <w:pPr>
      <w:widowControl w:val="0"/>
      <w:autoSpaceDE w:val="0"/>
      <w:autoSpaceDN w:val="0"/>
    </w:pPr>
    <w:rPr>
      <w:rFonts w:ascii="Bookman Old Style" w:eastAsia="Bookman Old Style" w:hAnsi="Bookman Old Style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4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4B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E6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AEE9C-EAFE-47DA-A3EE-45966451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104</Pages>
  <Words>16392</Words>
  <Characters>93437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 ideapad</cp:lastModifiedBy>
  <cp:revision>16</cp:revision>
  <cp:lastPrinted>2023-07-28T11:35:00Z</cp:lastPrinted>
  <dcterms:created xsi:type="dcterms:W3CDTF">2024-02-01T00:49:00Z</dcterms:created>
  <dcterms:modified xsi:type="dcterms:W3CDTF">2024-03-18T01:46:00Z</dcterms:modified>
</cp:coreProperties>
</file>