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30 Mei 2024 :</w:t>
      </w:r>
    </w:p>
    <w:p>
      <w:pPr/>
      <w:r>
        <w:rPr>
          <w:rStyle w:val="firstStyle"/>
        </w:rPr>
        <w:t xml:space="preserve">1. PACU PENELITIAN DAN INOVASI, KANWIL KEMENKUMHAM NTB GELAR ASISTENSI DRAFTING PATEN: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https://x.com/KumhamNTB/status/1796150606484144135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BERDAYAKAN UMKK MELALUI PENGADAAN BARANG DAN JASA: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https://x.com/KumhamNTB/status/1796148221426962446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OPTIMALKAN MANAJEMEN SDM, KEMENKUMHAM NTB SAMBANGI BIRO SDM: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https://x.com/KumhamNTB/status/1796150033475330197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4 UMKM TERIMA SERTIFIKAT MEREK DARI KAKANWIL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SELAMATKAN KEKAYAAN INTELEKTUAL, KANWIL KEMENKUMHAM EDUKASIKAN PERLINDUNGAN DAN PENCEGAHAN PELANGGARAN: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KEMENKUMHHAM NTB TINGKATKAN LAYANAN HAM MELALUI DISEMINASI: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30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PACU PENELITIAN DAN INOVASI, KANWIL KEMENKUMHAM NTB GELAR ASISTENSI DRAFTING PATEN:</w:t>
      </w:r>
    </w:p>
    <w:p>
      <w:pPr/>
      <w:r>
        <w:rPr>
          <w:rStyle w:val="secondStyle"/>
        </w:rPr>
        <w:t xml:space="preserve">https://ntb.kemenkumham.go.id/berita-kanwil/berita-utama/6279-pacu-penelitian-dan-inovasi-kanwil-kemenkumham-ntb-gelar-asistensi-drafting-paten?csrt=8826559326799572713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BERDAYAKAN UMKK MELALUI PENGADAAN BARANG DAN JASA:</w:t>
      </w:r>
    </w:p>
    <w:p>
      <w:pPr/>
      <w:r>
        <w:rPr>
          <w:rStyle w:val="secondStyle"/>
        </w:rPr>
        <w:t xml:space="preserve">https://ntb.kemenkumham.go.id/berita-kanwil/berita-utama/6277-kanwil-kemenkumham-ntb-berdayakan-umkk-melalui-pengadaan-barang-dan-jasa?csrt=8826559326799572713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OPTIMALKAN MANAJEMEN SDM, KEMENKUMHAM NTB SAMBANGI BIRO SDM:</w:t>
      </w:r>
    </w:p>
    <w:p>
      <w:pPr/>
      <w:r>
        <w:rPr>
          <w:rStyle w:val="secondStyle"/>
        </w:rPr>
        <w:t xml:space="preserve">https://ntb.kemenkumham.go.id/berita-kanwil/berita-utama/6278-optimalisasi-manajemen-sdm-kemenkumham-ntb-sambangi-biro-sdm?csrt=8826559326799572713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4 UMKM TERIMA SERTIFIKAT MEREK DARI KAKANWIL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SELAMATKAN KEKAYAAN INTELEKTUAL, KANWIL KEMENKUMHAM EDUKASIKAN PERLINDUNGAN DAN PENCEGAHAN PELANGGARAN: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KEMENKUMHHAM NTB TINGKATKAN LAYANAN HAM MELALUI DISEMINASI: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PACU PENELITIAN DAN INOVASI, KANWIL KEMENKUMHAM NTB GELAR ASISTENSI DRAFTING PATEN: </w:t>
      </w:r>
    </w:p>
    <w:p>
      <w:pPr/>
      <w:r>
        <w:rPr>
          <w:rStyle w:val="secondStyle"/>
        </w:rPr>
        <w:t xml:space="preserve"> https://www.nawacitapost.com/hukum/27406364/pacu-penelitian-dan-inovasi-kanwil-kemenkumham-ntb-gelar-asistensi-drafting-paten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PENTINGNYA PENDAFTARAN PATEN BAGI PERISET DAN PENELITI: </w:t>
      </w:r>
    </w:p>
    <w:p>
      <w:pPr/>
      <w:r>
        <w:rPr>
          <w:rStyle w:val="secondStyle"/>
        </w:rPr>
        <w:t xml:space="preserve"> https://www.suarantb.com/2024/05/30/kanwil-kemenkumham-ntb-pentingnya-pendaftaran-paten-bagi-periset-dan-peneliti/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BERDAYAKAN UMKK MELALUI PENGADAAN BARANG DAN JASA: </w:t>
      </w:r>
    </w:p>
    <w:p>
      <w:pPr/>
      <w:r>
        <w:rPr>
          <w:rStyle w:val="secondStyle"/>
        </w:rPr>
        <w:t xml:space="preserve"> https://www.nawacitapost.com/hukum/27406331/kanwil-kemenkumham-ntb-berdayakan-umkk-melalui-pengadaan-barang-dan-jasa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BERDAYAKAN UMKK MELALUI PENGADAAN BARANG DAN JASA: </w:t>
      </w:r>
    </w:p>
    <w:p>
      <w:pPr/>
      <w:r>
        <w:rPr>
          <w:rStyle w:val="secondStyle"/>
        </w:rPr>
        <w:t xml:space="preserve"> https://lombokpost.jawapos.com/ntb/1504707700/kanwil-kemenkumham-ntb-berdayakan-umkk-melalui-pengadaan-barang-dan-jasa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PENGADAAN BARANG DAN JASA, KEMENKUMHAM NTB PRIORITASKAN UMKK BISA BERSAING DI ERA DISRUPSI GLOBAL: </w:t>
      </w:r>
    </w:p>
    <w:p>
      <w:pPr/>
      <w:r>
        <w:rPr>
          <w:rStyle w:val="secondStyle"/>
        </w:rPr>
        <w:t xml:space="preserve"> https://lombok.inews.id/read/449781/pengadaan-barang-dan-jasa-kemenkumham-ntb-prioritaskan-umkk-bisa-bersaing-di-era-disrupsi-global?utm_medium=sosmed&amp;utm_source=whatsapp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OPTIMALKAN MANAJEMEN SDM, KEMENKUMHAM NTB SAMBANGI BIRO SDM: </w:t>
      </w:r>
    </w:p>
    <w:p>
      <w:pPr/>
      <w:r>
        <w:rPr>
          <w:rStyle w:val="secondStyle"/>
        </w:rPr>
        <w:t xml:space="preserve"> https://www.nawacitapost.com/hukum/27406361/optimalisasi-manajemen-kepegawaian-kemenkumham-ntb-sambangi-biro-sdm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4 UMKM TERIMA SERTIFIKAT MEREK DARI KAKANWIL KEMENKUMHAM NTB: </w:t>
      </w:r>
    </w:p>
    <w:p>
      <w:pPr/>
      <w:r>
        <w:rPr>
          <w:rStyle w:val="secondStyle"/>
        </w:rPr>
        <w:t xml:space="preserve"> https://www.nawacitapost.com/hukum/27405941/4-umkm-terima-sertifikat-merek-dari-kakanwil-kemenkumham-ntb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4 UMKM TERIMA SERTIFIKAT MEREK DARI KAKANWIL KEMENKUMHAM NTB: </w:t>
      </w:r>
    </w:p>
    <w:p>
      <w:pPr/>
      <w:r>
        <w:rPr>
          <w:rStyle w:val="secondStyle"/>
        </w:rPr>
        <w:t xml:space="preserve"> https://lombokpost.jawapos.com/ntb/1504706466/empat-umkm-terima-sertifikat-merek-dari-kakanwil-kemenkumham-ntb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4 UMKM dapat Sertifikat Merek di NTB, Parlindungan: Data BPS Sebanyak 1.138 Pemohon sudah Mendaftar: </w:t>
      </w:r>
    </w:p>
    <w:p>
      <w:pPr/>
      <w:r>
        <w:rPr>
          <w:rStyle w:val="secondStyle"/>
        </w:rPr>
        <w:t xml:space="preserve"> https://lombok.inews.id/read/449795/4-umkm-dapat-sertifikat-merek-di-ntb-parlindungan-data-bps-sebanyak-1138-pemohon-sudah-mendaftar?utm_medium=sosmed&amp;utm_source=whatsapp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SELAMATKAN KEKAYAAN INTELEKTUAL, KANWIL KEMENKUMHAM EDUKASIKAN PERLINDUNGAN DAN PENCEGAHAN PELANGGARAN: </w:t>
      </w:r>
    </w:p>
    <w:p>
      <w:pPr/>
      <w:r>
        <w:rPr>
          <w:rStyle w:val="secondStyle"/>
        </w:rPr>
        <w:t xml:space="preserve"> https://www.nawacitapost.com/hukum/27405936/selamatkan-kekayaan-intelektual-kanwil-kemenkumham-edukasikan-perlindungan-dan-pencegahan-pelanggaran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KEMENKUMHHAM NTB TINGKATKAN LAYANAN HAM MELALUI DISEMINASI: </w:t>
      </w:r>
    </w:p>
    <w:p>
      <w:pPr/>
      <w:r>
        <w:rPr>
          <w:rStyle w:val="secondStyle"/>
        </w:rPr>
        <w:t xml:space="preserve"> https://rri.co.id/mataram/daerah/722048/kemenkumham-ntb-tingkatkan-layanan-ham-melalui-diseminasi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2024-05-30T20:21:34+08:00</dcterms:created>
  <dcterms:modified xsi:type="dcterms:W3CDTF">2024-05-30T20:21:34+08:00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