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21 Juni 2024 :</w:t>
      </w:r>
    </w:p>
    <w:p>
      <w:pPr/>
      <w:r>
        <w:rPr>
          <w:rStyle w:val="firstStyle"/>
        </w:rPr>
        <w:t xml:space="preserve">1. KEMENKUMHAM NTB KEMBALI RAIH PERINGKAT PERTAMA PENYUSUNAN LK UAPPAW 2023: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https://www.facebook.com/permalink.php?story_fbid=pfbid0nWLAHKU7uzm7oeb4btdDXDHJ5hoJn38Yn5uAHqqWK4Y15kZ52cFuuydeXTXEeJcil&amp;id=61560886213034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https://x.com/KumhamNTB/status/1804057720091275328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KEMENKUMHAM NTB TINGKATKAN LAYANAN DIGITAL UNTUK MASYARAKAT: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LANJUTKAN TREN POSITIF, KANWIL KEMENKUMHAM NTB JAGA PERFORMA PENYELENGGARAAN SISTEM PEMERINTAHAN BERBASIS ELEKTRONIK: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https://www.facebook.com/permalink.php?story_fbid=pfbid028J8TZMjT5UGi4H439HSbdDJdQx4QjZ2fedDB8eBk3KjkhLbnBEqPrMSnCyrkdWsHl&amp;id=61560886213034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https://x.com/KumhamNTB/status/1803961088188555640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KAKANWIL KEMENKUMHAM NTB: KINERJA TAK HANYA RUTINITAS, NAMUN JUGA HARUS BERDAMPAK: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LANTIK 16 PEJABAT, KAKANWIL: SEGERA LAKUKAN KONSOLIDASI DAN PERCEPAT CAPAIAN KINERJA: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[VIDEOGRAFIS] LATIHAN KEMPO KANWIL NTB: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https://www.facebook.com/61560886213034/videos/380635577872256/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https://www.instagram.com/p/C8dkI1FOEak/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https://x.com/KumhamNTB/status/1803990215490703776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https://www.tiktok.com/@kumhamntb/video/7382788389881318663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BAHAS PROGRAM PRIORITAS NASIONAL, KEMENKUMHAM NTB TERIMA KUNJUNGAN KANWIL BPN NTB: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KADIV PELAYANAN HUKUM DAN HAM NTB DILANTIK SEBAGAI MAJELIS KEHORMATAN NOTARIS WILAYAH: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KEMENKUMHAM NTB WUJUDKAN REFORMASI BIROKRASI YANG BERDAMPAK BAGI MASYARAKAT: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KANWIL KEMENKUMHAM NTB KOORDINASI DENGAN DPRD LOTENG, SIAP LAKUKAN ANALISIS DAN EVALUASI HUKUM: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LAKUKAN ANALISIS DAN EVALUASI HUKUM DI LOMBOK BARAT, KANWIL KEMENKUMHAM NTB KEDEPANKAN KEPENTINGAN MASYARAKAT: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GELAR RAPAT FASILITASI, KANWIL KEMENKUMHAM NTB HARMONISASIKAN 4 RAPERKADA WALI KOTA BIMA: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TUTUP RAKOR DENGAN APH KADIVPAS KANWIL KEMENKUMHAM NTB TEKANKAN JAGA SINERGI: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OPTIMALKAN RENCANA ANGGARAN, KEMENKUMHAM NTB GELAR SUPERVISI PAGU INDIKATIF 2025::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BERHASIL HARMONISASIKAN 3 RAPERBUP DOMPU, KANWIL KEMENKUMHAM NTB UPAYAKAN PERDA BERKUALITAS: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MENKUMHAM YASONNA DIANUGRAHI GELAR ADAT DARI KERAJAAN GOWA: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Pembentukan Indonesian Intellectual Property Diharapkan Dapat Merajut Jejaring Profesional KI: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MENTERI YASONNA RESMIKAN 33 DESA SADAR HUKUM DI SULSEL: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PASTIKAN BANTUAN HUKUM SESUAI PROSEDUR, KANWIL KEMENKUMHAM NTB TURUN KE LAPANGAN: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BERHASIL FASILITASI HARMONISASI 14 RAPERDA LOMBOK TENGAH, KANWIL KEMENKUMHAM NTB SAMPAIKAN HASIL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JAGA KUALITAS LAYANAN NOTARIS, KEMENKUMHAM NTB GELAR PENGAWASAN DI SUMBAWA: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BAHAS REGULASI KEBIJAKAN TPPO, KANWIL KEMENKUMHAM NTB GANDENG DITJEN HAM DAN FNF: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21 Juni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KEMENKUMHAM NTB KEMBALI RAIH PERINGKAT PERTAMA PENYUSUNAN LK UAPPAW 2023:</w:t>
      </w:r>
    </w:p>
    <w:p>
      <w:pPr/>
      <w:r>
        <w:rPr>
          <w:rStyle w:val="secondStyle"/>
        </w:rPr>
        <w:t xml:space="preserve">https://ntb.kemenkumham.go.id/berita-utama/kemenkumham-ntb-kembali-raih-peringkat-pertama-penyusunan-lk-uappaw-2023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KEMENKUMHAM NTB TINGKATKAN LAYANAN DIGITAL UNTUK MASYARAKAT: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LANJUTKAN TREN POSITIF, KANWIL KEMENKUMHAM NTB JAGA PERFORMA PENYELENGGARAAN SISTEM PEMERINTAHAN BERBASIS ELEKTRONIK:</w:t>
      </w:r>
    </w:p>
    <w:p>
      <w:pPr/>
      <w:r>
        <w:rPr>
          <w:rStyle w:val="secondStyle"/>
        </w:rPr>
        <w:t xml:space="preserve">https://ntb.kemenkumham.go.id/berita-utama/lanjutkan-tren-positif-kanwil-kemenkumham-ntb-jaga-performa-penyelenggaraan-sistem-pemerintahan-berbasis-elektronik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KAKANWIL KEMENKUMHAM NTB: KINERJA TAK HANYA RUTINITAS, NAMUN JUGA HARUS BERDAMPAK: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LANTIK 16 PEJABAT, KAKANWIL: SEGERA LAKUKAN KONSOLIDASI DAN PERCEPAT CAPAIAN KINERJA: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[VIDEOGRAFIS] LATIHAN KEMPO KANWIL NTB: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BAHAS PROGRAM PRIORITAS NASIONAL, KEMENKUMHAM NTB TERIMA KUNJUNGAN KANWIL BPN NTB: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KADIV PELAYANAN HUKUM DAN HAM NTB DILANTIK SEBAGAI MAJELIS KEHORMATAN NOTARIS WILAYAH: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KEMENKUMHAM NTB WUJUDKAN REFORMASI BIROKRASI YANG BERDAMPAK BAGI MASYARAKAT: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KANWIL KEMENKUMHAM NTB KOORDINASI DENGAN DPRD LOTENG, SIAP LAKUKAN ANALISIS DAN EVALUASI HUKUM: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LAKUKAN ANALISIS DAN EVALUASI HUKUM DI LOMBOK BARAT, KANWIL KEMENKUMHAM NTB KEDEPANKAN KEPENTINGAN MASYARAKAT: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GELAR RAPAT FASILITASI, KANWIL KEMENKUMHAM NTB HARMONISASIKAN 4 RAPERKADA WALI KOTA BIMA: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TUTUP RAKOR DENGAN APH KADIVPAS KANWIL KEMENKUMHAM NTB TEKANKAN JAGA SINERGI: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OPTIMALKAN RENCANA ANGGARAN, KEMENKUMHAM NTB GELAR SUPERVISI PAGU INDIKATIF 2025::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BERHASIL HARMONISASIKAN 3 RAPERBUP DOMPU, KANWIL KEMENKUMHAM NTB UPAYAKAN PERDA BERKUALITAS: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MENKUMHAM YASONNA DIANUGRAHI GELAR ADAT DARI KERAJAAN GOWA: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Pembentukan Indonesian Intellectual Property Diharapkan Dapat Merajut Jejaring Profesional KI: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MENTERI YASONNA RESMIKAN 33 DESA SADAR HUKUM DI SULSEL: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PASTIKAN BANTUAN HUKUM SESUAI PROSEDUR, KANWIL KEMENKUMHAM NTB TURUN KE LAPANGAN: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BERHASIL FASILITASI HARMONISASI 14 RAPERDA LOMBOK TENGAH, KANWIL KEMENKUMHAM NTB SAMPAIKAN HASIL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JAGA KUALITAS LAYANAN NOTARIS, KEMENKUMHAM NTB GELAR PENGAWASAN DI SUMBAWA: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BAHAS REGULASI KEBIJAKAN TPPO, KANWIL KEMENKUMHAM NTB GANDENG DITJEN HAM DAN FNF: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KEMENKUMHAM NTB KEMBALI RAIH PERINGKAT PERTAMA PENYUSUNAN LK UAPPAW 2023: </w:t>
      </w:r>
    </w:p>
    <w:p>
      <w:pPr/>
      <w:r>
        <w:rPr>
          <w:rStyle w:val="secondStyle"/>
        </w:rPr>
        <w:t xml:space="preserve"> https://www.nawacitapost.com/hukum/27446005/kemenkumham-ntb-kembali-raih-peringkat-pertama-penyusunan-lk-uappaw-2023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KEMENKUMAHAM NTB RAIH JUARA PERTAMA PENYUSUNAN LAPORAN KEUANGAN:https://rri.co.id/mataram/keuangan/770565/kemenkumham-ntb-raih-juara-pertama-penyusunan-laporan-keuangan//</w:t>
      </w:r>
    </w:p>
    <w:p>
      <w:pPr/>
      <w:r>
        <w:rPr>
          <w:rStyle w:val="secondStyle"/>
        </w:rPr>
        <w:t xml:space="preserve">no data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KEMENKUMHAM NTB KEMBALI RAIH PERINGKAT PERTAMA PENYUSUNAN LK UAPPAW 2023: </w:t>
      </w:r>
    </w:p>
    <w:p>
      <w:pPr/>
      <w:r>
        <w:rPr>
          <w:rStyle w:val="secondStyle"/>
        </w:rPr>
        <w:t xml:space="preserve"> https://www.suarantb.com/2024/06/21/kemenkumham-ntb-kembali-raih-peringkat-pertama-penyusunan-lk-uappaw-2023/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KEMENKUMHAM NTB KEMBALI RAIH PERINGKAT PERTAMA PENYUSUNAN LK UAPPAW 2023: </w:t>
      </w:r>
    </w:p>
    <w:p>
      <w:pPr/>
      <w:r>
        <w:rPr>
          <w:rStyle w:val="secondStyle"/>
        </w:rPr>
        <w:t xml:space="preserve"> https://lombokpost.jawapos.com/ntb/1504782637/kemenkumham-ntb-kembali-raih-peringkat-pertama-penyusunan-lk-uappaw-2023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KEMENKUMHAM NTB TINGKATKAN LAYANAN DIGITAL UNTUK MASYARAKAT: </w:t>
      </w:r>
    </w:p>
    <w:p>
      <w:pPr/>
      <w:r>
        <w:rPr>
          <w:rStyle w:val="secondStyle"/>
        </w:rPr>
        <w:t xml:space="preserve"> https://rri.co.id/mataram/daerah/769789/kemenkumham-ntb-tingkatkan-layanan-digital-untuk-masyarakat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LANJUTKAN TREN POSITIF, KANWIL KEMENKUMHAM NTB JAGA PERFORMA PENYELENGGARAAN SISTEM PEMERINTAHAN BERBASIS ELEKTRONIK: </w:t>
      </w:r>
    </w:p>
    <w:p>
      <w:pPr/>
      <w:r>
        <w:rPr>
          <w:rStyle w:val="secondStyle"/>
        </w:rPr>
        <w:t xml:space="preserve"> https://www.nawacitapost.com/hukum/27445687/lanjutkan-tren-positif-kanwil-kemenkumham-ntb-jaga-performa-penyelenggaraan-sistem-pemerintahan-berbasis-elektronik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LANJUTKAN TREN POSITIF, KANWIL KEMENKUMHAM NTB JAGA PERFORMA PENYELENGGARAAN SISTEM PEMERINTAHAN BERBASIS ELEKTRONIK: </w:t>
      </w:r>
    </w:p>
    <w:p>
      <w:pPr/>
      <w:r>
        <w:rPr>
          <w:rStyle w:val="secondStyle"/>
        </w:rPr>
        <w:t xml:space="preserve"> https://grafikanews.com/berita-lanjutkan-tren-positif-kemenkumham-ntb-jaga-performa-penyelenggaraan-sistem-pemerintahan-berbasis-elektronik.html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KANWIL KEMENKUMHAM NTB JAGA PERFORMA PENYELENGGARAAN SISTEM PEMERINTAHAN BERBASIS ELEKTRONIK: </w:t>
      </w:r>
    </w:p>
    <w:p>
      <w:pPr/>
      <w:r>
        <w:rPr>
          <w:rStyle w:val="secondStyle"/>
        </w:rPr>
        <w:t xml:space="preserve"> https://lombokpost.jawapos.com/ntb/1504781835/kanwil-kemenkumham-ntb-jaga-performa-penyelenggaraan-sistem-pemerintahan-berbasis-elektronik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KAKANWIL KEMENKUMHAM NTB: KINERJA TAK HANYA RUTINITAS, NAMUN JUGA HARUS BERDAMPAK: </w:t>
      </w:r>
    </w:p>
    <w:p>
      <w:pPr/>
      <w:r>
        <w:rPr>
          <w:rStyle w:val="secondStyle"/>
        </w:rPr>
        <w:t xml:space="preserve"> https://www.nawacitapost.com/nasional/27445434/kakanwil-kemenkumham-ntb-kinerja-tak-hanya-rutinitas-namun-juga-harus-berdampak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LANTIK 16 PEJABAT, KAKANWIL: SEGERA LAKUKAN KONSOLIDASI DAN PERCEPAT CAPAIAN KINERJA: 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LANTIK 16 PEJABAT, KAKANWIL: SEGERA LAKUKAN KONSOLIDASI DAN PERCEPAT CAPAIAN KINERJA: </w:t>
      </w:r>
    </w:p>
    <w:p>
      <w:pPr/>
      <w:r>
        <w:rPr>
          <w:rStyle w:val="secondStyle"/>
        </w:rPr>
        <w:t xml:space="preserve"> https://grafikanews.com/berita-lantik-16-pejabat-kakanwil-segera-lakukan-konsolidasi-dan-percepat-capaian-kinerja.html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LANTIK 16 PEJABAT, KAKANWIL: SEGERA LAKUKAN KONSOLIDASI DAN PERCEPAT CAPAIAN KINERJA: </w:t>
      </w:r>
    </w:p>
    <w:p>
      <w:pPr/>
      <w:r>
        <w:rPr>
          <w:rStyle w:val="secondStyle"/>
        </w:rPr>
        <w:t xml:space="preserve"> https://radarlombok.co.id/lantik-16-pejabat-kakanwil-kemenkumham-ntb-segera-konsolidasi-dan-percepat-capaian-kinerja.html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BAHAS PROGRAM PRIORITAS NASIONAL, KEMENKUMHAM NTB TERIMA KUNJUNGAN KANWIL BPN NTB: </w:t>
      </w:r>
    </w:p>
    <w:p>
      <w:pPr/>
      <w:r>
        <w:rPr>
          <w:rStyle w:val="secondStyle"/>
        </w:rPr>
        <w:t xml:space="preserve"> https://grafikanews.com/berita-bahas-program-prioritas-nasional-kakanwil-kemenkumham-ntb-terima-kunjungan-kanwil-bpn-ntb.html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KADIV PELAYANAN HUKUM DAN HAM NTB DILANTIK SEBAGAI MAJELIS KEHORMATAN NOTARIS WILAYAH: https://grafikanews.com/berita-kadiv-pelayanan-hukum-dan-ham-ntb-dilantik-sebagai-majelis-kehormatan-notaris-wilayah.html</w:t>
      </w:r>
    </w:p>
    <w:p>
      <w:pPr/>
      <w:r>
        <w:rPr>
          <w:rStyle w:val="secondStyle"/>
        </w:rPr>
        <w:t xml:space="preserve">no data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KEMENKUMHAM NTB WUJUDKAN REFORMASI BIROKRASI YANG BERDAMPAK BAGI MASYARAKAT: </w:t>
      </w:r>
    </w:p>
    <w:p>
      <w:pPr/>
      <w:r>
        <w:rPr>
          <w:rStyle w:val="secondStyle"/>
        </w:rPr>
        <w:t xml:space="preserve"> https://grafikanews.com/berita-kemenkumham-ntb-wujudkan-reformasi-birokrasi-yang-berdampak-bagi-masyarakat.html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KANWIL KEMENKUMHAM NTB KOORDINASI DENGAN DPRD LOTENG, SIAP LAKUKAN ANALISIS DAN EVALUASI HUKUM: </w:t>
      </w:r>
    </w:p>
    <w:p>
      <w:pPr/>
      <w:r>
        <w:rPr>
          <w:rStyle w:val="secondStyle"/>
        </w:rPr>
        <w:t xml:space="preserve"> https://grafikanews.com/berita-kemenkumham-ntb-koordinasi-dengan-dprd-loteng-siap-lakukan-analisis-dan-evaluasi-hukum.html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LAKUKAN ANALISIS DAN EVALUASI HUKUM DI LOMBOK BARAT, KANWIL KEMENKUMHAM NTB KEDEPANKAN KEPENTINGAN MASYARAKAT: </w:t>
      </w:r>
    </w:p>
    <w:p>
      <w:pPr/>
      <w:r>
        <w:rPr>
          <w:rStyle w:val="secondStyle"/>
        </w:rPr>
        <w:t xml:space="preserve"> https://grafikanews.com/berita-lakukan-analisis-dan-evaluasi-hukum-di-lombok-barat-kemenkumham-ntb-kedepankan-kepentingan-masyarakat.html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GELAR RAPAT FASILITASI, KANWIL KEMENKUMHAM NTB HARMONISASIKAN 4 RAPERKADA WALI KOTA BIMA: </w:t>
      </w:r>
    </w:p>
    <w:p>
      <w:pPr/>
      <w:r>
        <w:rPr>
          <w:rStyle w:val="secondStyle"/>
        </w:rPr>
        <w:t xml:space="preserve"> https://grafikanews.com/berita-gelar-rapat-fasilitasi-kemenkumham-ntb-harmonisasikan-4-raperkada-wali-kota-bima.html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TUTUP RAKOR DENGAN APH KADIVPAS KANWIL KEMENKUMHAM NTB TEKANKAN JAGA SINERGI: </w:t>
      </w:r>
    </w:p>
    <w:p>
      <w:pPr/>
      <w:r>
        <w:rPr>
          <w:rStyle w:val="secondStyle"/>
        </w:rPr>
        <w:t xml:space="preserve"> https://www.grafikanews.com/berita-tutup-rakor-dengan-aph-kadivpas-kanwil-kemenkumham-ntb-tekankan-jaga-sinergi.html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OPTIMALKAN RENCANA ANGGARAN, KEMENKUMHAM NTB GELAR SUPERVISI PAGU INDIKATIF 2025: </w:t>
      </w:r>
    </w:p>
    <w:p>
      <w:pPr/>
      <w:r>
        <w:rPr>
          <w:rStyle w:val="secondStyle"/>
        </w:rPr>
        <w:t xml:space="preserve"> https://www.grafikanews.com/berita-optimalkan-rencana-anggaran-kemenkumham-ntb-gelar-supervisi-pagu-indikatif-2025.html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OPTIMALKAN RENCANA ANGGARAN, KEMENKUMHAM NTB GELAR SUPERVISI PAGU INDIKATIF 2025:: </w:t>
      </w:r>
    </w:p>
    <w:p>
      <w:pPr/>
      <w:r>
        <w:rPr>
          <w:rStyle w:val="secondStyle"/>
        </w:rPr>
        <w:t xml:space="preserve"> https://radarlombok.co.id/optimalkan-jabatan-fungsional-perancang-peraturan-perundang-undangan-di-daerah-kanwil-kemenkumham-ntb-gelar-diskusi.html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OPTIMALKAN JABATAN FUNGSIONAL PERANCANG PERATURAN PERUNDANG-UNDANGAN DI DAERAH, KANWIL KEMENKUMHAM NTB GELAR DISKUSI: 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BERHASIL HARMONISASIKAN 3 RAPERBUP DOMPU, KANWIL KEMENKUMHAM NTB UPAYAKAN PERDA BERKUALITAS: </w:t>
      </w:r>
    </w:p>
    <w:p>
      <w:pPr/>
      <w:r>
        <w:rPr>
          <w:rStyle w:val="secondStyle"/>
        </w:rPr>
        <w:t xml:space="preserve"> https://www.grafikanews.com/berita-berhasil-harmonisasikan-3-raperbup-dompu-kemenkumham-ntb-upayakan-perda-berkualitas.html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MENKUMHAM YASONNA DIANUGRAHI GELAR ADAT DARI KERAJAAN GOWA: </w:t>
      </w:r>
    </w:p>
    <w:p>
      <w:pPr/>
      <w:r>
        <w:rPr>
          <w:rStyle w:val="secondStyle"/>
        </w:rPr>
        <w:t xml:space="preserve"> https://grafikanews.com/berita-menkumham-yasonna-dianugrahi-gelar-adat-dari-kerajaan-gowa.html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Pembentukan Indonesian Intellectual Property Diharapkan Dapat Merajut Jejaring Profesional KI: </w:t>
      </w:r>
    </w:p>
    <w:p>
      <w:pPr/>
      <w:r>
        <w:rPr>
          <w:rStyle w:val="secondStyle"/>
        </w:rPr>
        <w:t xml:space="preserve"> https://grafikanews.com/berita-pembentukan-indonesian-intellectual-property-diharapkan-dapat-merajut-jejaring-profesional-ki.html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MENTERI YASONNA RESMIKAN 33 DESA SADAR HUKUM DI SULSEL: </w:t>
      </w:r>
    </w:p>
    <w:p>
      <w:pPr/>
      <w:r>
        <w:rPr>
          <w:rStyle w:val="secondStyle"/>
        </w:rPr>
        <w:t xml:space="preserve"> https://grafikanews.com/berita-resmikan-desakelurahan-sadar-hukum-di-sulsel-yasonna-dukung-iklim-investasi-.html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PASTIKAN BANTUAN HUKUM SESUAI PROSEDUR, KANWIL KEMENKUMHAM NTB TURUN KE LAPANGAN: </w:t>
      </w:r>
    </w:p>
    <w:p>
      <w:pPr/>
      <w:r>
        <w:rPr>
          <w:rStyle w:val="secondStyle"/>
        </w:rPr>
        <w:t xml:space="preserve"> https://grafikanews.com/berita-pastikan-bantuan-hukum-sesuai-prosedur-kemenkumham-ntb-turun-ke-lapangan.html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BERHASIL FASILITASI HARMONISASI 14 RAPERDA LOMBOK TENGAH, KANWIL KEMENKUMHAM NTB SAMPAIKAN HASIL </w:t>
      </w:r>
    </w:p>
    <w:p>
      <w:pPr/>
      <w:r>
        <w:rPr>
          <w:rStyle w:val="secondStyle"/>
        </w:rPr>
        <w:t xml:space="preserve"> https://grafikanews.com/berita-berhasil-fasilitasi-harmonisasi-14-raperda-lombok-tengah-kemenkumham-ntb-sampaikan-hasilnya.html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JAGA KUALITAS LAYANAN NOTARIS, KEMENKUMHAM NTB GELAR PENGAWASAN DI SUMBAWA: </w:t>
      </w:r>
    </w:p>
    <w:p>
      <w:pPr/>
      <w:r>
        <w:rPr>
          <w:rStyle w:val="secondStyle"/>
        </w:rPr>
        <w:t xml:space="preserve"> https://rri.co.id/mataram/daerah/770806/jaga-kualitas-layanan-notaris-kanwil-ntb-gelar-pengawasan-di-sumbawa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BAHAS REGULASI KEBIJAKAN TPPO, KANWIL KEMENKUMHAM NTB GANDENG DITJEN HAM DAN FNF: </w:t>
      </w:r>
    </w:p>
    <w:p>
      <w:pPr/>
      <w:r>
        <w:rPr>
          <w:rStyle w:val="secondStyle"/>
        </w:rPr>
        <w:t xml:space="preserve"> https://radarlombok.co.id/bahas-regulasi-kebijakan-tppo-kanwil-kemenkumham-ntb-gandeng-ditjen-ham-dan-fnf.html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2024-06-21T21:10:07+08:00</dcterms:created>
  <dcterms:modified xsi:type="dcterms:W3CDTF">2024-06-21T21:10:07+08:00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