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03 Juli 2024 :</w:t>
      </w:r>
    </w:p>
    <w:p>
      <w:pPr/>
      <w:r>
        <w:rPr>
          <w:rStyle w:val="firstStyle"/>
        </w:rPr>
        <w:t xml:space="preserve">1. SEMAKIN DEKAT DENAGN WBBM, KANWIL KEMENKUMHAM NTB IKUTI EVALUASI PELAKSANAAN REFORMASI BIROKRASI: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https://www.facebook.com/share/p/Gewg9RtkTcE9TAZq/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https://x.com/KumhamNTB/status/1808294795489730897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KADIV ADMINISTRASI KEMENKUMHAM NTB BERI PENGUATAN DI LAPAS TERBUKA LOMBOK TENGAH: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https://www.facebook.com/share/p/19p8pw3fJGtX9Sec/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https://x.com/KumhamNTB/status/1808301969783902609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DI DEPAN ASN LPKA LOMBOK TENGAH, KADIV ADMINISTRASI KEMENKUMHAM NTB INGATKAN BAHAYA JUDI ONLINE: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https://www.facebook.com/share/p/9BgZEZvDJFjDqSK6/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https://x.com/KumhamNTB/status/1808302231000867042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WUJUDKAN KETERBUKAAN INFORMASI HUKUM BAGI MASYARAKAT, KANWIL KEMENKUMHAM NTB HADIR DI LOMBOK TENGAH: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https://www.facebook.com/share/p/irvzBvsiFVDzzD8i/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https://x.com/KumhamNTB/status/1808303377547513930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HADIRI PISAH SAMBUT PJ. GUBERNUR NTB, KAKANWIL KEMENKUMHAM NTB KEDEPANKAN KOLABORASI: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https://www.facebook.com/share/p/DD4iMtvfVdFYvdqi/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https://x.com/KumhamNTB/status/1808303660503556353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KEMENKUMHAM NTB GELAR PENDAMPINGAN AKSI HAM DI SUMBAWA BARAT: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https://www.facebook.com/share/p/V4oAAvkzcFTpHVcK/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https://x.com/KumhamNTB/status/1808303883942605151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KANWIL KEMENKUMHAM NTB PASTIKAN IMPLEMENTASI TIM PENGAWASAN ORANG ASING SESUAI ATURAN: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PERKUAT PELAYANAN PUBLIK BERBASIS HAM, KANWIL KEMENKUMHAM NTB KOORDINASI DENGAN DITJEN HAM: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03 Juli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SEMAKIN DEKAT DENAGN WBBM, KANWIL KEMENKUMHAM NTB IKUTI EVALUASI PELAKSANAAN REFORMASI BIROKRASI:</w:t>
      </w:r>
    </w:p>
    <w:p>
      <w:pPr/>
      <w:r>
        <w:rPr>
          <w:rStyle w:val="secondStyle"/>
        </w:rPr>
        <w:t xml:space="preserve">https://ntb.kemenkumham.go.id/berita-utama/semakin-dekat-dengan-wbbm-kanwil-kemenkumham-ntb-ikuti-evaluasi-pelaksanaan-reformasi-birokrasi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KADIV ADMINISTRASI KEMENKUMHAM NTB BERI PENGUATAN DI LAPAS TERBUKA LOMBOK TENGAH:</w:t>
      </w:r>
    </w:p>
    <w:p>
      <w:pPr/>
      <w:r>
        <w:rPr>
          <w:rStyle w:val="secondStyle"/>
        </w:rPr>
        <w:t xml:space="preserve">https://ntb.kemenkumham.go.id/berita-utama/kadiv-administrasi-kemenkumham-ntb-beri-penguatan-di-lapas-terbuka-lombok-tengah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DI DEPAN ASN LPKA LOMBOK TENGAH, KADIV ADMINISTRASI KEMENKUMHAM NTB INGATKAN BAHAYA JUDI ONLINE:</w:t>
      </w:r>
    </w:p>
    <w:p>
      <w:pPr/>
      <w:r>
        <w:rPr>
          <w:rStyle w:val="secondStyle"/>
        </w:rPr>
        <w:t xml:space="preserve">https://ntb.kemenkumham.go.id/berita-utama/di-depan-asn-lpka-lombok-tengah-kadiv-administrasi-kemenkumham-ntb-ingatkan-bahaya-judi-online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WUJUDKAN KETERBUKAAN INFORMASI HUKUM BAGI MASYARAKAT, KANWIL KEMENKUMHAM NTB HADIR DI LOMBOK TENGAH:</w:t>
      </w:r>
    </w:p>
    <w:p>
      <w:pPr/>
      <w:r>
        <w:rPr>
          <w:rStyle w:val="secondStyle"/>
        </w:rPr>
        <w:t xml:space="preserve">https://ntb.kemenkumham.go.id/berita-utama/wujudkan-keterbukaan-informasi-hukum-bagi-masyarakat-kanwil-kemenkumham-ntb-hadir-di-lombok-tengah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HADIRI PISAH SAMBUT PJ. GUBERNUR NTB, KAKANWIL KEMENKUMHAM NTB KEDEPANKAN KOLABORASI:</w:t>
      </w:r>
    </w:p>
    <w:p>
      <w:pPr/>
      <w:r>
        <w:rPr>
          <w:rStyle w:val="secondStyle"/>
        </w:rPr>
        <w:t xml:space="preserve">https://ntb.kemenkumham.go.id/berita-utama/hadiri-pisah-sambut-pj-gubernur-ntb-kakanwil-kemenkumham-ntb-kedepankan-kolaborasi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KEMENKUMHAM NTB GELAR PENDAMPINGAN AKSI HAM DI SUMBAWA BARAT:</w:t>
      </w:r>
    </w:p>
    <w:p>
      <w:pPr/>
      <w:r>
        <w:rPr>
          <w:rStyle w:val="secondStyle"/>
        </w:rPr>
        <w:t xml:space="preserve">https://ntb.kemenkumham.go.id/berita-utama/kemenkumham-ntb-gelar-pendampingan-aksi-ham-di-sumbawa-barat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KANWIL KEMENKUMHAM NTB PASTIKAN IMPLEMENTASI TIM PENGAWASAN ORANG ASING SESUAI ATURAN: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PERKUAT PELAYANAN PUBLIK BERBASIS HAM, KANWIL KEMENKUMHAM NTB KOORDINASI DENGAN DITJEN HAM:</w:t>
      </w:r>
    </w:p>
    <w:p>
      <w:pPr/>
      <w:r>
        <w:rPr>
          <w:rStyle w:val="secondStyle"/>
        </w:rPr>
        <w:t xml:space="preserve">https://ntb.kemenkumham.go.id/berita-utama/perkuat-layanan-publik-berbasis-ham-parlindungan-sowan-ke-dirjen-ham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SEMAKIN DEKAT DENGAN WBBM, KANWIL KEMENKUMHAM NTB IKUTI EVALUASI PELAKSANAAN REFORMASI BIROKRASI: </w:t>
      </w:r>
    </w:p>
    <w:p>
      <w:pPr/>
      <w:r>
        <w:rPr>
          <w:rStyle w:val="secondStyle"/>
        </w:rPr>
        <w:t xml:space="preserve"> https://radarlombok.co.id/semakin-dekat-dengan-wbbm-kanwil-kemenkumham-ntb-ikuti-evaluasi-pelaksanaan-reformasi-birokrasi.html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KADIV ADMINISTRASI KEMENKUMHAM NTB BERI PENGUATAN DI LAPAS TERBUKA LOMBOK TENGAH: </w:t>
      </w:r>
    </w:p>
    <w:p>
      <w:pPr/>
      <w:r>
        <w:rPr>
          <w:rStyle w:val="secondStyle"/>
        </w:rPr>
        <w:t xml:space="preserve"> https://radarlombok.co.id/kadiv-administrasi-kemenkumham-ntb-beri-penguatan-di-lapas-terbuka-lombok-tengah.html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KADIV ADMINISTRASI KEMENKUMHAM NTB BERI PENGUATAN DI LAPAS TERBUKA LOMBOK TENGAH: </w:t>
      </w:r>
    </w:p>
    <w:p>
      <w:pPr/>
      <w:r>
        <w:rPr>
          <w:rStyle w:val="secondStyle"/>
        </w:rPr>
        <w:t xml:space="preserve"> https://lombokpost.jawapos.com/ntb/1504821726/kadiv-administrasi-kemenkumham-ntb-ingatkan-bahaya-judi-online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WUJUDKAN KETERBUKAAN INFORMASI HUKUM BAGI MASYARAKAT, KANWIL KEMENKUMHAM NTB HADIR DI LOMBOK TENGAH: </w:t>
      </w:r>
    </w:p>
    <w:p>
      <w:pPr/>
      <w:r>
        <w:rPr>
          <w:rStyle w:val="secondStyle"/>
        </w:rPr>
        <w:t xml:space="preserve"> https://suarantb.com/2024/07/03/wujudkan-keterbukaan-informasi-hukum-bagi-masyarakat-kanwil-kemenkumham-ntb-hadir-di-lombok-tengah/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WUJUDKAN KETERBUKAAN INFORMASI HUKUM BAGI MASYARAKAT, KANWIL KEMENKUMHAM NTB HADIR DI LOMBOK TENGAH: </w:t>
      </w:r>
    </w:p>
    <w:p>
      <w:pPr/>
      <w:r>
        <w:rPr>
          <w:rStyle w:val="secondStyle"/>
        </w:rPr>
        <w:t xml:space="preserve"> https://gerbangindonesia.co.id/2024/07/03/wujudkan-keterbukaan-informasi-hukum-bagi-masyarakat-kanwil-kemenkumham-ntb-hadir-di-lombok-tengah/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KAKANWIL KEMENKUMHAM NTB SAMBUT PJ GUBERNUR NTB: </w:t>
      </w:r>
    </w:p>
    <w:p>
      <w:pPr/>
      <w:r>
        <w:rPr>
          <w:rStyle w:val="secondStyle"/>
        </w:rPr>
        <w:t xml:space="preserve"> https://rri.co.id/mataram/daerah/798728/kakanwil-kemenkumham-ntb-sambut-pj-gubernur-ntb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HADIRI PISAH SAMBUT PJ. GUBERNUR NTB, KAKANWIL KEMENKUMHAM NTB KEDEPANKAN KOLABORASI: </w:t>
      </w:r>
    </w:p>
    <w:p>
      <w:pPr/>
      <w:r>
        <w:rPr>
          <w:rStyle w:val="secondStyle"/>
        </w:rPr>
        <w:t xml:space="preserve"> https://suarantb.com/2024/07/03/hadiri-pisah-sambut-pj-gubernur-ntb-kakanwil-kemenkumham-ntb-kedepankan-kolaborasi/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HADIRI PISAH SAMBUT PJ. GUBERNUR NTB, KAKANWIL KEMENKUMHAM NTB KEDEPANKAN KOLABORASI: </w:t>
      </w:r>
    </w:p>
    <w:p>
      <w:pPr/>
      <w:r>
        <w:rPr>
          <w:rStyle w:val="secondStyle"/>
        </w:rPr>
        <w:t xml:space="preserve"> https://gerbangindonesia.co.id/2024/07/03/hadiri-pisah-sambut-pj-gubernur-ntb-kakanwil-kemenkumham-ntb-kedepankan-kolaborasi/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HADIRI PISAH SAMBUT PJ. GUBERNUR NTB, KAKANWIL KEMENKUMHAM NTB KEDEPANKAN KOLABORASI: </w:t>
      </w:r>
    </w:p>
    <w:p>
      <w:pPr/>
      <w:r>
        <w:rPr>
          <w:rStyle w:val="secondStyle"/>
        </w:rPr>
        <w:t xml:space="preserve"> https://radarlombok.co.id/hadiri-pisah-sambut-penjabat-gubernur-ntb-kakanwil-kemenkumham-ntb-kedepankan-kolaborasi.html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PENDAMPINGAN AKSI HAM DI SUMBAWA BARAT MENINGKATKAN KESADARAN PEMERINTAH DAERAH: </w:t>
      </w:r>
    </w:p>
    <w:p>
      <w:pPr/>
      <w:r>
        <w:rPr>
          <w:rStyle w:val="secondStyle"/>
        </w:rPr>
        <w:t xml:space="preserve"> https://rri.co.id/mataram/daerah/798846/pendampingan-aksi-ham-di-sumbawa-barat-meningkatkan-kesadaran-pemerintah-daerah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KEMENKUMHAM NTB GELAR PENDAMPINGAN AKSI HAM DI SUMBAWA BARAT: </w:t>
      </w:r>
    </w:p>
    <w:p>
      <w:pPr/>
      <w:r>
        <w:rPr>
          <w:rStyle w:val="secondStyle"/>
        </w:rPr>
        <w:t xml:space="preserve"> https://suarantb.com/2024/07/03/kemenkumham-ntb-gelar-pendampingan-aksi-ham-di-sumbawa-barat/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KEMENKUMHAM NTB GELAR PENDAMPINGAN AKSI HAM DI SUMBAWA BARAT: </w:t>
      </w:r>
    </w:p>
    <w:p>
      <w:pPr/>
      <w:r>
        <w:rPr>
          <w:rStyle w:val="secondStyle"/>
        </w:rPr>
        <w:t xml:space="preserve"> https://radarlombok.co.id/kemenkumham-ntb-gelar-pendampingan-aksi-ham-di-sumbawa-barat.html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KANWIL KEMENKUMHAM NTB PASTIKAN IMPLEMENTASI TIM PENGAWASAN ORANG ASING SESUAI ATURAN:  </w:t>
      </w:r>
    </w:p>
    <w:p>
      <w:pPr/>
      <w:r>
        <w:rPr>
          <w:rStyle w:val="secondStyle"/>
        </w:rPr>
        <w:t xml:space="preserve"> https://lombokpost.jawapos.com/ntb/1504820684/kanwil-kemenkumham-ntb-pastikan-implementasi-tim-pengawasan-orang-asing-sesuai-aturan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JAGA KEDAULATAN NEGARA, KANWIL KEMENKUMHAM NTB PASTIKAN IMPLEMENTASI TIM PENGAWASAN ORANG ASING SESUAI ATURAN: </w:t>
      </w:r>
    </w:p>
    <w:p>
      <w:pPr/>
      <w:r>
        <w:rPr>
          <w:rStyle w:val="secondStyle"/>
        </w:rPr>
        <w:t xml:space="preserve"> https://radarlombok.co.id/jaga-kedaulatan-negara-kanwil-kemenkumham-ntb-pastikan-implementasi-tim-pengawasan-orang-asing-sesuai-aturan.html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PERKUAT PELAYANAN PUBLIK BERBASIS HAM, KANWIL KEMENKUMHAM NTB KOORDINASI DENGAN DITJEN HAM: </w:t>
      </w:r>
    </w:p>
    <w:p>
      <w:pPr/>
      <w:r>
        <w:rPr>
          <w:rStyle w:val="secondStyle"/>
        </w:rPr>
        <w:t xml:space="preserve"> https://radarlombok.co.id/perkuat-pelayanan-publik-berbasis-ham-kanwil-kemenkumham-ntb-koordinasi-dengan-ditjen-ham.html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2024-07-03T21:47:21+08:00</dcterms:created>
  <dcterms:modified xsi:type="dcterms:W3CDTF">2024-07-03T21:47:21+08:00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