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12 Juli 2024 :</w:t>
      </w:r>
    </w:p>
    <w:p>
      <w:pPr/>
      <w:r>
        <w:rPr>
          <w:rStyle w:val="firstStyle"/>
        </w:rPr>
        <w:t xml:space="preserve">1. [VIDEOGRAFIS] - NOTARIS GARDA TERDEPAN CEGAH TPPU &amp; TPPT!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https://www.instagram.com/p/C9UGxMOP5hE/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https://twitter.com/KumhamNTB/status/1811664679296786543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https://www.tiktok.com/@kumhamntb/video/7390647276265311489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DISEMINASI DAN PENGUATAN HAM DIREKTORAT JENDERAL HAM GUSTI AYU P. SUWARDANI MENGUNJUNGI LAPAS PEREMPUAN KELAS III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https://www.facebook.com/share/p/Bytg9G1fcFrRQ759/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https://x.com/KumhamNTB/status/1811590591236702396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BERI DUKUNGAN PENUH PENYELENGGARAAN RAKERNIS DIREKTORAT PIDANA DI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GANDENG KANWIL KEMENKUMHAM NTB, DIRJEN AHU BERIKAN PENGUATAN PADA JAJARANNYA: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 DI NTB, DIRJEN AHU GELAR DISKUSI TEKNIK &amp; KONSULTASI LAYANAN KEPERDATAAN BADAN 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PEMASYARAKATAN KEMENKUMHAM NTB TINJAU PELATIHAN TATA BOGA DI GRIYA ABHIPRAYA: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https://www.facebook.com/share/p/AEiLKJepc1zAce1o/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https://x.com/KumhamNTB/status/1811663888175522150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KADIVMIN HADIRI PENGUKUHAN KEPALA OJK PROVINSI NTB, KEMENKUMHAM NTB SIAP JALIN SINERGI DAN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https://www.facebook.com/share/p/VNThwo7rSLRHcfL5/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https://x.com/KumhamNTB/status/1811691364436050420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DAMPINGI PEMDA DALAM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12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[VIDEOGRAFIS] - NOTARIS GARDA TERDEPAN CEGAH TPPU &amp; TPPT!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DISEMINASI DAN PENGUATAN HAM DIREKTORAT JENDERAL HAM GUSTI AYU P. SUWARDANI MENGUNJUNGI LAPAS PEREMPUAN KELAS III MATARAM:</w:t>
      </w:r>
    </w:p>
    <w:p>
      <w:pPr/>
      <w:r>
        <w:rPr>
          <w:rStyle w:val="secondStyle"/>
        </w:rPr>
        <w:t xml:space="preserve">https://ntb.kemenkumham.go.id/berita-utama/direktur-diseminasi-dan-penguatan-ham-cek-pelayanan-publik-berbasis-ham-di-lapas-perempuan-mataram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BERI DUKUNGAN PENUH PENYELENGGARAAN RAKERNIS DIREKTORAT PIDANA DI LOMBOK: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GANDENG KANWIL KEMENKUMHAM NTB, DIRJEN AHU BERIKAN PENGUATAN PADA JAJARANNYA: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 DI NTB, DIRJEN AHU GELAR DISKUSI TEKNIK &amp; KONSULTASI LAYANAN KEPERDATAAN BADAN USAHA: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PEMASYARAKATAN KEMENKUMHAM NTB TINJAU PELATIHAN TATA BOGA DI GRIYA ABHIPRAYA:</w:t>
      </w:r>
    </w:p>
    <w:p>
      <w:pPr/>
      <w:r>
        <w:rPr>
          <w:rStyle w:val="secondStyle"/>
        </w:rPr>
        <w:t xml:space="preserve">https://ntb.kemenkumham.go.id/berita-utama/kadiv-pemasyarakatan-kemenkumham-ntb-tinjau-pelatihan-tata-boga-di-griya-abhipraya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KADIVMIN HADIRI PENGUKUHAN KEPALA OJK PROVINSI NTB, KEMENKUMHAM NTB SIAP JALIN SINERGI DAN KOLABORASI:</w:t>
      </w:r>
    </w:p>
    <w:p>
      <w:pPr/>
      <w:r>
        <w:rPr>
          <w:rStyle w:val="secondStyle"/>
        </w:rPr>
        <w:t xml:space="preserve">https://ntb.kemenkumham.go.id/berita-utama/kadivmin-hadiri-pengukuhan-kepala-ojk-provinsi-ntb-kemenkumham-ntb-siap-jalin-sinergi-dan-kolaborasi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DAMPINGI PEMDA DALAM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DISEMINASI DAN PENGUATAN HAM DIREKTORAT JENDERAL HAM GUSTI AYU P. SUWARDANI MENGUNJUNGI LAPAS PEREMPUAN KELAS III MATARAM: </w:t>
      </w:r>
    </w:p>
    <w:p>
      <w:pPr/>
      <w:r>
        <w:rPr>
          <w:rStyle w:val="secondStyle"/>
        </w:rPr>
        <w:t xml:space="preserve"> https://www.nawacitapost.com/hukum/27475370/direktur-diseminasi-dan-penguatan-ham-cek-pelayanan-publik-berbasis-ham-di-lapas-perempuan-mataram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DISEMINASI DAN PENGUATAN HAM DIREKTORAT JENDERAL HAM GUSTI AYU P. SUWARDANI MENGUNJUNGI LAPAS PEREMPUAN KELAS III MATARAM: </w:t>
      </w:r>
    </w:p>
    <w:p>
      <w:pPr/>
      <w:r>
        <w:rPr>
          <w:rStyle w:val="secondStyle"/>
        </w:rPr>
        <w:t xml:space="preserve"> https://lombokpost.jawapos.com/ntb/1504854635/direktur-diseminasi-dan-penguatan-ham-cek-pelayanan-publik-berbasis-ham-di-lapas-perempuan-mataram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BERI DUKUNGAN PENUH PENYELENGGARAAN RAKERNIS DIREKTORAT PIDANA DI LOMBOK: </w:t>
      </w:r>
    </w:p>
    <w:p>
      <w:pPr/>
      <w:r>
        <w:rPr>
          <w:rStyle w:val="secondStyle"/>
        </w:rPr>
        <w:t xml:space="preserve"> https://lombok.tribunnews.com/2024/07/12/kanwil-kemenkumham-ntb-beri-dukungan-penuh-penyelenggaraan-rakernis-direktorat-pidana-di-lombok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GANDENG KANWIL KEMENKUMHAM NTB, DIRJEN AHU BERIKAN PENGUATAN PADA JAJARANNYA: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HADIR DI NTB, DIRJEN AHU GELAR DISKUSI TEKNIK &amp; KONSULTASI LAYANAN KEPERDATAAN BADAN USAHA: </w:t>
      </w:r>
    </w:p>
    <w:p>
      <w:pPr/>
      <w:r>
        <w:rPr>
          <w:rStyle w:val="secondStyle"/>
        </w:rPr>
        <w:t xml:space="preserve"> https://lombok.tribunnews.com/2024/07/12/hadir-di-ntb-dirjen-ahu-gelar-diskusi-teknis-konsultasi-layanan-keperdataan-badan-usaha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KADIV PEMASYARAKATAN KEMENKUMHAM NTB TINJAU PELATIHAN TATA BOGA DI GRIYA ABHIPRAYA: </w:t>
      </w:r>
    </w:p>
    <w:p>
      <w:pPr/>
      <w:r>
        <w:rPr>
          <w:rStyle w:val="secondStyle"/>
        </w:rPr>
        <w:t xml:space="preserve"> https://www.nawacitapost.com/hukum/27475721/kadiv-pemasyarakatan-kemenkumham-ntb-tinjau-pelatihan-tata-boga-di-bapas-mataram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PEMASYARAKATAN KEMENKUMHAM NTB TINJAU PELATIHAN TATA BOGA DI GRIYA ABHIPRAYA: </w:t>
      </w:r>
    </w:p>
    <w:p>
      <w:pPr/>
      <w:r>
        <w:rPr>
          <w:rStyle w:val="secondStyle"/>
        </w:rPr>
        <w:t xml:space="preserve"> https://lombokpost.jawapos.com/ntb/1504855722/kadiv-pemasyarakatan-kemenkumham-ntb-tinjau-pelatihan-tata-boga-di-bapas-mataram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KADIV PEMASYARAKATAN KEMENKUMHAM NTB TINJAU PELATIHAN TATA BOGA DI GRIYA ABHIPRAYA: </w:t>
      </w:r>
    </w:p>
    <w:p>
      <w:pPr/>
      <w:r>
        <w:rPr>
          <w:rStyle w:val="secondStyle"/>
        </w:rPr>
        <w:t xml:space="preserve"> https://radarlombok.co.id/kadiv-pemasyarakatan-kemenkumham-ntb-tinjau-pelatihan-tata-boga-di-griya-abhipraya.html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KADIVMIN HADIRI PENGUKUHAN KEPALA OJK PROVINSI NTB, KEMENKUMHAM NTB SIAP JALIN SINERGI DAN KOLABORASI: </w:t>
      </w:r>
    </w:p>
    <w:p>
      <w:pPr/>
      <w:r>
        <w:rPr>
          <w:rStyle w:val="secondStyle"/>
        </w:rPr>
        <w:t xml:space="preserve"> https://radarlombok.co.id/kadivmin-hadiri-pengukuhan-kepala-ojk-provinsi-ntb-kemenkumham-ntb-siap-jalin-sinergi-dan-kolaborasi.html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DAMPINGI PEMDA DALAM INDEKS REFORMASI HUKUM: </w:t>
      </w:r>
    </w:p>
    <w:p>
      <w:pPr/>
      <w:r>
        <w:rPr>
          <w:rStyle w:val="secondStyle"/>
        </w:rPr>
        <w:t xml:space="preserve"> https://radarlombok.co.id/kanwil-kemenkumham-ntb-dampingi-pemda-dalam-indeks-reformasi-hukum.html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2024-07-12T21:03:26+08:00</dcterms:created>
  <dcterms:modified xsi:type="dcterms:W3CDTF">2024-07-12T21:03:26+08:00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