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4251" w14:textId="1937AFFC" w:rsidR="00226D48" w:rsidRDefault="000A7016" w:rsidP="00226D48">
      <w:pPr>
        <w:pStyle w:val="Normal1"/>
        <w:tabs>
          <w:tab w:val="right" w:pos="10080"/>
        </w:tabs>
        <w:rPr>
          <w:rFonts w:ascii="Georgia" w:hAnsi="Georgia"/>
        </w:rPr>
      </w:pPr>
      <w:r w:rsidRPr="00325491">
        <w:rPr>
          <w:rFonts w:ascii="Georgia" w:hAnsi="Georgia"/>
          <w:b/>
          <w:sz w:val="32"/>
          <w:szCs w:val="32"/>
        </w:rPr>
        <w:t>Johan B Bester</w:t>
      </w:r>
      <w:r w:rsidR="009710E8">
        <w:rPr>
          <w:rFonts w:ascii="Georgia" w:hAnsi="Georgia"/>
          <w:b/>
          <w:sz w:val="32"/>
          <w:szCs w:val="32"/>
        </w:rPr>
        <w:tab/>
      </w:r>
      <w:r w:rsidR="00CD36AF">
        <w:rPr>
          <w:rFonts w:ascii="Georgia" w:hAnsi="Georgia"/>
          <w:b/>
          <w:sz w:val="32"/>
          <w:szCs w:val="32"/>
        </w:rPr>
        <w:t xml:space="preserve">                                           </w:t>
      </w:r>
      <w:r w:rsidR="00BA61E7">
        <w:rPr>
          <w:rFonts w:ascii="Georgia" w:hAnsi="Georgia"/>
          <w:b/>
          <w:sz w:val="32"/>
          <w:szCs w:val="32"/>
        </w:rPr>
        <w:t xml:space="preserve"> </w:t>
      </w:r>
      <w:r w:rsidR="002F2E24">
        <w:rPr>
          <w:rFonts w:ascii="Georgia" w:hAnsi="Georgia"/>
          <w:b/>
          <w:sz w:val="32"/>
          <w:szCs w:val="32"/>
        </w:rPr>
        <w:t xml:space="preserve">  </w:t>
      </w:r>
      <w:proofErr w:type="gramStart"/>
      <w:r w:rsidR="002F2E24">
        <w:rPr>
          <w:rFonts w:ascii="Georgia" w:hAnsi="Georgia"/>
          <w:b/>
          <w:sz w:val="32"/>
          <w:szCs w:val="32"/>
        </w:rPr>
        <w:t xml:space="preserve">   </w:t>
      </w:r>
      <w:r w:rsidR="008E0019" w:rsidRPr="00BE2EC4">
        <w:rPr>
          <w:rFonts w:ascii="Georgia" w:hAnsi="Georgia"/>
        </w:rPr>
        <w:t>(</w:t>
      </w:r>
      <w:proofErr w:type="gramEnd"/>
      <w:r>
        <w:rPr>
          <w:rFonts w:ascii="Georgia" w:hAnsi="Georgia"/>
        </w:rPr>
        <w:t>618) 670-3643</w:t>
      </w:r>
      <w:r w:rsidR="000E1AB3" w:rsidRPr="00BE2EC4">
        <w:rPr>
          <w:rFonts w:ascii="Georgia" w:hAnsi="Georgia"/>
        </w:rPr>
        <w:t xml:space="preserve"> </w:t>
      </w:r>
      <w:r w:rsidR="000E1AB3">
        <w:rPr>
          <w:rFonts w:ascii="Georgia" w:hAnsi="Georgia"/>
        </w:rPr>
        <w:t xml:space="preserve"> </w:t>
      </w:r>
      <w:r w:rsidR="000E1AB3" w:rsidRPr="00BE2EC4">
        <w:rPr>
          <w:rFonts w:ascii="Georgia" w:hAnsi="Georgia"/>
        </w:rPr>
        <w:t xml:space="preserve">• </w:t>
      </w:r>
      <w:r w:rsidR="000E1AB3">
        <w:rPr>
          <w:rFonts w:ascii="Georgia" w:hAnsi="Georgia"/>
        </w:rPr>
        <w:t xml:space="preserve"> </w:t>
      </w:r>
      <w:hyperlink r:id="rId5" w:history="1">
        <w:r w:rsidR="00944D47" w:rsidRPr="00CE0CA9">
          <w:rPr>
            <w:rStyle w:val="Hyperlink"/>
            <w:rFonts w:ascii="Georgia" w:hAnsi="Georgia"/>
          </w:rPr>
          <w:t>johan.bester@yahoo.com</w:t>
        </w:r>
      </w:hyperlink>
    </w:p>
    <w:p w14:paraId="7DA42FEA" w14:textId="77777777" w:rsidR="00944D47" w:rsidRDefault="00944D47" w:rsidP="00226D48">
      <w:pPr>
        <w:pStyle w:val="Normal1"/>
        <w:tabs>
          <w:tab w:val="right" w:pos="10080"/>
        </w:tabs>
        <w:rPr>
          <w:rFonts w:ascii="Georgia" w:hAnsi="Georgia"/>
        </w:rPr>
      </w:pPr>
    </w:p>
    <w:p w14:paraId="734FEBC6" w14:textId="79DD16BC" w:rsidR="00BE2EC4" w:rsidRDefault="008E0019" w:rsidP="00BA61E7">
      <w:pPr>
        <w:pStyle w:val="Normal1"/>
        <w:tabs>
          <w:tab w:val="right" w:pos="10080"/>
        </w:tabs>
        <w:spacing w:before="240"/>
        <w:jc w:val="center"/>
        <w:rPr>
          <w:rFonts w:ascii="Georgia" w:hAnsi="Georgia"/>
        </w:rPr>
      </w:pPr>
      <w:r w:rsidRPr="00BE2EC4">
        <w:rPr>
          <w:rFonts w:ascii="Georgia" w:hAnsi="Georgia"/>
        </w:rPr>
        <w:t>linkedin.com/in/</w:t>
      </w:r>
      <w:proofErr w:type="spellStart"/>
      <w:proofErr w:type="gramStart"/>
      <w:r w:rsidR="0006069F" w:rsidRPr="0006069F">
        <w:rPr>
          <w:rFonts w:ascii="Georgia" w:hAnsi="Georgia"/>
        </w:rPr>
        <w:t>johanbester</w:t>
      </w:r>
      <w:proofErr w:type="spellEnd"/>
      <w:r w:rsidR="00A12102" w:rsidRPr="00BE2EC4">
        <w:rPr>
          <w:rFonts w:ascii="Georgia" w:hAnsi="Georgia"/>
        </w:rPr>
        <w:t xml:space="preserve"> </w:t>
      </w:r>
      <w:r w:rsidR="00A12102">
        <w:rPr>
          <w:rFonts w:ascii="Georgia" w:hAnsi="Georgia"/>
        </w:rPr>
        <w:t xml:space="preserve"> </w:t>
      </w:r>
      <w:r w:rsidR="00A12102" w:rsidRPr="00BE2EC4">
        <w:rPr>
          <w:rFonts w:ascii="Georgia" w:hAnsi="Georgia"/>
        </w:rPr>
        <w:t>•</w:t>
      </w:r>
      <w:proofErr w:type="gramEnd"/>
      <w:r w:rsidR="00A12102">
        <w:rPr>
          <w:rFonts w:ascii="Georgia" w:hAnsi="Georgia"/>
        </w:rPr>
        <w:t xml:space="preserve">  </w:t>
      </w:r>
      <w:r w:rsidR="00A12102" w:rsidRPr="00A12102">
        <w:rPr>
          <w:rFonts w:ascii="Georgia" w:hAnsi="Georgia"/>
        </w:rPr>
        <w:t>Portfolio at johanbester66.wordpress.com</w:t>
      </w:r>
      <w:r w:rsidR="00A12102" w:rsidRPr="00BE2EC4">
        <w:rPr>
          <w:rFonts w:ascii="Georgia" w:hAnsi="Georgia"/>
        </w:rPr>
        <w:t xml:space="preserve"> </w:t>
      </w:r>
      <w:r w:rsidR="00A12102">
        <w:rPr>
          <w:rFonts w:ascii="Georgia" w:hAnsi="Georgia"/>
        </w:rPr>
        <w:t xml:space="preserve"> </w:t>
      </w:r>
      <w:r w:rsidR="00A12102" w:rsidRPr="00BE2EC4">
        <w:rPr>
          <w:rFonts w:ascii="Georgia" w:hAnsi="Georgia"/>
        </w:rPr>
        <w:t xml:space="preserve">• </w:t>
      </w:r>
      <w:r w:rsidR="00A12102">
        <w:rPr>
          <w:rFonts w:ascii="Georgia" w:hAnsi="Georgia"/>
        </w:rPr>
        <w:t xml:space="preserve"> </w:t>
      </w:r>
      <w:r w:rsidR="009710E8" w:rsidRPr="009710E8">
        <w:t>github.com/</w:t>
      </w:r>
      <w:proofErr w:type="spellStart"/>
      <w:r w:rsidR="009710E8" w:rsidRPr="009710E8">
        <w:t>JohanBester</w:t>
      </w:r>
      <w:proofErr w:type="spellEnd"/>
    </w:p>
    <w:p w14:paraId="5D55647E" w14:textId="77777777" w:rsidR="000E1AB3" w:rsidRDefault="000E1AB3" w:rsidP="000E1AB3">
      <w:p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</w:p>
    <w:p w14:paraId="7D5704EC" w14:textId="5037379D" w:rsidR="000E1AB3" w:rsidRPr="00162DB4" w:rsidRDefault="000E1AB3" w:rsidP="00A334A6">
      <w:pPr>
        <w:tabs>
          <w:tab w:val="right" w:pos="10080"/>
        </w:tabs>
        <w:spacing w:line="240" w:lineRule="auto"/>
        <w:jc w:val="right"/>
        <w:rPr>
          <w:rFonts w:ascii="Georgia" w:hAnsi="Georgia"/>
        </w:rPr>
      </w:pPr>
      <w:r w:rsidRPr="000B0D0A">
        <w:rPr>
          <w:rFonts w:ascii="Georgia" w:eastAsia="Georgia" w:hAnsi="Georgia" w:cs="Georgia"/>
          <w:b/>
          <w:sz w:val="24"/>
          <w:szCs w:val="24"/>
        </w:rPr>
        <w:t>Summary</w:t>
      </w:r>
      <w:r w:rsidR="005611D4">
        <w:rPr>
          <w:rFonts w:ascii="Georgia" w:hAnsi="Georgia"/>
        </w:rPr>
        <w:pict w14:anchorId="1A919031">
          <v:rect id="_x0000_i1025" style="width:540pt;height:1.2pt" o:hralign="center" o:hrstd="t" o:hr="t" fillcolor="#a0a0a0" stroked="f"/>
        </w:pict>
      </w:r>
    </w:p>
    <w:p w14:paraId="61DF8450" w14:textId="295D1DBE" w:rsidR="00141FE3" w:rsidRPr="00BE2EC4" w:rsidRDefault="005F25E2" w:rsidP="00BE2EC4">
      <w:pPr>
        <w:spacing w:line="264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F</w:t>
      </w:r>
      <w:r w:rsidRPr="005F25E2">
        <w:rPr>
          <w:rFonts w:ascii="Georgia" w:eastAsia="Georgia" w:hAnsi="Georgia" w:cs="Georgia"/>
          <w:b/>
        </w:rPr>
        <w:t>ront</w:t>
      </w:r>
      <w:r w:rsidR="00E54ED4">
        <w:rPr>
          <w:rFonts w:ascii="Georgia" w:eastAsia="Georgia" w:hAnsi="Georgia" w:cs="Georgia"/>
          <w:b/>
        </w:rPr>
        <w:t>-</w:t>
      </w:r>
      <w:r w:rsidRPr="005F25E2">
        <w:rPr>
          <w:rFonts w:ascii="Georgia" w:eastAsia="Georgia" w:hAnsi="Georgia" w:cs="Georgia"/>
          <w:b/>
        </w:rPr>
        <w:t xml:space="preserve">end </w:t>
      </w:r>
      <w:r>
        <w:rPr>
          <w:rFonts w:ascii="Georgia" w:eastAsia="Georgia" w:hAnsi="Georgia" w:cs="Georgia"/>
          <w:b/>
        </w:rPr>
        <w:t xml:space="preserve">web developer </w:t>
      </w:r>
      <w:r w:rsidRPr="005F25E2">
        <w:rPr>
          <w:rFonts w:ascii="Georgia" w:eastAsia="Georgia" w:hAnsi="Georgia" w:cs="Georgia"/>
          <w:b/>
        </w:rPr>
        <w:t xml:space="preserve">and IT generalist with several years of web building, </w:t>
      </w:r>
      <w:r>
        <w:rPr>
          <w:rFonts w:ascii="Georgia" w:eastAsia="Georgia" w:hAnsi="Georgia" w:cs="Georgia"/>
          <w:b/>
        </w:rPr>
        <w:t xml:space="preserve">web </w:t>
      </w:r>
      <w:r w:rsidRPr="005F25E2">
        <w:rPr>
          <w:rFonts w:ascii="Georgia" w:eastAsia="Georgia" w:hAnsi="Georgia" w:cs="Georgia"/>
          <w:b/>
        </w:rPr>
        <w:t xml:space="preserve">maintenance </w:t>
      </w:r>
      <w:r>
        <w:rPr>
          <w:rFonts w:ascii="Georgia" w:eastAsia="Georgia" w:hAnsi="Georgia" w:cs="Georgia"/>
          <w:b/>
        </w:rPr>
        <w:t xml:space="preserve">and site management </w:t>
      </w:r>
      <w:r w:rsidRPr="005F25E2">
        <w:rPr>
          <w:rFonts w:ascii="Georgia" w:eastAsia="Georgia" w:hAnsi="Georgia" w:cs="Georgia"/>
          <w:b/>
        </w:rPr>
        <w:t>experience</w:t>
      </w:r>
      <w:r>
        <w:rPr>
          <w:rFonts w:ascii="Georgia" w:eastAsia="Georgia" w:hAnsi="Georgia" w:cs="Georgia"/>
          <w:b/>
        </w:rPr>
        <w:t>.</w:t>
      </w:r>
    </w:p>
    <w:p w14:paraId="41746A7C" w14:textId="28A62F7F" w:rsidR="008032AC" w:rsidRDefault="00617715" w:rsidP="008E0019">
      <w:p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  <w:r>
        <w:rPr>
          <w:rFonts w:ascii="Georgia" w:eastAsia="Verdana" w:hAnsi="Georgia" w:cs="Verdana"/>
          <w:color w:val="434343"/>
        </w:rPr>
        <w:t>I’m a t</w:t>
      </w:r>
      <w:r w:rsidRPr="00617715">
        <w:rPr>
          <w:rFonts w:ascii="Georgia" w:eastAsia="Verdana" w:hAnsi="Georgia" w:cs="Verdana"/>
          <w:color w:val="434343"/>
        </w:rPr>
        <w:t xml:space="preserve">echnically proficient business professional </w:t>
      </w:r>
      <w:r>
        <w:rPr>
          <w:rFonts w:ascii="Georgia" w:eastAsia="Verdana" w:hAnsi="Georgia" w:cs="Verdana"/>
          <w:color w:val="434343"/>
        </w:rPr>
        <w:t xml:space="preserve">and IT generalist with </w:t>
      </w:r>
      <w:r w:rsidR="00831682">
        <w:rPr>
          <w:rFonts w:ascii="Georgia" w:eastAsia="Verdana" w:hAnsi="Georgia" w:cs="Verdana"/>
          <w:color w:val="434343"/>
        </w:rPr>
        <w:t xml:space="preserve">solid </w:t>
      </w:r>
      <w:r>
        <w:rPr>
          <w:rFonts w:ascii="Georgia" w:eastAsia="Verdana" w:hAnsi="Georgia" w:cs="Verdana"/>
          <w:color w:val="434343"/>
        </w:rPr>
        <w:t>experience</w:t>
      </w:r>
      <w:r w:rsidRPr="00617715">
        <w:rPr>
          <w:rFonts w:ascii="Georgia" w:eastAsia="Verdana" w:hAnsi="Georgia" w:cs="Verdana"/>
          <w:color w:val="434343"/>
        </w:rPr>
        <w:t xml:space="preserve"> </w:t>
      </w:r>
      <w:r w:rsidR="00EA0F50">
        <w:rPr>
          <w:rFonts w:ascii="Georgia" w:eastAsia="Verdana" w:hAnsi="Georgia" w:cs="Verdana"/>
          <w:color w:val="434343"/>
        </w:rPr>
        <w:t>of</w:t>
      </w:r>
      <w:r w:rsidRPr="00617715">
        <w:rPr>
          <w:rFonts w:ascii="Georgia" w:eastAsia="Verdana" w:hAnsi="Georgia" w:cs="Verdana"/>
          <w:color w:val="434343"/>
        </w:rPr>
        <w:t xml:space="preserve"> the website </w:t>
      </w:r>
      <w:r w:rsidR="00831682">
        <w:rPr>
          <w:rFonts w:ascii="Georgia" w:eastAsia="Verdana" w:hAnsi="Georgia" w:cs="Verdana"/>
          <w:color w:val="434343"/>
        </w:rPr>
        <w:t xml:space="preserve">development and </w:t>
      </w:r>
      <w:r w:rsidRPr="00617715">
        <w:rPr>
          <w:rFonts w:ascii="Georgia" w:eastAsia="Verdana" w:hAnsi="Georgia" w:cs="Verdana"/>
          <w:color w:val="434343"/>
        </w:rPr>
        <w:t xml:space="preserve">deployment </w:t>
      </w:r>
      <w:r w:rsidR="002B0A2D">
        <w:rPr>
          <w:rFonts w:ascii="Georgia" w:eastAsia="Verdana" w:hAnsi="Georgia" w:cs="Verdana"/>
          <w:color w:val="434343"/>
        </w:rPr>
        <w:t>life</w:t>
      </w:r>
      <w:r w:rsidR="00AB5729">
        <w:rPr>
          <w:rFonts w:ascii="Georgia" w:eastAsia="Verdana" w:hAnsi="Georgia" w:cs="Verdana"/>
          <w:color w:val="434343"/>
        </w:rPr>
        <w:t>-</w:t>
      </w:r>
      <w:r w:rsidR="002B0A2D">
        <w:rPr>
          <w:rFonts w:ascii="Georgia" w:eastAsia="Verdana" w:hAnsi="Georgia" w:cs="Verdana"/>
          <w:color w:val="434343"/>
        </w:rPr>
        <w:t>cycle</w:t>
      </w:r>
      <w:r w:rsidR="002B71E1">
        <w:rPr>
          <w:rFonts w:ascii="Georgia" w:eastAsia="Verdana" w:hAnsi="Georgia" w:cs="Verdana"/>
          <w:color w:val="434343"/>
        </w:rPr>
        <w:t>, a</w:t>
      </w:r>
      <w:r w:rsidR="00831682" w:rsidRPr="00831682">
        <w:rPr>
          <w:rFonts w:ascii="Georgia" w:eastAsia="Verdana" w:hAnsi="Georgia" w:cs="Verdana"/>
          <w:color w:val="434343"/>
        </w:rPr>
        <w:t>ble to effectively handle multiple development activities concurrently</w:t>
      </w:r>
      <w:r w:rsidR="00831682">
        <w:rPr>
          <w:rFonts w:ascii="Georgia" w:eastAsia="Verdana" w:hAnsi="Georgia" w:cs="Verdana"/>
          <w:color w:val="434343"/>
        </w:rPr>
        <w:t>,</w:t>
      </w:r>
      <w:r w:rsidR="00831682" w:rsidRPr="00831682">
        <w:rPr>
          <w:rFonts w:ascii="Georgia" w:eastAsia="Verdana" w:hAnsi="Georgia" w:cs="Verdana"/>
          <w:color w:val="434343"/>
        </w:rPr>
        <w:t xml:space="preserve"> while delivering reliable</w:t>
      </w:r>
      <w:r w:rsidR="002B0A2D">
        <w:rPr>
          <w:rFonts w:ascii="Georgia" w:eastAsia="Verdana" w:hAnsi="Georgia" w:cs="Verdana"/>
          <w:color w:val="434343"/>
        </w:rPr>
        <w:t>,</w:t>
      </w:r>
      <w:r w:rsidR="00831682" w:rsidRPr="00831682">
        <w:rPr>
          <w:rFonts w:ascii="Georgia" w:eastAsia="Verdana" w:hAnsi="Georgia" w:cs="Verdana"/>
          <w:color w:val="434343"/>
        </w:rPr>
        <w:t xml:space="preserve"> maintainable</w:t>
      </w:r>
      <w:r w:rsidR="002B0A2D">
        <w:rPr>
          <w:rFonts w:ascii="Georgia" w:eastAsia="Verdana" w:hAnsi="Georgia" w:cs="Verdana"/>
          <w:color w:val="434343"/>
        </w:rPr>
        <w:t>,</w:t>
      </w:r>
      <w:r w:rsidR="00831682" w:rsidRPr="00831682">
        <w:rPr>
          <w:rFonts w:ascii="Georgia" w:eastAsia="Verdana" w:hAnsi="Georgia" w:cs="Verdana"/>
          <w:color w:val="434343"/>
        </w:rPr>
        <w:t xml:space="preserve"> quality code solutions </w:t>
      </w:r>
      <w:r w:rsidR="002B0A2D">
        <w:rPr>
          <w:rFonts w:ascii="Georgia" w:eastAsia="Verdana" w:hAnsi="Georgia" w:cs="Verdana"/>
          <w:color w:val="434343"/>
        </w:rPr>
        <w:t xml:space="preserve">- </w:t>
      </w:r>
      <w:r w:rsidR="00250FE3">
        <w:rPr>
          <w:rFonts w:ascii="Georgia" w:eastAsia="Verdana" w:hAnsi="Georgia" w:cs="Verdana"/>
          <w:color w:val="434343"/>
        </w:rPr>
        <w:t xml:space="preserve">on </w:t>
      </w:r>
      <w:r w:rsidR="004F2F5C">
        <w:rPr>
          <w:rFonts w:ascii="Georgia" w:eastAsia="Verdana" w:hAnsi="Georgia" w:cs="Verdana"/>
          <w:color w:val="434343"/>
        </w:rPr>
        <w:t>time</w:t>
      </w:r>
      <w:r w:rsidR="00250FE3">
        <w:rPr>
          <w:rFonts w:ascii="Georgia" w:eastAsia="Verdana" w:hAnsi="Georgia" w:cs="Verdana"/>
          <w:color w:val="434343"/>
        </w:rPr>
        <w:t xml:space="preserve"> and on budget.</w:t>
      </w:r>
    </w:p>
    <w:p w14:paraId="5F703F33" w14:textId="77777777" w:rsidR="002B0A2D" w:rsidRDefault="002B0A2D" w:rsidP="002B0A2D">
      <w:p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</w:p>
    <w:p w14:paraId="451893DE" w14:textId="1B83D3C0" w:rsidR="002B0A2D" w:rsidRPr="00162DB4" w:rsidRDefault="002B0A2D" w:rsidP="002B0A2D">
      <w:pPr>
        <w:tabs>
          <w:tab w:val="right" w:pos="10080"/>
        </w:tabs>
        <w:spacing w:line="252" w:lineRule="auto"/>
        <w:jc w:val="right"/>
        <w:rPr>
          <w:rFonts w:ascii="Georgia" w:hAnsi="Georgia"/>
        </w:rPr>
      </w:pPr>
      <w:r w:rsidRPr="000B0D0A">
        <w:rPr>
          <w:rFonts w:ascii="Georgia" w:eastAsia="Georgia" w:hAnsi="Georgia" w:cs="Georgia"/>
          <w:b/>
          <w:sz w:val="24"/>
          <w:szCs w:val="24"/>
        </w:rPr>
        <w:t>Technical Skills</w:t>
      </w:r>
      <w:r w:rsidR="005611D4">
        <w:rPr>
          <w:rFonts w:ascii="Georgia" w:hAnsi="Georgia"/>
        </w:rPr>
        <w:pict w14:anchorId="65A71A07">
          <v:rect id="_x0000_i1026" style="width:540pt;height:1.2pt" o:hralign="center" o:hrstd="t" o:hr="t" fillcolor="#a0a0a0" stroked="f"/>
        </w:pict>
      </w:r>
    </w:p>
    <w:p w14:paraId="5AED7706" w14:textId="421D2074" w:rsidR="002B0A2D" w:rsidRDefault="002B0A2D" w:rsidP="002B0A2D">
      <w:pPr>
        <w:pStyle w:val="ListParagraph"/>
        <w:numPr>
          <w:ilvl w:val="0"/>
          <w:numId w:val="3"/>
        </w:num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  <w:r w:rsidRPr="00EA0F50">
        <w:rPr>
          <w:rFonts w:ascii="Georgia" w:eastAsia="Verdana" w:hAnsi="Georgia" w:cs="Verdana"/>
          <w:color w:val="434343"/>
        </w:rPr>
        <w:t>Experienced building fully scalable</w:t>
      </w:r>
      <w:r w:rsidR="00E82D0A">
        <w:rPr>
          <w:rFonts w:ascii="Georgia" w:eastAsia="Verdana" w:hAnsi="Georgia" w:cs="Verdana"/>
          <w:color w:val="434343"/>
        </w:rPr>
        <w:t>,</w:t>
      </w:r>
      <w:r w:rsidRPr="00EA0F50">
        <w:rPr>
          <w:rFonts w:ascii="Georgia" w:eastAsia="Verdana" w:hAnsi="Georgia" w:cs="Verdana"/>
          <w:color w:val="434343"/>
        </w:rPr>
        <w:t xml:space="preserve"> responsive websites to fit </w:t>
      </w:r>
      <w:r>
        <w:rPr>
          <w:rFonts w:ascii="Georgia" w:eastAsia="Verdana" w:hAnsi="Georgia" w:cs="Verdana"/>
          <w:color w:val="434343"/>
        </w:rPr>
        <w:t xml:space="preserve">different devices and screen </w:t>
      </w:r>
      <w:r w:rsidRPr="00EA0F50">
        <w:rPr>
          <w:rFonts w:ascii="Georgia" w:eastAsia="Verdana" w:hAnsi="Georgia" w:cs="Verdana"/>
          <w:color w:val="434343"/>
        </w:rPr>
        <w:t>sizes</w:t>
      </w:r>
    </w:p>
    <w:p w14:paraId="75AC8CCD" w14:textId="30F789C9" w:rsidR="0095515D" w:rsidRPr="00EA0F50" w:rsidRDefault="00B8475D" w:rsidP="00EA0F50">
      <w:pPr>
        <w:pStyle w:val="ListParagraph"/>
        <w:numPr>
          <w:ilvl w:val="0"/>
          <w:numId w:val="3"/>
        </w:num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  <w:r>
        <w:rPr>
          <w:rFonts w:ascii="Georgia" w:eastAsia="Verdana" w:hAnsi="Georgia" w:cs="Verdana"/>
          <w:color w:val="434343"/>
        </w:rPr>
        <w:t>Develop c</w:t>
      </w:r>
      <w:r w:rsidR="0095515D">
        <w:rPr>
          <w:rFonts w:ascii="Georgia" w:eastAsia="Verdana" w:hAnsi="Georgia" w:cs="Verdana"/>
          <w:color w:val="434343"/>
        </w:rPr>
        <w:t xml:space="preserve">ode using </w:t>
      </w:r>
      <w:r w:rsidR="0095515D" w:rsidRPr="0095515D">
        <w:rPr>
          <w:rFonts w:ascii="Georgia" w:eastAsia="Verdana" w:hAnsi="Georgia" w:cs="Verdana"/>
          <w:color w:val="434343"/>
        </w:rPr>
        <w:t>HTML</w:t>
      </w:r>
      <w:r w:rsidR="0095515D">
        <w:rPr>
          <w:rFonts w:ascii="Georgia" w:eastAsia="Verdana" w:hAnsi="Georgia" w:cs="Verdana"/>
          <w:color w:val="434343"/>
        </w:rPr>
        <w:t>,</w:t>
      </w:r>
      <w:r w:rsidR="0095515D" w:rsidRPr="0095515D">
        <w:rPr>
          <w:rFonts w:ascii="Georgia" w:eastAsia="Verdana" w:hAnsi="Georgia" w:cs="Verdana"/>
          <w:color w:val="434343"/>
        </w:rPr>
        <w:t xml:space="preserve"> CSS</w:t>
      </w:r>
      <w:r w:rsidR="002F7F1C">
        <w:rPr>
          <w:rFonts w:ascii="Georgia" w:eastAsia="Verdana" w:hAnsi="Georgia" w:cs="Verdana"/>
          <w:color w:val="434343"/>
        </w:rPr>
        <w:t xml:space="preserve">, </w:t>
      </w:r>
      <w:proofErr w:type="spellStart"/>
      <w:r w:rsidR="0095515D" w:rsidRPr="0095515D">
        <w:rPr>
          <w:rFonts w:ascii="Georgia" w:eastAsia="Verdana" w:hAnsi="Georgia" w:cs="Verdana"/>
          <w:color w:val="434343"/>
        </w:rPr>
        <w:t>Zurb</w:t>
      </w:r>
      <w:proofErr w:type="spellEnd"/>
      <w:r w:rsidR="0095515D" w:rsidRPr="0095515D">
        <w:rPr>
          <w:rFonts w:ascii="Georgia" w:eastAsia="Verdana" w:hAnsi="Georgia" w:cs="Verdana"/>
          <w:color w:val="434343"/>
        </w:rPr>
        <w:t xml:space="preserve"> Foundations</w:t>
      </w:r>
      <w:r w:rsidR="002F7F1C">
        <w:rPr>
          <w:rFonts w:ascii="Georgia" w:eastAsia="Verdana" w:hAnsi="Georgia" w:cs="Verdana"/>
          <w:color w:val="434343"/>
        </w:rPr>
        <w:t xml:space="preserve">, </w:t>
      </w:r>
      <w:r w:rsidR="0095515D" w:rsidRPr="0095515D">
        <w:rPr>
          <w:rFonts w:ascii="Georgia" w:eastAsia="Verdana" w:hAnsi="Georgia" w:cs="Verdana"/>
          <w:color w:val="434343"/>
        </w:rPr>
        <w:t>Bootstrap</w:t>
      </w:r>
      <w:r w:rsidR="0095515D">
        <w:rPr>
          <w:rFonts w:ascii="Georgia" w:eastAsia="Verdana" w:hAnsi="Georgia" w:cs="Verdana"/>
          <w:color w:val="434343"/>
        </w:rPr>
        <w:t xml:space="preserve">, and vanilla </w:t>
      </w:r>
      <w:r w:rsidR="0095515D" w:rsidRPr="0095515D">
        <w:rPr>
          <w:rFonts w:ascii="Georgia" w:eastAsia="Verdana" w:hAnsi="Georgia" w:cs="Verdana"/>
          <w:color w:val="434343"/>
        </w:rPr>
        <w:t>JavaScript</w:t>
      </w:r>
    </w:p>
    <w:p w14:paraId="40FBAE1A" w14:textId="770CFF7D" w:rsidR="00EA0F50" w:rsidRDefault="00EA0F50" w:rsidP="00EA0F50">
      <w:pPr>
        <w:pStyle w:val="ListParagraph"/>
        <w:numPr>
          <w:ilvl w:val="0"/>
          <w:numId w:val="3"/>
        </w:num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  <w:r w:rsidRPr="00EA0F50">
        <w:rPr>
          <w:rFonts w:ascii="Georgia" w:eastAsia="Verdana" w:hAnsi="Georgia" w:cs="Verdana"/>
          <w:color w:val="434343"/>
        </w:rPr>
        <w:t xml:space="preserve">Experienced </w:t>
      </w:r>
      <w:r w:rsidR="002F7F1C">
        <w:rPr>
          <w:rFonts w:ascii="Georgia" w:eastAsia="Verdana" w:hAnsi="Georgia" w:cs="Verdana"/>
          <w:color w:val="434343"/>
        </w:rPr>
        <w:t>coding</w:t>
      </w:r>
      <w:r w:rsidRPr="00EA0F50">
        <w:rPr>
          <w:rFonts w:ascii="Georgia" w:eastAsia="Verdana" w:hAnsi="Georgia" w:cs="Verdana"/>
          <w:color w:val="434343"/>
        </w:rPr>
        <w:t xml:space="preserve"> sites </w:t>
      </w:r>
      <w:r w:rsidR="002F7F1C">
        <w:rPr>
          <w:rFonts w:ascii="Georgia" w:eastAsia="Verdana" w:hAnsi="Georgia" w:cs="Verdana"/>
          <w:color w:val="434343"/>
        </w:rPr>
        <w:t xml:space="preserve">to meet </w:t>
      </w:r>
      <w:r w:rsidR="00D215EF">
        <w:rPr>
          <w:rFonts w:ascii="Georgia" w:eastAsia="Verdana" w:hAnsi="Georgia" w:cs="Verdana"/>
          <w:color w:val="434343"/>
        </w:rPr>
        <w:t>W3C</w:t>
      </w:r>
      <w:r w:rsidRPr="00EA0F50">
        <w:rPr>
          <w:rFonts w:ascii="Georgia" w:eastAsia="Verdana" w:hAnsi="Georgia" w:cs="Verdana"/>
          <w:color w:val="434343"/>
        </w:rPr>
        <w:t xml:space="preserve"> and WCAG 2.0 ADA accessible compliance standards</w:t>
      </w:r>
    </w:p>
    <w:p w14:paraId="3FECA1B1" w14:textId="5CEA3567" w:rsidR="008C6E17" w:rsidRDefault="008C6E17" w:rsidP="008C6E17">
      <w:pPr>
        <w:pStyle w:val="ListParagraph"/>
        <w:numPr>
          <w:ilvl w:val="0"/>
          <w:numId w:val="3"/>
        </w:num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  <w:r w:rsidRPr="00EA0F50">
        <w:rPr>
          <w:rFonts w:ascii="Georgia" w:eastAsia="Verdana" w:hAnsi="Georgia" w:cs="Verdana"/>
          <w:color w:val="434343"/>
        </w:rPr>
        <w:t xml:space="preserve">Umbraco Certified Professional with 3 years of experience building UMBRACO </w:t>
      </w:r>
      <w:r w:rsidR="002F7F1C">
        <w:rPr>
          <w:rFonts w:ascii="Georgia" w:eastAsia="Verdana" w:hAnsi="Georgia" w:cs="Verdana"/>
          <w:color w:val="434343"/>
        </w:rPr>
        <w:t>web</w:t>
      </w:r>
      <w:r w:rsidRPr="00EA0F50">
        <w:rPr>
          <w:rFonts w:ascii="Georgia" w:eastAsia="Verdana" w:hAnsi="Georgia" w:cs="Verdana"/>
          <w:color w:val="434343"/>
        </w:rPr>
        <w:t>sites</w:t>
      </w:r>
    </w:p>
    <w:p w14:paraId="590C86CA" w14:textId="70899045" w:rsidR="000F6DFF" w:rsidRPr="000F6DFF" w:rsidRDefault="000F6DFF" w:rsidP="000F6DFF">
      <w:pPr>
        <w:pStyle w:val="ListParagraph"/>
        <w:numPr>
          <w:ilvl w:val="0"/>
          <w:numId w:val="3"/>
        </w:num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  <w:r w:rsidRPr="000F6DFF">
        <w:rPr>
          <w:rFonts w:ascii="Georgia" w:eastAsia="Verdana" w:hAnsi="Georgia" w:cs="Verdana"/>
          <w:color w:val="434343"/>
        </w:rPr>
        <w:t>Advanced user of Windows OS</w:t>
      </w:r>
      <w:r w:rsidR="00983BD5">
        <w:rPr>
          <w:rFonts w:ascii="Georgia" w:eastAsia="Verdana" w:hAnsi="Georgia" w:cs="Verdana"/>
          <w:color w:val="434343"/>
        </w:rPr>
        <w:t xml:space="preserve"> -</w:t>
      </w:r>
      <w:r w:rsidRPr="000F6DFF">
        <w:rPr>
          <w:rFonts w:ascii="Georgia" w:eastAsia="Verdana" w:hAnsi="Georgia" w:cs="Verdana"/>
          <w:color w:val="434343"/>
        </w:rPr>
        <w:t xml:space="preserve"> </w:t>
      </w:r>
      <w:r w:rsidR="00994508">
        <w:rPr>
          <w:rFonts w:ascii="Georgia" w:eastAsia="Verdana" w:hAnsi="Georgia" w:cs="Verdana"/>
          <w:color w:val="434343"/>
        </w:rPr>
        <w:t>p</w:t>
      </w:r>
      <w:r w:rsidRPr="000F6DFF">
        <w:rPr>
          <w:rFonts w:ascii="Georgia" w:eastAsia="Verdana" w:hAnsi="Georgia" w:cs="Verdana"/>
          <w:color w:val="434343"/>
        </w:rPr>
        <w:t>roficient in M</w:t>
      </w:r>
      <w:r>
        <w:rPr>
          <w:rFonts w:ascii="Georgia" w:eastAsia="Verdana" w:hAnsi="Georgia" w:cs="Verdana"/>
          <w:color w:val="434343"/>
        </w:rPr>
        <w:t>icrosoft</w:t>
      </w:r>
      <w:r w:rsidRPr="000F6DFF">
        <w:rPr>
          <w:rFonts w:ascii="Georgia" w:eastAsia="Verdana" w:hAnsi="Georgia" w:cs="Verdana"/>
          <w:color w:val="434343"/>
        </w:rPr>
        <w:t xml:space="preserve"> Office suite</w:t>
      </w:r>
    </w:p>
    <w:p w14:paraId="509BEB6B" w14:textId="5A388D2B" w:rsidR="000F6DFF" w:rsidRPr="000F6DFF" w:rsidRDefault="000F6DFF" w:rsidP="000F6DFF">
      <w:pPr>
        <w:pStyle w:val="ListParagraph"/>
        <w:numPr>
          <w:ilvl w:val="0"/>
          <w:numId w:val="3"/>
        </w:num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  <w:r w:rsidRPr="000F6DFF">
        <w:rPr>
          <w:rFonts w:ascii="Georgia" w:eastAsia="Verdana" w:hAnsi="Georgia" w:cs="Verdana"/>
          <w:color w:val="434343"/>
        </w:rPr>
        <w:t xml:space="preserve">Comfortable in the use of </w:t>
      </w:r>
      <w:r w:rsidR="00F72630">
        <w:rPr>
          <w:rFonts w:ascii="Georgia" w:eastAsia="Verdana" w:hAnsi="Georgia" w:cs="Verdana"/>
          <w:color w:val="434343"/>
        </w:rPr>
        <w:t>wide ranging and diverse</w:t>
      </w:r>
      <w:r w:rsidRPr="000F6DFF">
        <w:rPr>
          <w:rFonts w:ascii="Georgia" w:eastAsia="Verdana" w:hAnsi="Georgia" w:cs="Verdana"/>
          <w:color w:val="434343"/>
        </w:rPr>
        <w:t xml:space="preserve"> applications and products -- </w:t>
      </w:r>
      <w:r w:rsidR="00994508" w:rsidRPr="000F6DFF">
        <w:rPr>
          <w:rFonts w:ascii="Georgia" w:eastAsia="Verdana" w:hAnsi="Georgia" w:cs="Verdana"/>
          <w:color w:val="434343"/>
        </w:rPr>
        <w:t xml:space="preserve">IDE tools; </w:t>
      </w:r>
      <w:r w:rsidR="00994508">
        <w:rPr>
          <w:rFonts w:ascii="Georgia" w:eastAsia="Verdana" w:hAnsi="Georgia" w:cs="Verdana"/>
          <w:color w:val="434343"/>
        </w:rPr>
        <w:t>o</w:t>
      </w:r>
      <w:r w:rsidR="00994508" w:rsidRPr="000F6DFF">
        <w:rPr>
          <w:rFonts w:ascii="Georgia" w:eastAsia="Verdana" w:hAnsi="Georgia" w:cs="Verdana"/>
          <w:color w:val="434343"/>
        </w:rPr>
        <w:t xml:space="preserve">nline </w:t>
      </w:r>
      <w:r w:rsidR="00994508">
        <w:rPr>
          <w:rFonts w:ascii="Georgia" w:eastAsia="Verdana" w:hAnsi="Georgia" w:cs="Verdana"/>
          <w:color w:val="434343"/>
        </w:rPr>
        <w:t xml:space="preserve">tools and </w:t>
      </w:r>
      <w:r w:rsidR="00250FE3">
        <w:rPr>
          <w:rFonts w:ascii="Georgia" w:eastAsia="Verdana" w:hAnsi="Georgia" w:cs="Verdana"/>
          <w:color w:val="434343"/>
        </w:rPr>
        <w:t xml:space="preserve">coding </w:t>
      </w:r>
      <w:r w:rsidR="00994508" w:rsidRPr="000F6DFF">
        <w:rPr>
          <w:rFonts w:ascii="Georgia" w:eastAsia="Verdana" w:hAnsi="Georgia" w:cs="Verdana"/>
          <w:color w:val="434343"/>
        </w:rPr>
        <w:t xml:space="preserve">apps.; </w:t>
      </w:r>
      <w:r>
        <w:rPr>
          <w:rFonts w:ascii="Georgia" w:eastAsia="Verdana" w:hAnsi="Georgia" w:cs="Verdana"/>
          <w:color w:val="434343"/>
        </w:rPr>
        <w:t>w</w:t>
      </w:r>
      <w:r w:rsidRPr="000F6DFF">
        <w:rPr>
          <w:rFonts w:ascii="Georgia" w:eastAsia="Verdana" w:hAnsi="Georgia" w:cs="Verdana"/>
          <w:color w:val="434343"/>
        </w:rPr>
        <w:t xml:space="preserve">eb browsers; </w:t>
      </w:r>
      <w:r>
        <w:rPr>
          <w:rFonts w:ascii="Georgia" w:eastAsia="Verdana" w:hAnsi="Georgia" w:cs="Verdana"/>
          <w:color w:val="434343"/>
        </w:rPr>
        <w:t>e</w:t>
      </w:r>
      <w:r w:rsidRPr="000F6DFF">
        <w:rPr>
          <w:rFonts w:ascii="Georgia" w:eastAsia="Verdana" w:hAnsi="Georgia" w:cs="Verdana"/>
          <w:color w:val="434343"/>
        </w:rPr>
        <w:t xml:space="preserve">mail clients; </w:t>
      </w:r>
      <w:r>
        <w:rPr>
          <w:rFonts w:ascii="Georgia" w:eastAsia="Verdana" w:hAnsi="Georgia" w:cs="Verdana"/>
          <w:color w:val="434343"/>
        </w:rPr>
        <w:t>p</w:t>
      </w:r>
      <w:r w:rsidRPr="000F6DFF">
        <w:rPr>
          <w:rFonts w:ascii="Georgia" w:eastAsia="Verdana" w:hAnsi="Georgia" w:cs="Verdana"/>
          <w:color w:val="434343"/>
        </w:rPr>
        <w:t xml:space="preserve">roductivity apps; </w:t>
      </w:r>
      <w:r>
        <w:rPr>
          <w:rFonts w:ascii="Georgia" w:eastAsia="Verdana" w:hAnsi="Georgia" w:cs="Verdana"/>
          <w:color w:val="434343"/>
        </w:rPr>
        <w:t>h</w:t>
      </w:r>
      <w:r w:rsidRPr="000F6DFF">
        <w:rPr>
          <w:rFonts w:ascii="Georgia" w:eastAsia="Verdana" w:hAnsi="Georgia" w:cs="Verdana"/>
          <w:color w:val="434343"/>
        </w:rPr>
        <w:t>elpdesk apps; Google services</w:t>
      </w:r>
      <w:r>
        <w:rPr>
          <w:rFonts w:ascii="Georgia" w:eastAsia="Verdana" w:hAnsi="Georgia" w:cs="Verdana"/>
          <w:color w:val="434343"/>
        </w:rPr>
        <w:t>;</w:t>
      </w:r>
      <w:r w:rsidRPr="000F6DFF">
        <w:rPr>
          <w:rFonts w:ascii="Georgia" w:eastAsia="Verdana" w:hAnsi="Georgia" w:cs="Verdana"/>
          <w:color w:val="434343"/>
        </w:rPr>
        <w:t xml:space="preserve"> </w:t>
      </w:r>
      <w:r w:rsidR="00994508">
        <w:rPr>
          <w:rFonts w:ascii="Georgia" w:eastAsia="Verdana" w:hAnsi="Georgia" w:cs="Verdana"/>
          <w:color w:val="434343"/>
        </w:rPr>
        <w:t xml:space="preserve">accounting </w:t>
      </w:r>
      <w:r w:rsidR="00DC4A8B">
        <w:rPr>
          <w:rFonts w:ascii="Georgia" w:eastAsia="Verdana" w:hAnsi="Georgia" w:cs="Verdana"/>
          <w:color w:val="434343"/>
        </w:rPr>
        <w:t>packages</w:t>
      </w:r>
      <w:r w:rsidR="00994508">
        <w:rPr>
          <w:rFonts w:ascii="Georgia" w:eastAsia="Verdana" w:hAnsi="Georgia" w:cs="Verdana"/>
          <w:color w:val="434343"/>
        </w:rPr>
        <w:t xml:space="preserve">; </w:t>
      </w:r>
      <w:r w:rsidR="00DC4A8B">
        <w:rPr>
          <w:rFonts w:ascii="Georgia" w:eastAsia="Verdana" w:hAnsi="Georgia" w:cs="Verdana"/>
          <w:color w:val="434343"/>
        </w:rPr>
        <w:t xml:space="preserve">and </w:t>
      </w:r>
      <w:r w:rsidRPr="000F6DFF">
        <w:rPr>
          <w:rFonts w:ascii="Georgia" w:eastAsia="Verdana" w:hAnsi="Georgia" w:cs="Verdana"/>
          <w:color w:val="434343"/>
        </w:rPr>
        <w:t>various CDN, SCM, FTP, CMS</w:t>
      </w:r>
      <w:r>
        <w:rPr>
          <w:rFonts w:ascii="Georgia" w:eastAsia="Verdana" w:hAnsi="Georgia" w:cs="Verdana"/>
          <w:color w:val="434343"/>
        </w:rPr>
        <w:t xml:space="preserve">, </w:t>
      </w:r>
      <w:r w:rsidR="00994508" w:rsidRPr="000F6DFF">
        <w:rPr>
          <w:rFonts w:ascii="Georgia" w:eastAsia="Verdana" w:hAnsi="Georgia" w:cs="Verdana"/>
          <w:color w:val="434343"/>
        </w:rPr>
        <w:t xml:space="preserve">PIM </w:t>
      </w:r>
      <w:r>
        <w:rPr>
          <w:rFonts w:ascii="Georgia" w:eastAsia="Verdana" w:hAnsi="Georgia" w:cs="Verdana"/>
          <w:color w:val="434343"/>
        </w:rPr>
        <w:t>and other</w:t>
      </w:r>
      <w:r w:rsidRPr="000F6DFF">
        <w:rPr>
          <w:rFonts w:ascii="Georgia" w:eastAsia="Verdana" w:hAnsi="Georgia" w:cs="Verdana"/>
          <w:color w:val="434343"/>
        </w:rPr>
        <w:t xml:space="preserve"> tools</w:t>
      </w:r>
    </w:p>
    <w:p w14:paraId="5322F8B5" w14:textId="407B25AE" w:rsidR="000F6DFF" w:rsidRDefault="000F6DFF" w:rsidP="000F6DFF">
      <w:pPr>
        <w:pStyle w:val="ListParagraph"/>
        <w:numPr>
          <w:ilvl w:val="0"/>
          <w:numId w:val="3"/>
        </w:num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  <w:r w:rsidRPr="000F6DFF">
        <w:rPr>
          <w:rFonts w:ascii="Georgia" w:eastAsia="Verdana" w:hAnsi="Georgia" w:cs="Verdana"/>
          <w:color w:val="434343"/>
        </w:rPr>
        <w:t>Strong working knowledge of social media and internet marketing applications</w:t>
      </w:r>
    </w:p>
    <w:p w14:paraId="7A8A1FA7" w14:textId="77777777" w:rsidR="002B0A2D" w:rsidRDefault="002B0A2D" w:rsidP="002B0A2D">
      <w:pPr>
        <w:tabs>
          <w:tab w:val="right" w:pos="9360"/>
        </w:tabs>
        <w:spacing w:line="252" w:lineRule="auto"/>
        <w:rPr>
          <w:rFonts w:ascii="Georgia" w:eastAsia="Verdana" w:hAnsi="Georgia" w:cs="Verdana"/>
          <w:color w:val="434343"/>
        </w:rPr>
      </w:pPr>
    </w:p>
    <w:p w14:paraId="1FED50C4" w14:textId="533F7B5F" w:rsidR="002B0A2D" w:rsidRPr="00BE2EC4" w:rsidRDefault="002B0A2D" w:rsidP="002B0A2D">
      <w:pPr>
        <w:tabs>
          <w:tab w:val="right" w:pos="10080"/>
        </w:tabs>
        <w:spacing w:line="252" w:lineRule="auto"/>
        <w:jc w:val="right"/>
        <w:rPr>
          <w:rFonts w:ascii="Georgia" w:hAnsi="Georgia"/>
        </w:rPr>
      </w:pPr>
      <w:r w:rsidRPr="000B0D0A">
        <w:rPr>
          <w:rFonts w:ascii="Georgia" w:eastAsia="Georgia" w:hAnsi="Georgia" w:cs="Georgia"/>
          <w:b/>
          <w:sz w:val="24"/>
          <w:szCs w:val="24"/>
        </w:rPr>
        <w:t>Continued Learning</w:t>
      </w:r>
      <w:r w:rsidR="005611D4">
        <w:rPr>
          <w:rFonts w:ascii="Georgia" w:hAnsi="Georgia"/>
        </w:rPr>
        <w:pict w14:anchorId="43C869A8">
          <v:rect id="_x0000_i1027" style="width:540pt;height:1.2pt" o:hralign="center" o:hrstd="t" o:hr="t" fillcolor="#a0a0a0" stroked="f"/>
        </w:pict>
      </w:r>
    </w:p>
    <w:p w14:paraId="305F1DC7" w14:textId="03172161" w:rsidR="002B0A2D" w:rsidRPr="003E448D" w:rsidRDefault="00F00EA6" w:rsidP="003E448D">
      <w:pPr>
        <w:pStyle w:val="ListParagraph"/>
        <w:numPr>
          <w:ilvl w:val="0"/>
          <w:numId w:val="3"/>
        </w:numPr>
        <w:spacing w:line="252" w:lineRule="auto"/>
        <w:rPr>
          <w:rFonts w:ascii="Georgia" w:eastAsia="Verdana" w:hAnsi="Georgia" w:cs="Verdana"/>
          <w:color w:val="434343"/>
        </w:rPr>
      </w:pPr>
      <w:r w:rsidRPr="003E448D">
        <w:rPr>
          <w:rFonts w:ascii="Georgia" w:hAnsi="Georgia"/>
          <w:b/>
        </w:rPr>
        <w:t>Savvy Coders Web Development Boot Camp:</w:t>
      </w:r>
      <w:r w:rsidRPr="003E448D">
        <w:rPr>
          <w:rFonts w:ascii="Georgia" w:hAnsi="Georgia"/>
        </w:rPr>
        <w:t xml:space="preserve"> </w:t>
      </w:r>
      <w:r w:rsidR="003E448D" w:rsidRPr="003E448D">
        <w:rPr>
          <w:rFonts w:ascii="Georgia" w:hAnsi="Georgia"/>
        </w:rPr>
        <w:t xml:space="preserve">An intense 12-week program aimed at guiding students </w:t>
      </w:r>
      <w:r w:rsidR="00432687">
        <w:rPr>
          <w:rFonts w:ascii="Georgia" w:hAnsi="Georgia"/>
        </w:rPr>
        <w:t>in</w:t>
      </w:r>
      <w:r w:rsidR="003E448D" w:rsidRPr="003E448D">
        <w:rPr>
          <w:rFonts w:ascii="Georgia" w:hAnsi="Georgia"/>
        </w:rPr>
        <w:t xml:space="preserve">to </w:t>
      </w:r>
      <w:r w:rsidRPr="003E448D">
        <w:rPr>
          <w:rFonts w:ascii="Georgia" w:hAnsi="Georgia"/>
        </w:rPr>
        <w:t>be</w:t>
      </w:r>
      <w:r w:rsidR="003E448D" w:rsidRPr="003E448D">
        <w:rPr>
          <w:rFonts w:ascii="Georgia" w:hAnsi="Georgia"/>
        </w:rPr>
        <w:t>coming</w:t>
      </w:r>
      <w:r w:rsidRPr="003E448D">
        <w:rPr>
          <w:rFonts w:ascii="Georgia" w:hAnsi="Georgia"/>
        </w:rPr>
        <w:t xml:space="preserve"> fully qualified </w:t>
      </w:r>
      <w:r w:rsidR="00FE67C2">
        <w:rPr>
          <w:rFonts w:ascii="Georgia" w:hAnsi="Georgia"/>
        </w:rPr>
        <w:t xml:space="preserve">web </w:t>
      </w:r>
      <w:r w:rsidRPr="003E448D">
        <w:rPr>
          <w:rFonts w:ascii="Georgia" w:hAnsi="Georgia"/>
        </w:rPr>
        <w:t>developers.</w:t>
      </w:r>
      <w:r w:rsidR="003E448D" w:rsidRPr="003E448D">
        <w:rPr>
          <w:rFonts w:ascii="Georgia" w:eastAsia="Verdana" w:hAnsi="Georgia" w:cs="Verdana"/>
          <w:color w:val="434343"/>
        </w:rPr>
        <w:t xml:space="preserve"> </w:t>
      </w:r>
    </w:p>
    <w:p w14:paraId="47E1174B" w14:textId="059072BB" w:rsidR="003E448D" w:rsidRPr="0005241B" w:rsidRDefault="003E448D" w:rsidP="00631D55">
      <w:pPr>
        <w:pStyle w:val="ListParagraph"/>
        <w:numPr>
          <w:ilvl w:val="0"/>
          <w:numId w:val="3"/>
        </w:numPr>
        <w:spacing w:line="252" w:lineRule="auto"/>
        <w:rPr>
          <w:rFonts w:ascii="Georgia" w:eastAsia="Verdana" w:hAnsi="Georgia" w:cs="Verdana"/>
          <w:bCs/>
          <w:color w:val="434343"/>
        </w:rPr>
      </w:pPr>
      <w:r w:rsidRPr="0005241B">
        <w:rPr>
          <w:rFonts w:ascii="Georgia" w:eastAsia="Verdana" w:hAnsi="Georgia" w:cs="Verdana"/>
          <w:b/>
          <w:bCs/>
          <w:color w:val="434343"/>
        </w:rPr>
        <w:t>Capstone project</w:t>
      </w:r>
      <w:r w:rsidRPr="0005241B">
        <w:rPr>
          <w:rFonts w:ascii="Georgia" w:eastAsia="Verdana" w:hAnsi="Georgia" w:cs="Verdana"/>
          <w:color w:val="434343"/>
        </w:rPr>
        <w:t xml:space="preserve">: </w:t>
      </w:r>
      <w:r w:rsidR="0005241B">
        <w:rPr>
          <w:rFonts w:ascii="Georgia" w:eastAsia="Verdana" w:hAnsi="Georgia" w:cs="Verdana"/>
          <w:color w:val="434343"/>
        </w:rPr>
        <w:t>D</w:t>
      </w:r>
      <w:r w:rsidR="0005241B" w:rsidRPr="0005241B">
        <w:rPr>
          <w:rFonts w:ascii="Georgia" w:eastAsia="Verdana" w:hAnsi="Georgia" w:cs="Verdana"/>
          <w:color w:val="434343"/>
        </w:rPr>
        <w:t xml:space="preserve">eveloped a SPA solution called “STIX FMA Fun Finder” to help FMA practitioners </w:t>
      </w:r>
      <w:r w:rsidR="0005241B">
        <w:rPr>
          <w:rFonts w:ascii="Georgia" w:eastAsia="Verdana" w:hAnsi="Georgia" w:cs="Verdana"/>
          <w:color w:val="434343"/>
        </w:rPr>
        <w:t>search</w:t>
      </w:r>
      <w:r w:rsidR="00687CEC">
        <w:rPr>
          <w:rFonts w:ascii="Georgia" w:eastAsia="Verdana" w:hAnsi="Georgia" w:cs="Verdana"/>
          <w:color w:val="434343"/>
        </w:rPr>
        <w:t xml:space="preserve"> within a zip code radius </w:t>
      </w:r>
      <w:r w:rsidR="0005241B">
        <w:rPr>
          <w:rFonts w:ascii="Georgia" w:eastAsia="Verdana" w:hAnsi="Georgia" w:cs="Verdana"/>
          <w:color w:val="434343"/>
        </w:rPr>
        <w:t xml:space="preserve">for clubs, schools, and </w:t>
      </w:r>
      <w:r w:rsidR="00687CEC">
        <w:rPr>
          <w:rFonts w:ascii="Georgia" w:eastAsia="Verdana" w:hAnsi="Georgia" w:cs="Verdana"/>
          <w:color w:val="434343"/>
        </w:rPr>
        <w:t xml:space="preserve">FMA </w:t>
      </w:r>
      <w:r w:rsidR="0005241B">
        <w:rPr>
          <w:rFonts w:ascii="Georgia" w:eastAsia="Verdana" w:hAnsi="Georgia" w:cs="Verdana"/>
          <w:color w:val="434343"/>
        </w:rPr>
        <w:t>event</w:t>
      </w:r>
      <w:r w:rsidR="00687CEC">
        <w:rPr>
          <w:rFonts w:ascii="Georgia" w:eastAsia="Verdana" w:hAnsi="Georgia" w:cs="Verdana"/>
          <w:color w:val="434343"/>
        </w:rPr>
        <w:t>s, throughout</w:t>
      </w:r>
      <w:r w:rsidR="0005241B">
        <w:rPr>
          <w:rFonts w:ascii="Georgia" w:eastAsia="Verdana" w:hAnsi="Georgia" w:cs="Verdana"/>
          <w:color w:val="434343"/>
        </w:rPr>
        <w:t xml:space="preserve"> N</w:t>
      </w:r>
      <w:r w:rsidR="0005241B" w:rsidRPr="0005241B">
        <w:rPr>
          <w:rFonts w:ascii="Georgia" w:eastAsia="Verdana" w:hAnsi="Georgia" w:cs="Verdana"/>
          <w:bCs/>
          <w:color w:val="434343"/>
        </w:rPr>
        <w:t>.</w:t>
      </w:r>
      <w:r w:rsidR="0005241B">
        <w:rPr>
          <w:rFonts w:ascii="Georgia" w:eastAsia="Verdana" w:hAnsi="Georgia" w:cs="Verdana"/>
          <w:bCs/>
          <w:color w:val="434343"/>
        </w:rPr>
        <w:t xml:space="preserve"> America.</w:t>
      </w:r>
    </w:p>
    <w:p w14:paraId="4D7048B4" w14:textId="77777777" w:rsidR="0005241B" w:rsidRPr="0005241B" w:rsidRDefault="0005241B" w:rsidP="0005241B">
      <w:pPr>
        <w:spacing w:line="252" w:lineRule="auto"/>
        <w:rPr>
          <w:rFonts w:ascii="Georgia" w:eastAsia="Verdana" w:hAnsi="Georgia" w:cs="Verdana"/>
          <w:bCs/>
          <w:color w:val="434343"/>
        </w:rPr>
      </w:pPr>
    </w:p>
    <w:p w14:paraId="5599E085" w14:textId="6EDBA56E" w:rsidR="008E0019" w:rsidRPr="00A05E49" w:rsidRDefault="002B0A2D" w:rsidP="00A05E49">
      <w:pPr>
        <w:tabs>
          <w:tab w:val="right" w:pos="10080"/>
        </w:tabs>
        <w:spacing w:line="252" w:lineRule="auto"/>
        <w:jc w:val="right"/>
        <w:rPr>
          <w:rFonts w:ascii="Georgia" w:hAnsi="Georgia"/>
        </w:rPr>
      </w:pPr>
      <w:r w:rsidRPr="000B0D0A">
        <w:rPr>
          <w:rFonts w:ascii="Georgia" w:eastAsia="Georgia" w:hAnsi="Georgia" w:cs="Georgia"/>
          <w:b/>
          <w:sz w:val="24"/>
          <w:szCs w:val="24"/>
        </w:rPr>
        <w:t>Employment History</w:t>
      </w:r>
      <w:r w:rsidR="005611D4">
        <w:rPr>
          <w:rFonts w:ascii="Georgia" w:hAnsi="Georgia"/>
        </w:rPr>
        <w:pict w14:anchorId="4AF5A34E">
          <v:rect id="_x0000_i1028" style="width:540pt;height:1.2pt" o:hralign="center" o:hrstd="t" o:hr="t" fillcolor="#a0a0a0" stroked="f"/>
        </w:pict>
      </w:r>
    </w:p>
    <w:p w14:paraId="66A8A011" w14:textId="294AE777" w:rsidR="00604DE9" w:rsidRPr="00604DE9" w:rsidRDefault="00604DE9" w:rsidP="008E0019">
      <w:pPr>
        <w:tabs>
          <w:tab w:val="right" w:pos="10080"/>
        </w:tabs>
        <w:spacing w:line="252" w:lineRule="auto"/>
        <w:rPr>
          <w:rFonts w:ascii="Georgia" w:eastAsia="Georgia" w:hAnsi="Georgia" w:cs="Georgia"/>
          <w:bCs/>
          <w:sz w:val="24"/>
          <w:szCs w:val="24"/>
        </w:rPr>
      </w:pPr>
      <w:r w:rsidRPr="00604DE9">
        <w:rPr>
          <w:rFonts w:ascii="Georgia" w:eastAsia="Georgia" w:hAnsi="Georgia" w:cs="Georgia"/>
          <w:bCs/>
          <w:sz w:val="24"/>
          <w:szCs w:val="24"/>
        </w:rPr>
        <w:t>The Accel Group (TAG), St. Louis, Missouri</w:t>
      </w:r>
      <w:r w:rsidR="00C04D78">
        <w:rPr>
          <w:rFonts w:ascii="Georgia" w:eastAsia="Georgia" w:hAnsi="Georgia" w:cs="Georgia"/>
          <w:bCs/>
          <w:sz w:val="24"/>
          <w:szCs w:val="24"/>
        </w:rPr>
        <w:t xml:space="preserve">                                                                 </w:t>
      </w:r>
      <w:r w:rsidR="000E1AB3">
        <w:rPr>
          <w:rFonts w:ascii="Georgia" w:eastAsia="Georgia" w:hAnsi="Georgia" w:cs="Georgia"/>
          <w:bCs/>
          <w:sz w:val="24"/>
          <w:szCs w:val="24"/>
        </w:rPr>
        <w:t xml:space="preserve"> </w:t>
      </w:r>
      <w:r w:rsidR="00C04D78">
        <w:rPr>
          <w:rFonts w:ascii="Georgia" w:eastAsia="Georgia" w:hAnsi="Georgia" w:cs="Georgia"/>
          <w:bCs/>
          <w:sz w:val="24"/>
          <w:szCs w:val="24"/>
        </w:rPr>
        <w:t xml:space="preserve"> </w:t>
      </w:r>
      <w:r w:rsidR="007F2F6E">
        <w:rPr>
          <w:rFonts w:ascii="Georgia" w:eastAsia="Georgia" w:hAnsi="Georgia" w:cs="Georgia"/>
          <w:bCs/>
          <w:sz w:val="24"/>
          <w:szCs w:val="24"/>
        </w:rPr>
        <w:t xml:space="preserve">   </w:t>
      </w:r>
      <w:r w:rsidR="000E1AB3">
        <w:rPr>
          <w:rFonts w:ascii="Georgia" w:eastAsia="Georgia" w:hAnsi="Georgia" w:cs="Georgia"/>
          <w:bCs/>
          <w:sz w:val="24"/>
          <w:szCs w:val="24"/>
        </w:rPr>
        <w:tab/>
      </w:r>
      <w:r w:rsidR="002928C5">
        <w:rPr>
          <w:rFonts w:ascii="Georgia" w:eastAsia="Georgia" w:hAnsi="Georgia" w:cs="Georgia"/>
          <w:b/>
          <w:bCs/>
          <w:sz w:val="24"/>
          <w:szCs w:val="24"/>
        </w:rPr>
        <w:t>(</w:t>
      </w:r>
      <w:r w:rsidR="00C04D78">
        <w:rPr>
          <w:rFonts w:ascii="Georgia" w:eastAsia="Georgia" w:hAnsi="Georgia" w:cs="Georgia"/>
          <w:b/>
          <w:bCs/>
          <w:sz w:val="24"/>
          <w:szCs w:val="24"/>
        </w:rPr>
        <w:t>01/</w:t>
      </w:r>
      <w:r w:rsidR="002928C5" w:rsidRPr="00604DE9">
        <w:rPr>
          <w:rFonts w:ascii="Georgia" w:eastAsia="Georgia" w:hAnsi="Georgia" w:cs="Georgia"/>
          <w:sz w:val="24"/>
          <w:szCs w:val="24"/>
        </w:rPr>
        <w:t>201</w:t>
      </w:r>
      <w:r w:rsidR="00C04D78">
        <w:rPr>
          <w:rFonts w:ascii="Georgia" w:eastAsia="Georgia" w:hAnsi="Georgia" w:cs="Georgia"/>
          <w:sz w:val="24"/>
          <w:szCs w:val="24"/>
        </w:rPr>
        <w:t xml:space="preserve">5 </w:t>
      </w:r>
      <w:r w:rsidR="002928C5" w:rsidRPr="00604DE9">
        <w:rPr>
          <w:rFonts w:ascii="Georgia" w:eastAsia="Georgia" w:hAnsi="Georgia" w:cs="Georgia"/>
          <w:sz w:val="24"/>
          <w:szCs w:val="24"/>
        </w:rPr>
        <w:t>-</w:t>
      </w:r>
      <w:r w:rsidR="00C04D78">
        <w:rPr>
          <w:rFonts w:ascii="Georgia" w:eastAsia="Georgia" w:hAnsi="Georgia" w:cs="Georgia"/>
          <w:sz w:val="24"/>
          <w:szCs w:val="24"/>
        </w:rPr>
        <w:t xml:space="preserve"> </w:t>
      </w:r>
      <w:r w:rsidR="002928C5" w:rsidRPr="00604DE9">
        <w:rPr>
          <w:rFonts w:ascii="Georgia" w:eastAsia="Georgia" w:hAnsi="Georgia" w:cs="Georgia"/>
          <w:sz w:val="24"/>
          <w:szCs w:val="24"/>
        </w:rPr>
        <w:t>Present</w:t>
      </w:r>
      <w:r w:rsidR="002928C5">
        <w:rPr>
          <w:rFonts w:ascii="Georgia" w:eastAsia="Georgia" w:hAnsi="Georgia" w:cs="Georgia"/>
          <w:sz w:val="24"/>
          <w:szCs w:val="24"/>
        </w:rPr>
        <w:t>)</w:t>
      </w:r>
    </w:p>
    <w:p w14:paraId="3BF1D671" w14:textId="69DF111E" w:rsidR="008E0019" w:rsidRDefault="00604DE9" w:rsidP="008E0019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  <w:bCs/>
          <w:sz w:val="24"/>
          <w:szCs w:val="24"/>
        </w:rPr>
      </w:pPr>
      <w:r w:rsidRPr="00604DE9">
        <w:rPr>
          <w:rFonts w:ascii="Georgia" w:eastAsia="Georgia" w:hAnsi="Georgia" w:cs="Georgia"/>
          <w:b/>
          <w:bCs/>
          <w:i/>
          <w:sz w:val="24"/>
          <w:szCs w:val="24"/>
        </w:rPr>
        <w:t>General web support, web development and web maintenance contractor (Part time)</w:t>
      </w:r>
      <w:r w:rsidR="008E0019" w:rsidRPr="00BE2EC4"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</w:p>
    <w:p w14:paraId="10E63115" w14:textId="3DA3BEBA" w:rsidR="00B066AB" w:rsidRDefault="00B066AB" w:rsidP="00B066AB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B066AB">
        <w:rPr>
          <w:rFonts w:ascii="Georgia" w:eastAsia="Georgia" w:hAnsi="Georgia" w:cs="Georgia"/>
        </w:rPr>
        <w:t xml:space="preserve">Working remotely, I provide web support, development, and maintenance </w:t>
      </w:r>
      <w:r w:rsidR="008302A1">
        <w:rPr>
          <w:rFonts w:ascii="Georgia" w:eastAsia="Georgia" w:hAnsi="Georgia" w:cs="Georgia"/>
        </w:rPr>
        <w:t xml:space="preserve">services </w:t>
      </w:r>
      <w:r w:rsidRPr="00B066AB">
        <w:rPr>
          <w:rFonts w:ascii="Georgia" w:eastAsia="Georgia" w:hAnsi="Georgia" w:cs="Georgia"/>
        </w:rPr>
        <w:t>for the</w:t>
      </w:r>
      <w:r w:rsidR="008302A1">
        <w:rPr>
          <w:rFonts w:ascii="Georgia" w:eastAsia="Georgia" w:hAnsi="Georgia" w:cs="Georgia"/>
        </w:rPr>
        <w:t xml:space="preserve"> </w:t>
      </w:r>
      <w:r w:rsidRPr="00B066AB">
        <w:rPr>
          <w:rFonts w:ascii="Georgia" w:eastAsia="Georgia" w:hAnsi="Georgia" w:cs="Georgia"/>
        </w:rPr>
        <w:t>clients of TAG.</w:t>
      </w:r>
    </w:p>
    <w:p w14:paraId="1B609B95" w14:textId="77777777" w:rsidR="00B066AB" w:rsidRDefault="00B066AB" w:rsidP="00B066AB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B066AB">
        <w:rPr>
          <w:rFonts w:ascii="Georgia" w:eastAsia="Georgia" w:hAnsi="Georgia" w:cs="Georgia"/>
        </w:rPr>
        <w:t>Managed websites for about 20 Community Credit Unions that collectively served approximately 75,000 customers in Missouri, Illinois, and Kansas. Also managed email services for several of these clients.</w:t>
      </w:r>
    </w:p>
    <w:p w14:paraId="14888ED2" w14:textId="1CCB4FDE" w:rsidR="00B066AB" w:rsidRDefault="00B066AB" w:rsidP="00B066AB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B066AB">
        <w:rPr>
          <w:rFonts w:ascii="Georgia" w:eastAsia="Georgia" w:hAnsi="Georgia" w:cs="Georgia"/>
        </w:rPr>
        <w:t>Built the TAG company website, and 5 client websites</w:t>
      </w:r>
      <w:r w:rsidR="00741F20">
        <w:rPr>
          <w:rFonts w:ascii="Georgia" w:eastAsia="Georgia" w:hAnsi="Georgia" w:cs="Georgia"/>
        </w:rPr>
        <w:t xml:space="preserve"> using ASP.Net with VB code-behind</w:t>
      </w:r>
      <w:r w:rsidRPr="00B066AB">
        <w:rPr>
          <w:rFonts w:ascii="Georgia" w:eastAsia="Georgia" w:hAnsi="Georgia" w:cs="Georgia"/>
        </w:rPr>
        <w:t>.</w:t>
      </w:r>
    </w:p>
    <w:p w14:paraId="0965E54F" w14:textId="77777777" w:rsidR="00B066AB" w:rsidRDefault="00B066AB" w:rsidP="00B066AB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B066AB">
        <w:rPr>
          <w:rFonts w:ascii="Georgia" w:eastAsia="Georgia" w:hAnsi="Georgia" w:cs="Georgia"/>
        </w:rPr>
        <w:t>Upgraded several websites to attain to ADA WCAG 2.0 accessible compliance standards.</w:t>
      </w:r>
    </w:p>
    <w:p w14:paraId="45206919" w14:textId="40B25ADC" w:rsidR="00B066AB" w:rsidRDefault="00B066AB" w:rsidP="00B066AB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B066AB">
        <w:rPr>
          <w:rFonts w:ascii="Georgia" w:eastAsia="Georgia" w:hAnsi="Georgia" w:cs="Georgia"/>
        </w:rPr>
        <w:t>Managed and maintained 15 legacy websites built in classic ASP.</w:t>
      </w:r>
    </w:p>
    <w:p w14:paraId="66082946" w14:textId="243CA65D" w:rsidR="00B066AB" w:rsidRDefault="008302A1" w:rsidP="00B066AB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 regularly p</w:t>
      </w:r>
      <w:r w:rsidR="00B066AB" w:rsidRPr="00B066AB">
        <w:rPr>
          <w:rFonts w:ascii="Georgia" w:eastAsia="Georgia" w:hAnsi="Georgia" w:cs="Georgia"/>
        </w:rPr>
        <w:t xml:space="preserve">erform website maintenance, </w:t>
      </w:r>
      <w:r>
        <w:rPr>
          <w:rFonts w:ascii="Georgia" w:eastAsia="Georgia" w:hAnsi="Georgia" w:cs="Georgia"/>
        </w:rPr>
        <w:t xml:space="preserve">and </w:t>
      </w:r>
      <w:r w:rsidR="00B066AB" w:rsidRPr="00B066AB">
        <w:rPr>
          <w:rFonts w:ascii="Georgia" w:eastAsia="Georgia" w:hAnsi="Georgia" w:cs="Georgia"/>
        </w:rPr>
        <w:t>updat</w:t>
      </w:r>
      <w:r>
        <w:rPr>
          <w:rFonts w:ascii="Georgia" w:eastAsia="Georgia" w:hAnsi="Georgia" w:cs="Georgia"/>
        </w:rPr>
        <w:t>e</w:t>
      </w:r>
      <w:r w:rsidR="00B066AB" w:rsidRPr="00B066AB">
        <w:rPr>
          <w:rFonts w:ascii="Georgia" w:eastAsia="Georgia" w:hAnsi="Georgia" w:cs="Georgia"/>
        </w:rPr>
        <w:t xml:space="preserve"> code </w:t>
      </w:r>
      <w:r w:rsidR="00C0785D">
        <w:rPr>
          <w:rFonts w:ascii="Georgia" w:eastAsia="Georgia" w:hAnsi="Georgia" w:cs="Georgia"/>
        </w:rPr>
        <w:t xml:space="preserve">- </w:t>
      </w:r>
      <w:r w:rsidR="00B066AB" w:rsidRPr="00B066AB">
        <w:rPr>
          <w:rFonts w:ascii="Georgia" w:eastAsia="Georgia" w:hAnsi="Georgia" w:cs="Georgia"/>
        </w:rPr>
        <w:t>on a weekly basis.</w:t>
      </w:r>
    </w:p>
    <w:p w14:paraId="336626A2" w14:textId="3C6148FE" w:rsidR="00B066AB" w:rsidRDefault="00741F20" w:rsidP="00B066AB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Redeployed </w:t>
      </w:r>
      <w:r w:rsidR="00B066AB" w:rsidRPr="00B066AB">
        <w:rPr>
          <w:rFonts w:ascii="Georgia" w:eastAsia="Georgia" w:hAnsi="Georgia" w:cs="Georgia"/>
        </w:rPr>
        <w:t>websites to different web hosts, manage</w:t>
      </w:r>
      <w:r w:rsidR="008302A1">
        <w:rPr>
          <w:rFonts w:ascii="Georgia" w:eastAsia="Georgia" w:hAnsi="Georgia" w:cs="Georgia"/>
        </w:rPr>
        <w:t>d</w:t>
      </w:r>
      <w:r w:rsidR="00B066AB" w:rsidRPr="00B066AB">
        <w:rPr>
          <w:rFonts w:ascii="Georgia" w:eastAsia="Georgia" w:hAnsi="Georgia" w:cs="Georgia"/>
        </w:rPr>
        <w:t xml:space="preserve"> domain names, installed SSL certificates</w:t>
      </w:r>
      <w:r>
        <w:rPr>
          <w:rFonts w:ascii="Georgia" w:eastAsia="Georgia" w:hAnsi="Georgia" w:cs="Georgia"/>
        </w:rPr>
        <w:t>, etc.</w:t>
      </w:r>
    </w:p>
    <w:p w14:paraId="7B39FEED" w14:textId="08819693" w:rsidR="00B56EF3" w:rsidRDefault="00B56EF3" w:rsidP="00B066AB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Routinely called on to do problem solving to fix web services</w:t>
      </w:r>
      <w:r w:rsidR="00D93F5B">
        <w:rPr>
          <w:rFonts w:ascii="Georgia" w:eastAsia="Georgia" w:hAnsi="Georgia" w:cs="Georgia"/>
        </w:rPr>
        <w:t xml:space="preserve"> issues and / or outages.</w:t>
      </w:r>
    </w:p>
    <w:p w14:paraId="3EA59CB3" w14:textId="00E2CD55" w:rsidR="00D93F5B" w:rsidRDefault="00935A47" w:rsidP="00B066AB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Escalate</w:t>
      </w:r>
      <w:r w:rsidR="00D93F5B">
        <w:rPr>
          <w:rFonts w:ascii="Georgia" w:eastAsia="Georgia" w:hAnsi="Georgia" w:cs="Georgia"/>
        </w:rPr>
        <w:t xml:space="preserve"> issues </w:t>
      </w:r>
      <w:r>
        <w:rPr>
          <w:rFonts w:ascii="Georgia" w:eastAsia="Georgia" w:hAnsi="Georgia" w:cs="Georgia"/>
        </w:rPr>
        <w:t>with</w:t>
      </w:r>
      <w:r w:rsidR="00D93F5B">
        <w:rPr>
          <w:rFonts w:ascii="Georgia" w:eastAsia="Georgia" w:hAnsi="Georgia" w:cs="Georgia"/>
        </w:rPr>
        <w:t xml:space="preserve"> service providers like Microsoft Azure,</w:t>
      </w:r>
      <w:r w:rsidR="005611D4">
        <w:rPr>
          <w:rFonts w:ascii="Georgia" w:eastAsia="Georgia" w:hAnsi="Georgia" w:cs="Georgia"/>
        </w:rPr>
        <w:t xml:space="preserve"> </w:t>
      </w:r>
      <w:proofErr w:type="spellStart"/>
      <w:r w:rsidR="005611D4">
        <w:rPr>
          <w:rFonts w:ascii="Georgia" w:eastAsia="Georgia" w:hAnsi="Georgia" w:cs="Georgia"/>
        </w:rPr>
        <w:t>CloudFlare</w:t>
      </w:r>
      <w:proofErr w:type="spellEnd"/>
      <w:r w:rsidR="005611D4">
        <w:rPr>
          <w:rFonts w:ascii="Georgia" w:eastAsia="Georgia" w:hAnsi="Georgia" w:cs="Georgia"/>
        </w:rPr>
        <w:t xml:space="preserve">, </w:t>
      </w:r>
      <w:bookmarkStart w:id="0" w:name="_GoBack"/>
      <w:bookmarkEnd w:id="0"/>
      <w:r w:rsidR="005611D4">
        <w:rPr>
          <w:rFonts w:ascii="Georgia" w:eastAsia="Georgia" w:hAnsi="Georgia" w:cs="Georgia"/>
        </w:rPr>
        <w:t>GoDaddy, etc.,</w:t>
      </w:r>
      <w:r w:rsidR="00D93F5B">
        <w:rPr>
          <w:rFonts w:ascii="Georgia" w:eastAsia="Georgia" w:hAnsi="Georgia" w:cs="Georgia"/>
        </w:rPr>
        <w:t xml:space="preserve"> and managed problem resolution.</w:t>
      </w:r>
    </w:p>
    <w:p w14:paraId="18E81683" w14:textId="77777777" w:rsidR="00B066AB" w:rsidRPr="006E0A12" w:rsidRDefault="00B066AB" w:rsidP="006E0A12">
      <w:p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</w:p>
    <w:p w14:paraId="38772000" w14:textId="37EF1A18" w:rsidR="00E82D0A" w:rsidRDefault="008E0019" w:rsidP="008E0019">
      <w:p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0304FD">
        <w:rPr>
          <w:rFonts w:ascii="Georgia" w:eastAsia="Georgia" w:hAnsi="Georgia" w:cs="Georgia"/>
          <w:b/>
          <w:bCs/>
        </w:rPr>
        <w:t>Key technologies</w:t>
      </w:r>
      <w:r w:rsidRPr="00325491">
        <w:rPr>
          <w:rFonts w:ascii="Georgia" w:eastAsia="Georgia" w:hAnsi="Georgia" w:cs="Georgia"/>
        </w:rPr>
        <w:t xml:space="preserve">: </w:t>
      </w:r>
      <w:r w:rsidR="00FA4591" w:rsidRPr="00FA4591">
        <w:rPr>
          <w:rFonts w:ascii="Georgia" w:eastAsia="Georgia" w:hAnsi="Georgia" w:cs="Georgia"/>
        </w:rPr>
        <w:t>MS Visual Studio, HTML, CSS, ASP.Net, VB.N</w:t>
      </w:r>
      <w:r w:rsidR="000304FD">
        <w:rPr>
          <w:rFonts w:ascii="Georgia" w:eastAsia="Georgia" w:hAnsi="Georgia" w:cs="Georgia"/>
        </w:rPr>
        <w:t>et</w:t>
      </w:r>
      <w:r w:rsidR="00FA4591" w:rsidRPr="00FA4591">
        <w:rPr>
          <w:rFonts w:ascii="Georgia" w:eastAsia="Georgia" w:hAnsi="Georgia" w:cs="Georgia"/>
        </w:rPr>
        <w:t xml:space="preserve">, </w:t>
      </w:r>
      <w:r w:rsidR="000304FD">
        <w:rPr>
          <w:rFonts w:ascii="Georgia" w:eastAsia="Georgia" w:hAnsi="Georgia" w:cs="Georgia"/>
        </w:rPr>
        <w:t xml:space="preserve">vanilla </w:t>
      </w:r>
      <w:r w:rsidR="00FA4591" w:rsidRPr="00FA4591">
        <w:rPr>
          <w:rFonts w:ascii="Georgia" w:eastAsia="Georgia" w:hAnsi="Georgia" w:cs="Georgia"/>
        </w:rPr>
        <w:t xml:space="preserve">JavaScript, </w:t>
      </w:r>
      <w:proofErr w:type="spellStart"/>
      <w:r w:rsidR="00FA4591" w:rsidRPr="00FA4591">
        <w:rPr>
          <w:rFonts w:ascii="Georgia" w:eastAsia="Georgia" w:hAnsi="Georgia" w:cs="Georgia"/>
        </w:rPr>
        <w:t>Zurb</w:t>
      </w:r>
      <w:proofErr w:type="spellEnd"/>
      <w:r w:rsidR="00FA4591" w:rsidRPr="00FA4591">
        <w:rPr>
          <w:rFonts w:ascii="Georgia" w:eastAsia="Georgia" w:hAnsi="Georgia" w:cs="Georgia"/>
        </w:rPr>
        <w:t xml:space="preserve"> Foundations</w:t>
      </w:r>
      <w:r w:rsidR="000304FD">
        <w:rPr>
          <w:rFonts w:ascii="Georgia" w:eastAsia="Georgia" w:hAnsi="Georgia" w:cs="Georgia"/>
        </w:rPr>
        <w:t xml:space="preserve"> CSS framework</w:t>
      </w:r>
      <w:r w:rsidR="00FA4591" w:rsidRPr="00FA4591">
        <w:rPr>
          <w:rFonts w:ascii="Georgia" w:eastAsia="Georgia" w:hAnsi="Georgia" w:cs="Georgia"/>
        </w:rPr>
        <w:t xml:space="preserve">, Atlassian Bitbucket, FileZilla, MS Azure, </w:t>
      </w:r>
      <w:proofErr w:type="spellStart"/>
      <w:r w:rsidR="00FA4591" w:rsidRPr="00FA4591">
        <w:rPr>
          <w:rFonts w:ascii="Georgia" w:eastAsia="Georgia" w:hAnsi="Georgia" w:cs="Georgia"/>
        </w:rPr>
        <w:t>MXToolbox</w:t>
      </w:r>
      <w:proofErr w:type="spellEnd"/>
      <w:r w:rsidR="00FA4591" w:rsidRPr="00FA4591">
        <w:rPr>
          <w:rFonts w:ascii="Georgia" w:eastAsia="Georgia" w:hAnsi="Georgia" w:cs="Georgia"/>
        </w:rPr>
        <w:t xml:space="preserve">, </w:t>
      </w:r>
      <w:proofErr w:type="spellStart"/>
      <w:r w:rsidR="00FA4591" w:rsidRPr="00FA4591">
        <w:rPr>
          <w:rFonts w:ascii="Georgia" w:eastAsia="Georgia" w:hAnsi="Georgia" w:cs="Georgia"/>
        </w:rPr>
        <w:t>CloudFlare</w:t>
      </w:r>
      <w:proofErr w:type="spellEnd"/>
      <w:r w:rsidR="000304FD">
        <w:rPr>
          <w:rFonts w:ascii="Georgia" w:eastAsia="Georgia" w:hAnsi="Georgia" w:cs="Georgia"/>
        </w:rPr>
        <w:t xml:space="preserve"> CDN</w:t>
      </w:r>
      <w:r w:rsidR="00FA4591" w:rsidRPr="00FA4591">
        <w:rPr>
          <w:rFonts w:ascii="Georgia" w:eastAsia="Georgia" w:hAnsi="Georgia" w:cs="Georgia"/>
        </w:rPr>
        <w:t xml:space="preserve">, </w:t>
      </w:r>
      <w:proofErr w:type="spellStart"/>
      <w:r w:rsidR="00FA4591" w:rsidRPr="00FA4591">
        <w:rPr>
          <w:rFonts w:ascii="Georgia" w:eastAsia="Georgia" w:hAnsi="Georgia" w:cs="Georgia"/>
        </w:rPr>
        <w:t>Zoho</w:t>
      </w:r>
      <w:proofErr w:type="spellEnd"/>
      <w:r w:rsidR="00FA4591" w:rsidRPr="00FA4591">
        <w:rPr>
          <w:rFonts w:ascii="Georgia" w:eastAsia="Georgia" w:hAnsi="Georgia" w:cs="Georgia"/>
        </w:rPr>
        <w:t xml:space="preserve"> </w:t>
      </w:r>
      <w:r w:rsidR="000304FD">
        <w:rPr>
          <w:rFonts w:ascii="Georgia" w:eastAsia="Georgia" w:hAnsi="Georgia" w:cs="Georgia"/>
        </w:rPr>
        <w:t xml:space="preserve">Suite and </w:t>
      </w:r>
      <w:r w:rsidR="00FA4591" w:rsidRPr="00FA4591">
        <w:rPr>
          <w:rFonts w:ascii="Georgia" w:eastAsia="Georgia" w:hAnsi="Georgia" w:cs="Georgia"/>
        </w:rPr>
        <w:t xml:space="preserve">Email, </w:t>
      </w:r>
      <w:proofErr w:type="spellStart"/>
      <w:r w:rsidR="00FA4591" w:rsidRPr="00FA4591">
        <w:rPr>
          <w:rFonts w:ascii="Georgia" w:eastAsia="Georgia" w:hAnsi="Georgia" w:cs="Georgia"/>
        </w:rPr>
        <w:t>Zoho</w:t>
      </w:r>
      <w:proofErr w:type="spellEnd"/>
      <w:r w:rsidR="00FA4591" w:rsidRPr="00FA4591">
        <w:rPr>
          <w:rFonts w:ascii="Georgia" w:eastAsia="Georgia" w:hAnsi="Georgia" w:cs="Georgia"/>
        </w:rPr>
        <w:t xml:space="preserve"> Invoicing, </w:t>
      </w:r>
      <w:proofErr w:type="spellStart"/>
      <w:r w:rsidR="00FA4591" w:rsidRPr="00FA4591">
        <w:rPr>
          <w:rFonts w:ascii="Georgia" w:eastAsia="Georgia" w:hAnsi="Georgia" w:cs="Georgia"/>
        </w:rPr>
        <w:t>FreshDesk</w:t>
      </w:r>
      <w:proofErr w:type="spellEnd"/>
      <w:r w:rsidR="00FA4591" w:rsidRPr="00FA4591">
        <w:rPr>
          <w:rFonts w:ascii="Georgia" w:eastAsia="Georgia" w:hAnsi="Georgia" w:cs="Georgia"/>
        </w:rPr>
        <w:t xml:space="preserve"> support desk.</w:t>
      </w:r>
    </w:p>
    <w:p w14:paraId="6AC8CA68" w14:textId="77777777" w:rsidR="000B76A6" w:rsidRPr="000B76A6" w:rsidRDefault="000B76A6" w:rsidP="008E0019">
      <w:p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</w:p>
    <w:p w14:paraId="7B7BA9B6" w14:textId="77777777" w:rsidR="00E82D0A" w:rsidRDefault="00E82D0A">
      <w:pPr>
        <w:spacing w:after="160" w:line="259" w:lineRule="auto"/>
        <w:contextualSpacing w:val="0"/>
        <w:rPr>
          <w:rFonts w:ascii="Georgia" w:eastAsia="Georgia" w:hAnsi="Georgia" w:cs="Georgia"/>
          <w:bCs/>
          <w:sz w:val="24"/>
          <w:szCs w:val="24"/>
        </w:rPr>
      </w:pPr>
      <w:r>
        <w:rPr>
          <w:rFonts w:ascii="Georgia" w:eastAsia="Georgia" w:hAnsi="Georgia" w:cs="Georgia"/>
          <w:bCs/>
          <w:sz w:val="24"/>
          <w:szCs w:val="24"/>
        </w:rPr>
        <w:br w:type="page"/>
      </w:r>
    </w:p>
    <w:p w14:paraId="5479869B" w14:textId="4D1360F6" w:rsidR="008302A1" w:rsidRPr="000B0D0A" w:rsidRDefault="00CC10A7" w:rsidP="008302A1">
      <w:pPr>
        <w:tabs>
          <w:tab w:val="right" w:pos="10080"/>
        </w:tabs>
        <w:spacing w:line="252" w:lineRule="auto"/>
        <w:jc w:val="right"/>
        <w:rPr>
          <w:rFonts w:ascii="Georgia" w:eastAsia="Georgia" w:hAnsi="Georgia" w:cs="Georgia"/>
          <w:b/>
          <w:sz w:val="20"/>
          <w:szCs w:val="20"/>
        </w:rPr>
      </w:pPr>
      <w:r w:rsidRPr="000B0D0A">
        <w:rPr>
          <w:rFonts w:ascii="Georgia" w:eastAsia="Georgia" w:hAnsi="Georgia" w:cs="Georgia"/>
          <w:b/>
          <w:sz w:val="24"/>
          <w:szCs w:val="24"/>
        </w:rPr>
        <w:lastRenderedPageBreak/>
        <w:t xml:space="preserve">Employment History </w:t>
      </w:r>
      <w:r w:rsidR="008302A1" w:rsidRPr="000B0D0A">
        <w:rPr>
          <w:rFonts w:ascii="Georgia" w:eastAsia="Georgia" w:hAnsi="Georgia" w:cs="Georgia"/>
          <w:b/>
          <w:sz w:val="24"/>
          <w:szCs w:val="24"/>
        </w:rPr>
        <w:t>(Continued)</w:t>
      </w:r>
    </w:p>
    <w:p w14:paraId="40B9003A" w14:textId="13C40851" w:rsidR="008302A1" w:rsidRPr="00B638DB" w:rsidRDefault="005611D4" w:rsidP="00B638DB">
      <w:pPr>
        <w:tabs>
          <w:tab w:val="right" w:pos="10080"/>
        </w:tabs>
        <w:spacing w:line="252" w:lineRule="auto"/>
        <w:jc w:val="center"/>
        <w:rPr>
          <w:rFonts w:ascii="Georgia" w:hAnsi="Georgia"/>
        </w:rPr>
      </w:pPr>
      <w:r>
        <w:rPr>
          <w:rFonts w:ascii="Georgia" w:hAnsi="Georgia"/>
        </w:rPr>
        <w:pict w14:anchorId="44FDB79B">
          <v:rect id="_x0000_i1029" style="width:540pt;height:1.2pt" o:hralign="center" o:hrstd="t" o:hr="t" fillcolor="#a0a0a0" stroked="f"/>
        </w:pict>
      </w:r>
    </w:p>
    <w:p w14:paraId="01778382" w14:textId="733C3BF2" w:rsidR="002928C5" w:rsidRPr="006312C4" w:rsidRDefault="002928C5" w:rsidP="008E0019">
      <w:pPr>
        <w:tabs>
          <w:tab w:val="right" w:pos="10080"/>
        </w:tabs>
        <w:spacing w:line="252" w:lineRule="auto"/>
        <w:rPr>
          <w:rFonts w:ascii="Georgia" w:eastAsia="Georgia" w:hAnsi="Georgia" w:cs="Georgia"/>
          <w:sz w:val="24"/>
          <w:szCs w:val="24"/>
          <w:lang w:val="en-US"/>
        </w:rPr>
      </w:pPr>
      <w:r w:rsidRPr="002928C5">
        <w:rPr>
          <w:rFonts w:ascii="Georgia" w:eastAsia="Georgia" w:hAnsi="Georgia" w:cs="Georgia"/>
          <w:bCs/>
          <w:sz w:val="24"/>
          <w:szCs w:val="24"/>
        </w:rPr>
        <w:t xml:space="preserve">Bundy &amp; Associates, Inc. </w:t>
      </w:r>
      <w:r w:rsidRPr="006312C4">
        <w:rPr>
          <w:rFonts w:ascii="Georgia" w:eastAsia="Georgia" w:hAnsi="Georgia" w:cs="Georgia"/>
          <w:bCs/>
          <w:sz w:val="24"/>
          <w:szCs w:val="24"/>
          <w:lang w:val="en-US"/>
        </w:rPr>
        <w:t>St. Louis, Missouri</w:t>
      </w:r>
      <w:r w:rsidR="00C04D78" w:rsidRPr="006312C4">
        <w:rPr>
          <w:rFonts w:ascii="Georgia" w:eastAsia="Georgia" w:hAnsi="Georgia" w:cs="Georgia"/>
          <w:bCs/>
          <w:sz w:val="24"/>
          <w:szCs w:val="24"/>
          <w:lang w:val="en-US"/>
        </w:rPr>
        <w:t xml:space="preserve">                                                                  </w:t>
      </w:r>
      <w:r w:rsidR="00981172" w:rsidRPr="006312C4">
        <w:rPr>
          <w:rFonts w:ascii="Georgia" w:eastAsia="Georgia" w:hAnsi="Georgia" w:cs="Georgia"/>
          <w:bCs/>
          <w:sz w:val="24"/>
          <w:szCs w:val="24"/>
          <w:lang w:val="en-US"/>
        </w:rPr>
        <w:t xml:space="preserve"> </w:t>
      </w:r>
      <w:r w:rsidRPr="006312C4">
        <w:rPr>
          <w:rFonts w:ascii="Georgia" w:eastAsia="Georgia" w:hAnsi="Georgia" w:cs="Georgia"/>
          <w:sz w:val="24"/>
          <w:szCs w:val="24"/>
          <w:lang w:val="en-US"/>
        </w:rPr>
        <w:tab/>
        <w:t>(09/2014</w:t>
      </w:r>
      <w:r w:rsidR="00C04D78" w:rsidRPr="006312C4">
        <w:rPr>
          <w:rFonts w:ascii="Georgia" w:eastAsia="Georgia" w:hAnsi="Georgia" w:cs="Georgia"/>
          <w:sz w:val="24"/>
          <w:szCs w:val="24"/>
          <w:lang w:val="en-US"/>
        </w:rPr>
        <w:t xml:space="preserve"> – 12/2019</w:t>
      </w:r>
      <w:r w:rsidRPr="006312C4">
        <w:rPr>
          <w:rFonts w:ascii="Georgia" w:eastAsia="Georgia" w:hAnsi="Georgia" w:cs="Georgia"/>
          <w:sz w:val="24"/>
          <w:szCs w:val="24"/>
          <w:lang w:val="en-US"/>
        </w:rPr>
        <w:t>)</w:t>
      </w:r>
    </w:p>
    <w:p w14:paraId="488CFAE2" w14:textId="6AABD8CE" w:rsidR="0012737A" w:rsidRPr="00947850" w:rsidRDefault="002928C5" w:rsidP="0012737A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  <w:bCs/>
          <w:sz w:val="24"/>
          <w:szCs w:val="24"/>
        </w:rPr>
      </w:pPr>
      <w:r w:rsidRPr="002928C5">
        <w:rPr>
          <w:rFonts w:ascii="Georgia" w:eastAsia="Georgia" w:hAnsi="Georgia" w:cs="Georgia"/>
          <w:b/>
          <w:bCs/>
          <w:i/>
          <w:sz w:val="24"/>
          <w:szCs w:val="24"/>
        </w:rPr>
        <w:t>General computer support, web development, and social media contractor (Part time)</w:t>
      </w:r>
      <w:r w:rsidR="008E0019" w:rsidRPr="00BE2EC4"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</w:p>
    <w:p w14:paraId="71DDEADE" w14:textId="30732BEE" w:rsidR="0012737A" w:rsidRPr="007F48AC" w:rsidRDefault="0012737A" w:rsidP="0012737A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7F48AC">
        <w:rPr>
          <w:rFonts w:ascii="Georgia" w:eastAsia="Georgia" w:hAnsi="Georgia" w:cs="Georgia"/>
        </w:rPr>
        <w:t>Worked remotely providing general IT support, web development and maintenance, social media management, and other business and IT functions as directed</w:t>
      </w:r>
      <w:r w:rsidR="00F724F3" w:rsidRPr="007F48AC">
        <w:rPr>
          <w:rFonts w:ascii="Georgia" w:eastAsia="Georgia" w:hAnsi="Georgia" w:cs="Georgia"/>
        </w:rPr>
        <w:t>,</w:t>
      </w:r>
      <w:r w:rsidRPr="007F48AC">
        <w:rPr>
          <w:rFonts w:ascii="Georgia" w:eastAsia="Georgia" w:hAnsi="Georgia" w:cs="Georgia"/>
        </w:rPr>
        <w:t xml:space="preserve"> for clients like ACI Distributors, TAG, Forklifts of St. Louis, Horst, etc.</w:t>
      </w:r>
    </w:p>
    <w:p w14:paraId="6968BCA1" w14:textId="77777777" w:rsidR="00FF0774" w:rsidRPr="007F48AC" w:rsidRDefault="0012737A" w:rsidP="0012737A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7F48AC">
        <w:rPr>
          <w:rFonts w:ascii="Georgia" w:eastAsia="Georgia" w:hAnsi="Georgia" w:cs="Georgia"/>
        </w:rPr>
        <w:t xml:space="preserve">Helped build the Bundy company website, the AcumenB2B supply chain solution, the AcumenB2B website, and the Wildlife Farming website among other. </w:t>
      </w:r>
    </w:p>
    <w:p w14:paraId="6DC1E381" w14:textId="097732FF" w:rsidR="00FF0774" w:rsidRPr="007F48AC" w:rsidRDefault="0012737A" w:rsidP="0012737A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7F48AC">
        <w:rPr>
          <w:rFonts w:ascii="Georgia" w:eastAsia="Georgia" w:hAnsi="Georgia" w:cs="Georgia"/>
        </w:rPr>
        <w:t xml:space="preserve">Co-develop three websites for Forklifts of St. Louise (forkliftsofstlouis.com) using the Umbraco </w:t>
      </w:r>
    </w:p>
    <w:p w14:paraId="34C660FF" w14:textId="1058A906" w:rsidR="008E0019" w:rsidRPr="007F48AC" w:rsidRDefault="0012737A" w:rsidP="0012737A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7F48AC">
        <w:rPr>
          <w:rFonts w:ascii="Georgia" w:eastAsia="Georgia" w:hAnsi="Georgia" w:cs="Georgia"/>
        </w:rPr>
        <w:t xml:space="preserve">Wrote the ACI </w:t>
      </w:r>
      <w:r w:rsidR="00F724F3" w:rsidRPr="007F48AC">
        <w:rPr>
          <w:rFonts w:ascii="Georgia" w:eastAsia="Georgia" w:hAnsi="Georgia" w:cs="Georgia"/>
        </w:rPr>
        <w:t>Dealers-</w:t>
      </w:r>
      <w:r w:rsidRPr="007F48AC">
        <w:rPr>
          <w:rFonts w:ascii="Georgia" w:eastAsia="Georgia" w:hAnsi="Georgia" w:cs="Georgia"/>
        </w:rPr>
        <w:t xml:space="preserve">website user’s manual, </w:t>
      </w:r>
      <w:r w:rsidR="00BA47E8">
        <w:rPr>
          <w:rFonts w:ascii="Georgia" w:eastAsia="Georgia" w:hAnsi="Georgia" w:cs="Georgia"/>
        </w:rPr>
        <w:t xml:space="preserve">edited video training sessions, </w:t>
      </w:r>
      <w:r w:rsidRPr="007F48AC">
        <w:rPr>
          <w:rFonts w:ascii="Georgia" w:eastAsia="Georgia" w:hAnsi="Georgia" w:cs="Georgia"/>
        </w:rPr>
        <w:t>and helped translate significant parts of the Horst website into French.</w:t>
      </w:r>
    </w:p>
    <w:p w14:paraId="6D05AA8C" w14:textId="77777777" w:rsidR="00FF0774" w:rsidRPr="007F48AC" w:rsidRDefault="00FF0774" w:rsidP="00FF0774">
      <w:pPr>
        <w:pStyle w:val="ListParagraph"/>
        <w:tabs>
          <w:tab w:val="right" w:pos="10080"/>
        </w:tabs>
        <w:spacing w:line="252" w:lineRule="auto"/>
        <w:ind w:left="360"/>
        <w:rPr>
          <w:rFonts w:ascii="Georgia" w:eastAsia="Georgia" w:hAnsi="Georgia" w:cs="Georgia"/>
        </w:rPr>
      </w:pPr>
    </w:p>
    <w:p w14:paraId="3983E384" w14:textId="00C3BBB5" w:rsidR="008E0019" w:rsidRPr="007F48AC" w:rsidRDefault="008E0019" w:rsidP="008E0019">
      <w:p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  <w:r w:rsidRPr="007F48AC">
        <w:rPr>
          <w:rFonts w:ascii="Georgia" w:eastAsia="Georgia" w:hAnsi="Georgia" w:cs="Georgia"/>
          <w:b/>
          <w:bCs/>
        </w:rPr>
        <w:t>Key technologies:</w:t>
      </w:r>
      <w:r w:rsidRPr="007F48AC">
        <w:rPr>
          <w:rFonts w:ascii="Georgia" w:eastAsia="Georgia" w:hAnsi="Georgia" w:cs="Georgia"/>
        </w:rPr>
        <w:t xml:space="preserve"> </w:t>
      </w:r>
      <w:r w:rsidR="00AB3367" w:rsidRPr="007F48AC">
        <w:rPr>
          <w:rFonts w:ascii="Georgia" w:eastAsia="Georgia" w:hAnsi="Georgia" w:cs="Georgia"/>
        </w:rPr>
        <w:t xml:space="preserve">MS Visual Studio, HTML, CSS, ASP.Net, VB.NET, JavaScript, </w:t>
      </w:r>
      <w:proofErr w:type="spellStart"/>
      <w:r w:rsidR="00AB3367" w:rsidRPr="007F48AC">
        <w:rPr>
          <w:rFonts w:ascii="Georgia" w:eastAsia="Georgia" w:hAnsi="Georgia" w:cs="Georgia"/>
        </w:rPr>
        <w:t>Zurb</w:t>
      </w:r>
      <w:proofErr w:type="spellEnd"/>
      <w:r w:rsidR="00AB3367" w:rsidRPr="007F48AC">
        <w:rPr>
          <w:rFonts w:ascii="Georgia" w:eastAsia="Georgia" w:hAnsi="Georgia" w:cs="Georgia"/>
        </w:rPr>
        <w:t xml:space="preserve"> Foundations, Bootstrap, Umbraco CMS, Atlassian Bitbucket &amp; SourceTree, FileZilla, MS Azure, </w:t>
      </w:r>
      <w:proofErr w:type="spellStart"/>
      <w:r w:rsidR="00AB3367" w:rsidRPr="007F48AC">
        <w:rPr>
          <w:rFonts w:ascii="Georgia" w:eastAsia="Georgia" w:hAnsi="Georgia" w:cs="Georgia"/>
        </w:rPr>
        <w:t>MXToolbox</w:t>
      </w:r>
      <w:proofErr w:type="spellEnd"/>
      <w:r w:rsidR="00AB3367" w:rsidRPr="007F48AC">
        <w:rPr>
          <w:rFonts w:ascii="Georgia" w:eastAsia="Georgia" w:hAnsi="Georgia" w:cs="Georgia"/>
        </w:rPr>
        <w:t xml:space="preserve">, </w:t>
      </w:r>
      <w:proofErr w:type="spellStart"/>
      <w:r w:rsidR="00AB3367" w:rsidRPr="007F48AC">
        <w:rPr>
          <w:rFonts w:ascii="Georgia" w:eastAsia="Georgia" w:hAnsi="Georgia" w:cs="Georgia"/>
        </w:rPr>
        <w:t>CloudFlare</w:t>
      </w:r>
      <w:proofErr w:type="spellEnd"/>
      <w:r w:rsidR="00AB3367" w:rsidRPr="007F48AC">
        <w:rPr>
          <w:rFonts w:ascii="Georgia" w:eastAsia="Georgia" w:hAnsi="Georgia" w:cs="Georgia"/>
        </w:rPr>
        <w:t xml:space="preserve"> CDN, MS SQL Server Management Studio, Social Media and Internet Marketing applications, etc.</w:t>
      </w:r>
    </w:p>
    <w:p w14:paraId="1B888E16" w14:textId="77777777" w:rsidR="00576BBA" w:rsidRPr="00BE2EC4" w:rsidRDefault="00576BBA" w:rsidP="00576BBA">
      <w:p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</w:p>
    <w:p w14:paraId="60BF9BE9" w14:textId="77777777" w:rsidR="00576BBA" w:rsidRPr="00B638DB" w:rsidRDefault="005611D4" w:rsidP="00576BBA">
      <w:pPr>
        <w:tabs>
          <w:tab w:val="right" w:pos="10080"/>
        </w:tabs>
        <w:spacing w:line="252" w:lineRule="auto"/>
        <w:jc w:val="center"/>
        <w:rPr>
          <w:rFonts w:ascii="Georgia" w:hAnsi="Georgia"/>
        </w:rPr>
      </w:pPr>
      <w:r>
        <w:rPr>
          <w:rFonts w:ascii="Georgia" w:hAnsi="Georgia"/>
        </w:rPr>
        <w:pict w14:anchorId="6B439A6F">
          <v:rect id="_x0000_i1030" style="width:540pt;height:1.2pt" o:hralign="center" o:hrstd="t" o:hr="t" fillcolor="#a0a0a0" stroked="f"/>
        </w:pict>
      </w:r>
    </w:p>
    <w:p w14:paraId="31CD2325" w14:textId="616345FB" w:rsidR="00576BBA" w:rsidRPr="001F7C43" w:rsidRDefault="00576BBA" w:rsidP="00576BBA">
      <w:pPr>
        <w:tabs>
          <w:tab w:val="right" w:pos="10080"/>
        </w:tabs>
        <w:spacing w:line="252" w:lineRule="auto"/>
        <w:rPr>
          <w:rFonts w:ascii="Georgia" w:eastAsia="Georgia" w:hAnsi="Georgia" w:cs="Georgia"/>
          <w:sz w:val="24"/>
          <w:szCs w:val="24"/>
          <w:lang w:val="en-US"/>
        </w:rPr>
      </w:pPr>
      <w:r w:rsidRPr="001F7C43">
        <w:rPr>
          <w:rFonts w:ascii="Georgia" w:eastAsia="Georgia" w:hAnsi="Georgia" w:cs="Georgia"/>
          <w:bCs/>
          <w:sz w:val="24"/>
          <w:szCs w:val="24"/>
        </w:rPr>
        <w:t xml:space="preserve">Associate Sales &amp; Marketing ASM, </w:t>
      </w:r>
      <w:r>
        <w:rPr>
          <w:rFonts w:ascii="Georgia" w:eastAsia="Georgia" w:hAnsi="Georgia" w:cs="Georgia"/>
          <w:bCs/>
          <w:sz w:val="24"/>
          <w:szCs w:val="24"/>
        </w:rPr>
        <w:t>(for Sam’s Club Glen Carbon</w:t>
      </w:r>
      <w:r w:rsidR="00A96CD1">
        <w:rPr>
          <w:rFonts w:ascii="Georgia" w:eastAsia="Georgia" w:hAnsi="Georgia" w:cs="Georgia"/>
          <w:bCs/>
          <w:sz w:val="24"/>
          <w:szCs w:val="24"/>
        </w:rPr>
        <w:t>, IL</w:t>
      </w:r>
      <w:r>
        <w:rPr>
          <w:rFonts w:ascii="Georgia" w:eastAsia="Georgia" w:hAnsi="Georgia" w:cs="Georgia"/>
          <w:bCs/>
          <w:sz w:val="24"/>
          <w:szCs w:val="24"/>
        </w:rPr>
        <w:t>)</w:t>
      </w:r>
      <w:r w:rsidR="00A96CD1">
        <w:rPr>
          <w:rFonts w:ascii="Georgia" w:eastAsia="Georgia" w:hAnsi="Georgia" w:cs="Georgia"/>
          <w:bCs/>
          <w:sz w:val="24"/>
          <w:szCs w:val="24"/>
        </w:rPr>
        <w:tab/>
        <w:t xml:space="preserve">                      </w:t>
      </w:r>
      <w:r w:rsidR="00981172">
        <w:rPr>
          <w:rFonts w:ascii="Georgia" w:eastAsia="Georgia" w:hAnsi="Georgia" w:cs="Georgia"/>
          <w:bCs/>
          <w:sz w:val="24"/>
          <w:szCs w:val="24"/>
        </w:rPr>
        <w:t xml:space="preserve">     </w:t>
      </w:r>
      <w:proofErr w:type="gramStart"/>
      <w:r w:rsidR="00981172">
        <w:rPr>
          <w:rFonts w:ascii="Georgia" w:eastAsia="Georgia" w:hAnsi="Georgia" w:cs="Georgia"/>
          <w:bCs/>
          <w:sz w:val="24"/>
          <w:szCs w:val="24"/>
        </w:rPr>
        <w:t xml:space="preserve"> </w:t>
      </w:r>
      <w:r w:rsidR="00A96CD1">
        <w:rPr>
          <w:rFonts w:ascii="Georgia" w:eastAsia="Georgia" w:hAnsi="Georgia" w:cs="Georgia"/>
          <w:bCs/>
          <w:sz w:val="24"/>
          <w:szCs w:val="24"/>
        </w:rPr>
        <w:t xml:space="preserve">  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(</w:t>
      </w:r>
      <w:proofErr w:type="gramEnd"/>
      <w:r w:rsidRPr="001F7C43">
        <w:rPr>
          <w:rFonts w:ascii="Georgia" w:eastAsia="Georgia" w:hAnsi="Georgia" w:cs="Georgia"/>
          <w:sz w:val="24"/>
          <w:szCs w:val="24"/>
          <w:lang w:val="en-US"/>
        </w:rPr>
        <w:t>201</w:t>
      </w:r>
      <w:r w:rsidR="00783DEE">
        <w:rPr>
          <w:rFonts w:ascii="Georgia" w:eastAsia="Georgia" w:hAnsi="Georgia" w:cs="Georgia"/>
          <w:sz w:val="24"/>
          <w:szCs w:val="24"/>
          <w:lang w:val="en-US"/>
        </w:rPr>
        <w:t>3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 xml:space="preserve"> – </w:t>
      </w:r>
      <w:r w:rsidR="00783DEE">
        <w:rPr>
          <w:rFonts w:ascii="Georgia" w:eastAsia="Georgia" w:hAnsi="Georgia" w:cs="Georgia"/>
          <w:sz w:val="24"/>
          <w:szCs w:val="24"/>
          <w:lang w:val="en-US"/>
        </w:rPr>
        <w:t>09/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201</w:t>
      </w:r>
      <w:r w:rsidR="00783DEE">
        <w:rPr>
          <w:rFonts w:ascii="Georgia" w:eastAsia="Georgia" w:hAnsi="Georgia" w:cs="Georgia"/>
          <w:sz w:val="24"/>
          <w:szCs w:val="24"/>
          <w:lang w:val="en-US"/>
        </w:rPr>
        <w:t>4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)</w:t>
      </w:r>
    </w:p>
    <w:p w14:paraId="25CA12B1" w14:textId="77777777" w:rsidR="00576BBA" w:rsidRPr="00BE2EC4" w:rsidRDefault="00576BBA" w:rsidP="00576BBA">
      <w:pPr>
        <w:tabs>
          <w:tab w:val="right" w:pos="10080"/>
        </w:tabs>
        <w:spacing w:line="252" w:lineRule="auto"/>
        <w:rPr>
          <w:rFonts w:ascii="Georgia" w:eastAsia="Georgia" w:hAnsi="Georgia" w:cs="Georgia"/>
          <w:sz w:val="24"/>
          <w:szCs w:val="24"/>
        </w:rPr>
      </w:pPr>
      <w:r w:rsidRPr="001F7C43">
        <w:rPr>
          <w:rFonts w:ascii="Georgia" w:eastAsia="Georgia" w:hAnsi="Georgia" w:cs="Georgia"/>
          <w:b/>
          <w:bCs/>
          <w:i/>
          <w:sz w:val="24"/>
          <w:szCs w:val="24"/>
        </w:rPr>
        <w:t>Event promotion specialist (Part-time)</w:t>
      </w:r>
    </w:p>
    <w:p w14:paraId="543BD862" w14:textId="77777777" w:rsidR="00576BBA" w:rsidRPr="007F48AC" w:rsidRDefault="00576BBA" w:rsidP="00576BBA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7F48AC">
        <w:rPr>
          <w:rFonts w:ascii="Georgia" w:eastAsia="Georgia" w:hAnsi="Georgia" w:cs="Georgia"/>
        </w:rPr>
        <w:t>Interacted face-to-face with customers in a fast-paced environment promoting various products items; Consistently over-preforming above 100% on targets, regularly selling out on promotional product lines.</w:t>
      </w:r>
    </w:p>
    <w:p w14:paraId="140B8FA4" w14:textId="77777777" w:rsidR="00576BBA" w:rsidRPr="00BE2EC4" w:rsidRDefault="00576BBA" w:rsidP="00576BBA">
      <w:p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</w:p>
    <w:p w14:paraId="6B45504B" w14:textId="77777777" w:rsidR="001C151A" w:rsidRPr="00B638DB" w:rsidRDefault="005611D4" w:rsidP="001C151A">
      <w:pPr>
        <w:tabs>
          <w:tab w:val="right" w:pos="10080"/>
        </w:tabs>
        <w:spacing w:line="252" w:lineRule="auto"/>
        <w:jc w:val="center"/>
        <w:rPr>
          <w:rFonts w:ascii="Georgia" w:hAnsi="Georgia"/>
        </w:rPr>
      </w:pPr>
      <w:r>
        <w:rPr>
          <w:rFonts w:ascii="Georgia" w:hAnsi="Georgia"/>
        </w:rPr>
        <w:pict w14:anchorId="3A871534">
          <v:rect id="_x0000_i1031" style="width:540pt;height:1.2pt" o:hralign="center" o:hrstd="t" o:hr="t" fillcolor="#a0a0a0" stroked="f"/>
        </w:pict>
      </w:r>
    </w:p>
    <w:p w14:paraId="5D26365E" w14:textId="303ADDB0" w:rsidR="001C151A" w:rsidRPr="001F7C43" w:rsidRDefault="001C151A" w:rsidP="001C151A">
      <w:pPr>
        <w:tabs>
          <w:tab w:val="right" w:pos="10080"/>
        </w:tabs>
        <w:spacing w:line="252" w:lineRule="auto"/>
        <w:rPr>
          <w:rFonts w:ascii="Georgia" w:eastAsia="Georgia" w:hAnsi="Georgia" w:cs="Georgia"/>
          <w:sz w:val="24"/>
          <w:szCs w:val="24"/>
          <w:lang w:val="en-US"/>
        </w:rPr>
      </w:pPr>
      <w:r w:rsidRPr="00576BBA">
        <w:rPr>
          <w:rFonts w:ascii="Georgia" w:eastAsia="Georgia" w:hAnsi="Georgia" w:cs="Georgia"/>
          <w:bCs/>
          <w:sz w:val="24"/>
          <w:szCs w:val="24"/>
        </w:rPr>
        <w:t xml:space="preserve">RTI International, based in Durham, </w:t>
      </w:r>
      <w:r w:rsidR="00171D3C">
        <w:rPr>
          <w:rFonts w:ascii="Georgia" w:eastAsia="Georgia" w:hAnsi="Georgia" w:cs="Georgia"/>
          <w:bCs/>
          <w:sz w:val="24"/>
          <w:szCs w:val="24"/>
        </w:rPr>
        <w:t>NC</w:t>
      </w:r>
      <w:r w:rsidR="00171D3C">
        <w:rPr>
          <w:rFonts w:ascii="Georgia" w:eastAsia="Georgia" w:hAnsi="Georgia" w:cs="Georgia"/>
          <w:bCs/>
          <w:sz w:val="24"/>
          <w:szCs w:val="24"/>
        </w:rPr>
        <w:tab/>
        <w:t xml:space="preserve">                                                                        </w:t>
      </w:r>
      <w:r w:rsidR="00981172">
        <w:rPr>
          <w:rFonts w:ascii="Georgia" w:eastAsia="Georgia" w:hAnsi="Georgia" w:cs="Georgia"/>
          <w:bCs/>
          <w:sz w:val="24"/>
          <w:szCs w:val="24"/>
        </w:rPr>
        <w:t xml:space="preserve">           </w:t>
      </w:r>
      <w:proofErr w:type="gramStart"/>
      <w:r w:rsidR="00981172">
        <w:rPr>
          <w:rFonts w:ascii="Georgia" w:eastAsia="Georgia" w:hAnsi="Georgia" w:cs="Georgia"/>
          <w:bCs/>
          <w:sz w:val="24"/>
          <w:szCs w:val="24"/>
        </w:rPr>
        <w:t xml:space="preserve">  </w:t>
      </w:r>
      <w:r>
        <w:rPr>
          <w:rFonts w:ascii="Georgia" w:eastAsia="Georgia" w:hAnsi="Georgia" w:cs="Georgia"/>
          <w:bCs/>
          <w:sz w:val="24"/>
          <w:szCs w:val="24"/>
        </w:rPr>
        <w:t xml:space="preserve"> 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(</w:t>
      </w:r>
      <w:proofErr w:type="gramEnd"/>
      <w:r w:rsidRPr="001F7C43">
        <w:rPr>
          <w:rFonts w:ascii="Georgia" w:eastAsia="Georgia" w:hAnsi="Georgia" w:cs="Georgia"/>
          <w:sz w:val="24"/>
          <w:szCs w:val="24"/>
          <w:lang w:val="en-US"/>
        </w:rPr>
        <w:t>201</w:t>
      </w:r>
      <w:r w:rsidR="00EE12A3">
        <w:rPr>
          <w:rFonts w:ascii="Georgia" w:eastAsia="Georgia" w:hAnsi="Georgia" w:cs="Georgia"/>
          <w:sz w:val="24"/>
          <w:szCs w:val="24"/>
          <w:lang w:val="en-US"/>
        </w:rPr>
        <w:t>2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 xml:space="preserve"> – 201</w:t>
      </w:r>
      <w:r w:rsidR="00EE12A3">
        <w:rPr>
          <w:rFonts w:ascii="Georgia" w:eastAsia="Georgia" w:hAnsi="Georgia" w:cs="Georgia"/>
          <w:sz w:val="24"/>
          <w:szCs w:val="24"/>
          <w:lang w:val="en-US"/>
        </w:rPr>
        <w:t>3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)</w:t>
      </w:r>
    </w:p>
    <w:p w14:paraId="1E00AE5C" w14:textId="77777777" w:rsidR="001C151A" w:rsidRPr="009B72C1" w:rsidRDefault="001C151A" w:rsidP="001C151A">
      <w:pPr>
        <w:rPr>
          <w:rFonts w:ascii="Georgia" w:eastAsia="Georgia" w:hAnsi="Georgia" w:cs="Georgia"/>
          <w:sz w:val="24"/>
          <w:szCs w:val="24"/>
        </w:rPr>
      </w:pPr>
      <w:r w:rsidRPr="009B72C1">
        <w:rPr>
          <w:rFonts w:ascii="Georgia" w:eastAsia="Georgia" w:hAnsi="Georgia" w:cs="Georgia"/>
          <w:b/>
          <w:bCs/>
          <w:i/>
          <w:sz w:val="24"/>
          <w:szCs w:val="24"/>
        </w:rPr>
        <w:t>Remote online and telephone customer services IT support contractor</w:t>
      </w:r>
    </w:p>
    <w:p w14:paraId="1B2DBCB7" w14:textId="77777777" w:rsidR="001C151A" w:rsidRPr="007F48AC" w:rsidRDefault="001C151A" w:rsidP="001C151A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7F48AC">
        <w:rPr>
          <w:rFonts w:ascii="Georgia" w:eastAsia="Georgia" w:hAnsi="Georgia" w:cs="Georgia"/>
        </w:rPr>
        <w:t>Received rave reviews for daily assisting a worldwide customer base remotely online and via telephone with basic first-line IT support, trouble shooting, and incident report logging for a wide range of general and proprietary applications and systems</w:t>
      </w:r>
    </w:p>
    <w:p w14:paraId="44AD8249" w14:textId="77777777" w:rsidR="001C151A" w:rsidRPr="006E0A12" w:rsidRDefault="001C151A" w:rsidP="001C151A">
      <w:p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</w:p>
    <w:p w14:paraId="4100004E" w14:textId="77777777" w:rsidR="00AF11DA" w:rsidRPr="00B638DB" w:rsidRDefault="005611D4" w:rsidP="00AF11DA">
      <w:pPr>
        <w:tabs>
          <w:tab w:val="right" w:pos="10080"/>
        </w:tabs>
        <w:spacing w:line="252" w:lineRule="auto"/>
        <w:jc w:val="center"/>
        <w:rPr>
          <w:rFonts w:ascii="Georgia" w:hAnsi="Georgia"/>
        </w:rPr>
      </w:pPr>
      <w:r>
        <w:rPr>
          <w:rFonts w:ascii="Georgia" w:hAnsi="Georgia"/>
        </w:rPr>
        <w:pict w14:anchorId="3C8121F1">
          <v:rect id="_x0000_i1032" style="width:540pt;height:1.2pt" o:hralign="center" o:hrstd="t" o:hr="t" fillcolor="#a0a0a0" stroked="f"/>
        </w:pict>
      </w:r>
    </w:p>
    <w:p w14:paraId="38189471" w14:textId="713A681E" w:rsidR="00AF11DA" w:rsidRPr="001F7C43" w:rsidRDefault="00AF11DA" w:rsidP="00AF11DA">
      <w:pPr>
        <w:tabs>
          <w:tab w:val="right" w:pos="10080"/>
        </w:tabs>
        <w:spacing w:line="252" w:lineRule="auto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r w:rsidRPr="0075420A">
        <w:rPr>
          <w:rFonts w:ascii="Georgia" w:eastAsia="Georgia" w:hAnsi="Georgia" w:cs="Georgia"/>
          <w:bCs/>
          <w:sz w:val="24"/>
          <w:szCs w:val="24"/>
        </w:rPr>
        <w:t>Daech</w:t>
      </w:r>
      <w:proofErr w:type="spellEnd"/>
      <w:r w:rsidRPr="0075420A">
        <w:rPr>
          <w:rFonts w:ascii="Georgia" w:eastAsia="Georgia" w:hAnsi="Georgia" w:cs="Georgia"/>
          <w:bCs/>
          <w:sz w:val="24"/>
          <w:szCs w:val="24"/>
        </w:rPr>
        <w:t xml:space="preserve"> and Bauer Roofing and Remodeling Inc., Collinsville, </w:t>
      </w:r>
      <w:r>
        <w:rPr>
          <w:rFonts w:ascii="Georgia" w:eastAsia="Georgia" w:hAnsi="Georgia" w:cs="Georgia"/>
          <w:bCs/>
          <w:sz w:val="24"/>
          <w:szCs w:val="24"/>
        </w:rPr>
        <w:t>IL</w:t>
      </w:r>
      <w:r>
        <w:rPr>
          <w:rFonts w:ascii="Georgia" w:eastAsia="Georgia" w:hAnsi="Georgia" w:cs="Georgia"/>
          <w:bCs/>
          <w:sz w:val="24"/>
          <w:szCs w:val="24"/>
        </w:rPr>
        <w:tab/>
        <w:t xml:space="preserve">                               </w:t>
      </w:r>
      <w:proofErr w:type="gramStart"/>
      <w:r w:rsidR="00981172">
        <w:rPr>
          <w:rFonts w:ascii="Georgia" w:eastAsia="Georgia" w:hAnsi="Georgia" w:cs="Georgia"/>
          <w:bCs/>
          <w:sz w:val="24"/>
          <w:szCs w:val="24"/>
        </w:rPr>
        <w:t xml:space="preserve"> </w:t>
      </w:r>
      <w:r>
        <w:rPr>
          <w:rFonts w:ascii="Georgia" w:eastAsia="Georgia" w:hAnsi="Georgia" w:cs="Georgia"/>
          <w:bCs/>
          <w:sz w:val="24"/>
          <w:szCs w:val="24"/>
        </w:rPr>
        <w:t xml:space="preserve">  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(</w:t>
      </w:r>
      <w:proofErr w:type="gramEnd"/>
      <w:r w:rsidR="00827792">
        <w:rPr>
          <w:rFonts w:ascii="Georgia" w:eastAsia="Georgia" w:hAnsi="Georgia" w:cs="Georgia"/>
          <w:sz w:val="24"/>
          <w:szCs w:val="24"/>
          <w:lang w:val="en-US"/>
        </w:rPr>
        <w:t>11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/201</w:t>
      </w:r>
      <w:r w:rsidR="00827792">
        <w:rPr>
          <w:rFonts w:ascii="Georgia" w:eastAsia="Georgia" w:hAnsi="Georgia" w:cs="Georgia"/>
          <w:sz w:val="24"/>
          <w:szCs w:val="24"/>
          <w:lang w:val="en-US"/>
        </w:rPr>
        <w:t>0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 xml:space="preserve"> – </w:t>
      </w:r>
      <w:r w:rsidR="00827792">
        <w:rPr>
          <w:rFonts w:ascii="Georgia" w:eastAsia="Georgia" w:hAnsi="Georgia" w:cs="Georgia"/>
          <w:sz w:val="24"/>
          <w:szCs w:val="24"/>
          <w:lang w:val="en-US"/>
        </w:rPr>
        <w:t>0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2/201</w:t>
      </w:r>
      <w:r w:rsidR="00827792">
        <w:rPr>
          <w:rFonts w:ascii="Georgia" w:eastAsia="Georgia" w:hAnsi="Georgia" w:cs="Georgia"/>
          <w:sz w:val="24"/>
          <w:szCs w:val="24"/>
          <w:lang w:val="en-US"/>
        </w:rPr>
        <w:t>1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)</w:t>
      </w:r>
    </w:p>
    <w:p w14:paraId="2203804E" w14:textId="0916DA47" w:rsidR="00AF11DA" w:rsidRPr="009B72C1" w:rsidRDefault="00F175FE" w:rsidP="00AF11DA">
      <w:pPr>
        <w:rPr>
          <w:rFonts w:ascii="Georgia" w:eastAsia="Georgia" w:hAnsi="Georgia" w:cs="Georgia"/>
          <w:sz w:val="24"/>
          <w:szCs w:val="24"/>
        </w:rPr>
      </w:pPr>
      <w:r w:rsidRPr="00F175FE">
        <w:rPr>
          <w:rFonts w:ascii="Georgia" w:eastAsia="Georgia" w:hAnsi="Georgia" w:cs="Georgia"/>
          <w:b/>
          <w:bCs/>
          <w:i/>
          <w:sz w:val="24"/>
          <w:szCs w:val="24"/>
        </w:rPr>
        <w:t>Inside sales support and customer service</w:t>
      </w:r>
      <w:r>
        <w:rPr>
          <w:rFonts w:ascii="Georgia" w:eastAsia="Georgia" w:hAnsi="Georgia" w:cs="Georgia"/>
          <w:b/>
          <w:bCs/>
          <w:i/>
          <w:sz w:val="24"/>
          <w:szCs w:val="24"/>
        </w:rPr>
        <w:t xml:space="preserve"> representative</w:t>
      </w:r>
      <w:r w:rsidR="006672FD">
        <w:rPr>
          <w:rFonts w:ascii="Georgia" w:eastAsia="Georgia" w:hAnsi="Georgia" w:cs="Georgia"/>
          <w:b/>
          <w:bCs/>
          <w:i/>
          <w:sz w:val="24"/>
          <w:szCs w:val="24"/>
        </w:rPr>
        <w:t xml:space="preserve"> (Temporary)</w:t>
      </w:r>
    </w:p>
    <w:p w14:paraId="7B5DEE39" w14:textId="77777777" w:rsidR="00AF11DA" w:rsidRPr="007F48AC" w:rsidRDefault="00AF11DA" w:rsidP="00AF11DA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7F48AC">
        <w:rPr>
          <w:rFonts w:ascii="Georgia" w:eastAsia="Georgia" w:hAnsi="Georgia" w:cs="Georgia"/>
        </w:rPr>
        <w:t>Used office automation tools and web-based remote global telemetry tools to assist the sales team with administration and job processing on the back-end of the sales process.</w:t>
      </w:r>
    </w:p>
    <w:p w14:paraId="19F9A94B" w14:textId="77777777" w:rsidR="00171222" w:rsidRPr="006E0A12" w:rsidRDefault="00171222" w:rsidP="00171222">
      <w:pPr>
        <w:rPr>
          <w:rFonts w:ascii="Georgia" w:eastAsia="Georgia" w:hAnsi="Georgia" w:cs="Georgia"/>
        </w:rPr>
      </w:pPr>
    </w:p>
    <w:p w14:paraId="19E05281" w14:textId="77777777" w:rsidR="00171222" w:rsidRPr="00B638DB" w:rsidRDefault="005611D4" w:rsidP="00171222">
      <w:pPr>
        <w:tabs>
          <w:tab w:val="right" w:pos="10080"/>
        </w:tabs>
        <w:spacing w:line="252" w:lineRule="auto"/>
        <w:jc w:val="center"/>
        <w:rPr>
          <w:rFonts w:ascii="Georgia" w:hAnsi="Georgia"/>
        </w:rPr>
      </w:pPr>
      <w:r>
        <w:rPr>
          <w:rFonts w:ascii="Georgia" w:hAnsi="Georgia"/>
        </w:rPr>
        <w:pict w14:anchorId="159BEDAC">
          <v:rect id="_x0000_i1033" style="width:540pt;height:1.2pt" o:hralign="center" o:hrstd="t" o:hr="t" fillcolor="#a0a0a0" stroked="f"/>
        </w:pict>
      </w:r>
    </w:p>
    <w:p w14:paraId="4DC9D170" w14:textId="77777777" w:rsidR="00171222" w:rsidRPr="001F7C43" w:rsidRDefault="00171222" w:rsidP="00171222">
      <w:pPr>
        <w:tabs>
          <w:tab w:val="right" w:pos="10080"/>
        </w:tabs>
        <w:spacing w:line="252" w:lineRule="auto"/>
        <w:rPr>
          <w:rFonts w:ascii="Georgia" w:eastAsia="Georgia" w:hAnsi="Georgia" w:cs="Georgia"/>
          <w:sz w:val="24"/>
          <w:szCs w:val="24"/>
          <w:lang w:val="en-US"/>
        </w:rPr>
      </w:pPr>
      <w:r w:rsidRPr="007D4069">
        <w:rPr>
          <w:rFonts w:ascii="Georgia" w:eastAsia="Georgia" w:hAnsi="Georgia" w:cs="Georgia"/>
          <w:bCs/>
          <w:sz w:val="24"/>
          <w:szCs w:val="24"/>
        </w:rPr>
        <w:t>Pride Cleaning and Restoration Inc., St. Louis, M</w:t>
      </w:r>
      <w:r>
        <w:rPr>
          <w:rFonts w:ascii="Georgia" w:eastAsia="Georgia" w:hAnsi="Georgia" w:cs="Georgia"/>
          <w:bCs/>
          <w:sz w:val="24"/>
          <w:szCs w:val="24"/>
        </w:rPr>
        <w:t>O</w:t>
      </w:r>
      <w:r>
        <w:rPr>
          <w:rFonts w:ascii="Georgia" w:eastAsia="Georgia" w:hAnsi="Georgia" w:cs="Georgia"/>
          <w:bCs/>
          <w:sz w:val="24"/>
          <w:szCs w:val="24"/>
        </w:rPr>
        <w:tab/>
        <w:t xml:space="preserve">                                                   </w:t>
      </w:r>
      <w:proofErr w:type="gramStart"/>
      <w:r>
        <w:rPr>
          <w:rFonts w:ascii="Georgia" w:eastAsia="Georgia" w:hAnsi="Georgia" w:cs="Georgia"/>
          <w:bCs/>
          <w:sz w:val="24"/>
          <w:szCs w:val="24"/>
        </w:rPr>
        <w:t xml:space="preserve">   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(</w:t>
      </w:r>
      <w:proofErr w:type="gramEnd"/>
      <w:r>
        <w:rPr>
          <w:rFonts w:ascii="Georgia" w:eastAsia="Georgia" w:hAnsi="Georgia" w:cs="Georgia"/>
          <w:sz w:val="24"/>
          <w:szCs w:val="24"/>
          <w:lang w:val="en-US"/>
        </w:rPr>
        <w:t>12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/20</w:t>
      </w:r>
      <w:r>
        <w:rPr>
          <w:rFonts w:ascii="Georgia" w:eastAsia="Georgia" w:hAnsi="Georgia" w:cs="Georgia"/>
          <w:sz w:val="24"/>
          <w:szCs w:val="24"/>
          <w:lang w:val="en-US"/>
        </w:rPr>
        <w:t>06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 xml:space="preserve"> – 1</w:t>
      </w:r>
      <w:r>
        <w:rPr>
          <w:rFonts w:ascii="Georgia" w:eastAsia="Georgia" w:hAnsi="Georgia" w:cs="Georgia"/>
          <w:sz w:val="24"/>
          <w:szCs w:val="24"/>
          <w:lang w:val="en-US"/>
        </w:rPr>
        <w:t>0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/201</w:t>
      </w:r>
      <w:r>
        <w:rPr>
          <w:rFonts w:ascii="Georgia" w:eastAsia="Georgia" w:hAnsi="Georgia" w:cs="Georgia"/>
          <w:sz w:val="24"/>
          <w:szCs w:val="24"/>
          <w:lang w:val="en-US"/>
        </w:rPr>
        <w:t>0</w:t>
      </w:r>
      <w:r w:rsidRPr="001F7C43">
        <w:rPr>
          <w:rFonts w:ascii="Georgia" w:eastAsia="Georgia" w:hAnsi="Georgia" w:cs="Georgia"/>
          <w:sz w:val="24"/>
          <w:szCs w:val="24"/>
          <w:lang w:val="en-US"/>
        </w:rPr>
        <w:t>)</w:t>
      </w:r>
    </w:p>
    <w:p w14:paraId="5274A6D4" w14:textId="77777777" w:rsidR="00171222" w:rsidRPr="009B72C1" w:rsidRDefault="00171222" w:rsidP="00171222">
      <w:pPr>
        <w:rPr>
          <w:rFonts w:ascii="Georgia" w:eastAsia="Georgia" w:hAnsi="Georgia" w:cs="Georgia"/>
          <w:sz w:val="24"/>
          <w:szCs w:val="24"/>
        </w:rPr>
      </w:pPr>
      <w:r w:rsidRPr="004B0563">
        <w:rPr>
          <w:rFonts w:ascii="Georgia" w:eastAsia="Georgia" w:hAnsi="Georgia" w:cs="Georgia"/>
          <w:b/>
          <w:bCs/>
          <w:i/>
          <w:sz w:val="24"/>
          <w:szCs w:val="24"/>
        </w:rPr>
        <w:t>Business office manager and bookkeeper</w:t>
      </w:r>
    </w:p>
    <w:p w14:paraId="6030F77E" w14:textId="77777777" w:rsidR="00171222" w:rsidRPr="007F48AC" w:rsidRDefault="00171222" w:rsidP="00171222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7F48AC">
        <w:rPr>
          <w:rFonts w:ascii="Georgia" w:eastAsia="Georgia" w:hAnsi="Georgia" w:cs="Georgia"/>
        </w:rPr>
        <w:t xml:space="preserve">Managed business operations and corporate affairs for an absent owner. Managed safety and compliance, insurance, personnel administration, marketing, Social Media and corporate branding. </w:t>
      </w:r>
    </w:p>
    <w:p w14:paraId="51938CDE" w14:textId="77777777" w:rsidR="00171222" w:rsidRPr="007F48AC" w:rsidRDefault="00171222" w:rsidP="00171222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7F48AC">
        <w:rPr>
          <w:rFonts w:ascii="Georgia" w:eastAsia="Georgia" w:hAnsi="Georgia" w:cs="Georgia"/>
        </w:rPr>
        <w:t>Successfully automated business administration</w:t>
      </w:r>
      <w:r>
        <w:rPr>
          <w:rFonts w:ascii="Georgia" w:eastAsia="Georgia" w:hAnsi="Georgia" w:cs="Georgia"/>
        </w:rPr>
        <w:t xml:space="preserve"> and systems</w:t>
      </w:r>
      <w:r w:rsidRPr="007F48AC">
        <w:rPr>
          <w:rFonts w:ascii="Georgia" w:eastAsia="Georgia" w:hAnsi="Georgia" w:cs="Georgia"/>
        </w:rPr>
        <w:t>, curtailed debt, turned an ailing company around and steered it through the 2008-2009 recession.</w:t>
      </w:r>
    </w:p>
    <w:p w14:paraId="15A940E4" w14:textId="77777777" w:rsidR="00171222" w:rsidRPr="006E0A12" w:rsidRDefault="00171222" w:rsidP="00171222">
      <w:pPr>
        <w:rPr>
          <w:rFonts w:ascii="Georgia" w:eastAsia="Georgia" w:hAnsi="Georgia" w:cs="Georgia"/>
        </w:rPr>
      </w:pPr>
    </w:p>
    <w:p w14:paraId="6C939CCF" w14:textId="77777777" w:rsidR="00BF29C3" w:rsidRDefault="00BF29C3">
      <w:pPr>
        <w:spacing w:after="160" w:line="259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br w:type="page"/>
      </w:r>
    </w:p>
    <w:p w14:paraId="64B3D482" w14:textId="77777777" w:rsidR="00176461" w:rsidRPr="008E50B5" w:rsidRDefault="00176461" w:rsidP="008E50B5">
      <w:pPr>
        <w:tabs>
          <w:tab w:val="right" w:pos="10080"/>
        </w:tabs>
        <w:spacing w:line="252" w:lineRule="auto"/>
        <w:rPr>
          <w:rFonts w:ascii="Georgia" w:eastAsia="Georgia" w:hAnsi="Georgia" w:cs="Georgia"/>
        </w:rPr>
      </w:pPr>
    </w:p>
    <w:p w14:paraId="77866D1F" w14:textId="14C1552F" w:rsidR="00516660" w:rsidRPr="00BE2EC4" w:rsidRDefault="00516660" w:rsidP="00516660">
      <w:pPr>
        <w:tabs>
          <w:tab w:val="right" w:pos="10080"/>
        </w:tabs>
        <w:spacing w:line="252" w:lineRule="auto"/>
        <w:jc w:val="right"/>
        <w:rPr>
          <w:rFonts w:ascii="Georgia" w:hAnsi="Georgia"/>
          <w:sz w:val="20"/>
          <w:szCs w:val="20"/>
        </w:rPr>
      </w:pPr>
      <w:r w:rsidRPr="000B0D0A">
        <w:rPr>
          <w:b/>
          <w:sz w:val="24"/>
          <w:szCs w:val="24"/>
        </w:rPr>
        <w:t>Education</w:t>
      </w:r>
      <w:r w:rsidR="005611D4">
        <w:rPr>
          <w:rFonts w:ascii="Georgia" w:hAnsi="Georgia"/>
          <w:sz w:val="20"/>
          <w:szCs w:val="20"/>
        </w:rPr>
        <w:pict w14:anchorId="6460FAE7">
          <v:rect id="_x0000_i1034" style="width:540pt;height:1.2pt" o:hralign="center" o:hrstd="t" o:hr="t" fillcolor="#a0a0a0" stroked="f"/>
        </w:pict>
      </w:r>
    </w:p>
    <w:p w14:paraId="5E02F6E8" w14:textId="1B00705E" w:rsidR="004B66A8" w:rsidRPr="009A2715" w:rsidRDefault="004B66A8" w:rsidP="004B66A8">
      <w:pPr>
        <w:rPr>
          <w:rFonts w:ascii="Georgia" w:eastAsia="Georgia" w:hAnsi="Georgia" w:cs="Georgia"/>
          <w:sz w:val="24"/>
          <w:szCs w:val="24"/>
        </w:rPr>
      </w:pPr>
      <w:r w:rsidRPr="009A2715">
        <w:rPr>
          <w:rFonts w:ascii="Georgia" w:eastAsia="Georgia" w:hAnsi="Georgia" w:cs="Georgia"/>
          <w:sz w:val="24"/>
          <w:szCs w:val="24"/>
        </w:rPr>
        <w:t>Lewis and Clark Community College, Godfrey, IL USA</w:t>
      </w:r>
      <w:r w:rsidRPr="009A2715">
        <w:rPr>
          <w:rFonts w:ascii="Georgia" w:eastAsia="Georgia" w:hAnsi="Georgia" w:cs="Georgia"/>
          <w:sz w:val="24"/>
          <w:szCs w:val="24"/>
        </w:rPr>
        <w:tab/>
      </w:r>
      <w:r w:rsidRPr="009A2715">
        <w:rPr>
          <w:rFonts w:ascii="Georgia" w:eastAsia="Georgia" w:hAnsi="Georgia" w:cs="Georgia"/>
          <w:sz w:val="24"/>
          <w:szCs w:val="24"/>
        </w:rPr>
        <w:tab/>
      </w:r>
      <w:r w:rsidRPr="009A2715">
        <w:rPr>
          <w:rFonts w:ascii="Georgia" w:eastAsia="Georgia" w:hAnsi="Georgia" w:cs="Georgia"/>
          <w:sz w:val="24"/>
          <w:szCs w:val="24"/>
        </w:rPr>
        <w:tab/>
      </w:r>
      <w:r w:rsidRPr="009A2715">
        <w:rPr>
          <w:rFonts w:ascii="Georgia" w:eastAsia="Georgia" w:hAnsi="Georgia" w:cs="Georgia"/>
          <w:sz w:val="24"/>
          <w:szCs w:val="24"/>
        </w:rPr>
        <w:tab/>
      </w:r>
      <w:r w:rsidRPr="009A2715">
        <w:rPr>
          <w:rFonts w:ascii="Georgia" w:eastAsia="Georgia" w:hAnsi="Georgia" w:cs="Georgia"/>
          <w:sz w:val="24"/>
          <w:szCs w:val="24"/>
        </w:rPr>
        <w:tab/>
      </w:r>
      <w:r w:rsidR="009A2715">
        <w:rPr>
          <w:rFonts w:ascii="Georgia" w:eastAsia="Georgia" w:hAnsi="Georgia" w:cs="Georgia"/>
          <w:sz w:val="24"/>
          <w:szCs w:val="24"/>
        </w:rPr>
        <w:t xml:space="preserve">         </w:t>
      </w:r>
      <w:proofErr w:type="gramStart"/>
      <w:r w:rsidR="009A2715">
        <w:rPr>
          <w:rFonts w:ascii="Georgia" w:eastAsia="Georgia" w:hAnsi="Georgia" w:cs="Georgia"/>
          <w:sz w:val="24"/>
          <w:szCs w:val="24"/>
        </w:rPr>
        <w:t xml:space="preserve">   </w:t>
      </w:r>
      <w:r w:rsidRPr="009A2715">
        <w:rPr>
          <w:rFonts w:ascii="Georgia" w:eastAsia="Georgia" w:hAnsi="Georgia" w:cs="Georgia"/>
          <w:sz w:val="24"/>
          <w:szCs w:val="24"/>
        </w:rPr>
        <w:t>(</w:t>
      </w:r>
      <w:proofErr w:type="gramEnd"/>
      <w:r w:rsidRPr="009A2715">
        <w:rPr>
          <w:rFonts w:ascii="Georgia" w:eastAsia="Georgia" w:hAnsi="Georgia" w:cs="Georgia"/>
          <w:sz w:val="24"/>
          <w:szCs w:val="24"/>
        </w:rPr>
        <w:t>2011 – 2014)</w:t>
      </w:r>
    </w:p>
    <w:p w14:paraId="4874D0ED" w14:textId="169E5479" w:rsidR="008E0019" w:rsidRPr="009A2715" w:rsidRDefault="004B66A8" w:rsidP="008E0019">
      <w:pPr>
        <w:tabs>
          <w:tab w:val="right" w:pos="10080"/>
        </w:tabs>
        <w:spacing w:line="252" w:lineRule="auto"/>
        <w:rPr>
          <w:rFonts w:ascii="Georgia" w:eastAsia="Georgia" w:hAnsi="Georgia" w:cs="Georgia"/>
          <w:b/>
          <w:bCs/>
          <w:sz w:val="24"/>
          <w:szCs w:val="24"/>
        </w:rPr>
      </w:pPr>
      <w:r w:rsidRPr="009A2715">
        <w:rPr>
          <w:rFonts w:ascii="Georgia" w:eastAsia="Georgia" w:hAnsi="Georgia" w:cs="Georgia"/>
          <w:b/>
          <w:bCs/>
          <w:sz w:val="24"/>
          <w:szCs w:val="24"/>
        </w:rPr>
        <w:t>Associate in Sciences, Computer Management Information Systems (AS CMIS</w:t>
      </w:r>
      <w:r w:rsidR="006457BF" w:rsidRPr="009A2715">
        <w:rPr>
          <w:rFonts w:ascii="Georgia" w:eastAsia="Georgia" w:hAnsi="Georgia" w:cs="Georgia"/>
          <w:b/>
          <w:bCs/>
          <w:sz w:val="24"/>
          <w:szCs w:val="24"/>
        </w:rPr>
        <w:t>)</w:t>
      </w:r>
    </w:p>
    <w:p w14:paraId="6C1B8FE7" w14:textId="6BFB0DA8" w:rsidR="003A7B1D" w:rsidRDefault="003A7B1D" w:rsidP="003A7B1D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3A7B1D">
        <w:rPr>
          <w:rFonts w:ascii="Georgia" w:eastAsia="Georgia" w:hAnsi="Georgia" w:cs="Georgia"/>
        </w:rPr>
        <w:t xml:space="preserve">College Foundation and Board of Trustees scholarship recipient; Member of Phi Theta Kappa International honor society; Consistently honored on the Presidents list of highest achievers (2011-2014); President of the Student Sustainability Association, and Webmaster for the student newspaper </w:t>
      </w:r>
    </w:p>
    <w:p w14:paraId="1947E603" w14:textId="38DBD5DF" w:rsidR="007147A3" w:rsidRDefault="007147A3" w:rsidP="00176461">
      <w:pPr>
        <w:rPr>
          <w:rFonts w:ascii="Georgia" w:eastAsia="Georgia" w:hAnsi="Georgia" w:cs="Georgia"/>
        </w:rPr>
      </w:pPr>
    </w:p>
    <w:p w14:paraId="64A8B057" w14:textId="77777777" w:rsidR="00176461" w:rsidRPr="00176461" w:rsidRDefault="00176461" w:rsidP="00176461">
      <w:pPr>
        <w:rPr>
          <w:rFonts w:ascii="Georgia" w:eastAsia="Georgia" w:hAnsi="Georgia" w:cs="Georgia"/>
        </w:rPr>
      </w:pPr>
    </w:p>
    <w:p w14:paraId="36EB3625" w14:textId="7CFF42E3" w:rsidR="007928E2" w:rsidRPr="00BE2EC4" w:rsidRDefault="007928E2" w:rsidP="007928E2">
      <w:pPr>
        <w:tabs>
          <w:tab w:val="right" w:pos="10080"/>
        </w:tabs>
        <w:spacing w:line="252" w:lineRule="auto"/>
        <w:jc w:val="right"/>
        <w:rPr>
          <w:rFonts w:ascii="Georgia" w:hAnsi="Georgia"/>
          <w:sz w:val="20"/>
          <w:szCs w:val="20"/>
        </w:rPr>
      </w:pPr>
      <w:r w:rsidRPr="000B0D0A">
        <w:rPr>
          <w:b/>
          <w:sz w:val="24"/>
          <w:szCs w:val="24"/>
        </w:rPr>
        <w:t>Certifications</w:t>
      </w:r>
      <w:r w:rsidR="005611D4">
        <w:rPr>
          <w:rFonts w:ascii="Georgia" w:hAnsi="Georgia"/>
          <w:sz w:val="20"/>
          <w:szCs w:val="20"/>
        </w:rPr>
        <w:pict w14:anchorId="21042424">
          <v:rect id="_x0000_i1035" style="width:540pt;height:1.2pt" o:hralign="center" o:hrstd="t" o:hr="t" fillcolor="#a0a0a0" stroked="f"/>
        </w:pict>
      </w:r>
    </w:p>
    <w:p w14:paraId="63ADD6D1" w14:textId="5C2C9B4C" w:rsidR="009C1C4C" w:rsidRPr="00DC7630" w:rsidRDefault="009C1C4C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>Agile Certified Practitioner (ACP) certification</w:t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  <w:t xml:space="preserve">   2020</w:t>
      </w:r>
    </w:p>
    <w:p w14:paraId="1F1703EB" w14:textId="77777777" w:rsidR="009C1C4C" w:rsidRPr="00DC7630" w:rsidRDefault="009C1C4C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>Umbraco Certified Professional developer</w:t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  <w:t xml:space="preserve">   2020</w:t>
      </w:r>
    </w:p>
    <w:p w14:paraId="2F6DC3FA" w14:textId="38CF72AA" w:rsidR="007928E2" w:rsidRDefault="00B318CE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 xml:space="preserve">Responsive Web Design </w:t>
      </w:r>
      <w:r w:rsidR="00A30880" w:rsidRPr="00DC7630">
        <w:rPr>
          <w:rFonts w:ascii="Georgia" w:eastAsia="Georgia" w:hAnsi="Georgia" w:cs="Georgia"/>
        </w:rPr>
        <w:t>d</w:t>
      </w:r>
      <w:r w:rsidRPr="00DC7630">
        <w:rPr>
          <w:rFonts w:ascii="Georgia" w:eastAsia="Georgia" w:hAnsi="Georgia" w:cs="Georgia"/>
        </w:rPr>
        <w:t xml:space="preserve">eveloper </w:t>
      </w:r>
      <w:r w:rsidR="00A30880" w:rsidRPr="00DC7630">
        <w:rPr>
          <w:rFonts w:ascii="Georgia" w:eastAsia="Georgia" w:hAnsi="Georgia" w:cs="Georgia"/>
        </w:rPr>
        <w:t>c</w:t>
      </w:r>
      <w:r w:rsidRPr="00DC7630">
        <w:rPr>
          <w:rFonts w:ascii="Georgia" w:eastAsia="Georgia" w:hAnsi="Georgia" w:cs="Georgia"/>
        </w:rPr>
        <w:t>ertification</w:t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="009C7D37" w:rsidRPr="00DC7630">
        <w:rPr>
          <w:rFonts w:ascii="Georgia" w:eastAsia="Georgia" w:hAnsi="Georgia" w:cs="Georgia"/>
        </w:rPr>
        <w:t xml:space="preserve">    </w:t>
      </w:r>
      <w:r w:rsidRPr="00DC7630">
        <w:rPr>
          <w:rFonts w:ascii="Georgia" w:eastAsia="Georgia" w:hAnsi="Georgia" w:cs="Georgia"/>
        </w:rPr>
        <w:t>2019</w:t>
      </w:r>
    </w:p>
    <w:p w14:paraId="5C56FC42" w14:textId="06418C81" w:rsidR="00B318CE" w:rsidRPr="00DC7630" w:rsidRDefault="00B318CE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 xml:space="preserve">Internet Marketing </w:t>
      </w:r>
      <w:r w:rsidR="00A30880" w:rsidRPr="00DC7630">
        <w:rPr>
          <w:rFonts w:ascii="Georgia" w:eastAsia="Georgia" w:hAnsi="Georgia" w:cs="Georgia"/>
        </w:rPr>
        <w:t>c</w:t>
      </w:r>
      <w:r w:rsidRPr="00DC7630">
        <w:rPr>
          <w:rFonts w:ascii="Georgia" w:eastAsia="Georgia" w:hAnsi="Georgia" w:cs="Georgia"/>
        </w:rPr>
        <w:t>ertification</w:t>
      </w:r>
      <w:r w:rsidR="00A30880" w:rsidRPr="00DC7630">
        <w:rPr>
          <w:rFonts w:ascii="Georgia" w:eastAsia="Georgia" w:hAnsi="Georgia" w:cs="Georgia"/>
        </w:rPr>
        <w:tab/>
      </w:r>
      <w:r w:rsidR="00A30880"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="009C7D37" w:rsidRPr="00DC7630">
        <w:rPr>
          <w:rFonts w:ascii="Georgia" w:eastAsia="Georgia" w:hAnsi="Georgia" w:cs="Georgia"/>
        </w:rPr>
        <w:t xml:space="preserve">    </w:t>
      </w:r>
      <w:r w:rsidRPr="00DC7630">
        <w:rPr>
          <w:rFonts w:ascii="Georgia" w:eastAsia="Georgia" w:hAnsi="Georgia" w:cs="Georgia"/>
        </w:rPr>
        <w:t>2011</w:t>
      </w:r>
    </w:p>
    <w:p w14:paraId="4508B208" w14:textId="078A3380" w:rsidR="00DC7630" w:rsidRPr="00DC7630" w:rsidRDefault="00DC7630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>High School Equivalency Certificate (GED)</w:t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  <w:t xml:space="preserve">    2011</w:t>
      </w:r>
    </w:p>
    <w:p w14:paraId="79A2BD0A" w14:textId="77777777" w:rsidR="00DC7630" w:rsidRPr="00DC7630" w:rsidRDefault="00DC7630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 xml:space="preserve">OSHA Hazardous Waste Operations and Emergency Response (40 </w:t>
      </w:r>
      <w:proofErr w:type="spellStart"/>
      <w:r w:rsidRPr="00DC7630">
        <w:rPr>
          <w:rFonts w:ascii="Georgia" w:eastAsia="Georgia" w:hAnsi="Georgia" w:cs="Georgia"/>
        </w:rPr>
        <w:t>hr</w:t>
      </w:r>
      <w:proofErr w:type="spellEnd"/>
      <w:r w:rsidRPr="00DC7630">
        <w:rPr>
          <w:rFonts w:ascii="Georgia" w:eastAsia="Georgia" w:hAnsi="Georgia" w:cs="Georgia"/>
        </w:rPr>
        <w:t xml:space="preserve"> HAZWOPER)</w:t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  <w:t xml:space="preserve">   2009</w:t>
      </w:r>
    </w:p>
    <w:p w14:paraId="6DB903AD" w14:textId="454C8247" w:rsidR="00247FB5" w:rsidRPr="00DC7630" w:rsidRDefault="00247FB5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>Introduction to Environmental Technology (EPA)</w:t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  <w:t xml:space="preserve">   2009</w:t>
      </w:r>
    </w:p>
    <w:p w14:paraId="6DCEF2E4" w14:textId="0C920C44" w:rsidR="00247FB5" w:rsidRPr="00DC7630" w:rsidRDefault="00247FB5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>Essentials of Hazardous Materials Management</w:t>
      </w:r>
      <w:r w:rsidRPr="00DC7630">
        <w:rPr>
          <w:rFonts w:ascii="Georgia" w:eastAsia="Georgia" w:hAnsi="Georgia" w:cs="Georgia"/>
        </w:rPr>
        <w:tab/>
      </w:r>
      <w:r w:rsidR="00DC7630" w:rsidRPr="00DC7630">
        <w:rPr>
          <w:rFonts w:ascii="Georgia" w:eastAsia="Georgia" w:hAnsi="Georgia" w:cs="Georgia"/>
        </w:rPr>
        <w:t>(Hazmat)</w:t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  <w:t xml:space="preserve">   2009</w:t>
      </w:r>
    </w:p>
    <w:p w14:paraId="0AC3872A" w14:textId="46BAA246" w:rsidR="003755C5" w:rsidRPr="00DC7630" w:rsidRDefault="00247FB5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>Shipping and Handling of Hazardous Materials (DOT)</w:t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  <w:t xml:space="preserve">   2009</w:t>
      </w:r>
    </w:p>
    <w:p w14:paraId="1BB7DBF3" w14:textId="7B18880A" w:rsidR="00247FB5" w:rsidRPr="00DC7630" w:rsidRDefault="00247FB5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>First Aid/CPR</w:t>
      </w:r>
      <w:r w:rsidR="00D3105B">
        <w:rPr>
          <w:rFonts w:ascii="Georgia" w:eastAsia="Georgia" w:hAnsi="Georgia" w:cs="Georgia"/>
        </w:rPr>
        <w:t xml:space="preserve"> certification</w:t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</w:r>
      <w:r w:rsidR="003755C5" w:rsidRPr="00DC7630">
        <w:rPr>
          <w:rFonts w:ascii="Georgia" w:eastAsia="Georgia" w:hAnsi="Georgia" w:cs="Georgia"/>
        </w:rPr>
        <w:tab/>
        <w:t xml:space="preserve">   2009</w:t>
      </w:r>
    </w:p>
    <w:p w14:paraId="640F4278" w14:textId="77777777" w:rsidR="00DC7630" w:rsidRPr="00DC7630" w:rsidRDefault="00DC7630" w:rsidP="00DC7630">
      <w:pPr>
        <w:pStyle w:val="ListParagraph"/>
        <w:numPr>
          <w:ilvl w:val="0"/>
          <w:numId w:val="6"/>
        </w:numPr>
        <w:rPr>
          <w:rFonts w:ascii="Georgia" w:eastAsia="Georgia" w:hAnsi="Georgia" w:cs="Georgia"/>
        </w:rPr>
      </w:pPr>
      <w:r w:rsidRPr="00DC7630">
        <w:rPr>
          <w:rFonts w:ascii="Georgia" w:eastAsia="Georgia" w:hAnsi="Georgia" w:cs="Georgia"/>
        </w:rPr>
        <w:t>CompTIA A+ certification</w:t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</w:r>
      <w:r w:rsidRPr="00DC7630">
        <w:rPr>
          <w:rFonts w:ascii="Georgia" w:eastAsia="Georgia" w:hAnsi="Georgia" w:cs="Georgia"/>
        </w:rPr>
        <w:tab/>
        <w:t xml:space="preserve">   2000</w:t>
      </w:r>
    </w:p>
    <w:p w14:paraId="62726EF8" w14:textId="77777777" w:rsidR="00D3105B" w:rsidRPr="00D3105B" w:rsidRDefault="00D3105B" w:rsidP="00D3105B">
      <w:pPr>
        <w:rPr>
          <w:rFonts w:ascii="Georgia" w:eastAsia="Georgia" w:hAnsi="Georgia" w:cs="Georgia"/>
        </w:rPr>
      </w:pPr>
    </w:p>
    <w:sectPr w:rsidR="00D3105B" w:rsidRPr="00D3105B" w:rsidSect="008E00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004"/>
    <w:multiLevelType w:val="hybridMultilevel"/>
    <w:tmpl w:val="A394EF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8137A"/>
    <w:multiLevelType w:val="hybridMultilevel"/>
    <w:tmpl w:val="C74E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054FF"/>
    <w:multiLevelType w:val="hybridMultilevel"/>
    <w:tmpl w:val="F194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F41BC"/>
    <w:multiLevelType w:val="multilevel"/>
    <w:tmpl w:val="F260E4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3606AC7"/>
    <w:multiLevelType w:val="hybridMultilevel"/>
    <w:tmpl w:val="973C5DDC"/>
    <w:lvl w:ilvl="0" w:tplc="8C9A84EA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81FAA"/>
    <w:multiLevelType w:val="hybridMultilevel"/>
    <w:tmpl w:val="53EAB5F2"/>
    <w:lvl w:ilvl="0" w:tplc="8EC80FA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B09A3"/>
    <w:multiLevelType w:val="hybridMultilevel"/>
    <w:tmpl w:val="C0DAE6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E40073"/>
    <w:multiLevelType w:val="hybridMultilevel"/>
    <w:tmpl w:val="FA8690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19"/>
    <w:rsid w:val="0002234C"/>
    <w:rsid w:val="00023F7C"/>
    <w:rsid w:val="000304FD"/>
    <w:rsid w:val="0005241B"/>
    <w:rsid w:val="0006069F"/>
    <w:rsid w:val="0009109A"/>
    <w:rsid w:val="000A1C7A"/>
    <w:rsid w:val="000A1E49"/>
    <w:rsid w:val="000A7016"/>
    <w:rsid w:val="000B0D0A"/>
    <w:rsid w:val="000B76A6"/>
    <w:rsid w:val="000D33C1"/>
    <w:rsid w:val="000E1AB3"/>
    <w:rsid w:val="000F6DFF"/>
    <w:rsid w:val="00116437"/>
    <w:rsid w:val="0012737A"/>
    <w:rsid w:val="0013187A"/>
    <w:rsid w:val="00141FE3"/>
    <w:rsid w:val="00162DB4"/>
    <w:rsid w:val="00170565"/>
    <w:rsid w:val="00171222"/>
    <w:rsid w:val="00171D3C"/>
    <w:rsid w:val="00176461"/>
    <w:rsid w:val="001B1ABE"/>
    <w:rsid w:val="001B4276"/>
    <w:rsid w:val="001C151A"/>
    <w:rsid w:val="001D7C04"/>
    <w:rsid w:val="001E6B94"/>
    <w:rsid w:val="001F17BE"/>
    <w:rsid w:val="001F7C43"/>
    <w:rsid w:val="00204FD3"/>
    <w:rsid w:val="00205263"/>
    <w:rsid w:val="00212CBC"/>
    <w:rsid w:val="00226D48"/>
    <w:rsid w:val="00247FB5"/>
    <w:rsid w:val="00250FE3"/>
    <w:rsid w:val="00267F25"/>
    <w:rsid w:val="00275140"/>
    <w:rsid w:val="002928C5"/>
    <w:rsid w:val="002B01C6"/>
    <w:rsid w:val="002B0A2D"/>
    <w:rsid w:val="002B71E1"/>
    <w:rsid w:val="002C2BA5"/>
    <w:rsid w:val="002F1636"/>
    <w:rsid w:val="002F2E24"/>
    <w:rsid w:val="002F7F1C"/>
    <w:rsid w:val="00315DE7"/>
    <w:rsid w:val="00325491"/>
    <w:rsid w:val="003755C5"/>
    <w:rsid w:val="003A75CC"/>
    <w:rsid w:val="003A7B1D"/>
    <w:rsid w:val="003E448D"/>
    <w:rsid w:val="004131AC"/>
    <w:rsid w:val="00427C6F"/>
    <w:rsid w:val="00432687"/>
    <w:rsid w:val="004400E2"/>
    <w:rsid w:val="00441DB2"/>
    <w:rsid w:val="004A52EE"/>
    <w:rsid w:val="004B0563"/>
    <w:rsid w:val="004B66A8"/>
    <w:rsid w:val="004C59B8"/>
    <w:rsid w:val="004D1CB8"/>
    <w:rsid w:val="004D2BE6"/>
    <w:rsid w:val="004F2F5C"/>
    <w:rsid w:val="005029B1"/>
    <w:rsid w:val="00502D91"/>
    <w:rsid w:val="005063A6"/>
    <w:rsid w:val="00507ED2"/>
    <w:rsid w:val="00516660"/>
    <w:rsid w:val="00517203"/>
    <w:rsid w:val="005224FB"/>
    <w:rsid w:val="005254DF"/>
    <w:rsid w:val="005611D4"/>
    <w:rsid w:val="00576BBA"/>
    <w:rsid w:val="00576F7F"/>
    <w:rsid w:val="0059029F"/>
    <w:rsid w:val="00597DF4"/>
    <w:rsid w:val="005B1A57"/>
    <w:rsid w:val="005D459E"/>
    <w:rsid w:val="005E62CC"/>
    <w:rsid w:val="005F25E2"/>
    <w:rsid w:val="00604DE9"/>
    <w:rsid w:val="00605507"/>
    <w:rsid w:val="00617715"/>
    <w:rsid w:val="006312C4"/>
    <w:rsid w:val="006457BF"/>
    <w:rsid w:val="006672FD"/>
    <w:rsid w:val="00687CEC"/>
    <w:rsid w:val="006A3C34"/>
    <w:rsid w:val="006B17B5"/>
    <w:rsid w:val="006C2038"/>
    <w:rsid w:val="006C2FC9"/>
    <w:rsid w:val="006C43D9"/>
    <w:rsid w:val="006D29DA"/>
    <w:rsid w:val="006D2A04"/>
    <w:rsid w:val="006E0A12"/>
    <w:rsid w:val="006F1C3D"/>
    <w:rsid w:val="0071033D"/>
    <w:rsid w:val="007147A3"/>
    <w:rsid w:val="00726519"/>
    <w:rsid w:val="007366BA"/>
    <w:rsid w:val="00741F20"/>
    <w:rsid w:val="00742FC8"/>
    <w:rsid w:val="007460F3"/>
    <w:rsid w:val="0075420A"/>
    <w:rsid w:val="007543AD"/>
    <w:rsid w:val="00755FA3"/>
    <w:rsid w:val="00756C25"/>
    <w:rsid w:val="007770E5"/>
    <w:rsid w:val="00782EE3"/>
    <w:rsid w:val="00783DEE"/>
    <w:rsid w:val="007928E2"/>
    <w:rsid w:val="00797A5B"/>
    <w:rsid w:val="007A4B71"/>
    <w:rsid w:val="007D1C05"/>
    <w:rsid w:val="007D4069"/>
    <w:rsid w:val="007D44E2"/>
    <w:rsid w:val="007F2F6E"/>
    <w:rsid w:val="007F304A"/>
    <w:rsid w:val="007F48AC"/>
    <w:rsid w:val="008032AC"/>
    <w:rsid w:val="008173DE"/>
    <w:rsid w:val="00825140"/>
    <w:rsid w:val="00827792"/>
    <w:rsid w:val="008302A1"/>
    <w:rsid w:val="00831682"/>
    <w:rsid w:val="0083634B"/>
    <w:rsid w:val="008A59B3"/>
    <w:rsid w:val="008C6E17"/>
    <w:rsid w:val="008D11EB"/>
    <w:rsid w:val="008E0019"/>
    <w:rsid w:val="008E50B5"/>
    <w:rsid w:val="00925171"/>
    <w:rsid w:val="00935A47"/>
    <w:rsid w:val="00944588"/>
    <w:rsid w:val="00944D47"/>
    <w:rsid w:val="00947850"/>
    <w:rsid w:val="0095515D"/>
    <w:rsid w:val="009710E8"/>
    <w:rsid w:val="00981172"/>
    <w:rsid w:val="00982C22"/>
    <w:rsid w:val="00983BD5"/>
    <w:rsid w:val="00994508"/>
    <w:rsid w:val="009A2715"/>
    <w:rsid w:val="009B72C1"/>
    <w:rsid w:val="009C1C4C"/>
    <w:rsid w:val="009C7D37"/>
    <w:rsid w:val="009D2093"/>
    <w:rsid w:val="009D41ED"/>
    <w:rsid w:val="009F64A0"/>
    <w:rsid w:val="00A04419"/>
    <w:rsid w:val="00A05E49"/>
    <w:rsid w:val="00A06B1A"/>
    <w:rsid w:val="00A12102"/>
    <w:rsid w:val="00A17265"/>
    <w:rsid w:val="00A30880"/>
    <w:rsid w:val="00A30A5A"/>
    <w:rsid w:val="00A334A6"/>
    <w:rsid w:val="00A474D6"/>
    <w:rsid w:val="00A4763F"/>
    <w:rsid w:val="00A90875"/>
    <w:rsid w:val="00A92941"/>
    <w:rsid w:val="00A9440A"/>
    <w:rsid w:val="00A96CD1"/>
    <w:rsid w:val="00AA426A"/>
    <w:rsid w:val="00AB3367"/>
    <w:rsid w:val="00AB5729"/>
    <w:rsid w:val="00AF11DA"/>
    <w:rsid w:val="00AF7CE9"/>
    <w:rsid w:val="00B05B1C"/>
    <w:rsid w:val="00B066AB"/>
    <w:rsid w:val="00B27143"/>
    <w:rsid w:val="00B318CE"/>
    <w:rsid w:val="00B44377"/>
    <w:rsid w:val="00B50534"/>
    <w:rsid w:val="00B56EF3"/>
    <w:rsid w:val="00B638DB"/>
    <w:rsid w:val="00B715A0"/>
    <w:rsid w:val="00B744E8"/>
    <w:rsid w:val="00B8475D"/>
    <w:rsid w:val="00B86AD8"/>
    <w:rsid w:val="00BA47E8"/>
    <w:rsid w:val="00BA61E7"/>
    <w:rsid w:val="00BC676D"/>
    <w:rsid w:val="00BE2EC4"/>
    <w:rsid w:val="00BF29C3"/>
    <w:rsid w:val="00C04D78"/>
    <w:rsid w:val="00C05D56"/>
    <w:rsid w:val="00C0785D"/>
    <w:rsid w:val="00C16404"/>
    <w:rsid w:val="00C30187"/>
    <w:rsid w:val="00C5707E"/>
    <w:rsid w:val="00CA2649"/>
    <w:rsid w:val="00CA5BB9"/>
    <w:rsid w:val="00CB5F3A"/>
    <w:rsid w:val="00CC10A7"/>
    <w:rsid w:val="00CD36AF"/>
    <w:rsid w:val="00CD73DE"/>
    <w:rsid w:val="00D04B82"/>
    <w:rsid w:val="00D112A5"/>
    <w:rsid w:val="00D126C8"/>
    <w:rsid w:val="00D215EF"/>
    <w:rsid w:val="00D3105B"/>
    <w:rsid w:val="00D352F7"/>
    <w:rsid w:val="00D36FE8"/>
    <w:rsid w:val="00D4535A"/>
    <w:rsid w:val="00D51EBB"/>
    <w:rsid w:val="00D93F5B"/>
    <w:rsid w:val="00DB4BF5"/>
    <w:rsid w:val="00DC4A8B"/>
    <w:rsid w:val="00DC7630"/>
    <w:rsid w:val="00DD1017"/>
    <w:rsid w:val="00DE34E6"/>
    <w:rsid w:val="00E04A64"/>
    <w:rsid w:val="00E17A0A"/>
    <w:rsid w:val="00E2779F"/>
    <w:rsid w:val="00E30E32"/>
    <w:rsid w:val="00E40175"/>
    <w:rsid w:val="00E54ED4"/>
    <w:rsid w:val="00E703FB"/>
    <w:rsid w:val="00E82D0A"/>
    <w:rsid w:val="00EA0F50"/>
    <w:rsid w:val="00EA1FFF"/>
    <w:rsid w:val="00EA3F01"/>
    <w:rsid w:val="00EE12A3"/>
    <w:rsid w:val="00F00EA6"/>
    <w:rsid w:val="00F15110"/>
    <w:rsid w:val="00F175FE"/>
    <w:rsid w:val="00F610FB"/>
    <w:rsid w:val="00F724F3"/>
    <w:rsid w:val="00F72630"/>
    <w:rsid w:val="00F9637D"/>
    <w:rsid w:val="00FA2F6C"/>
    <w:rsid w:val="00FA4591"/>
    <w:rsid w:val="00FD102C"/>
    <w:rsid w:val="00FE67C2"/>
    <w:rsid w:val="00FF0774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54E6"/>
  <w15:chartTrackingRefBased/>
  <w15:docId w15:val="{A93595F3-67BF-4F13-BB48-44B3A2CC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1ABE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E0019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8E00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EC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141FE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an.beste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161</cp:revision>
  <dcterms:created xsi:type="dcterms:W3CDTF">2020-06-03T14:58:00Z</dcterms:created>
  <dcterms:modified xsi:type="dcterms:W3CDTF">2020-06-26T17:10:00Z</dcterms:modified>
</cp:coreProperties>
</file>