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96F6A" w14:textId="1331AA65" w:rsidR="00B944D5" w:rsidRPr="00FF4CAE" w:rsidRDefault="006D0AC2" w:rsidP="00FF4CAE">
      <w:pPr>
        <w:pStyle w:val="Duidelijkcitaat"/>
        <w:rPr>
          <w:sz w:val="36"/>
          <w:szCs w:val="36"/>
          <w:lang w:eastAsia="en-US"/>
        </w:rPr>
      </w:pPr>
      <w:r w:rsidRPr="00FF4CAE">
        <w:rPr>
          <w:sz w:val="36"/>
          <w:szCs w:val="36"/>
          <w:lang w:eastAsia="en-US"/>
        </w:rPr>
        <w:t xml:space="preserve">Beknopte handleiding </w:t>
      </w:r>
      <w:r w:rsidR="008E1776">
        <w:rPr>
          <w:sz w:val="36"/>
          <w:szCs w:val="36"/>
          <w:lang w:eastAsia="en-US"/>
        </w:rPr>
        <w:t xml:space="preserve">voor </w:t>
      </w:r>
      <w:r w:rsidR="0059796D">
        <w:rPr>
          <w:sz w:val="36"/>
          <w:szCs w:val="36"/>
          <w:lang w:eastAsia="en-US"/>
        </w:rPr>
        <w:t>een</w:t>
      </w:r>
      <w:r w:rsidR="009A4965">
        <w:rPr>
          <w:sz w:val="36"/>
          <w:szCs w:val="36"/>
          <w:lang w:eastAsia="en-US"/>
        </w:rPr>
        <w:t xml:space="preserve"> </w:t>
      </w:r>
      <w:r w:rsidR="009A4965" w:rsidRPr="00FF4CAE">
        <w:rPr>
          <w:sz w:val="36"/>
          <w:szCs w:val="36"/>
          <w:lang w:eastAsia="en-US"/>
        </w:rPr>
        <w:t>connectietest</w:t>
      </w:r>
      <w:r w:rsidR="009A4965">
        <w:rPr>
          <w:sz w:val="36"/>
          <w:szCs w:val="36"/>
          <w:lang w:eastAsia="en-US"/>
        </w:rPr>
        <w:t xml:space="preserve"> met de </w:t>
      </w:r>
      <w:r w:rsidR="00277066">
        <w:rPr>
          <w:sz w:val="36"/>
          <w:szCs w:val="36"/>
          <w:lang w:eastAsia="en-US"/>
        </w:rPr>
        <w:t>Kadaster</w:t>
      </w:r>
      <w:r w:rsidR="004556DA">
        <w:rPr>
          <w:sz w:val="36"/>
          <w:szCs w:val="36"/>
          <w:lang w:eastAsia="en-US"/>
        </w:rPr>
        <w:t xml:space="preserve"> </w:t>
      </w:r>
      <w:r w:rsidRPr="00FF4CAE">
        <w:rPr>
          <w:sz w:val="36"/>
          <w:szCs w:val="36"/>
          <w:lang w:eastAsia="en-US"/>
        </w:rPr>
        <w:t xml:space="preserve">API </w:t>
      </w:r>
      <w:r w:rsidR="00277066">
        <w:rPr>
          <w:sz w:val="36"/>
          <w:szCs w:val="36"/>
          <w:lang w:eastAsia="en-US"/>
        </w:rPr>
        <w:t>Portal</w:t>
      </w:r>
      <w:r w:rsidR="008E1776">
        <w:rPr>
          <w:sz w:val="36"/>
          <w:szCs w:val="36"/>
          <w:lang w:eastAsia="en-US"/>
        </w:rPr>
        <w:t>, v1.0</w:t>
      </w:r>
      <w:r w:rsidR="00CB263C">
        <w:rPr>
          <w:sz w:val="36"/>
          <w:szCs w:val="36"/>
          <w:lang w:eastAsia="en-US"/>
        </w:rPr>
        <w:t>-1</w:t>
      </w:r>
      <w:bookmarkStart w:id="0" w:name="_GoBack"/>
      <w:bookmarkEnd w:id="0"/>
    </w:p>
    <w:p w14:paraId="06056D06" w14:textId="67A89C3C" w:rsidR="007009EB" w:rsidRPr="00DE7479" w:rsidRDefault="007009EB" w:rsidP="00DE7479">
      <w:bookmarkStart w:id="1" w:name="_Ref13233438"/>
    </w:p>
    <w:p w14:paraId="7712C524" w14:textId="653D918B" w:rsidR="007A68D1" w:rsidRDefault="007A68D1" w:rsidP="008B1FCE">
      <w:pPr>
        <w:pStyle w:val="Kop1"/>
        <w:rPr>
          <w:lang w:eastAsia="en-US"/>
        </w:rPr>
      </w:pPr>
      <w:r>
        <w:rPr>
          <w:lang w:eastAsia="en-US"/>
        </w:rPr>
        <w:t>Inleiding</w:t>
      </w:r>
      <w:bookmarkEnd w:id="1"/>
    </w:p>
    <w:p w14:paraId="290E3366" w14:textId="6C5826C1" w:rsidR="00963458" w:rsidRDefault="00963458" w:rsidP="00B944D5">
      <w:pPr>
        <w:rPr>
          <w:lang w:eastAsia="en-US"/>
        </w:rPr>
      </w:pPr>
    </w:p>
    <w:p w14:paraId="0CD3B12E" w14:textId="073AEF31" w:rsidR="004F6067" w:rsidRDefault="004F6067" w:rsidP="00B944D5">
      <w:pPr>
        <w:rPr>
          <w:lang w:eastAsia="en-US"/>
        </w:rPr>
      </w:pPr>
      <w:r>
        <w:rPr>
          <w:lang w:eastAsia="en-US"/>
        </w:rPr>
        <w:t xml:space="preserve">Deze handleiding </w:t>
      </w:r>
      <w:r w:rsidR="00263EA4">
        <w:rPr>
          <w:lang w:eastAsia="en-US"/>
        </w:rPr>
        <w:t xml:space="preserve">is bedoeld </w:t>
      </w:r>
      <w:r w:rsidR="007A1659">
        <w:rPr>
          <w:lang w:eastAsia="en-US"/>
        </w:rPr>
        <w:t xml:space="preserve">om </w:t>
      </w:r>
      <w:r w:rsidR="007C2AD5">
        <w:rPr>
          <w:lang w:eastAsia="en-US"/>
        </w:rPr>
        <w:t xml:space="preserve">hulp te bieden bij </w:t>
      </w:r>
      <w:r w:rsidR="00263EA4">
        <w:rPr>
          <w:lang w:eastAsia="en-US"/>
        </w:rPr>
        <w:t>het</w:t>
      </w:r>
      <w:r w:rsidR="007C2AD5">
        <w:rPr>
          <w:lang w:eastAsia="en-US"/>
        </w:rPr>
        <w:t xml:space="preserve"> </w:t>
      </w:r>
      <w:r w:rsidR="00B94CB5">
        <w:rPr>
          <w:lang w:eastAsia="en-US"/>
        </w:rPr>
        <w:t xml:space="preserve">uitvoeren van een connectietest met de Kadaster </w:t>
      </w:r>
      <w:r w:rsidR="000903F4">
        <w:rPr>
          <w:lang w:eastAsia="en-US"/>
        </w:rPr>
        <w:t xml:space="preserve">Test </w:t>
      </w:r>
      <w:r w:rsidR="00B94CB5">
        <w:rPr>
          <w:lang w:eastAsia="en-US"/>
        </w:rPr>
        <w:t>API Portal</w:t>
      </w:r>
      <w:r w:rsidR="000903F4">
        <w:rPr>
          <w:lang w:eastAsia="en-US"/>
        </w:rPr>
        <w:t>.</w:t>
      </w:r>
      <w:r w:rsidR="00E04795">
        <w:rPr>
          <w:lang w:eastAsia="en-US"/>
        </w:rPr>
        <w:t xml:space="preserve"> Als voorbeeld</w:t>
      </w:r>
      <w:r w:rsidR="0096351E">
        <w:rPr>
          <w:lang w:eastAsia="en-US"/>
        </w:rPr>
        <w:t xml:space="preserve"> testtool</w:t>
      </w:r>
      <w:r w:rsidR="00E04795">
        <w:rPr>
          <w:lang w:eastAsia="en-US"/>
        </w:rPr>
        <w:t xml:space="preserve"> wordt Postman</w:t>
      </w:r>
      <w:r w:rsidR="00B6405C">
        <w:rPr>
          <w:lang w:eastAsia="en-US"/>
        </w:rPr>
        <w:t xml:space="preserve"> </w:t>
      </w:r>
      <w:r w:rsidR="00A142E6">
        <w:rPr>
          <w:lang w:eastAsia="en-US"/>
        </w:rPr>
        <w:t>behandeld</w:t>
      </w:r>
      <w:r w:rsidR="0096351E">
        <w:rPr>
          <w:lang w:eastAsia="en-US"/>
        </w:rPr>
        <w:t xml:space="preserve">. </w:t>
      </w:r>
    </w:p>
    <w:p w14:paraId="6B462246" w14:textId="7C9DBA68" w:rsidR="007A68D1" w:rsidRDefault="007A68D1" w:rsidP="00B944D5">
      <w:pPr>
        <w:rPr>
          <w:lang w:eastAsia="en-US"/>
        </w:rPr>
      </w:pPr>
    </w:p>
    <w:p w14:paraId="4A052609" w14:textId="073AE378" w:rsidR="007A68D1" w:rsidRDefault="007A68D1" w:rsidP="00963458">
      <w:pPr>
        <w:pStyle w:val="Kop2"/>
        <w:rPr>
          <w:lang w:eastAsia="en-US"/>
        </w:rPr>
      </w:pPr>
      <w:r>
        <w:rPr>
          <w:lang w:eastAsia="en-US"/>
        </w:rPr>
        <w:t>Voorwaarden</w:t>
      </w:r>
    </w:p>
    <w:p w14:paraId="793534D4" w14:textId="093898BD" w:rsidR="007A68D1" w:rsidRDefault="007A68D1" w:rsidP="00B944D5">
      <w:pPr>
        <w:rPr>
          <w:lang w:eastAsia="en-US"/>
        </w:rPr>
      </w:pPr>
    </w:p>
    <w:p w14:paraId="5E499C7A" w14:textId="0007B7F3" w:rsidR="00703926" w:rsidRDefault="007C5E54" w:rsidP="004F6067">
      <w:pPr>
        <w:rPr>
          <w:lang w:eastAsia="en-US"/>
        </w:rPr>
      </w:pPr>
      <w:r>
        <w:rPr>
          <w:lang w:eastAsia="en-US"/>
        </w:rPr>
        <w:t>D</w:t>
      </w:r>
      <w:r w:rsidR="00722B91">
        <w:rPr>
          <w:lang w:eastAsia="en-US"/>
        </w:rPr>
        <w:t xml:space="preserve">e Kadaster Test API </w:t>
      </w:r>
      <w:r w:rsidR="00E2499E">
        <w:rPr>
          <w:lang w:eastAsia="en-US"/>
        </w:rPr>
        <w:t xml:space="preserve">Portal </w:t>
      </w:r>
      <w:r w:rsidR="00D64388">
        <w:rPr>
          <w:lang w:eastAsia="en-US"/>
        </w:rPr>
        <w:t xml:space="preserve">maakt van </w:t>
      </w:r>
      <w:r>
        <w:rPr>
          <w:lang w:eastAsia="en-US"/>
        </w:rPr>
        <w:t>een API key</w:t>
      </w:r>
      <w:r w:rsidR="003F2A3F">
        <w:rPr>
          <w:lang w:eastAsia="en-US"/>
        </w:rPr>
        <w:t xml:space="preserve"> voor </w:t>
      </w:r>
      <w:r w:rsidR="00D64388">
        <w:rPr>
          <w:lang w:eastAsia="en-US"/>
        </w:rPr>
        <w:t xml:space="preserve">de </w:t>
      </w:r>
      <w:r w:rsidR="003F2A3F">
        <w:rPr>
          <w:lang w:eastAsia="en-US"/>
        </w:rPr>
        <w:t>authorisatie</w:t>
      </w:r>
      <w:r w:rsidR="00C148CB">
        <w:rPr>
          <w:lang w:eastAsia="en-US"/>
        </w:rPr>
        <w:t xml:space="preserve"> </w:t>
      </w:r>
      <w:r w:rsidR="00D64388">
        <w:rPr>
          <w:lang w:eastAsia="en-US"/>
        </w:rPr>
        <w:t>gebruik</w:t>
      </w:r>
      <w:r w:rsidR="00166187">
        <w:rPr>
          <w:lang w:eastAsia="en-US"/>
        </w:rPr>
        <w:t xml:space="preserve">. </w:t>
      </w:r>
      <w:r w:rsidR="00883E08">
        <w:rPr>
          <w:lang w:eastAsia="en-US"/>
        </w:rPr>
        <w:t xml:space="preserve">Zonder deze key </w:t>
      </w:r>
      <w:r w:rsidR="00B90D7F">
        <w:rPr>
          <w:lang w:eastAsia="en-US"/>
        </w:rPr>
        <w:t xml:space="preserve">kan de </w:t>
      </w:r>
      <w:r w:rsidR="00883E08">
        <w:rPr>
          <w:lang w:eastAsia="en-US"/>
        </w:rPr>
        <w:t>connectietest niet uit</w:t>
      </w:r>
      <w:r w:rsidR="00B90D7F">
        <w:rPr>
          <w:lang w:eastAsia="en-US"/>
        </w:rPr>
        <w:t>gevoerd worden</w:t>
      </w:r>
      <w:r w:rsidR="00883E08">
        <w:rPr>
          <w:lang w:eastAsia="en-US"/>
        </w:rPr>
        <w:t>. H</w:t>
      </w:r>
      <w:r w:rsidR="003D339C">
        <w:rPr>
          <w:lang w:eastAsia="en-US"/>
        </w:rPr>
        <w:t xml:space="preserve">et Kadaster </w:t>
      </w:r>
      <w:r w:rsidR="00883E08">
        <w:rPr>
          <w:lang w:eastAsia="en-US"/>
        </w:rPr>
        <w:t xml:space="preserve">maakt </w:t>
      </w:r>
      <w:r w:rsidR="008E4949">
        <w:rPr>
          <w:lang w:eastAsia="en-US"/>
        </w:rPr>
        <w:t>een</w:t>
      </w:r>
      <w:r w:rsidR="00883E08">
        <w:rPr>
          <w:lang w:eastAsia="en-US"/>
        </w:rPr>
        <w:t xml:space="preserve"> </w:t>
      </w:r>
      <w:r w:rsidR="008E4949">
        <w:rPr>
          <w:lang w:eastAsia="en-US"/>
        </w:rPr>
        <w:t xml:space="preserve">unieke </w:t>
      </w:r>
      <w:r w:rsidR="00883E08">
        <w:rPr>
          <w:lang w:eastAsia="en-US"/>
        </w:rPr>
        <w:t xml:space="preserve">key </w:t>
      </w:r>
      <w:r w:rsidR="00771152">
        <w:rPr>
          <w:lang w:eastAsia="en-US"/>
        </w:rPr>
        <w:t>per</w:t>
      </w:r>
      <w:r w:rsidR="00626FDB">
        <w:rPr>
          <w:lang w:eastAsia="en-US"/>
        </w:rPr>
        <w:t xml:space="preserve"> </w:t>
      </w:r>
      <w:r w:rsidR="00166187">
        <w:rPr>
          <w:lang w:eastAsia="en-US"/>
        </w:rPr>
        <w:t>organisatie</w:t>
      </w:r>
      <w:r w:rsidR="00626FDB">
        <w:rPr>
          <w:lang w:eastAsia="en-US"/>
        </w:rPr>
        <w:t xml:space="preserve"> aan</w:t>
      </w:r>
      <w:r w:rsidR="00166187">
        <w:rPr>
          <w:lang w:eastAsia="en-US"/>
        </w:rPr>
        <w:t>.</w:t>
      </w:r>
      <w:r w:rsidR="00B90D7F">
        <w:rPr>
          <w:lang w:eastAsia="en-US"/>
        </w:rPr>
        <w:t xml:space="preserve"> </w:t>
      </w:r>
      <w:r w:rsidR="00D325C1">
        <w:rPr>
          <w:lang w:eastAsia="en-US"/>
        </w:rPr>
        <w:t xml:space="preserve">Wij hebben </w:t>
      </w:r>
      <w:r w:rsidR="00A314D2">
        <w:rPr>
          <w:lang w:eastAsia="en-US"/>
        </w:rPr>
        <w:t xml:space="preserve">daarom </w:t>
      </w:r>
      <w:r w:rsidR="00D325C1">
        <w:rPr>
          <w:lang w:eastAsia="en-US"/>
        </w:rPr>
        <w:t xml:space="preserve">van u nodig: </w:t>
      </w:r>
    </w:p>
    <w:p w14:paraId="56F04111" w14:textId="3B63D20D" w:rsidR="00D325C1" w:rsidRDefault="00D325C1" w:rsidP="00D325C1">
      <w:pPr>
        <w:pStyle w:val="Lijstalinea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De naam van uw organisatie</w:t>
      </w:r>
    </w:p>
    <w:p w14:paraId="42D665C7" w14:textId="7486D593" w:rsidR="00D325C1" w:rsidRDefault="00626FDB" w:rsidP="00D325C1">
      <w:pPr>
        <w:pStyle w:val="Lijstalinea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Een of meer </w:t>
      </w:r>
      <w:r w:rsidR="0094451C">
        <w:rPr>
          <w:lang w:eastAsia="en-US"/>
        </w:rPr>
        <w:t xml:space="preserve">contactpersonen </w:t>
      </w:r>
      <w:r w:rsidR="001A2178">
        <w:rPr>
          <w:lang w:eastAsia="en-US"/>
        </w:rPr>
        <w:t xml:space="preserve">van uw organisatie </w:t>
      </w:r>
      <w:r w:rsidR="0094451C">
        <w:rPr>
          <w:lang w:eastAsia="en-US"/>
        </w:rPr>
        <w:t xml:space="preserve">en hun </w:t>
      </w:r>
      <w:r w:rsidR="00D325C1">
        <w:rPr>
          <w:lang w:eastAsia="en-US"/>
        </w:rPr>
        <w:t xml:space="preserve">e-mail </w:t>
      </w:r>
      <w:r w:rsidR="001A2178">
        <w:rPr>
          <w:lang w:eastAsia="en-US"/>
        </w:rPr>
        <w:t>adres</w:t>
      </w:r>
      <w:r w:rsidR="00855C66">
        <w:rPr>
          <w:lang w:eastAsia="en-US"/>
        </w:rPr>
        <w:t xml:space="preserve">. </w:t>
      </w:r>
    </w:p>
    <w:p w14:paraId="5363CA7B" w14:textId="61BAB491" w:rsidR="0068191F" w:rsidRDefault="007063BE" w:rsidP="0068191F">
      <w:pPr>
        <w:rPr>
          <w:lang w:eastAsia="en-US"/>
        </w:rPr>
      </w:pPr>
      <w:r>
        <w:rPr>
          <w:lang w:eastAsia="en-US"/>
        </w:rPr>
        <w:t xml:space="preserve">Wij </w:t>
      </w:r>
      <w:r w:rsidR="001926ED">
        <w:rPr>
          <w:lang w:eastAsia="en-US"/>
        </w:rPr>
        <w:t>sturen</w:t>
      </w:r>
      <w:r>
        <w:rPr>
          <w:lang w:eastAsia="en-US"/>
        </w:rPr>
        <w:t xml:space="preserve"> </w:t>
      </w:r>
      <w:r w:rsidR="00C809B2">
        <w:rPr>
          <w:lang w:eastAsia="en-US"/>
        </w:rPr>
        <w:t xml:space="preserve">per e-mail </w:t>
      </w:r>
      <w:r w:rsidR="00DD7FF6">
        <w:rPr>
          <w:lang w:eastAsia="en-US"/>
        </w:rPr>
        <w:t>de API key</w:t>
      </w:r>
      <w:r w:rsidR="00E73476">
        <w:rPr>
          <w:lang w:eastAsia="en-US"/>
        </w:rPr>
        <w:t xml:space="preserve"> en</w:t>
      </w:r>
      <w:r w:rsidR="00DD7FF6">
        <w:rPr>
          <w:lang w:eastAsia="en-US"/>
        </w:rPr>
        <w:t xml:space="preserve"> een </w:t>
      </w:r>
      <w:r>
        <w:rPr>
          <w:lang w:eastAsia="en-US"/>
        </w:rPr>
        <w:t xml:space="preserve">API definitie bestand </w:t>
      </w:r>
      <w:r w:rsidR="00DD4BC5">
        <w:rPr>
          <w:lang w:eastAsia="en-US"/>
        </w:rPr>
        <w:t>(</w:t>
      </w:r>
      <w:r w:rsidR="00104548">
        <w:rPr>
          <w:lang w:eastAsia="en-US"/>
        </w:rPr>
        <w:t xml:space="preserve">in </w:t>
      </w:r>
      <w:r w:rsidR="00E937ED">
        <w:rPr>
          <w:lang w:eastAsia="en-US"/>
        </w:rPr>
        <w:t>JSON</w:t>
      </w:r>
      <w:r w:rsidR="00104548">
        <w:rPr>
          <w:lang w:eastAsia="en-US"/>
        </w:rPr>
        <w:t xml:space="preserve"> of </w:t>
      </w:r>
      <w:r w:rsidR="00E937ED">
        <w:rPr>
          <w:lang w:eastAsia="en-US"/>
        </w:rPr>
        <w:t>YAML</w:t>
      </w:r>
      <w:r w:rsidR="00104548">
        <w:rPr>
          <w:lang w:eastAsia="en-US"/>
        </w:rPr>
        <w:t xml:space="preserve"> formaat</w:t>
      </w:r>
      <w:r w:rsidR="00DD4BC5">
        <w:rPr>
          <w:lang w:eastAsia="en-US"/>
        </w:rPr>
        <w:t>)</w:t>
      </w:r>
      <w:r w:rsidR="00104548">
        <w:rPr>
          <w:lang w:eastAsia="en-US"/>
        </w:rPr>
        <w:t xml:space="preserve"> </w:t>
      </w:r>
      <w:r w:rsidR="00855C66">
        <w:rPr>
          <w:lang w:eastAsia="en-US"/>
        </w:rPr>
        <w:t xml:space="preserve">naar </w:t>
      </w:r>
      <w:r w:rsidR="00814436">
        <w:rPr>
          <w:lang w:eastAsia="en-US"/>
        </w:rPr>
        <w:t>de</w:t>
      </w:r>
      <w:r w:rsidR="00C809B2">
        <w:rPr>
          <w:lang w:eastAsia="en-US"/>
        </w:rPr>
        <w:t xml:space="preserve"> </w:t>
      </w:r>
      <w:r w:rsidR="003D2B2A">
        <w:rPr>
          <w:lang w:eastAsia="en-US"/>
        </w:rPr>
        <w:t>contactpersonen</w:t>
      </w:r>
      <w:r>
        <w:rPr>
          <w:lang w:eastAsia="en-US"/>
        </w:rPr>
        <w:t xml:space="preserve">. </w:t>
      </w:r>
      <w:r w:rsidR="001926ED">
        <w:rPr>
          <w:lang w:eastAsia="en-US"/>
        </w:rPr>
        <w:t xml:space="preserve">Dit bestand </w:t>
      </w:r>
      <w:r w:rsidR="0092448D">
        <w:rPr>
          <w:lang w:eastAsia="en-US"/>
        </w:rPr>
        <w:t>kan</w:t>
      </w:r>
      <w:r w:rsidR="00A97F30">
        <w:rPr>
          <w:lang w:eastAsia="en-US"/>
        </w:rPr>
        <w:t xml:space="preserve"> </w:t>
      </w:r>
      <w:r w:rsidR="006C7AE4">
        <w:rPr>
          <w:lang w:eastAsia="en-US"/>
        </w:rPr>
        <w:t>als input voor</w:t>
      </w:r>
      <w:r w:rsidR="00675432">
        <w:rPr>
          <w:lang w:eastAsia="en-US"/>
        </w:rPr>
        <w:t xml:space="preserve"> testtools </w:t>
      </w:r>
      <w:r w:rsidR="0092448D">
        <w:rPr>
          <w:lang w:eastAsia="en-US"/>
        </w:rPr>
        <w:t>dienen</w:t>
      </w:r>
      <w:r w:rsidR="00A97F30">
        <w:rPr>
          <w:lang w:eastAsia="en-US"/>
        </w:rPr>
        <w:t xml:space="preserve"> om </w:t>
      </w:r>
      <w:r w:rsidR="006C7AE4">
        <w:rPr>
          <w:lang w:eastAsia="en-US"/>
        </w:rPr>
        <w:t>een</w:t>
      </w:r>
      <w:r w:rsidR="00A97F30">
        <w:rPr>
          <w:lang w:eastAsia="en-US"/>
        </w:rPr>
        <w:t xml:space="preserve"> testsuite op</w:t>
      </w:r>
      <w:r w:rsidR="00675432">
        <w:rPr>
          <w:lang w:eastAsia="en-US"/>
        </w:rPr>
        <w:t xml:space="preserve"> te </w:t>
      </w:r>
      <w:r w:rsidR="00A97F30">
        <w:rPr>
          <w:lang w:eastAsia="en-US"/>
        </w:rPr>
        <w:t>zetten</w:t>
      </w:r>
      <w:r w:rsidR="006C7AE4">
        <w:rPr>
          <w:lang w:eastAsia="en-US"/>
        </w:rPr>
        <w:t xml:space="preserve">. </w:t>
      </w:r>
    </w:p>
    <w:p w14:paraId="2C638EFB" w14:textId="3BF8CEB4" w:rsidR="004F6067" w:rsidRDefault="00883E08" w:rsidP="004F6067">
      <w:pPr>
        <w:rPr>
          <w:lang w:eastAsia="en-US"/>
        </w:rPr>
      </w:pPr>
      <w:r>
        <w:rPr>
          <w:lang w:eastAsia="en-US"/>
        </w:rPr>
        <w:br/>
      </w:r>
      <w:r w:rsidR="004F6067">
        <w:rPr>
          <w:lang w:eastAsia="en-US"/>
        </w:rPr>
        <w:t xml:space="preserve">Om een connectietest met de Kadaster </w:t>
      </w:r>
      <w:r w:rsidR="00AC6D05">
        <w:rPr>
          <w:lang w:eastAsia="en-US"/>
        </w:rPr>
        <w:t xml:space="preserve">Test </w:t>
      </w:r>
      <w:r w:rsidR="004F6067">
        <w:rPr>
          <w:lang w:eastAsia="en-US"/>
        </w:rPr>
        <w:t xml:space="preserve">API Portal uit te kunnen voeren </w:t>
      </w:r>
      <w:r w:rsidR="00BE27BA">
        <w:rPr>
          <w:lang w:eastAsia="en-US"/>
        </w:rPr>
        <w:t>zijn</w:t>
      </w:r>
      <w:r w:rsidR="00A4774A">
        <w:rPr>
          <w:lang w:eastAsia="en-US"/>
        </w:rPr>
        <w:t xml:space="preserve"> aan uw </w:t>
      </w:r>
      <w:r w:rsidR="00041862">
        <w:rPr>
          <w:lang w:eastAsia="en-US"/>
        </w:rPr>
        <w:t>zijde</w:t>
      </w:r>
      <w:r w:rsidR="00BE27BA">
        <w:rPr>
          <w:lang w:eastAsia="en-US"/>
        </w:rPr>
        <w:t xml:space="preserve"> vereist:</w:t>
      </w:r>
    </w:p>
    <w:p w14:paraId="2C96D67B" w14:textId="1E189541" w:rsidR="00BE27BA" w:rsidRDefault="00BE27BA" w:rsidP="00A36C12">
      <w:pPr>
        <w:pStyle w:val="Lijstalinea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Een internet</w:t>
      </w:r>
      <w:r w:rsidR="000903F4">
        <w:rPr>
          <w:lang w:eastAsia="en-US"/>
        </w:rPr>
        <w:t>verbinding</w:t>
      </w:r>
      <w:r w:rsidR="00041862">
        <w:rPr>
          <w:lang w:eastAsia="en-US"/>
        </w:rPr>
        <w:t xml:space="preserve"> met het Kadaster</w:t>
      </w:r>
      <w:r>
        <w:rPr>
          <w:lang w:eastAsia="en-US"/>
        </w:rPr>
        <w:t xml:space="preserve">, zo nodig via een </w:t>
      </w:r>
      <w:r w:rsidR="00B942C6">
        <w:rPr>
          <w:lang w:eastAsia="en-US"/>
        </w:rPr>
        <w:t>(bedrijfs)</w:t>
      </w:r>
      <w:r>
        <w:rPr>
          <w:lang w:eastAsia="en-US"/>
        </w:rPr>
        <w:t>proxy server</w:t>
      </w:r>
    </w:p>
    <w:p w14:paraId="22C5A843" w14:textId="5F268F2E" w:rsidR="00234340" w:rsidRDefault="00FB30B3" w:rsidP="00A36C12">
      <w:pPr>
        <w:pStyle w:val="Lijstalinea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Een geldig </w:t>
      </w:r>
      <w:r w:rsidR="004E5271">
        <w:rPr>
          <w:lang w:eastAsia="en-US"/>
        </w:rPr>
        <w:t xml:space="preserve">Trial PKI </w:t>
      </w:r>
      <w:r>
        <w:rPr>
          <w:lang w:eastAsia="en-US"/>
        </w:rPr>
        <w:t>CA certificaat</w:t>
      </w:r>
      <w:r w:rsidR="00DB108B">
        <w:rPr>
          <w:lang w:eastAsia="en-US"/>
        </w:rPr>
        <w:t>,</w:t>
      </w:r>
      <w:r>
        <w:rPr>
          <w:lang w:eastAsia="en-US"/>
        </w:rPr>
        <w:t xml:space="preserve"> om een </w:t>
      </w:r>
      <w:r w:rsidR="00D6275E">
        <w:rPr>
          <w:lang w:eastAsia="en-US"/>
        </w:rPr>
        <w:t xml:space="preserve">vertrouwde </w:t>
      </w:r>
      <w:r>
        <w:rPr>
          <w:lang w:eastAsia="en-US"/>
        </w:rPr>
        <w:t>SSL verbin</w:t>
      </w:r>
      <w:r w:rsidR="00234340">
        <w:rPr>
          <w:lang w:eastAsia="en-US"/>
        </w:rPr>
        <w:t>ding te kunnen maken</w:t>
      </w:r>
    </w:p>
    <w:p w14:paraId="72474C10" w14:textId="07E254D3" w:rsidR="00064938" w:rsidRDefault="00A4774A" w:rsidP="00A36C12">
      <w:pPr>
        <w:pStyle w:val="Lijstalinea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De</w:t>
      </w:r>
      <w:r w:rsidR="000B6CC2">
        <w:rPr>
          <w:lang w:eastAsia="en-US"/>
        </w:rPr>
        <w:t xml:space="preserve"> API key</w:t>
      </w:r>
      <w:r w:rsidR="001053BD">
        <w:rPr>
          <w:lang w:eastAsia="en-US"/>
        </w:rPr>
        <w:t xml:space="preserve"> dat </w:t>
      </w:r>
      <w:r w:rsidR="00064938">
        <w:rPr>
          <w:lang w:eastAsia="en-US"/>
        </w:rPr>
        <w:t>door het Kadaster</w:t>
      </w:r>
      <w:r w:rsidR="0090633A">
        <w:rPr>
          <w:lang w:eastAsia="en-US"/>
        </w:rPr>
        <w:t xml:space="preserve"> is</w:t>
      </w:r>
      <w:r w:rsidR="00064938">
        <w:rPr>
          <w:lang w:eastAsia="en-US"/>
        </w:rPr>
        <w:t xml:space="preserve"> verstrekt</w:t>
      </w:r>
    </w:p>
    <w:p w14:paraId="0050B274" w14:textId="3615AE02" w:rsidR="000B6CC2" w:rsidRDefault="00DB108B" w:rsidP="00A36C12">
      <w:pPr>
        <w:pStyle w:val="Lijstalinea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Het</w:t>
      </w:r>
      <w:r w:rsidR="00064938">
        <w:rPr>
          <w:lang w:eastAsia="en-US"/>
        </w:rPr>
        <w:t xml:space="preserve"> API definitie bestand</w:t>
      </w:r>
      <w:r w:rsidR="001053BD">
        <w:rPr>
          <w:lang w:eastAsia="en-US"/>
        </w:rPr>
        <w:t xml:space="preserve"> dat</w:t>
      </w:r>
      <w:r w:rsidR="00064938">
        <w:rPr>
          <w:lang w:eastAsia="en-US"/>
        </w:rPr>
        <w:t xml:space="preserve"> door het Kadaster </w:t>
      </w:r>
      <w:r w:rsidR="0090633A">
        <w:rPr>
          <w:lang w:eastAsia="en-US"/>
        </w:rPr>
        <w:t xml:space="preserve">is </w:t>
      </w:r>
      <w:r w:rsidR="00064938">
        <w:rPr>
          <w:lang w:eastAsia="en-US"/>
        </w:rPr>
        <w:t>ver</w:t>
      </w:r>
      <w:r w:rsidR="00A36C12">
        <w:rPr>
          <w:lang w:eastAsia="en-US"/>
        </w:rPr>
        <w:t>strekt</w:t>
      </w:r>
    </w:p>
    <w:p w14:paraId="3B4CC7B2" w14:textId="35677BCA" w:rsidR="0090633A" w:rsidRDefault="0090633A" w:rsidP="00A36C12">
      <w:pPr>
        <w:pStyle w:val="Lijstalinea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Een </w:t>
      </w:r>
      <w:r w:rsidR="00226CB4">
        <w:rPr>
          <w:lang w:eastAsia="en-US"/>
        </w:rPr>
        <w:t xml:space="preserve">geschikt </w:t>
      </w:r>
      <w:r>
        <w:rPr>
          <w:lang w:eastAsia="en-US"/>
        </w:rPr>
        <w:t>test</w:t>
      </w:r>
      <w:r w:rsidR="00DB108B">
        <w:rPr>
          <w:lang w:eastAsia="en-US"/>
        </w:rPr>
        <w:t>tool</w:t>
      </w:r>
      <w:r w:rsidR="0091143E">
        <w:rPr>
          <w:lang w:eastAsia="en-US"/>
        </w:rPr>
        <w:t>.</w:t>
      </w:r>
    </w:p>
    <w:p w14:paraId="5858DF35" w14:textId="466857B2" w:rsidR="00234340" w:rsidRDefault="00234340" w:rsidP="00234340">
      <w:pPr>
        <w:rPr>
          <w:lang w:eastAsia="en-US"/>
        </w:rPr>
      </w:pPr>
    </w:p>
    <w:p w14:paraId="2BF91AB0" w14:textId="615796B6" w:rsidR="000B11A3" w:rsidRDefault="00BB36FC" w:rsidP="00D74ECA">
      <w:pPr>
        <w:pStyle w:val="Kop2"/>
        <w:rPr>
          <w:lang w:eastAsia="en-US"/>
        </w:rPr>
      </w:pPr>
      <w:r>
        <w:rPr>
          <w:lang w:eastAsia="en-US"/>
        </w:rPr>
        <w:t>Verbinding</w:t>
      </w:r>
      <w:r w:rsidR="003539BF">
        <w:rPr>
          <w:lang w:eastAsia="en-US"/>
        </w:rPr>
        <w:t xml:space="preserve"> via internet</w:t>
      </w:r>
    </w:p>
    <w:p w14:paraId="5B48378A" w14:textId="25D6ED16" w:rsidR="007A68D1" w:rsidRDefault="007A68D1" w:rsidP="00B944D5">
      <w:pPr>
        <w:rPr>
          <w:lang w:eastAsia="en-US"/>
        </w:rPr>
      </w:pPr>
    </w:p>
    <w:p w14:paraId="3B3E6C80" w14:textId="54DE9FC6" w:rsidR="00847E64" w:rsidRDefault="002445B1" w:rsidP="00B944D5">
      <w:pPr>
        <w:rPr>
          <w:lang w:eastAsia="en-US"/>
        </w:rPr>
      </w:pPr>
      <w:r>
        <w:rPr>
          <w:lang w:eastAsia="en-US"/>
        </w:rPr>
        <w:t>Er is een internet</w:t>
      </w:r>
      <w:r w:rsidR="00BB36FC">
        <w:rPr>
          <w:lang w:eastAsia="en-US"/>
        </w:rPr>
        <w:t>verbinding</w:t>
      </w:r>
      <w:r w:rsidR="0036455D">
        <w:rPr>
          <w:lang w:eastAsia="en-US"/>
        </w:rPr>
        <w:t xml:space="preserve"> vereist</w:t>
      </w:r>
      <w:r>
        <w:rPr>
          <w:lang w:eastAsia="en-US"/>
        </w:rPr>
        <w:t>, zo nodig via een proxy server</w:t>
      </w:r>
      <w:r w:rsidR="00312B94">
        <w:rPr>
          <w:lang w:eastAsia="en-US"/>
        </w:rPr>
        <w:t xml:space="preserve"> van uw bedrijf</w:t>
      </w:r>
      <w:r>
        <w:rPr>
          <w:lang w:eastAsia="en-US"/>
        </w:rPr>
        <w:t xml:space="preserve">, om </w:t>
      </w:r>
      <w:r w:rsidR="00263EA4">
        <w:rPr>
          <w:lang w:eastAsia="en-US"/>
        </w:rPr>
        <w:t>de</w:t>
      </w:r>
      <w:r w:rsidR="008031E8">
        <w:rPr>
          <w:lang w:eastAsia="en-US"/>
        </w:rPr>
        <w:t xml:space="preserve"> </w:t>
      </w:r>
      <w:r w:rsidR="003539BF">
        <w:rPr>
          <w:lang w:eastAsia="en-US"/>
        </w:rPr>
        <w:t xml:space="preserve">Test </w:t>
      </w:r>
      <w:r w:rsidR="008031E8">
        <w:rPr>
          <w:lang w:eastAsia="en-US"/>
        </w:rPr>
        <w:t>API Portal van het Kadaster</w:t>
      </w:r>
      <w:r w:rsidR="000E011D">
        <w:rPr>
          <w:lang w:eastAsia="en-US"/>
        </w:rPr>
        <w:t xml:space="preserve"> te kunnen </w:t>
      </w:r>
      <w:r w:rsidR="00744ADB">
        <w:rPr>
          <w:lang w:eastAsia="en-US"/>
        </w:rPr>
        <w:t>bereiken</w:t>
      </w:r>
      <w:r w:rsidR="000E011D">
        <w:rPr>
          <w:lang w:eastAsia="en-US"/>
        </w:rPr>
        <w:t xml:space="preserve">. </w:t>
      </w:r>
      <w:r w:rsidR="00BB1ED5">
        <w:rPr>
          <w:lang w:eastAsia="en-US"/>
        </w:rPr>
        <w:t xml:space="preserve">Er is </w:t>
      </w:r>
      <w:r w:rsidR="004B7A77">
        <w:rPr>
          <w:lang w:eastAsia="en-US"/>
        </w:rPr>
        <w:t xml:space="preserve">voor de Test API Portal </w:t>
      </w:r>
      <w:r w:rsidR="00BB1ED5" w:rsidRPr="00F60A9A">
        <w:rPr>
          <w:u w:val="single"/>
          <w:lang w:eastAsia="en-US"/>
        </w:rPr>
        <w:t>geen</w:t>
      </w:r>
      <w:r w:rsidR="00BB1ED5">
        <w:rPr>
          <w:lang w:eastAsia="en-US"/>
        </w:rPr>
        <w:t xml:space="preserve"> </w:t>
      </w:r>
      <w:r w:rsidR="00C633ED">
        <w:rPr>
          <w:lang w:eastAsia="en-US"/>
        </w:rPr>
        <w:t>verbinding</w:t>
      </w:r>
      <w:r w:rsidR="00BB1ED5">
        <w:rPr>
          <w:lang w:eastAsia="en-US"/>
        </w:rPr>
        <w:t xml:space="preserve"> via het </w:t>
      </w:r>
      <w:r w:rsidR="000204C6">
        <w:rPr>
          <w:lang w:eastAsia="en-US"/>
        </w:rPr>
        <w:t xml:space="preserve">Diginetwerk </w:t>
      </w:r>
      <w:r w:rsidR="00BB1ED5">
        <w:rPr>
          <w:lang w:eastAsia="en-US"/>
        </w:rPr>
        <w:t>mogelijk</w:t>
      </w:r>
      <w:r w:rsidR="0045263C">
        <w:rPr>
          <w:lang w:eastAsia="en-US"/>
        </w:rPr>
        <w:t xml:space="preserve">. Die </w:t>
      </w:r>
      <w:r w:rsidR="00666E4A">
        <w:rPr>
          <w:lang w:eastAsia="en-US"/>
        </w:rPr>
        <w:t>mogelijkheid bestaat</w:t>
      </w:r>
      <w:r w:rsidR="00F60A9A">
        <w:rPr>
          <w:lang w:eastAsia="en-US"/>
        </w:rPr>
        <w:t xml:space="preserve"> overigens wel </w:t>
      </w:r>
      <w:r w:rsidR="00666E4A">
        <w:rPr>
          <w:lang w:eastAsia="en-US"/>
        </w:rPr>
        <w:t>voor</w:t>
      </w:r>
      <w:r w:rsidR="00F60A9A">
        <w:rPr>
          <w:lang w:eastAsia="en-US"/>
        </w:rPr>
        <w:t xml:space="preserve"> de Productie API Portal.</w:t>
      </w:r>
      <w:r w:rsidR="0045263C">
        <w:rPr>
          <w:lang w:eastAsia="en-US"/>
        </w:rPr>
        <w:t xml:space="preserve"> </w:t>
      </w:r>
    </w:p>
    <w:p w14:paraId="1A744315" w14:textId="793E4395" w:rsidR="001E78A3" w:rsidRDefault="001E78A3" w:rsidP="00B944D5">
      <w:pPr>
        <w:rPr>
          <w:lang w:eastAsia="en-US"/>
        </w:rPr>
      </w:pPr>
    </w:p>
    <w:p w14:paraId="5BD4CCCB" w14:textId="00BDFBA9" w:rsidR="001E78A3" w:rsidRDefault="001E78A3" w:rsidP="001E78A3">
      <w:pPr>
        <w:rPr>
          <w:lang w:eastAsia="en-US"/>
        </w:rPr>
      </w:pPr>
      <w:r>
        <w:rPr>
          <w:lang w:eastAsia="en-US"/>
        </w:rPr>
        <w:t xml:space="preserve">Voor de </w:t>
      </w:r>
      <w:r w:rsidR="00723D96">
        <w:rPr>
          <w:lang w:eastAsia="en-US"/>
        </w:rPr>
        <w:t xml:space="preserve">uit te voeren </w:t>
      </w:r>
      <w:r>
        <w:rPr>
          <w:lang w:eastAsia="en-US"/>
        </w:rPr>
        <w:t xml:space="preserve">connectietest </w:t>
      </w:r>
      <w:r w:rsidR="009B0DF6">
        <w:rPr>
          <w:lang w:eastAsia="en-US"/>
        </w:rPr>
        <w:t>is de Test</w:t>
      </w:r>
      <w:r>
        <w:rPr>
          <w:lang w:eastAsia="en-US"/>
        </w:rPr>
        <w:t xml:space="preserve"> API Portal </w:t>
      </w:r>
      <w:r w:rsidR="00F339EA">
        <w:rPr>
          <w:lang w:eastAsia="en-US"/>
        </w:rPr>
        <w:t>bereikbaar</w:t>
      </w:r>
      <w:r>
        <w:rPr>
          <w:lang w:eastAsia="en-US"/>
        </w:rPr>
        <w:t xml:space="preserve"> </w:t>
      </w:r>
      <w:r w:rsidR="00F02044">
        <w:rPr>
          <w:lang w:eastAsia="en-US"/>
        </w:rPr>
        <w:t>via</w:t>
      </w:r>
      <w:r>
        <w:rPr>
          <w:lang w:eastAsia="en-US"/>
        </w:rPr>
        <w:t xml:space="preserve"> </w:t>
      </w:r>
      <w:r w:rsidR="00F339EA">
        <w:rPr>
          <w:lang w:eastAsia="en-US"/>
        </w:rPr>
        <w:t>het</w:t>
      </w:r>
      <w:r>
        <w:rPr>
          <w:lang w:eastAsia="en-US"/>
        </w:rPr>
        <w:t xml:space="preserve"> endpoint:</w:t>
      </w:r>
      <w:r w:rsidR="00F339EA">
        <w:rPr>
          <w:lang w:eastAsia="en-US"/>
        </w:rPr>
        <w:br/>
      </w:r>
    </w:p>
    <w:p w14:paraId="6197F2B6" w14:textId="7006893D" w:rsidR="00847E64" w:rsidRDefault="00CB263C" w:rsidP="00B944D5">
      <w:pPr>
        <w:rPr>
          <w:lang w:eastAsia="en-US"/>
        </w:rPr>
      </w:pPr>
      <w:hyperlink r:id="rId6" w:history="1">
        <w:r w:rsidR="00572806" w:rsidRPr="00301D19">
          <w:rPr>
            <w:rStyle w:val="Hyperlink"/>
            <w:lang w:eastAsia="en-US"/>
          </w:rPr>
          <w:t>https://api.test.kadaster.nl/esd/gemeenten/brk</w:t>
        </w:r>
      </w:hyperlink>
    </w:p>
    <w:p w14:paraId="45CBD3A2" w14:textId="77777777" w:rsidR="00572806" w:rsidRDefault="00572806" w:rsidP="00B944D5">
      <w:pPr>
        <w:rPr>
          <w:lang w:eastAsia="en-US"/>
        </w:rPr>
      </w:pPr>
    </w:p>
    <w:p w14:paraId="41522030" w14:textId="77A859FE" w:rsidR="000B11A3" w:rsidRDefault="004B7A77" w:rsidP="00B944D5">
      <w:pPr>
        <w:rPr>
          <w:lang w:eastAsia="en-US"/>
        </w:rPr>
      </w:pPr>
      <w:r>
        <w:rPr>
          <w:lang w:eastAsia="en-US"/>
        </w:rPr>
        <w:t>A</w:t>
      </w:r>
      <w:r w:rsidR="00947490">
        <w:rPr>
          <w:lang w:eastAsia="en-US"/>
        </w:rPr>
        <w:t xml:space="preserve">lleen </w:t>
      </w:r>
      <w:r w:rsidR="00C679A4">
        <w:rPr>
          <w:lang w:eastAsia="en-US"/>
        </w:rPr>
        <w:t xml:space="preserve">beveiligde </w:t>
      </w:r>
      <w:r w:rsidR="00947490">
        <w:rPr>
          <w:lang w:eastAsia="en-US"/>
        </w:rPr>
        <w:t xml:space="preserve">https (SSL) verbindingen </w:t>
      </w:r>
      <w:r w:rsidR="000733B5">
        <w:rPr>
          <w:lang w:eastAsia="en-US"/>
        </w:rPr>
        <w:t xml:space="preserve">worden </w:t>
      </w:r>
      <w:r w:rsidR="00947490">
        <w:rPr>
          <w:lang w:eastAsia="en-US"/>
        </w:rPr>
        <w:t>toegestaan</w:t>
      </w:r>
      <w:r w:rsidR="004424B5">
        <w:rPr>
          <w:lang w:eastAsia="en-US"/>
        </w:rPr>
        <w:t>.</w:t>
      </w:r>
      <w:r w:rsidR="007E56DA">
        <w:rPr>
          <w:lang w:eastAsia="en-US"/>
        </w:rPr>
        <w:t xml:space="preserve"> </w:t>
      </w:r>
    </w:p>
    <w:p w14:paraId="7BDEFAF0" w14:textId="77777777" w:rsidR="009377DA" w:rsidRDefault="009377DA" w:rsidP="00B944D5">
      <w:pPr>
        <w:rPr>
          <w:lang w:eastAsia="en-US"/>
        </w:rPr>
      </w:pPr>
    </w:p>
    <w:p w14:paraId="40688BA0" w14:textId="77777777" w:rsidR="009377DA" w:rsidRPr="009D0E92" w:rsidRDefault="009377DA" w:rsidP="00D74ECA">
      <w:pPr>
        <w:pStyle w:val="Kop2"/>
      </w:pPr>
      <w:r w:rsidRPr="009D0E92">
        <w:t>Internet via een proxy server</w:t>
      </w:r>
    </w:p>
    <w:p w14:paraId="05C1561D" w14:textId="77777777" w:rsidR="009377DA" w:rsidRPr="00142777" w:rsidRDefault="009377DA" w:rsidP="009377DA">
      <w:pPr>
        <w:rPr>
          <w:lang w:eastAsia="en-US"/>
        </w:rPr>
      </w:pPr>
    </w:p>
    <w:p w14:paraId="7224C6C0" w14:textId="1D134473" w:rsidR="00121E19" w:rsidRDefault="00F22291" w:rsidP="009377DA">
      <w:pPr>
        <w:rPr>
          <w:lang w:eastAsia="en-US"/>
        </w:rPr>
      </w:pPr>
      <w:r>
        <w:rPr>
          <w:lang w:eastAsia="en-US"/>
        </w:rPr>
        <w:t>Als er</w:t>
      </w:r>
      <w:r w:rsidR="00121E19">
        <w:rPr>
          <w:lang w:eastAsia="en-US"/>
        </w:rPr>
        <w:t xml:space="preserve"> </w:t>
      </w:r>
      <w:r w:rsidR="00723411">
        <w:rPr>
          <w:lang w:eastAsia="en-US"/>
        </w:rPr>
        <w:t>vanaf</w:t>
      </w:r>
      <w:r w:rsidR="00121E19">
        <w:rPr>
          <w:lang w:eastAsia="en-US"/>
        </w:rPr>
        <w:t xml:space="preserve"> een bedrijfsnetwerk</w:t>
      </w:r>
      <w:r>
        <w:rPr>
          <w:lang w:eastAsia="en-US"/>
        </w:rPr>
        <w:t xml:space="preserve"> wordt gewerkt dan</w:t>
      </w:r>
      <w:r w:rsidR="00121E19">
        <w:rPr>
          <w:lang w:eastAsia="en-US"/>
        </w:rPr>
        <w:t xml:space="preserve"> zal er meestal</w:t>
      </w:r>
      <w:r w:rsidR="00724E18">
        <w:rPr>
          <w:lang w:eastAsia="en-US"/>
        </w:rPr>
        <w:t xml:space="preserve"> </w:t>
      </w:r>
      <w:r w:rsidR="00121E19">
        <w:rPr>
          <w:lang w:eastAsia="en-US"/>
        </w:rPr>
        <w:t>een proxy server instelling</w:t>
      </w:r>
      <w:r w:rsidR="00282A77">
        <w:rPr>
          <w:lang w:eastAsia="en-US"/>
        </w:rPr>
        <w:t xml:space="preserve"> </w:t>
      </w:r>
      <w:r w:rsidR="0019200D">
        <w:rPr>
          <w:lang w:eastAsia="en-US"/>
        </w:rPr>
        <w:t xml:space="preserve">op </w:t>
      </w:r>
      <w:r w:rsidR="00A364B6">
        <w:rPr>
          <w:lang w:eastAsia="en-US"/>
        </w:rPr>
        <w:t>uw werk</w:t>
      </w:r>
      <w:r w:rsidR="002169DD">
        <w:rPr>
          <w:lang w:eastAsia="en-US"/>
        </w:rPr>
        <w:t>station</w:t>
      </w:r>
      <w:r w:rsidR="00A364B6">
        <w:rPr>
          <w:lang w:eastAsia="en-US"/>
        </w:rPr>
        <w:t xml:space="preserve"> apparaat</w:t>
      </w:r>
      <w:r w:rsidR="00F528F5">
        <w:rPr>
          <w:lang w:eastAsia="en-US"/>
        </w:rPr>
        <w:t xml:space="preserve"> </w:t>
      </w:r>
      <w:r w:rsidR="00D47770">
        <w:rPr>
          <w:lang w:eastAsia="en-US"/>
        </w:rPr>
        <w:t xml:space="preserve">(PC, laptop, ed.) </w:t>
      </w:r>
      <w:r w:rsidR="00121E19">
        <w:rPr>
          <w:lang w:eastAsia="en-US"/>
        </w:rPr>
        <w:t>vereist zijn</w:t>
      </w:r>
      <w:r w:rsidR="006E00E5">
        <w:rPr>
          <w:lang w:eastAsia="en-US"/>
        </w:rPr>
        <w:t xml:space="preserve"> om</w:t>
      </w:r>
      <w:r w:rsidR="000126D7">
        <w:rPr>
          <w:lang w:eastAsia="en-US"/>
        </w:rPr>
        <w:t xml:space="preserve"> </w:t>
      </w:r>
      <w:r w:rsidR="006E00E5">
        <w:rPr>
          <w:lang w:eastAsia="en-US"/>
        </w:rPr>
        <w:t>het internet te kunnen bereiken.</w:t>
      </w:r>
      <w:r w:rsidR="00121E19">
        <w:rPr>
          <w:lang w:eastAsia="en-US"/>
        </w:rPr>
        <w:t xml:space="preserve"> </w:t>
      </w:r>
      <w:r w:rsidR="00837C62">
        <w:rPr>
          <w:lang w:eastAsia="en-US"/>
        </w:rPr>
        <w:t>Vraag</w:t>
      </w:r>
      <w:r w:rsidR="00121E19">
        <w:rPr>
          <w:lang w:eastAsia="en-US"/>
        </w:rPr>
        <w:t xml:space="preserve"> </w:t>
      </w:r>
      <w:r w:rsidR="00F528F5">
        <w:rPr>
          <w:lang w:eastAsia="en-US"/>
        </w:rPr>
        <w:t xml:space="preserve">zo nodig </w:t>
      </w:r>
      <w:r w:rsidR="00121E19">
        <w:rPr>
          <w:lang w:eastAsia="en-US"/>
        </w:rPr>
        <w:t xml:space="preserve">uw (netwerk)beheerder </w:t>
      </w:r>
      <w:r w:rsidR="00837C62">
        <w:rPr>
          <w:lang w:eastAsia="en-US"/>
        </w:rPr>
        <w:t xml:space="preserve">voor </w:t>
      </w:r>
      <w:r w:rsidR="00121E19">
        <w:rPr>
          <w:lang w:eastAsia="en-US"/>
        </w:rPr>
        <w:t xml:space="preserve">de juiste instellingen. </w:t>
      </w:r>
    </w:p>
    <w:p w14:paraId="2C899F4D" w14:textId="77777777" w:rsidR="00121E19" w:rsidRDefault="00121E19" w:rsidP="009377DA">
      <w:pPr>
        <w:rPr>
          <w:lang w:eastAsia="en-US"/>
        </w:rPr>
      </w:pPr>
    </w:p>
    <w:p w14:paraId="651159F8" w14:textId="725F0F5B" w:rsidR="009377DA" w:rsidRDefault="000126D7" w:rsidP="009377DA">
      <w:r>
        <w:rPr>
          <w:lang w:eastAsia="en-US"/>
        </w:rPr>
        <w:lastRenderedPageBreak/>
        <w:t xml:space="preserve">Wordt er </w:t>
      </w:r>
      <w:r w:rsidR="009377DA">
        <w:rPr>
          <w:lang w:eastAsia="en-US"/>
        </w:rPr>
        <w:t>een internetverbinding via een proxy server gemaakt, dan zou</w:t>
      </w:r>
      <w:r w:rsidR="00CA7E22">
        <w:rPr>
          <w:lang w:eastAsia="en-US"/>
        </w:rPr>
        <w:t xml:space="preserve"> er een probleem </w:t>
      </w:r>
      <w:r w:rsidR="009377DA">
        <w:rPr>
          <w:lang w:eastAsia="en-US"/>
        </w:rPr>
        <w:t xml:space="preserve">met </w:t>
      </w:r>
      <w:r w:rsidR="000C04C2">
        <w:rPr>
          <w:lang w:eastAsia="en-US"/>
        </w:rPr>
        <w:t xml:space="preserve">de </w:t>
      </w:r>
      <w:r w:rsidR="000C04C2">
        <w:t xml:space="preserve">SSL verbinding </w:t>
      </w:r>
      <w:r w:rsidR="00192954">
        <w:t xml:space="preserve">voor de Test API Portal </w:t>
      </w:r>
      <w:r w:rsidR="000C04C2">
        <w:t xml:space="preserve">kunnen optreden als </w:t>
      </w:r>
      <w:r w:rsidR="009377DA">
        <w:rPr>
          <w:lang w:eastAsia="en-US"/>
        </w:rPr>
        <w:t>het</w:t>
      </w:r>
      <w:r w:rsidR="00F830A8">
        <w:rPr>
          <w:lang w:eastAsia="en-US"/>
        </w:rPr>
        <w:t xml:space="preserve"> benodigde</w:t>
      </w:r>
      <w:r w:rsidR="009377DA">
        <w:rPr>
          <w:lang w:eastAsia="en-US"/>
        </w:rPr>
        <w:t xml:space="preserve"> </w:t>
      </w:r>
      <w:r w:rsidR="009377DA">
        <w:rPr>
          <w:i/>
          <w:iCs/>
        </w:rPr>
        <w:t xml:space="preserve">TRIAL QuoVadis CSP - PKI overheid TEST CA - G2 </w:t>
      </w:r>
      <w:r w:rsidR="00F830A8">
        <w:t>niet</w:t>
      </w:r>
      <w:r w:rsidR="000C04C2">
        <w:t xml:space="preserve"> </w:t>
      </w:r>
      <w:r w:rsidR="004A7A3A">
        <w:t xml:space="preserve">door de proxy server </w:t>
      </w:r>
      <w:r w:rsidR="000C04C2">
        <w:t>wordt vertrouwd</w:t>
      </w:r>
      <w:r w:rsidR="00BC2930">
        <w:t xml:space="preserve">. </w:t>
      </w:r>
      <w:r w:rsidR="0039425C">
        <w:t>Vraag</w:t>
      </w:r>
      <w:r>
        <w:t xml:space="preserve"> uw</w:t>
      </w:r>
      <w:r w:rsidR="009377DA">
        <w:t xml:space="preserve"> (netwerk)beheerder</w:t>
      </w:r>
      <w:r w:rsidR="0039425C">
        <w:t xml:space="preserve"> </w:t>
      </w:r>
      <w:r w:rsidR="00CA7E22">
        <w:t xml:space="preserve">of </w:t>
      </w:r>
      <w:r w:rsidR="004A7A3A">
        <w:t>dat</w:t>
      </w:r>
      <w:r w:rsidR="00CA7E22">
        <w:t xml:space="preserve"> probleem verholpen kan worden. </w:t>
      </w:r>
      <w:r w:rsidR="00AF16C9">
        <w:t xml:space="preserve">Wellicht zijn er nog andere </w:t>
      </w:r>
      <w:r w:rsidR="0085586A">
        <w:t>opties mogelijk</w:t>
      </w:r>
      <w:r w:rsidR="00AF16C9">
        <w:t xml:space="preserve">. </w:t>
      </w:r>
    </w:p>
    <w:p w14:paraId="355061C8" w14:textId="6588DC31" w:rsidR="00947490" w:rsidRDefault="00947490" w:rsidP="00B944D5">
      <w:pPr>
        <w:rPr>
          <w:lang w:eastAsia="en-US"/>
        </w:rPr>
      </w:pPr>
    </w:p>
    <w:p w14:paraId="4E743577" w14:textId="594E1AD2" w:rsidR="0092045D" w:rsidRDefault="0092045D" w:rsidP="00D74ECA">
      <w:pPr>
        <w:pStyle w:val="Kop2"/>
        <w:rPr>
          <w:lang w:eastAsia="en-US"/>
        </w:rPr>
      </w:pPr>
      <w:bookmarkStart w:id="2" w:name="_Ref13213471"/>
      <w:r>
        <w:rPr>
          <w:lang w:eastAsia="en-US"/>
        </w:rPr>
        <w:t xml:space="preserve">Trial </w:t>
      </w:r>
      <w:r w:rsidR="00904303">
        <w:rPr>
          <w:lang w:eastAsia="en-US"/>
        </w:rPr>
        <w:t>PKI overheid TEST certificaat</w:t>
      </w:r>
      <w:bookmarkEnd w:id="2"/>
    </w:p>
    <w:p w14:paraId="08DD49FC" w14:textId="77777777" w:rsidR="00904303" w:rsidRDefault="00904303" w:rsidP="00B944D5">
      <w:pPr>
        <w:rPr>
          <w:lang w:eastAsia="en-US"/>
        </w:rPr>
      </w:pPr>
    </w:p>
    <w:p w14:paraId="279EE471" w14:textId="77777777" w:rsidR="00615BBB" w:rsidRDefault="000204C6" w:rsidP="005938FD">
      <w:r>
        <w:rPr>
          <w:lang w:eastAsia="en-US"/>
        </w:rPr>
        <w:t>De Test API Portal maakt</w:t>
      </w:r>
      <w:r w:rsidR="00B61A68">
        <w:rPr>
          <w:lang w:eastAsia="en-US"/>
        </w:rPr>
        <w:t xml:space="preserve"> gebruik van </w:t>
      </w:r>
      <w:r w:rsidR="00387636">
        <w:rPr>
          <w:lang w:eastAsia="en-US"/>
        </w:rPr>
        <w:t>een</w:t>
      </w:r>
      <w:r w:rsidR="00EC0170">
        <w:rPr>
          <w:lang w:eastAsia="en-US"/>
        </w:rPr>
        <w:t xml:space="preserve"> certificaat </w:t>
      </w:r>
      <w:r w:rsidR="00D527E4">
        <w:rPr>
          <w:lang w:eastAsia="en-US"/>
        </w:rPr>
        <w:t xml:space="preserve">dat </w:t>
      </w:r>
      <w:r w:rsidR="00866FFC">
        <w:rPr>
          <w:lang w:eastAsia="en-US"/>
        </w:rPr>
        <w:t>behoort bij</w:t>
      </w:r>
      <w:r w:rsidR="00EC0170">
        <w:rPr>
          <w:lang w:eastAsia="en-US"/>
        </w:rPr>
        <w:t xml:space="preserve"> </w:t>
      </w:r>
      <w:r w:rsidR="00D527E4">
        <w:rPr>
          <w:lang w:eastAsia="en-US"/>
        </w:rPr>
        <w:t>het</w:t>
      </w:r>
      <w:r w:rsidR="00B61A68">
        <w:rPr>
          <w:lang w:eastAsia="en-US"/>
        </w:rPr>
        <w:t xml:space="preserve"> </w:t>
      </w:r>
      <w:r w:rsidR="005938FD">
        <w:rPr>
          <w:i/>
          <w:iCs/>
        </w:rPr>
        <w:t>TRIAL QuoVadis CSP - PKI overheid TEST CA - G2</w:t>
      </w:r>
      <w:r w:rsidR="00EC0170">
        <w:t xml:space="preserve"> </w:t>
      </w:r>
      <w:r w:rsidR="00FD0A33">
        <w:t>root certificaat</w:t>
      </w:r>
      <w:r w:rsidR="00A8166A">
        <w:t xml:space="preserve">, </w:t>
      </w:r>
      <w:r w:rsidR="00547357">
        <w:t xml:space="preserve">te </w:t>
      </w:r>
      <w:r w:rsidR="00870DD2">
        <w:t xml:space="preserve">downloaden vanaf de Logius </w:t>
      </w:r>
      <w:r w:rsidR="00143D24">
        <w:t>web</w:t>
      </w:r>
      <w:r w:rsidR="00870DD2">
        <w:t>site</w:t>
      </w:r>
      <w:r w:rsidR="00651031">
        <w:t>:</w:t>
      </w:r>
      <w:r w:rsidR="00870DD2">
        <w:t xml:space="preserve"> </w:t>
      </w:r>
      <w:r w:rsidR="00615BBB">
        <w:br/>
      </w:r>
    </w:p>
    <w:p w14:paraId="31176DD2" w14:textId="766B3735" w:rsidR="00547357" w:rsidRDefault="00CB263C" w:rsidP="005938FD">
      <w:hyperlink r:id="rId7" w:history="1">
        <w:r w:rsidR="00615BBB" w:rsidRPr="00301D19">
          <w:rPr>
            <w:rStyle w:val="Hyperlink"/>
            <w:lang w:eastAsia="en-US"/>
          </w:rPr>
          <w:t>https://www.pkioverheid.nl/</w:t>
        </w:r>
      </w:hyperlink>
      <w:r w:rsidR="00870DD2">
        <w:rPr>
          <w:rStyle w:val="Hyperlink"/>
          <w:lang w:eastAsia="en-US"/>
        </w:rPr>
        <w:t xml:space="preserve"> </w:t>
      </w:r>
    </w:p>
    <w:p w14:paraId="35A2E047" w14:textId="77777777" w:rsidR="00547357" w:rsidRDefault="00547357" w:rsidP="005938FD"/>
    <w:p w14:paraId="2C67616A" w14:textId="4BC648DA" w:rsidR="00984105" w:rsidRDefault="00A8166A" w:rsidP="005938FD">
      <w:r>
        <w:t xml:space="preserve">Dit </w:t>
      </w:r>
      <w:r w:rsidR="00AE36D1">
        <w:t>root</w:t>
      </w:r>
      <w:r w:rsidR="003D214F">
        <w:t xml:space="preserve"> </w:t>
      </w:r>
      <w:r w:rsidR="00DF68F4">
        <w:t xml:space="preserve">certificaat is </w:t>
      </w:r>
      <w:r w:rsidR="005176F3">
        <w:t xml:space="preserve">meestal </w:t>
      </w:r>
      <w:r w:rsidR="00874A12">
        <w:t>niet standaard in een</w:t>
      </w:r>
      <w:r w:rsidR="00651031">
        <w:t xml:space="preserve"> certificaten</w:t>
      </w:r>
      <w:r w:rsidR="00874A12">
        <w:t xml:space="preserve"> </w:t>
      </w:r>
      <w:r w:rsidR="005B6562">
        <w:t>(</w:t>
      </w:r>
      <w:r w:rsidR="00874A12">
        <w:t>trust</w:t>
      </w:r>
      <w:r w:rsidR="005B6562">
        <w:t>)</w:t>
      </w:r>
      <w:r w:rsidR="00874A12">
        <w:t>store aanwezig</w:t>
      </w:r>
      <w:r w:rsidR="005176F3">
        <w:t xml:space="preserve"> waardoor </w:t>
      </w:r>
      <w:r w:rsidR="005B6562">
        <w:t xml:space="preserve">bij een </w:t>
      </w:r>
      <w:r w:rsidR="005B567A">
        <w:t>verbinding</w:t>
      </w:r>
      <w:r w:rsidR="00615BBB">
        <w:t xml:space="preserve"> met de Test API Portal</w:t>
      </w:r>
      <w:r w:rsidR="005176F3">
        <w:t xml:space="preserve"> </w:t>
      </w:r>
      <w:r w:rsidR="00BB3A22">
        <w:t xml:space="preserve">een certificaatfout </w:t>
      </w:r>
      <w:r w:rsidR="0058370D">
        <w:t xml:space="preserve">kan </w:t>
      </w:r>
      <w:r w:rsidR="005B6562">
        <w:t>optreden</w:t>
      </w:r>
      <w:r w:rsidR="005176F3">
        <w:t xml:space="preserve">. </w:t>
      </w:r>
      <w:r w:rsidR="00A6239E">
        <w:t>D</w:t>
      </w:r>
      <w:r w:rsidR="005176F3">
        <w:t xml:space="preserve">oor het </w:t>
      </w:r>
      <w:r w:rsidR="00FF05CA">
        <w:t xml:space="preserve">certificaat </w:t>
      </w:r>
      <w:r w:rsidR="0092045D">
        <w:t xml:space="preserve">alsnog </w:t>
      </w:r>
      <w:r w:rsidR="00030F29">
        <w:t xml:space="preserve">aan de </w:t>
      </w:r>
      <w:r w:rsidR="00AB2CF1">
        <w:t xml:space="preserve">juiste </w:t>
      </w:r>
      <w:r w:rsidR="00030F29">
        <w:t xml:space="preserve">store </w:t>
      </w:r>
      <w:r w:rsidR="0092045D">
        <w:t>toe te voegen</w:t>
      </w:r>
      <w:r w:rsidR="00A6239E">
        <w:t xml:space="preserve"> kan de</w:t>
      </w:r>
      <w:r w:rsidR="00DC1DC2">
        <w:t>ze</w:t>
      </w:r>
      <w:r w:rsidR="00A6239E">
        <w:t xml:space="preserve"> melding </w:t>
      </w:r>
      <w:r w:rsidR="00DC1DC2">
        <w:t xml:space="preserve">worden </w:t>
      </w:r>
      <w:r w:rsidR="001C6B31">
        <w:t>voorkomen</w:t>
      </w:r>
      <w:r w:rsidR="00A6239E">
        <w:t xml:space="preserve">. </w:t>
      </w:r>
      <w:r w:rsidR="00AB2CF1">
        <w:t xml:space="preserve">Welke </w:t>
      </w:r>
      <w:r w:rsidR="00076DB7">
        <w:t xml:space="preserve">store </w:t>
      </w:r>
      <w:r w:rsidR="00AB2CF1">
        <w:t>dat</w:t>
      </w:r>
      <w:r w:rsidR="002E46B7">
        <w:t xml:space="preserve"> </w:t>
      </w:r>
      <w:r w:rsidR="00DC1DC2">
        <w:t>is</w:t>
      </w:r>
      <w:r w:rsidR="00D212F4">
        <w:t xml:space="preserve"> kan</w:t>
      </w:r>
      <w:r w:rsidR="002E46B7">
        <w:t xml:space="preserve"> helaas </w:t>
      </w:r>
      <w:r w:rsidR="00AB2CF1">
        <w:t xml:space="preserve">per </w:t>
      </w:r>
      <w:r w:rsidR="00547357">
        <w:t xml:space="preserve">toepassing </w:t>
      </w:r>
      <w:r w:rsidR="00076DB7">
        <w:t xml:space="preserve">of </w:t>
      </w:r>
      <w:r w:rsidR="00547357">
        <w:t>applicatie</w:t>
      </w:r>
      <w:r w:rsidR="00076DB7">
        <w:t xml:space="preserve"> </w:t>
      </w:r>
      <w:r w:rsidR="00547357">
        <w:t>verschillen</w:t>
      </w:r>
      <w:r w:rsidR="00DC1DC2">
        <w:t>d</w:t>
      </w:r>
      <w:r w:rsidR="00547357">
        <w:t xml:space="preserve">. </w:t>
      </w:r>
    </w:p>
    <w:p w14:paraId="059910C6" w14:textId="77777777" w:rsidR="00D212F4" w:rsidRDefault="00D212F4" w:rsidP="005938FD"/>
    <w:p w14:paraId="04B0EF86" w14:textId="424253E3" w:rsidR="00902D30" w:rsidRDefault="00902D30" w:rsidP="005938FD">
      <w:r>
        <w:t xml:space="preserve">Een </w:t>
      </w:r>
      <w:r w:rsidR="00776728">
        <w:t xml:space="preserve">alternatieve </w:t>
      </w:r>
      <w:r>
        <w:t>“oplossing” kan zijn om</w:t>
      </w:r>
      <w:r w:rsidR="003E3653">
        <w:t xml:space="preserve"> </w:t>
      </w:r>
      <w:r w:rsidR="00776728">
        <w:t xml:space="preserve">de </w:t>
      </w:r>
      <w:r w:rsidR="00DB0964">
        <w:t xml:space="preserve">verificatie van </w:t>
      </w:r>
      <w:r>
        <w:t>certificat</w:t>
      </w:r>
      <w:r w:rsidR="009B2D05">
        <w:t>en</w:t>
      </w:r>
      <w:r>
        <w:t xml:space="preserve"> </w:t>
      </w:r>
      <w:r w:rsidR="006F2BD2">
        <w:t xml:space="preserve">maar </w:t>
      </w:r>
      <w:r w:rsidR="00615BBB">
        <w:t xml:space="preserve">geheel </w:t>
      </w:r>
      <w:r w:rsidR="00DB0964">
        <w:t>uit te zetten</w:t>
      </w:r>
      <w:r w:rsidR="00D5701F">
        <w:t xml:space="preserve">. Er </w:t>
      </w:r>
      <w:r w:rsidR="006C6687">
        <w:t xml:space="preserve">wordt </w:t>
      </w:r>
      <w:r w:rsidR="006F2BD2">
        <w:t xml:space="preserve">dan </w:t>
      </w:r>
      <w:r w:rsidR="00D5701F">
        <w:t>wel een</w:t>
      </w:r>
      <w:r w:rsidR="004A493B">
        <w:t xml:space="preserve"> beveiligde</w:t>
      </w:r>
      <w:r w:rsidR="00D5701F">
        <w:t xml:space="preserve"> SSL verbinding opgezet</w:t>
      </w:r>
      <w:r w:rsidR="003E5ED4">
        <w:t xml:space="preserve"> maar deze is niet vertrouwd</w:t>
      </w:r>
      <w:r w:rsidR="00D61050">
        <w:t>.</w:t>
      </w:r>
    </w:p>
    <w:p w14:paraId="0ED4F070" w14:textId="77777777" w:rsidR="00143338" w:rsidRDefault="00143338" w:rsidP="005938FD"/>
    <w:p w14:paraId="373FE870" w14:textId="1D7B5924" w:rsidR="007D4B74" w:rsidRDefault="005D651C" w:rsidP="005938FD">
      <w:r>
        <w:t>In de toekomst</w:t>
      </w:r>
      <w:r w:rsidR="00F866F0">
        <w:t xml:space="preserve"> </w:t>
      </w:r>
      <w:r w:rsidR="009F003D">
        <w:t>zou</w:t>
      </w:r>
      <w:r>
        <w:t xml:space="preserve"> </w:t>
      </w:r>
      <w:r w:rsidR="005A01F9">
        <w:t xml:space="preserve">de </w:t>
      </w:r>
      <w:r w:rsidR="00990424">
        <w:t xml:space="preserve">Test </w:t>
      </w:r>
      <w:r w:rsidR="005A01F9">
        <w:t xml:space="preserve">API Portal </w:t>
      </w:r>
      <w:r>
        <w:t xml:space="preserve">een ander </w:t>
      </w:r>
      <w:r w:rsidR="005A01F9">
        <w:t>certificaat</w:t>
      </w:r>
      <w:r w:rsidR="009F003D">
        <w:t xml:space="preserve"> kunnen</w:t>
      </w:r>
      <w:r w:rsidR="005A01F9">
        <w:t xml:space="preserve"> </w:t>
      </w:r>
      <w:r w:rsidR="006B401C">
        <w:t xml:space="preserve">gaan </w:t>
      </w:r>
      <w:r w:rsidR="005A01F9">
        <w:t xml:space="preserve">krijgen </w:t>
      </w:r>
      <w:r w:rsidR="004263BE">
        <w:t xml:space="preserve">dat </w:t>
      </w:r>
      <w:r w:rsidR="00990424">
        <w:t xml:space="preserve">bij een </w:t>
      </w:r>
      <w:r w:rsidR="004263BE">
        <w:t xml:space="preserve">algemeen </w:t>
      </w:r>
      <w:r w:rsidR="00990424">
        <w:t xml:space="preserve">geaccepteerd root certificaat </w:t>
      </w:r>
      <w:r w:rsidR="00737FA1">
        <w:t>hoort</w:t>
      </w:r>
      <w:r w:rsidR="00982E0B">
        <w:t xml:space="preserve">. </w:t>
      </w:r>
      <w:r w:rsidR="0041697F">
        <w:t xml:space="preserve">Daarmee </w:t>
      </w:r>
      <w:r w:rsidR="00982E0B">
        <w:t xml:space="preserve">zal </w:t>
      </w:r>
      <w:r w:rsidR="0041697F">
        <w:t xml:space="preserve">er </w:t>
      </w:r>
      <w:r w:rsidR="00737FA1">
        <w:t>geen certificaatfout</w:t>
      </w:r>
      <w:r w:rsidR="009F003D">
        <w:t xml:space="preserve"> </w:t>
      </w:r>
      <w:r w:rsidR="004A3CB0">
        <w:t xml:space="preserve">bij het verbinden </w:t>
      </w:r>
      <w:r w:rsidR="00737FA1">
        <w:t xml:space="preserve">optreden. </w:t>
      </w:r>
    </w:p>
    <w:p w14:paraId="5927BA8C" w14:textId="664400A0" w:rsidR="00547357" w:rsidRDefault="00547357" w:rsidP="005938FD"/>
    <w:p w14:paraId="2FB89A19" w14:textId="51DC4625" w:rsidR="000C480A" w:rsidRDefault="000C480A" w:rsidP="000C480A">
      <w:pPr>
        <w:pStyle w:val="Kop2"/>
        <w:rPr>
          <w:lang w:eastAsia="en-US"/>
        </w:rPr>
      </w:pPr>
      <w:bookmarkStart w:id="3" w:name="_Ref13228277"/>
      <w:r>
        <w:rPr>
          <w:lang w:eastAsia="en-US"/>
        </w:rPr>
        <w:t xml:space="preserve">Trial PKI overheid TEST certificaat </w:t>
      </w:r>
      <w:r w:rsidR="00EC4FC3">
        <w:rPr>
          <w:lang w:eastAsia="en-US"/>
        </w:rPr>
        <w:t>en</w:t>
      </w:r>
      <w:r w:rsidR="00C957AE">
        <w:rPr>
          <w:lang w:eastAsia="en-US"/>
        </w:rPr>
        <w:t xml:space="preserve"> </w:t>
      </w:r>
      <w:r>
        <w:rPr>
          <w:lang w:eastAsia="en-US"/>
        </w:rPr>
        <w:t>Windows</w:t>
      </w:r>
      <w:r w:rsidR="00F66567">
        <w:rPr>
          <w:lang w:eastAsia="en-US"/>
        </w:rPr>
        <w:t xml:space="preserve"> </w:t>
      </w:r>
      <w:r w:rsidR="008D7A16">
        <w:rPr>
          <w:lang w:eastAsia="en-US"/>
        </w:rPr>
        <w:t xml:space="preserve">certificaten </w:t>
      </w:r>
      <w:r w:rsidR="00F66567">
        <w:rPr>
          <w:lang w:eastAsia="en-US"/>
        </w:rPr>
        <w:t>store</w:t>
      </w:r>
      <w:bookmarkEnd w:id="3"/>
    </w:p>
    <w:p w14:paraId="7F4256BD" w14:textId="362E5334" w:rsidR="00604E13" w:rsidRDefault="00604E13" w:rsidP="005938FD"/>
    <w:p w14:paraId="0F13E47A" w14:textId="6A4E693E" w:rsidR="00E57726" w:rsidRDefault="00605C13" w:rsidP="005938FD">
      <w:r>
        <w:t xml:space="preserve">Het toevoegen van </w:t>
      </w:r>
      <w:r w:rsidR="003858C1">
        <w:t>het</w:t>
      </w:r>
      <w:r>
        <w:t xml:space="preserve"> </w:t>
      </w:r>
      <w:r w:rsidR="00792B28">
        <w:rPr>
          <w:i/>
          <w:iCs/>
        </w:rPr>
        <w:t>TRIAL QuoVadis CSP - PKI overheid TEST CA - G2</w:t>
      </w:r>
      <w:r w:rsidR="00792B28">
        <w:t xml:space="preserve"> </w:t>
      </w:r>
      <w:r>
        <w:t xml:space="preserve">certificaat </w:t>
      </w:r>
      <w:r w:rsidR="00493B8B">
        <w:t xml:space="preserve">aan </w:t>
      </w:r>
      <w:r w:rsidR="00792B28">
        <w:t>de</w:t>
      </w:r>
      <w:r w:rsidR="00493B8B">
        <w:t xml:space="preserve"> </w:t>
      </w:r>
      <w:r w:rsidR="008D7A16">
        <w:t xml:space="preserve">certificaten </w:t>
      </w:r>
      <w:r w:rsidR="00493B8B">
        <w:t xml:space="preserve">store </w:t>
      </w:r>
      <w:r w:rsidR="0008568F">
        <w:t xml:space="preserve">van Windows </w:t>
      </w:r>
      <w:r>
        <w:t xml:space="preserve">gaat </w:t>
      </w:r>
      <w:r w:rsidR="00493B8B">
        <w:t>eenvoudig met behulp van een wizard.</w:t>
      </w:r>
      <w:r w:rsidR="00792B28">
        <w:t xml:space="preserve"> </w:t>
      </w:r>
      <w:r w:rsidR="00E57726">
        <w:t xml:space="preserve">Voer de volgende handelingen uit: </w:t>
      </w:r>
      <w:r w:rsidR="0008568F">
        <w:br/>
      </w:r>
    </w:p>
    <w:p w14:paraId="47BE3B8D" w14:textId="33F5C4DF" w:rsidR="00E57726" w:rsidRDefault="004950B7" w:rsidP="00F46BB0">
      <w:pPr>
        <w:pStyle w:val="Lijstalinea"/>
        <w:numPr>
          <w:ilvl w:val="0"/>
          <w:numId w:val="13"/>
        </w:numPr>
      </w:pPr>
      <w:r>
        <w:t xml:space="preserve">Download het certificaat </w:t>
      </w:r>
      <w:r w:rsidR="008C14F7">
        <w:t>vanaf de Logius website</w:t>
      </w:r>
      <w:r w:rsidR="000A25F1">
        <w:t xml:space="preserve"> (zie: </w:t>
      </w:r>
      <w:r w:rsidR="000A25F1">
        <w:fldChar w:fldCharType="begin"/>
      </w:r>
      <w:r w:rsidR="000A25F1">
        <w:instrText xml:space="preserve"> REF _Ref13213471 \r \h </w:instrText>
      </w:r>
      <w:r w:rsidR="000A25F1">
        <w:fldChar w:fldCharType="separate"/>
      </w:r>
      <w:r w:rsidR="00F66567">
        <w:t>1.4</w:t>
      </w:r>
      <w:r w:rsidR="000A25F1">
        <w:fldChar w:fldCharType="end"/>
      </w:r>
      <w:r w:rsidR="00A13CC5">
        <w:t xml:space="preserve"> </w:t>
      </w:r>
      <w:r w:rsidR="00A13CC5">
        <w:fldChar w:fldCharType="begin"/>
      </w:r>
      <w:r w:rsidR="00A13CC5">
        <w:instrText xml:space="preserve"> REF _Ref13213471 \h </w:instrText>
      </w:r>
      <w:r w:rsidR="00A13CC5">
        <w:fldChar w:fldCharType="separate"/>
      </w:r>
      <w:r w:rsidR="00F66567">
        <w:rPr>
          <w:lang w:eastAsia="en-US"/>
        </w:rPr>
        <w:t>Trial PKI overheid TEST certificaat</w:t>
      </w:r>
      <w:r w:rsidR="00A13CC5">
        <w:fldChar w:fldCharType="end"/>
      </w:r>
      <w:r w:rsidR="00A13CC5">
        <w:t>)</w:t>
      </w:r>
      <w:r w:rsidR="0084608B">
        <w:t xml:space="preserve">, </w:t>
      </w:r>
      <w:r w:rsidR="00874600">
        <w:t>d</w:t>
      </w:r>
      <w:r w:rsidR="00E57726">
        <w:t xml:space="preserve">ubbelklik op het </w:t>
      </w:r>
      <w:r w:rsidR="00A43602" w:rsidRPr="00F46BB0">
        <w:rPr>
          <w:i/>
          <w:iCs/>
        </w:rPr>
        <w:t>.</w:t>
      </w:r>
      <w:r w:rsidR="00A43602" w:rsidRPr="00A43602">
        <w:t xml:space="preserve">cer </w:t>
      </w:r>
      <w:r w:rsidR="00E57726" w:rsidRPr="00A43602">
        <w:t>bestan</w:t>
      </w:r>
      <w:r w:rsidR="008D5AE3">
        <w:t>d</w:t>
      </w:r>
      <w:r w:rsidR="004D1BB4">
        <w:t xml:space="preserve"> </w:t>
      </w:r>
      <w:r w:rsidR="00A43602">
        <w:t>en open dit</w:t>
      </w:r>
      <w:r w:rsidR="007B7979">
        <w:t xml:space="preserve">. </w:t>
      </w:r>
      <w:r w:rsidR="00B207F5">
        <w:t>Dan verschijnt dit</w:t>
      </w:r>
      <w:r w:rsidR="007B7979">
        <w:t xml:space="preserve"> scherm:</w:t>
      </w:r>
      <w:r w:rsidR="00AE2A40">
        <w:br/>
      </w:r>
      <w:r w:rsidR="00234145">
        <w:br/>
      </w:r>
      <w:r w:rsidR="00234145">
        <w:lastRenderedPageBreak/>
        <w:t xml:space="preserve"> </w:t>
      </w:r>
      <w:r w:rsidR="00234145" w:rsidRPr="00234145">
        <w:rPr>
          <w:noProof/>
        </w:rPr>
        <w:drawing>
          <wp:inline distT="0" distB="0" distL="0" distR="0" wp14:anchorId="626FBAAA" wp14:editId="7358FE18">
            <wp:extent cx="3856054" cy="4907705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C82">
        <w:br/>
      </w:r>
    </w:p>
    <w:p w14:paraId="484B56DB" w14:textId="73B294C9" w:rsidR="0032597B" w:rsidRDefault="007B7979" w:rsidP="00F46BB0">
      <w:pPr>
        <w:pStyle w:val="Lijstalinea"/>
        <w:numPr>
          <w:ilvl w:val="0"/>
          <w:numId w:val="13"/>
        </w:numPr>
        <w:rPr>
          <w:lang w:eastAsia="en-US"/>
        </w:rPr>
      </w:pPr>
      <w:r>
        <w:t xml:space="preserve">Klik op </w:t>
      </w:r>
      <w:r w:rsidR="005938FD" w:rsidRPr="00F46BB0">
        <w:rPr>
          <w:i/>
          <w:iCs/>
          <w:lang w:eastAsia="en-US"/>
        </w:rPr>
        <w:t xml:space="preserve">Certificaat installeren…, </w:t>
      </w:r>
      <w:r w:rsidR="00186861">
        <w:rPr>
          <w:lang w:eastAsia="en-US"/>
        </w:rPr>
        <w:t xml:space="preserve">Selecteer </w:t>
      </w:r>
      <w:r w:rsidR="009359B1">
        <w:rPr>
          <w:lang w:eastAsia="en-US"/>
        </w:rPr>
        <w:t xml:space="preserve">daarna al naar gelang </w:t>
      </w:r>
      <w:r w:rsidR="00186861">
        <w:rPr>
          <w:lang w:eastAsia="en-US"/>
        </w:rPr>
        <w:t>als</w:t>
      </w:r>
      <w:r w:rsidR="003A3504">
        <w:rPr>
          <w:lang w:eastAsia="en-US"/>
        </w:rPr>
        <w:t xml:space="preserve"> </w:t>
      </w:r>
      <w:r w:rsidR="003A3504" w:rsidRPr="00F46BB0">
        <w:rPr>
          <w:i/>
          <w:iCs/>
          <w:lang w:eastAsia="en-US"/>
        </w:rPr>
        <w:t>Archieflocatie</w:t>
      </w:r>
      <w:r w:rsidR="00C15626">
        <w:rPr>
          <w:lang w:eastAsia="en-US"/>
        </w:rPr>
        <w:t xml:space="preserve">: </w:t>
      </w:r>
      <w:r w:rsidR="005938FD" w:rsidRPr="00F46BB0">
        <w:rPr>
          <w:i/>
          <w:iCs/>
          <w:lang w:eastAsia="en-US"/>
        </w:rPr>
        <w:t xml:space="preserve">Huidige gebruiker </w:t>
      </w:r>
      <w:r w:rsidR="005938FD" w:rsidRPr="00C15626">
        <w:rPr>
          <w:lang w:eastAsia="en-US"/>
        </w:rPr>
        <w:t>of</w:t>
      </w:r>
      <w:r w:rsidR="005938FD" w:rsidRPr="00F46BB0">
        <w:rPr>
          <w:i/>
          <w:iCs/>
          <w:lang w:eastAsia="en-US"/>
        </w:rPr>
        <w:t xml:space="preserve"> Locale computer</w:t>
      </w:r>
      <w:r w:rsidR="002F6848">
        <w:rPr>
          <w:lang w:eastAsia="en-US"/>
        </w:rPr>
        <w:t xml:space="preserve"> (</w:t>
      </w:r>
      <w:r w:rsidR="00F10907">
        <w:rPr>
          <w:lang w:eastAsia="en-US"/>
        </w:rPr>
        <w:t xml:space="preserve">de </w:t>
      </w:r>
      <w:r w:rsidR="002F6848">
        <w:rPr>
          <w:lang w:eastAsia="en-US"/>
        </w:rPr>
        <w:t xml:space="preserve">laatste vergt </w:t>
      </w:r>
      <w:r w:rsidR="00F10907">
        <w:rPr>
          <w:lang w:eastAsia="en-US"/>
        </w:rPr>
        <w:t>meer</w:t>
      </w:r>
      <w:r w:rsidR="002F6848">
        <w:rPr>
          <w:lang w:eastAsia="en-US"/>
        </w:rPr>
        <w:t xml:space="preserve"> </w:t>
      </w:r>
      <w:r w:rsidR="000404E1">
        <w:rPr>
          <w:lang w:eastAsia="en-US"/>
        </w:rPr>
        <w:t>gebruikers</w:t>
      </w:r>
      <w:r w:rsidR="00F10907">
        <w:rPr>
          <w:lang w:eastAsia="en-US"/>
        </w:rPr>
        <w:t>rechten).</w:t>
      </w:r>
      <w:r w:rsidR="00D97FE3">
        <w:rPr>
          <w:lang w:eastAsia="en-US"/>
        </w:rPr>
        <w:br/>
      </w:r>
    </w:p>
    <w:p w14:paraId="39A08DB4" w14:textId="06F5B19E" w:rsidR="00186861" w:rsidRDefault="00C00D65" w:rsidP="00F46BB0">
      <w:pPr>
        <w:pStyle w:val="Lijstalinea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Klik op </w:t>
      </w:r>
      <w:r w:rsidRPr="00F46BB0">
        <w:rPr>
          <w:i/>
          <w:iCs/>
          <w:lang w:eastAsia="en-US"/>
        </w:rPr>
        <w:t>Volgende</w:t>
      </w:r>
      <w:r w:rsidR="00B210A8" w:rsidRPr="00F46BB0">
        <w:rPr>
          <w:i/>
          <w:iCs/>
          <w:lang w:eastAsia="en-US"/>
        </w:rPr>
        <w:t xml:space="preserve">. </w:t>
      </w:r>
      <w:r w:rsidR="0062031A">
        <w:rPr>
          <w:lang w:eastAsia="en-US"/>
        </w:rPr>
        <w:t xml:space="preserve">Selecteer </w:t>
      </w:r>
      <w:r w:rsidR="00975675">
        <w:rPr>
          <w:lang w:eastAsia="en-US"/>
        </w:rPr>
        <w:t xml:space="preserve">voor </w:t>
      </w:r>
      <w:r w:rsidR="0062031A">
        <w:rPr>
          <w:lang w:eastAsia="en-US"/>
        </w:rPr>
        <w:t xml:space="preserve">het </w:t>
      </w:r>
      <w:r w:rsidR="0062031A" w:rsidRPr="00823DD5">
        <w:rPr>
          <w:lang w:eastAsia="en-US"/>
        </w:rPr>
        <w:t>Certificaatarchief:</w:t>
      </w:r>
      <w:r w:rsidR="0062031A" w:rsidRPr="00F46BB0">
        <w:rPr>
          <w:i/>
          <w:iCs/>
          <w:lang w:eastAsia="en-US"/>
        </w:rPr>
        <w:t xml:space="preserve"> Alle certificaten in het onderstaande archief opslaan. </w:t>
      </w:r>
      <w:r w:rsidR="0062031A" w:rsidRPr="008E06E6">
        <w:rPr>
          <w:lang w:eastAsia="en-US"/>
        </w:rPr>
        <w:t>Klik</w:t>
      </w:r>
      <w:r w:rsidR="00195D6C">
        <w:rPr>
          <w:lang w:eastAsia="en-US"/>
        </w:rPr>
        <w:t xml:space="preserve"> op</w:t>
      </w:r>
      <w:r w:rsidR="0062031A" w:rsidRPr="00F46BB0">
        <w:rPr>
          <w:i/>
          <w:iCs/>
          <w:lang w:eastAsia="en-US"/>
        </w:rPr>
        <w:t xml:space="preserve"> Bladeren… </w:t>
      </w:r>
      <w:r w:rsidR="0062031A" w:rsidRPr="00F02E28">
        <w:rPr>
          <w:lang w:eastAsia="en-US"/>
        </w:rPr>
        <w:t>en</w:t>
      </w:r>
      <w:r w:rsidR="0062031A" w:rsidRPr="00F46BB0">
        <w:rPr>
          <w:i/>
          <w:iCs/>
          <w:lang w:eastAsia="en-US"/>
        </w:rPr>
        <w:t xml:space="preserve"> </w:t>
      </w:r>
      <w:r w:rsidR="0062031A">
        <w:rPr>
          <w:lang w:eastAsia="en-US"/>
        </w:rPr>
        <w:t xml:space="preserve">selecteer de map </w:t>
      </w:r>
      <w:r w:rsidR="0062031A" w:rsidRPr="00F46BB0">
        <w:rPr>
          <w:i/>
          <w:iCs/>
          <w:lang w:eastAsia="en-US"/>
        </w:rPr>
        <w:t>Vertrouwde basiscer</w:t>
      </w:r>
      <w:r w:rsidR="00BD6AC6" w:rsidRPr="00F46BB0">
        <w:rPr>
          <w:i/>
          <w:iCs/>
          <w:lang w:eastAsia="en-US"/>
        </w:rPr>
        <w:t>t</w:t>
      </w:r>
      <w:r w:rsidR="0062031A" w:rsidRPr="00F46BB0">
        <w:rPr>
          <w:i/>
          <w:iCs/>
          <w:lang w:eastAsia="en-US"/>
        </w:rPr>
        <w:t xml:space="preserve">ificeringsinstanties </w:t>
      </w:r>
      <w:r w:rsidR="00823DD5" w:rsidRPr="00823DD5">
        <w:rPr>
          <w:lang w:eastAsia="en-US"/>
        </w:rPr>
        <w:t>in dit scherm:</w:t>
      </w:r>
      <w:r w:rsidR="0062031A" w:rsidRPr="00F46BB0">
        <w:rPr>
          <w:i/>
          <w:iCs/>
          <w:lang w:eastAsia="en-US"/>
        </w:rPr>
        <w:br/>
      </w:r>
      <w:r w:rsidR="00120425">
        <w:rPr>
          <w:lang w:eastAsia="en-US"/>
        </w:rPr>
        <w:br/>
      </w:r>
      <w:r w:rsidR="00120425" w:rsidRPr="003D5768">
        <w:rPr>
          <w:noProof/>
          <w:lang w:eastAsia="en-US"/>
        </w:rPr>
        <w:drawing>
          <wp:inline distT="0" distB="0" distL="0" distR="0" wp14:anchorId="518B31E7" wp14:editId="640641FC">
            <wp:extent cx="2674852" cy="2507197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A818" w14:textId="500F146B" w:rsidR="005938FD" w:rsidRDefault="00612142" w:rsidP="00612142">
      <w:pPr>
        <w:pStyle w:val="Lijstalinea"/>
        <w:rPr>
          <w:lang w:eastAsia="en-US"/>
        </w:rPr>
      </w:pPr>
      <w:r>
        <w:rPr>
          <w:lang w:eastAsia="en-US"/>
        </w:rPr>
        <w:lastRenderedPageBreak/>
        <w:br/>
      </w:r>
      <w:r w:rsidR="005938FD">
        <w:rPr>
          <w:lang w:eastAsia="en-US"/>
        </w:rPr>
        <w:t>en</w:t>
      </w:r>
      <w:r w:rsidR="00E729A8">
        <w:rPr>
          <w:lang w:eastAsia="en-US"/>
        </w:rPr>
        <w:t xml:space="preserve"> klik op</w:t>
      </w:r>
      <w:r w:rsidR="005938FD" w:rsidRPr="00920840">
        <w:rPr>
          <w:i/>
          <w:iCs/>
          <w:lang w:eastAsia="en-US"/>
        </w:rPr>
        <w:t xml:space="preserve"> OK, Volgende, Voltooien </w:t>
      </w:r>
      <w:r w:rsidR="005938FD">
        <w:rPr>
          <w:lang w:eastAsia="en-US"/>
        </w:rPr>
        <w:t>en tenslott</w:t>
      </w:r>
      <w:r w:rsidR="0032597B">
        <w:rPr>
          <w:lang w:eastAsia="en-US"/>
        </w:rPr>
        <w:t xml:space="preserve">e </w:t>
      </w:r>
      <w:r w:rsidR="005938FD">
        <w:rPr>
          <w:lang w:eastAsia="en-US"/>
        </w:rPr>
        <w:t xml:space="preserve">op de </w:t>
      </w:r>
      <w:r w:rsidR="00DF2100">
        <w:rPr>
          <w:lang w:eastAsia="en-US"/>
        </w:rPr>
        <w:t xml:space="preserve">volgende </w:t>
      </w:r>
      <w:r w:rsidR="005938FD">
        <w:rPr>
          <w:lang w:eastAsia="en-US"/>
        </w:rPr>
        <w:t>popup waarschuwing</w:t>
      </w:r>
      <w:r w:rsidR="0032597B">
        <w:rPr>
          <w:lang w:eastAsia="en-US"/>
        </w:rPr>
        <w:t xml:space="preserve"> een </w:t>
      </w:r>
      <w:r w:rsidR="0032597B" w:rsidRPr="0032597B">
        <w:rPr>
          <w:i/>
          <w:iCs/>
          <w:lang w:eastAsia="en-US"/>
        </w:rPr>
        <w:t>OK</w:t>
      </w:r>
      <w:r w:rsidR="00DF2100">
        <w:rPr>
          <w:lang w:eastAsia="en-US"/>
        </w:rPr>
        <w:t>:</w:t>
      </w:r>
      <w:r w:rsidR="008566B3" w:rsidRPr="008566B3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 w:rsidR="008566B3" w:rsidRPr="008566B3">
        <w:rPr>
          <w:noProof/>
          <w:lang w:eastAsia="en-US"/>
        </w:rPr>
        <w:drawing>
          <wp:inline distT="0" distB="0" distL="0" distR="0" wp14:anchorId="5E30116C" wp14:editId="751946DB">
            <wp:extent cx="3932261" cy="3993226"/>
            <wp:effectExtent l="0" t="0" r="0" b="762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8D2B" w14:textId="6D8F1C11" w:rsidR="0085698B" w:rsidRDefault="0085698B" w:rsidP="00B944D5">
      <w:pPr>
        <w:rPr>
          <w:lang w:eastAsia="en-US"/>
        </w:rPr>
      </w:pPr>
    </w:p>
    <w:p w14:paraId="42CA1BE3" w14:textId="6C1E899A" w:rsidR="009B47C1" w:rsidRDefault="00C60707" w:rsidP="00B944D5">
      <w:pPr>
        <w:rPr>
          <w:lang w:eastAsia="en-US"/>
        </w:rPr>
      </w:pPr>
      <w:r>
        <w:rPr>
          <w:lang w:eastAsia="en-US"/>
        </w:rPr>
        <w:t xml:space="preserve">Nu zal </w:t>
      </w:r>
      <w:r w:rsidR="00800342">
        <w:rPr>
          <w:lang w:eastAsia="en-US"/>
        </w:rPr>
        <w:t>bijvoorbeeld een</w:t>
      </w:r>
      <w:r>
        <w:rPr>
          <w:lang w:eastAsia="en-US"/>
        </w:rPr>
        <w:t xml:space="preserve"> Edge, Internet Explorer of Chrome </w:t>
      </w:r>
      <w:r w:rsidR="00073099">
        <w:rPr>
          <w:lang w:eastAsia="en-US"/>
        </w:rPr>
        <w:t xml:space="preserve">internet </w:t>
      </w:r>
      <w:r>
        <w:rPr>
          <w:lang w:eastAsia="en-US"/>
        </w:rPr>
        <w:t xml:space="preserve">browser </w:t>
      </w:r>
      <w:r w:rsidR="00800342">
        <w:rPr>
          <w:lang w:eastAsia="en-US"/>
        </w:rPr>
        <w:t xml:space="preserve">probleemloos </w:t>
      </w:r>
      <w:r>
        <w:rPr>
          <w:lang w:eastAsia="en-US"/>
        </w:rPr>
        <w:t xml:space="preserve">een </w:t>
      </w:r>
      <w:r w:rsidR="008270F9">
        <w:rPr>
          <w:lang w:eastAsia="en-US"/>
        </w:rPr>
        <w:t xml:space="preserve">vertrouwde </w:t>
      </w:r>
      <w:r w:rsidR="00F52013">
        <w:rPr>
          <w:lang w:eastAsia="en-US"/>
        </w:rPr>
        <w:t>SSL verbinding met de</w:t>
      </w:r>
      <w:r w:rsidR="00D97FE3">
        <w:rPr>
          <w:lang w:eastAsia="en-US"/>
        </w:rPr>
        <w:t xml:space="preserve"> Test </w:t>
      </w:r>
      <w:r w:rsidR="00F52013">
        <w:rPr>
          <w:lang w:eastAsia="en-US"/>
        </w:rPr>
        <w:t>API Portal kunnen maken</w:t>
      </w:r>
      <w:r w:rsidR="008270F9">
        <w:rPr>
          <w:lang w:eastAsia="en-US"/>
        </w:rPr>
        <w:t xml:space="preserve">. </w:t>
      </w:r>
    </w:p>
    <w:p w14:paraId="402D95B3" w14:textId="51FE7D88" w:rsidR="004C70B3" w:rsidRDefault="004C70B3" w:rsidP="00B944D5">
      <w:pPr>
        <w:rPr>
          <w:lang w:eastAsia="en-US"/>
        </w:rPr>
      </w:pPr>
    </w:p>
    <w:p w14:paraId="6C17CA24" w14:textId="5C38C41C" w:rsidR="00F66567" w:rsidRDefault="00F66567" w:rsidP="00F66567">
      <w:pPr>
        <w:pStyle w:val="Kop2"/>
        <w:rPr>
          <w:lang w:eastAsia="en-US"/>
        </w:rPr>
      </w:pPr>
      <w:r>
        <w:rPr>
          <w:lang w:eastAsia="en-US"/>
        </w:rPr>
        <w:t xml:space="preserve">Trial PKI overheid TEST certificaat </w:t>
      </w:r>
      <w:r w:rsidR="00934D0C">
        <w:rPr>
          <w:lang w:eastAsia="en-US"/>
        </w:rPr>
        <w:t>en</w:t>
      </w:r>
      <w:r>
        <w:rPr>
          <w:lang w:eastAsia="en-US"/>
        </w:rPr>
        <w:t xml:space="preserve"> andere</w:t>
      </w:r>
      <w:r w:rsidR="00927B11">
        <w:rPr>
          <w:lang w:eastAsia="en-US"/>
        </w:rPr>
        <w:t xml:space="preserve"> certificaten</w:t>
      </w:r>
      <w:r>
        <w:rPr>
          <w:lang w:eastAsia="en-US"/>
        </w:rPr>
        <w:t xml:space="preserve"> store</w:t>
      </w:r>
      <w:r w:rsidR="00934D0C">
        <w:rPr>
          <w:lang w:eastAsia="en-US"/>
        </w:rPr>
        <w:t>s</w:t>
      </w:r>
    </w:p>
    <w:p w14:paraId="2B22AB71" w14:textId="5E913129" w:rsidR="00F66567" w:rsidRDefault="00F66567" w:rsidP="00B944D5">
      <w:pPr>
        <w:rPr>
          <w:lang w:eastAsia="en-US"/>
        </w:rPr>
      </w:pPr>
    </w:p>
    <w:p w14:paraId="5638F8BD" w14:textId="419D1DB5" w:rsidR="00BD4D43" w:rsidRDefault="00682C36" w:rsidP="00B944D5">
      <w:pPr>
        <w:rPr>
          <w:lang w:eastAsia="en-US"/>
        </w:rPr>
      </w:pPr>
      <w:r>
        <w:rPr>
          <w:lang w:eastAsia="en-US"/>
        </w:rPr>
        <w:t>P</w:t>
      </w:r>
      <w:r w:rsidR="008D7A16">
        <w:rPr>
          <w:lang w:eastAsia="en-US"/>
        </w:rPr>
        <w:t xml:space="preserve">er toepassing </w:t>
      </w:r>
      <w:r>
        <w:rPr>
          <w:lang w:eastAsia="en-US"/>
        </w:rPr>
        <w:t xml:space="preserve">kan het </w:t>
      </w:r>
      <w:r w:rsidR="008D7A16">
        <w:rPr>
          <w:lang w:eastAsia="en-US"/>
        </w:rPr>
        <w:t>verschillen welke certificaten store</w:t>
      </w:r>
      <w:r w:rsidR="00E35E22">
        <w:rPr>
          <w:lang w:eastAsia="en-US"/>
        </w:rPr>
        <w:t xml:space="preserve"> er</w:t>
      </w:r>
      <w:r w:rsidR="008D7A16">
        <w:rPr>
          <w:lang w:eastAsia="en-US"/>
        </w:rPr>
        <w:t xml:space="preserve"> </w:t>
      </w:r>
      <w:r w:rsidR="0005507B">
        <w:rPr>
          <w:lang w:eastAsia="en-US"/>
        </w:rPr>
        <w:t>in gebruik is</w:t>
      </w:r>
      <w:r w:rsidR="002C0B01">
        <w:rPr>
          <w:lang w:eastAsia="en-US"/>
        </w:rPr>
        <w:t xml:space="preserve">. </w:t>
      </w:r>
      <w:r w:rsidR="008C6252">
        <w:rPr>
          <w:lang w:eastAsia="en-US"/>
        </w:rPr>
        <w:t>Enkele voorbeelden:</w:t>
      </w:r>
      <w:r w:rsidR="008C6252">
        <w:rPr>
          <w:lang w:eastAsia="en-US"/>
        </w:rPr>
        <w:br/>
      </w:r>
    </w:p>
    <w:p w14:paraId="4131E51C" w14:textId="5DCAE34E" w:rsidR="008C6252" w:rsidRDefault="0033543A" w:rsidP="008C6252">
      <w:pPr>
        <w:pStyle w:val="Lijstalinea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Edge, Internet Explorer en Chrome</w:t>
      </w:r>
      <w:r w:rsidR="0059503E">
        <w:rPr>
          <w:lang w:eastAsia="en-US"/>
        </w:rPr>
        <w:t xml:space="preserve"> </w:t>
      </w:r>
      <w:r w:rsidR="008C6252">
        <w:rPr>
          <w:lang w:eastAsia="en-US"/>
        </w:rPr>
        <w:t xml:space="preserve">maken onder Windows </w:t>
      </w:r>
      <w:r>
        <w:rPr>
          <w:lang w:eastAsia="en-US"/>
        </w:rPr>
        <w:t>van de Windows certificaten store gebruik</w:t>
      </w:r>
      <w:r w:rsidR="004B005B">
        <w:rPr>
          <w:lang w:eastAsia="en-US"/>
        </w:rPr>
        <w:t xml:space="preserve"> </w:t>
      </w:r>
      <w:r w:rsidR="00BD4D43">
        <w:rPr>
          <w:lang w:eastAsia="en-US"/>
        </w:rPr>
        <w:t>(zie</w:t>
      </w:r>
      <w:r w:rsidR="00142DB3">
        <w:rPr>
          <w:lang w:eastAsia="en-US"/>
        </w:rPr>
        <w:t xml:space="preserve"> ook</w:t>
      </w:r>
      <w:r w:rsidR="00BD4D43">
        <w:rPr>
          <w:lang w:eastAsia="en-US"/>
        </w:rPr>
        <w:t>:</w:t>
      </w:r>
      <w:r w:rsidR="004B005B">
        <w:rPr>
          <w:lang w:eastAsia="en-US"/>
        </w:rPr>
        <w:t xml:space="preserve"> </w:t>
      </w:r>
      <w:r w:rsidR="004B005B">
        <w:rPr>
          <w:lang w:eastAsia="en-US"/>
        </w:rPr>
        <w:fldChar w:fldCharType="begin"/>
      </w:r>
      <w:r w:rsidR="004B005B">
        <w:rPr>
          <w:lang w:eastAsia="en-US"/>
        </w:rPr>
        <w:instrText xml:space="preserve"> REF _Ref13228277 \r \h </w:instrText>
      </w:r>
      <w:r w:rsidR="004B005B">
        <w:rPr>
          <w:lang w:eastAsia="en-US"/>
        </w:rPr>
      </w:r>
      <w:r w:rsidR="004B005B">
        <w:rPr>
          <w:lang w:eastAsia="en-US"/>
        </w:rPr>
        <w:fldChar w:fldCharType="separate"/>
      </w:r>
      <w:r w:rsidR="00934D0C">
        <w:rPr>
          <w:lang w:eastAsia="en-US"/>
        </w:rPr>
        <w:t>1.5</w:t>
      </w:r>
      <w:r w:rsidR="004B005B">
        <w:rPr>
          <w:lang w:eastAsia="en-US"/>
        </w:rPr>
        <w:fldChar w:fldCharType="end"/>
      </w:r>
      <w:r w:rsidR="004B005B">
        <w:rPr>
          <w:lang w:eastAsia="en-US"/>
        </w:rPr>
        <w:t xml:space="preserve"> </w:t>
      </w:r>
      <w:r w:rsidR="004B005B">
        <w:rPr>
          <w:lang w:eastAsia="en-US"/>
        </w:rPr>
        <w:fldChar w:fldCharType="begin"/>
      </w:r>
      <w:r w:rsidR="004B005B">
        <w:rPr>
          <w:lang w:eastAsia="en-US"/>
        </w:rPr>
        <w:instrText xml:space="preserve"> REF _Ref13228277 \h </w:instrText>
      </w:r>
      <w:r w:rsidR="004B005B">
        <w:rPr>
          <w:lang w:eastAsia="en-US"/>
        </w:rPr>
      </w:r>
      <w:r w:rsidR="004B005B">
        <w:rPr>
          <w:lang w:eastAsia="en-US"/>
        </w:rPr>
        <w:fldChar w:fldCharType="separate"/>
      </w:r>
      <w:r w:rsidR="00934D0C">
        <w:rPr>
          <w:lang w:eastAsia="en-US"/>
        </w:rPr>
        <w:t>Trial PKI overheid TEST certificaat en Windows certificaten store</w:t>
      </w:r>
      <w:r w:rsidR="004B005B">
        <w:rPr>
          <w:lang w:eastAsia="en-US"/>
        </w:rPr>
        <w:fldChar w:fldCharType="end"/>
      </w:r>
      <w:r w:rsidR="00BD4D43">
        <w:rPr>
          <w:lang w:eastAsia="en-US"/>
        </w:rPr>
        <w:t>).</w:t>
      </w:r>
      <w:r w:rsidR="00EC56C4">
        <w:rPr>
          <w:lang w:eastAsia="en-US"/>
        </w:rPr>
        <w:t xml:space="preserve"> </w:t>
      </w:r>
      <w:r w:rsidR="00645704">
        <w:rPr>
          <w:lang w:eastAsia="en-US"/>
        </w:rPr>
        <w:br/>
      </w:r>
    </w:p>
    <w:p w14:paraId="7AE309E5" w14:textId="4F1294A8" w:rsidR="00142DB3" w:rsidRDefault="006F604B" w:rsidP="00142DB3">
      <w:pPr>
        <w:pStyle w:val="Lijstalinea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 xml:space="preserve">Firefox </w:t>
      </w:r>
      <w:r w:rsidR="008C6252">
        <w:rPr>
          <w:lang w:eastAsia="en-US"/>
        </w:rPr>
        <w:t xml:space="preserve">kent een </w:t>
      </w:r>
      <w:r>
        <w:rPr>
          <w:lang w:eastAsia="en-US"/>
        </w:rPr>
        <w:t>eigen certificaten store</w:t>
      </w:r>
      <w:r w:rsidR="00142DB3">
        <w:rPr>
          <w:lang w:eastAsia="en-US"/>
        </w:rPr>
        <w:t>.</w:t>
      </w:r>
      <w:r w:rsidR="008C6252" w:rsidRPr="008C6252">
        <w:rPr>
          <w:lang w:eastAsia="en-US"/>
        </w:rPr>
        <w:t xml:space="preserve"> </w:t>
      </w:r>
      <w:r w:rsidR="008C6252">
        <w:rPr>
          <w:lang w:eastAsia="en-US"/>
        </w:rPr>
        <w:t xml:space="preserve">Vanaf Firefox versie 49 is het </w:t>
      </w:r>
      <w:r w:rsidR="00B67503">
        <w:rPr>
          <w:lang w:eastAsia="en-US"/>
        </w:rPr>
        <w:t>echter</w:t>
      </w:r>
      <w:r w:rsidR="008C6252">
        <w:rPr>
          <w:lang w:eastAsia="en-US"/>
        </w:rPr>
        <w:t xml:space="preserve"> mogelijk om de Windows certificaten store te laten gebruiken door in het </w:t>
      </w:r>
      <w:r w:rsidR="008C6252" w:rsidRPr="008C6252">
        <w:rPr>
          <w:i/>
          <w:iCs/>
          <w:lang w:eastAsia="en-US"/>
        </w:rPr>
        <w:t>about:config</w:t>
      </w:r>
      <w:r w:rsidR="008C6252">
        <w:rPr>
          <w:lang w:eastAsia="en-US"/>
        </w:rPr>
        <w:t xml:space="preserve"> scherm de parameter </w:t>
      </w:r>
      <w:r w:rsidR="008C6252" w:rsidRPr="008C6252">
        <w:rPr>
          <w:i/>
          <w:iCs/>
          <w:lang w:eastAsia="en-US"/>
        </w:rPr>
        <w:t xml:space="preserve">security.enterprise_roots.enabled </w:t>
      </w:r>
      <w:r w:rsidR="008C6252">
        <w:rPr>
          <w:lang w:eastAsia="en-US"/>
        </w:rPr>
        <w:t xml:space="preserve">op </w:t>
      </w:r>
      <w:r w:rsidR="008C6252" w:rsidRPr="008C6252">
        <w:rPr>
          <w:i/>
          <w:iCs/>
          <w:lang w:eastAsia="en-US"/>
        </w:rPr>
        <w:t>true</w:t>
      </w:r>
      <w:r w:rsidR="008C6252">
        <w:rPr>
          <w:lang w:eastAsia="en-US"/>
        </w:rPr>
        <w:t xml:space="preserve"> te zetten, zie:</w:t>
      </w:r>
      <w:r w:rsidR="008C6252">
        <w:rPr>
          <w:lang w:eastAsia="en-US"/>
        </w:rPr>
        <w:br/>
      </w:r>
      <w:r w:rsidR="008C6252">
        <w:rPr>
          <w:lang w:eastAsia="en-US"/>
        </w:rPr>
        <w:br/>
      </w:r>
      <w:hyperlink r:id="rId11" w:history="1">
        <w:r w:rsidR="00F71280" w:rsidRPr="00E117F3">
          <w:rPr>
            <w:rStyle w:val="Hyperlink"/>
            <w:lang w:eastAsia="en-US"/>
          </w:rPr>
          <w:t>https://wiki.mozilla.org/CA/AddRootToFirefox</w:t>
        </w:r>
      </w:hyperlink>
    </w:p>
    <w:p w14:paraId="637247A3" w14:textId="75BC7FB4" w:rsidR="00142DB3" w:rsidRDefault="00142DB3" w:rsidP="00142DB3">
      <w:pPr>
        <w:pStyle w:val="Lijstalinea"/>
        <w:rPr>
          <w:lang w:eastAsia="en-US"/>
        </w:rPr>
      </w:pPr>
    </w:p>
    <w:p w14:paraId="75F20376" w14:textId="68DF5381" w:rsidR="00CE1496" w:rsidRDefault="00BA5C7F" w:rsidP="00CE1496">
      <w:pPr>
        <w:pStyle w:val="Lijstalinea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 xml:space="preserve">Java </w:t>
      </w:r>
      <w:r w:rsidR="001E4AD8">
        <w:rPr>
          <w:lang w:eastAsia="en-US"/>
        </w:rPr>
        <w:t xml:space="preserve">kent </w:t>
      </w:r>
      <w:r>
        <w:rPr>
          <w:lang w:eastAsia="en-US"/>
        </w:rPr>
        <w:t xml:space="preserve">standaard </w:t>
      </w:r>
      <w:r w:rsidR="001E4AD8">
        <w:rPr>
          <w:lang w:eastAsia="en-US"/>
        </w:rPr>
        <w:t>een eigen certificaten store</w:t>
      </w:r>
      <w:r w:rsidR="009F4646">
        <w:rPr>
          <w:lang w:eastAsia="en-US"/>
        </w:rPr>
        <w:t>. Deze wordt v</w:t>
      </w:r>
      <w:r w:rsidR="00EC0D67">
        <w:rPr>
          <w:lang w:eastAsia="en-US"/>
        </w:rPr>
        <w:t>oor Java applicatie</w:t>
      </w:r>
      <w:r w:rsidR="009F4646">
        <w:rPr>
          <w:lang w:eastAsia="en-US"/>
        </w:rPr>
        <w:t>s t</w:t>
      </w:r>
      <w:r w:rsidR="00EC0D67">
        <w:rPr>
          <w:lang w:eastAsia="en-US"/>
        </w:rPr>
        <w:t>oegepast</w:t>
      </w:r>
      <w:r w:rsidR="00CE1496">
        <w:rPr>
          <w:lang w:eastAsia="en-US"/>
        </w:rPr>
        <w:t xml:space="preserve">, tenzij </w:t>
      </w:r>
      <w:r w:rsidR="00454729">
        <w:rPr>
          <w:lang w:eastAsia="en-US"/>
        </w:rPr>
        <w:t xml:space="preserve">expliciet </w:t>
      </w:r>
      <w:r w:rsidR="00B64975">
        <w:rPr>
          <w:lang w:eastAsia="en-US"/>
        </w:rPr>
        <w:t xml:space="preserve">iets anders </w:t>
      </w:r>
      <w:r w:rsidR="00454729">
        <w:rPr>
          <w:lang w:eastAsia="en-US"/>
        </w:rPr>
        <w:t>wordt</w:t>
      </w:r>
      <w:r w:rsidR="00CE1496">
        <w:rPr>
          <w:lang w:eastAsia="en-US"/>
        </w:rPr>
        <w:t xml:space="preserve"> opgegeven, zie </w:t>
      </w:r>
      <w:r w:rsidR="00B64975">
        <w:rPr>
          <w:lang w:eastAsia="en-US"/>
        </w:rPr>
        <w:t>mee</w:t>
      </w:r>
      <w:r w:rsidR="00782135">
        <w:rPr>
          <w:lang w:eastAsia="en-US"/>
        </w:rPr>
        <w:t>r</w:t>
      </w:r>
      <w:r w:rsidR="00CE1496">
        <w:rPr>
          <w:lang w:eastAsia="en-US"/>
        </w:rPr>
        <w:t xml:space="preserve">: </w:t>
      </w:r>
      <w:r w:rsidR="00CE1496">
        <w:rPr>
          <w:lang w:eastAsia="en-US"/>
        </w:rPr>
        <w:br/>
      </w:r>
      <w:r w:rsidR="00CE1496">
        <w:rPr>
          <w:lang w:eastAsia="en-US"/>
        </w:rPr>
        <w:br/>
      </w:r>
      <w:hyperlink r:id="rId12" w:history="1">
        <w:r w:rsidR="00CE1496" w:rsidRPr="00E117F3">
          <w:rPr>
            <w:rStyle w:val="Hyperlink"/>
            <w:lang w:eastAsia="en-US"/>
          </w:rPr>
          <w:t>https://docs.oracle.com/cd/E19830-01/819-4712/ablqw/index.html</w:t>
        </w:r>
      </w:hyperlink>
    </w:p>
    <w:p w14:paraId="39D2D9BE" w14:textId="6FBAD0EE" w:rsidR="008D7A16" w:rsidRDefault="00140F67" w:rsidP="00B944D5">
      <w:pPr>
        <w:rPr>
          <w:lang w:eastAsia="en-US"/>
        </w:rPr>
      </w:pPr>
      <w:r>
        <w:rPr>
          <w:lang w:eastAsia="en-US"/>
        </w:rPr>
        <w:t xml:space="preserve"> </w:t>
      </w:r>
      <w:r w:rsidR="002C65A4">
        <w:rPr>
          <w:lang w:eastAsia="en-US"/>
        </w:rPr>
        <w:br/>
      </w:r>
      <w:r w:rsidR="00645704">
        <w:rPr>
          <w:lang w:eastAsia="en-US"/>
        </w:rPr>
        <w:t xml:space="preserve">Conclusie: </w:t>
      </w:r>
      <w:r w:rsidR="00F54B73">
        <w:rPr>
          <w:lang w:eastAsia="en-US"/>
        </w:rPr>
        <w:t xml:space="preserve">Er </w:t>
      </w:r>
      <w:r w:rsidR="00835FAD">
        <w:rPr>
          <w:lang w:eastAsia="en-US"/>
        </w:rPr>
        <w:t>bestaat</w:t>
      </w:r>
      <w:r w:rsidR="00F54B73">
        <w:rPr>
          <w:lang w:eastAsia="en-US"/>
        </w:rPr>
        <w:t xml:space="preserve"> geen </w:t>
      </w:r>
      <w:r w:rsidR="007A03D0">
        <w:rPr>
          <w:lang w:eastAsia="en-US"/>
        </w:rPr>
        <w:t>“</w:t>
      </w:r>
      <w:r w:rsidR="00E66166">
        <w:rPr>
          <w:lang w:eastAsia="en-US"/>
        </w:rPr>
        <w:t xml:space="preserve">universele </w:t>
      </w:r>
      <w:r w:rsidR="00454729">
        <w:rPr>
          <w:lang w:eastAsia="en-US"/>
        </w:rPr>
        <w:t>certificaten store</w:t>
      </w:r>
      <w:r w:rsidR="007A03D0">
        <w:rPr>
          <w:lang w:eastAsia="en-US"/>
        </w:rPr>
        <w:t>”</w:t>
      </w:r>
      <w:r w:rsidR="00682C36">
        <w:rPr>
          <w:lang w:eastAsia="en-US"/>
        </w:rPr>
        <w:t xml:space="preserve">. </w:t>
      </w:r>
      <w:r w:rsidR="001F7493">
        <w:rPr>
          <w:lang w:eastAsia="en-US"/>
        </w:rPr>
        <w:t>Voor elk</w:t>
      </w:r>
      <w:r w:rsidR="000040DB">
        <w:rPr>
          <w:lang w:eastAsia="en-US"/>
        </w:rPr>
        <w:t xml:space="preserve"> </w:t>
      </w:r>
      <w:r w:rsidR="001F7493">
        <w:rPr>
          <w:lang w:eastAsia="en-US"/>
        </w:rPr>
        <w:t>store</w:t>
      </w:r>
      <w:r w:rsidR="000040DB">
        <w:rPr>
          <w:lang w:eastAsia="en-US"/>
        </w:rPr>
        <w:t xml:space="preserve"> type</w:t>
      </w:r>
      <w:r w:rsidR="001F7493">
        <w:rPr>
          <w:lang w:eastAsia="en-US"/>
        </w:rPr>
        <w:t xml:space="preserve"> zijn er eigen </w:t>
      </w:r>
      <w:r w:rsidR="00EA414D">
        <w:rPr>
          <w:lang w:eastAsia="en-US"/>
        </w:rPr>
        <w:t xml:space="preserve">werkwijzen om een certificaat toe te kunnen voegen. </w:t>
      </w:r>
      <w:r w:rsidR="00682C36">
        <w:rPr>
          <w:lang w:eastAsia="en-US"/>
        </w:rPr>
        <w:t xml:space="preserve">Raadpleeg </w:t>
      </w:r>
      <w:r w:rsidR="00EA414D">
        <w:rPr>
          <w:lang w:eastAsia="en-US"/>
        </w:rPr>
        <w:t>het internet voor meer informatie</w:t>
      </w:r>
      <w:r w:rsidR="008C7E4C">
        <w:rPr>
          <w:lang w:eastAsia="en-US"/>
        </w:rPr>
        <w:t>.</w:t>
      </w:r>
      <w:r w:rsidR="00B67503">
        <w:rPr>
          <w:lang w:eastAsia="en-US"/>
        </w:rPr>
        <w:t xml:space="preserve"> </w:t>
      </w:r>
    </w:p>
    <w:p w14:paraId="6CEE1B31" w14:textId="77777777" w:rsidR="007C580B" w:rsidRDefault="007C580B" w:rsidP="00B944D5">
      <w:pPr>
        <w:rPr>
          <w:lang w:eastAsia="en-US"/>
        </w:rPr>
      </w:pPr>
    </w:p>
    <w:p w14:paraId="7A55C6F9" w14:textId="2E3DE635" w:rsidR="007A68D1" w:rsidRDefault="007A68D1" w:rsidP="001E6C26">
      <w:pPr>
        <w:pStyle w:val="Kop1"/>
        <w:rPr>
          <w:lang w:eastAsia="en-US"/>
        </w:rPr>
      </w:pPr>
      <w:r>
        <w:rPr>
          <w:lang w:eastAsia="en-US"/>
        </w:rPr>
        <w:lastRenderedPageBreak/>
        <w:t>Voorbeeld</w:t>
      </w:r>
      <w:r w:rsidR="00963458">
        <w:rPr>
          <w:lang w:eastAsia="en-US"/>
        </w:rPr>
        <w:t xml:space="preserve"> </w:t>
      </w:r>
      <w:r w:rsidR="00853093">
        <w:rPr>
          <w:lang w:eastAsia="en-US"/>
        </w:rPr>
        <w:t xml:space="preserve">connectietest </w:t>
      </w:r>
      <w:r w:rsidR="003208B3">
        <w:rPr>
          <w:lang w:eastAsia="en-US"/>
        </w:rPr>
        <w:t>met</w:t>
      </w:r>
      <w:r w:rsidR="0096351E">
        <w:rPr>
          <w:lang w:eastAsia="en-US"/>
        </w:rPr>
        <w:t xml:space="preserve"> </w:t>
      </w:r>
      <w:r w:rsidR="00963458">
        <w:rPr>
          <w:lang w:eastAsia="en-US"/>
        </w:rPr>
        <w:t>Postman</w:t>
      </w:r>
    </w:p>
    <w:p w14:paraId="52574580" w14:textId="2EDE17CA" w:rsidR="00963458" w:rsidRDefault="00963458" w:rsidP="00B944D5">
      <w:pPr>
        <w:rPr>
          <w:lang w:eastAsia="en-US"/>
        </w:rPr>
      </w:pPr>
    </w:p>
    <w:p w14:paraId="19437641" w14:textId="4F29F7E7" w:rsidR="00D5067A" w:rsidRDefault="00D5067A" w:rsidP="00D5067A">
      <w:pPr>
        <w:pStyle w:val="Kop2"/>
        <w:rPr>
          <w:lang w:eastAsia="en-US"/>
        </w:rPr>
      </w:pPr>
      <w:r>
        <w:rPr>
          <w:lang w:eastAsia="en-US"/>
        </w:rPr>
        <w:t>Waarom Postman?</w:t>
      </w:r>
    </w:p>
    <w:p w14:paraId="18183B14" w14:textId="77777777" w:rsidR="00D5067A" w:rsidRPr="00D5067A" w:rsidRDefault="00D5067A" w:rsidP="00D5067A">
      <w:pPr>
        <w:rPr>
          <w:lang w:eastAsia="en-US"/>
        </w:rPr>
      </w:pPr>
    </w:p>
    <w:p w14:paraId="694EE809" w14:textId="5105A588" w:rsidR="008C1AD0" w:rsidRDefault="00BE345E" w:rsidP="00D6677D">
      <w:pPr>
        <w:rPr>
          <w:lang w:eastAsia="en-US"/>
        </w:rPr>
      </w:pPr>
      <w:r>
        <w:rPr>
          <w:lang w:eastAsia="en-US"/>
        </w:rPr>
        <w:t xml:space="preserve">Postman is een </w:t>
      </w:r>
      <w:r w:rsidR="0065556B">
        <w:rPr>
          <w:lang w:eastAsia="en-US"/>
        </w:rPr>
        <w:t>veel gebruikt en veelzijdig</w:t>
      </w:r>
      <w:r w:rsidR="008C1AD0">
        <w:rPr>
          <w:lang w:eastAsia="en-US"/>
        </w:rPr>
        <w:t xml:space="preserve"> </w:t>
      </w:r>
      <w:r w:rsidR="004A517E">
        <w:rPr>
          <w:lang w:eastAsia="en-US"/>
        </w:rPr>
        <w:t xml:space="preserve">hulpmiddel </w:t>
      </w:r>
      <w:r w:rsidR="00DF361C">
        <w:rPr>
          <w:lang w:eastAsia="en-US"/>
        </w:rPr>
        <w:t>voor API ontwikkelaars</w:t>
      </w:r>
      <w:r w:rsidR="008C1AD0">
        <w:rPr>
          <w:lang w:eastAsia="en-US"/>
        </w:rPr>
        <w:t xml:space="preserve"> en testers</w:t>
      </w:r>
      <w:r w:rsidR="00DF361C">
        <w:rPr>
          <w:lang w:eastAsia="en-US"/>
        </w:rPr>
        <w:t xml:space="preserve">. </w:t>
      </w:r>
    </w:p>
    <w:p w14:paraId="269A36C6" w14:textId="77777777" w:rsidR="008C1AD0" w:rsidRDefault="008C1AD0" w:rsidP="00D6677D">
      <w:pPr>
        <w:rPr>
          <w:lang w:eastAsia="en-US"/>
        </w:rPr>
      </w:pPr>
    </w:p>
    <w:p w14:paraId="7E95EB15" w14:textId="3F70208D" w:rsidR="0096351E" w:rsidRDefault="00D6677D" w:rsidP="00B944D5">
      <w:r>
        <w:t xml:space="preserve">Postman wordt hier als voorbeeld genoemd </w:t>
      </w:r>
      <w:r w:rsidR="008C1AD0">
        <w:t>om de</w:t>
      </w:r>
      <w:r>
        <w:t xml:space="preserve"> connectietest met de Test API Portal</w:t>
      </w:r>
      <w:r w:rsidR="008C1AD0">
        <w:t xml:space="preserve"> uit te kunnen voeren. </w:t>
      </w:r>
      <w:r w:rsidR="00464380">
        <w:t xml:space="preserve">Zie voor een download link en </w:t>
      </w:r>
      <w:r w:rsidR="00DC5AEA">
        <w:t>documentatie</w:t>
      </w:r>
      <w:r w:rsidR="00835FAD">
        <w:t>:</w:t>
      </w:r>
      <w:r w:rsidR="00464380">
        <w:t xml:space="preserve"> </w:t>
      </w:r>
    </w:p>
    <w:p w14:paraId="3CE7CF43" w14:textId="77777777" w:rsidR="0096351E" w:rsidRDefault="0096351E" w:rsidP="00B944D5"/>
    <w:p w14:paraId="4B7F7BBA" w14:textId="7BED8E72" w:rsidR="00873C57" w:rsidRDefault="00CB263C" w:rsidP="00B944D5">
      <w:hyperlink r:id="rId13" w:history="1">
        <w:r w:rsidR="0096351E" w:rsidRPr="001B248E">
          <w:rPr>
            <w:rStyle w:val="Hyperlink"/>
          </w:rPr>
          <w:t>https://www.getpostman.com/</w:t>
        </w:r>
      </w:hyperlink>
      <w:r w:rsidR="00464380">
        <w:t xml:space="preserve"> </w:t>
      </w:r>
      <w:r w:rsidR="00DC5AEA">
        <w:t xml:space="preserve"> </w:t>
      </w:r>
      <w:r w:rsidR="0096351E">
        <w:br/>
      </w:r>
    </w:p>
    <w:p w14:paraId="72795781" w14:textId="421BF973" w:rsidR="008B6A32" w:rsidRDefault="00DC5AEA" w:rsidP="00B944D5">
      <w:r>
        <w:t xml:space="preserve">Opmerking: </w:t>
      </w:r>
      <w:r w:rsidR="00FA29DC">
        <w:t xml:space="preserve">Het is niet noodzakelijk om een </w:t>
      </w:r>
      <w:r w:rsidR="002A42AC">
        <w:t>Postman A</w:t>
      </w:r>
      <w:r w:rsidR="00FA29DC">
        <w:t>ccount aan te maken</w:t>
      </w:r>
      <w:r w:rsidR="00FC5E30">
        <w:t xml:space="preserve">. </w:t>
      </w:r>
      <w:r w:rsidR="00555811">
        <w:t xml:space="preserve">Sla </w:t>
      </w:r>
      <w:r w:rsidR="00A90826">
        <w:t xml:space="preserve">daarvoor </w:t>
      </w:r>
      <w:r w:rsidR="00555811">
        <w:t xml:space="preserve">het </w:t>
      </w:r>
      <w:r w:rsidR="00A90826">
        <w:t xml:space="preserve">aanmaak en inlog scherm over. </w:t>
      </w:r>
      <w:r w:rsidR="00597C62">
        <w:t xml:space="preserve">Instellingen </w:t>
      </w:r>
      <w:r w:rsidR="005354A7">
        <w:t xml:space="preserve">en resultaten </w:t>
      </w:r>
      <w:r w:rsidR="00597C62">
        <w:t xml:space="preserve">worden </w:t>
      </w:r>
      <w:r w:rsidR="002A42AC">
        <w:t xml:space="preserve">in dat geval </w:t>
      </w:r>
      <w:r w:rsidR="00597C62">
        <w:t xml:space="preserve">alleen lokaal </w:t>
      </w:r>
      <w:r w:rsidR="00873C57">
        <w:t xml:space="preserve">(op </w:t>
      </w:r>
      <w:r w:rsidR="002169DD">
        <w:t>uw</w:t>
      </w:r>
      <w:r w:rsidR="00E14920">
        <w:t xml:space="preserve"> eigen werkstation</w:t>
      </w:r>
      <w:r w:rsidR="00873C57">
        <w:t xml:space="preserve">) </w:t>
      </w:r>
      <w:r w:rsidR="00597C62">
        <w:t>bewaard</w:t>
      </w:r>
      <w:r w:rsidR="00A10AC7">
        <w:t xml:space="preserve"> en niet </w:t>
      </w:r>
      <w:r w:rsidR="002169DD">
        <w:t>met</w:t>
      </w:r>
      <w:r w:rsidR="00A10AC7">
        <w:t xml:space="preserve"> </w:t>
      </w:r>
      <w:r w:rsidR="00873C57">
        <w:t>de</w:t>
      </w:r>
      <w:r w:rsidR="00A10AC7">
        <w:t xml:space="preserve"> </w:t>
      </w:r>
      <w:r w:rsidR="007963E7">
        <w:t xml:space="preserve">Postman </w:t>
      </w:r>
      <w:r w:rsidR="00A10AC7">
        <w:t>cloud</w:t>
      </w:r>
      <w:r w:rsidR="00464380">
        <w:t xml:space="preserve"> gesynchroniseerd</w:t>
      </w:r>
      <w:r w:rsidR="00A10AC7">
        <w:t xml:space="preserve">. </w:t>
      </w:r>
    </w:p>
    <w:p w14:paraId="21482A06" w14:textId="2B93FA0B" w:rsidR="00835FAD" w:rsidRDefault="00835FAD" w:rsidP="00B944D5"/>
    <w:p w14:paraId="66EC46AB" w14:textId="482A411A" w:rsidR="00D12344" w:rsidRDefault="002B247E" w:rsidP="002B247E">
      <w:pPr>
        <w:pStyle w:val="Kop2"/>
      </w:pPr>
      <w:r>
        <w:t>Testsuite opzetten in Postman</w:t>
      </w:r>
    </w:p>
    <w:p w14:paraId="2B7A2A31" w14:textId="77777777" w:rsidR="00D12344" w:rsidRDefault="00D12344" w:rsidP="00B944D5"/>
    <w:p w14:paraId="635907AD" w14:textId="264F3463" w:rsidR="00F5262B" w:rsidRDefault="00DE42CC" w:rsidP="00B944D5">
      <w:pPr>
        <w:rPr>
          <w:lang w:eastAsia="en-US"/>
        </w:rPr>
      </w:pPr>
      <w:r>
        <w:rPr>
          <w:lang w:eastAsia="en-US"/>
        </w:rPr>
        <w:t xml:space="preserve">Met behulp van </w:t>
      </w:r>
      <w:r w:rsidR="00412F1F">
        <w:rPr>
          <w:lang w:eastAsia="en-US"/>
        </w:rPr>
        <w:t xml:space="preserve">een API definitie </w:t>
      </w:r>
      <w:r>
        <w:rPr>
          <w:lang w:eastAsia="en-US"/>
        </w:rPr>
        <w:t xml:space="preserve">kan </w:t>
      </w:r>
      <w:r w:rsidR="00835FAD">
        <w:rPr>
          <w:lang w:eastAsia="en-US"/>
        </w:rPr>
        <w:t xml:space="preserve">in Postman </w:t>
      </w:r>
      <w:r w:rsidR="00353E64">
        <w:rPr>
          <w:lang w:eastAsia="en-US"/>
        </w:rPr>
        <w:t xml:space="preserve">vrij </w:t>
      </w:r>
      <w:r>
        <w:rPr>
          <w:lang w:eastAsia="en-US"/>
        </w:rPr>
        <w:t>eenvoudig een test</w:t>
      </w:r>
      <w:r w:rsidR="005D00C9">
        <w:rPr>
          <w:lang w:eastAsia="en-US"/>
        </w:rPr>
        <w:t>suite</w:t>
      </w:r>
      <w:r>
        <w:rPr>
          <w:lang w:eastAsia="en-US"/>
        </w:rPr>
        <w:t xml:space="preserve"> </w:t>
      </w:r>
      <w:r w:rsidR="001E6C26">
        <w:rPr>
          <w:lang w:eastAsia="en-US"/>
        </w:rPr>
        <w:t xml:space="preserve">worden </w:t>
      </w:r>
      <w:r w:rsidR="00F5262B">
        <w:rPr>
          <w:lang w:eastAsia="en-US"/>
        </w:rPr>
        <w:t>opgezet</w:t>
      </w:r>
      <w:r w:rsidR="0063443A">
        <w:rPr>
          <w:lang w:eastAsia="en-US"/>
        </w:rPr>
        <w:t xml:space="preserve">. </w:t>
      </w:r>
      <w:r w:rsidR="00353E64">
        <w:rPr>
          <w:lang w:eastAsia="en-US"/>
        </w:rPr>
        <w:br/>
      </w:r>
    </w:p>
    <w:p w14:paraId="5C8236A7" w14:textId="56C76C87" w:rsidR="007C29AC" w:rsidRDefault="00F5262B" w:rsidP="00CC4AD3">
      <w:pPr>
        <w:pStyle w:val="Lijstalinea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Start Postman en klik op de </w:t>
      </w:r>
      <w:r w:rsidR="00B17A12">
        <w:rPr>
          <w:lang w:eastAsia="en-US"/>
        </w:rPr>
        <w:t xml:space="preserve">grijze </w:t>
      </w:r>
      <w:r>
        <w:rPr>
          <w:lang w:eastAsia="en-US"/>
        </w:rPr>
        <w:t xml:space="preserve">knop </w:t>
      </w:r>
      <w:r w:rsidRPr="00F5262B">
        <w:rPr>
          <w:i/>
          <w:iCs/>
          <w:lang w:eastAsia="en-US"/>
        </w:rPr>
        <w:t>Import</w:t>
      </w:r>
      <w:r w:rsidR="00B17A12">
        <w:rPr>
          <w:lang w:eastAsia="en-US"/>
        </w:rPr>
        <w:t xml:space="preserve"> in de bovenste balk.</w:t>
      </w:r>
      <w:r>
        <w:rPr>
          <w:lang w:eastAsia="en-US"/>
        </w:rPr>
        <w:t xml:space="preserve"> Er verschijnt een </w:t>
      </w:r>
      <w:r w:rsidR="00592547">
        <w:rPr>
          <w:lang w:eastAsia="en-US"/>
        </w:rPr>
        <w:t>Import scherm</w:t>
      </w:r>
      <w:r w:rsidR="006E2092">
        <w:rPr>
          <w:lang w:eastAsia="en-US"/>
        </w:rPr>
        <w:t xml:space="preserve"> waar je direct</w:t>
      </w:r>
      <w:r w:rsidR="00663126">
        <w:rPr>
          <w:lang w:eastAsia="en-US"/>
        </w:rPr>
        <w:t xml:space="preserve"> het</w:t>
      </w:r>
      <w:r w:rsidR="00592547">
        <w:rPr>
          <w:lang w:eastAsia="en-US"/>
        </w:rPr>
        <w:t xml:space="preserve"> API definitie bestand </w:t>
      </w:r>
      <w:r w:rsidR="006E4A3D">
        <w:rPr>
          <w:lang w:eastAsia="en-US"/>
        </w:rPr>
        <w:t xml:space="preserve">of map met </w:t>
      </w:r>
      <w:r w:rsidR="00056E66">
        <w:rPr>
          <w:lang w:eastAsia="en-US"/>
        </w:rPr>
        <w:t xml:space="preserve">bestanden </w:t>
      </w:r>
      <w:r w:rsidR="005D00C9">
        <w:rPr>
          <w:lang w:eastAsia="en-US"/>
        </w:rPr>
        <w:t xml:space="preserve">op </w:t>
      </w:r>
      <w:r w:rsidR="006E2092">
        <w:rPr>
          <w:lang w:eastAsia="en-US"/>
        </w:rPr>
        <w:t xml:space="preserve">kan </w:t>
      </w:r>
      <w:r w:rsidR="005D00C9">
        <w:rPr>
          <w:lang w:eastAsia="en-US"/>
        </w:rPr>
        <w:t>laten</w:t>
      </w:r>
      <w:r w:rsidR="00B5230C">
        <w:rPr>
          <w:lang w:eastAsia="en-US"/>
        </w:rPr>
        <w:t xml:space="preserve"> “vallen”</w:t>
      </w:r>
      <w:r w:rsidR="00D02A27">
        <w:rPr>
          <w:lang w:eastAsia="en-US"/>
        </w:rPr>
        <w:t xml:space="preserve">. Maar je </w:t>
      </w:r>
      <w:r w:rsidR="00CB79F0">
        <w:rPr>
          <w:lang w:eastAsia="en-US"/>
        </w:rPr>
        <w:t>kan</w:t>
      </w:r>
      <w:r w:rsidR="00D02A27">
        <w:rPr>
          <w:lang w:eastAsia="en-US"/>
        </w:rPr>
        <w:t xml:space="preserve"> er ook voor kiezen om een </w:t>
      </w:r>
      <w:r w:rsidR="006E4A3D">
        <w:rPr>
          <w:lang w:eastAsia="en-US"/>
        </w:rPr>
        <w:t>URL</w:t>
      </w:r>
      <w:r w:rsidR="00D02A27">
        <w:rPr>
          <w:lang w:eastAsia="en-US"/>
        </w:rPr>
        <w:t xml:space="preserve"> op te geven. </w:t>
      </w:r>
      <w:r w:rsidR="00353E64">
        <w:rPr>
          <w:lang w:eastAsia="en-US"/>
        </w:rPr>
        <w:br/>
      </w:r>
    </w:p>
    <w:p w14:paraId="2331A9BC" w14:textId="253C2A6E" w:rsidR="00467DA4" w:rsidRDefault="00F05CEC" w:rsidP="00CC4AD3">
      <w:pPr>
        <w:pStyle w:val="Lijstalinea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Na importeren van</w:t>
      </w:r>
      <w:r w:rsidR="001F7626">
        <w:rPr>
          <w:lang w:eastAsia="en-US"/>
        </w:rPr>
        <w:t xml:space="preserve"> de </w:t>
      </w:r>
      <w:r w:rsidR="00D029F3">
        <w:rPr>
          <w:lang w:eastAsia="en-US"/>
        </w:rPr>
        <w:t xml:space="preserve">Swagger </w:t>
      </w:r>
      <w:r w:rsidR="00CD59F1">
        <w:rPr>
          <w:lang w:eastAsia="en-US"/>
        </w:rPr>
        <w:t xml:space="preserve">API </w:t>
      </w:r>
      <w:r w:rsidR="00D029F3">
        <w:rPr>
          <w:lang w:eastAsia="en-US"/>
        </w:rPr>
        <w:t>definitie</w:t>
      </w:r>
      <w:r w:rsidR="007D44EA">
        <w:rPr>
          <w:lang w:eastAsia="en-US"/>
        </w:rPr>
        <w:t xml:space="preserve">, </w:t>
      </w:r>
      <w:r w:rsidR="0013498B">
        <w:rPr>
          <w:lang w:eastAsia="en-US"/>
        </w:rPr>
        <w:t xml:space="preserve">die van het Kadaster </w:t>
      </w:r>
      <w:r w:rsidR="00127B2B">
        <w:rPr>
          <w:lang w:eastAsia="en-US"/>
        </w:rPr>
        <w:t xml:space="preserve">als </w:t>
      </w:r>
      <w:r>
        <w:rPr>
          <w:lang w:eastAsia="en-US"/>
        </w:rPr>
        <w:t xml:space="preserve">een </w:t>
      </w:r>
      <w:r w:rsidR="00127B2B">
        <w:rPr>
          <w:lang w:eastAsia="en-US"/>
        </w:rPr>
        <w:t xml:space="preserve">bestand </w:t>
      </w:r>
      <w:r w:rsidR="0013498B">
        <w:rPr>
          <w:lang w:eastAsia="en-US"/>
        </w:rPr>
        <w:t>is ontvangen</w:t>
      </w:r>
      <w:r w:rsidR="007D44EA">
        <w:rPr>
          <w:lang w:eastAsia="en-US"/>
        </w:rPr>
        <w:t xml:space="preserve">, </w:t>
      </w:r>
      <w:r w:rsidR="003B6EDA">
        <w:rPr>
          <w:lang w:eastAsia="en-US"/>
        </w:rPr>
        <w:t>is</w:t>
      </w:r>
      <w:r w:rsidR="007C29AC">
        <w:rPr>
          <w:lang w:eastAsia="en-US"/>
        </w:rPr>
        <w:t xml:space="preserve"> er onder </w:t>
      </w:r>
      <w:r w:rsidR="003B7B59">
        <w:rPr>
          <w:lang w:eastAsia="en-US"/>
        </w:rPr>
        <w:t xml:space="preserve">tabblad </w:t>
      </w:r>
      <w:r w:rsidR="007C29AC">
        <w:rPr>
          <w:lang w:eastAsia="en-US"/>
        </w:rPr>
        <w:t>Collections</w:t>
      </w:r>
      <w:r w:rsidR="00282465">
        <w:rPr>
          <w:lang w:eastAsia="en-US"/>
        </w:rPr>
        <w:t xml:space="preserve"> </w:t>
      </w:r>
      <w:r w:rsidR="00BE5093">
        <w:rPr>
          <w:lang w:eastAsia="en-US"/>
        </w:rPr>
        <w:t>een</w:t>
      </w:r>
      <w:r w:rsidR="00665E7A">
        <w:rPr>
          <w:lang w:eastAsia="en-US"/>
        </w:rPr>
        <w:t xml:space="preserve"> </w:t>
      </w:r>
      <w:r w:rsidR="00665E7A" w:rsidRPr="00CC4AD3">
        <w:rPr>
          <w:i/>
          <w:iCs/>
          <w:lang w:eastAsia="en-US"/>
        </w:rPr>
        <w:t>Kadastraal onroerende zaken</w:t>
      </w:r>
      <w:r w:rsidR="00665E7A">
        <w:rPr>
          <w:lang w:eastAsia="en-US"/>
        </w:rPr>
        <w:t xml:space="preserve"> te zien</w:t>
      </w:r>
      <w:r w:rsidR="003B6EDA">
        <w:rPr>
          <w:lang w:eastAsia="en-US"/>
        </w:rPr>
        <w:t>:</w:t>
      </w:r>
      <w:r w:rsidR="00F63EC1">
        <w:rPr>
          <w:lang w:eastAsia="en-US"/>
        </w:rPr>
        <w:br/>
      </w:r>
      <w:r w:rsidR="003B6EDA">
        <w:rPr>
          <w:lang w:eastAsia="en-US"/>
        </w:rPr>
        <w:br/>
      </w:r>
      <w:r w:rsidR="00467DA4" w:rsidRPr="00467DA4">
        <w:rPr>
          <w:noProof/>
          <w:lang w:eastAsia="en-US"/>
        </w:rPr>
        <w:drawing>
          <wp:inline distT="0" distB="0" distL="0" distR="0" wp14:anchorId="0CDC699A" wp14:editId="7ECBF08A">
            <wp:extent cx="2865368" cy="2682472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5B25" w14:textId="77777777" w:rsidR="00F63EC1" w:rsidRDefault="00F63EC1" w:rsidP="00F63EC1">
      <w:pPr>
        <w:pStyle w:val="Lijstalinea"/>
        <w:rPr>
          <w:lang w:eastAsia="en-US"/>
        </w:rPr>
      </w:pPr>
    </w:p>
    <w:p w14:paraId="3934819A" w14:textId="4864E63C" w:rsidR="00B610CB" w:rsidRDefault="00E61A0A" w:rsidP="00CC4AD3">
      <w:pPr>
        <w:pStyle w:val="Lijstalinea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Open </w:t>
      </w:r>
      <w:r w:rsidR="00665E7A">
        <w:rPr>
          <w:lang w:eastAsia="en-US"/>
        </w:rPr>
        <w:t xml:space="preserve">de collectie </w:t>
      </w:r>
      <w:r w:rsidR="00A41AEE">
        <w:rPr>
          <w:lang w:eastAsia="en-US"/>
        </w:rPr>
        <w:t xml:space="preserve">door steeds alle zwarte driehoekjes te openen. </w:t>
      </w:r>
      <w:r w:rsidR="00BE5093">
        <w:rPr>
          <w:lang w:eastAsia="en-US"/>
        </w:rPr>
        <w:t>U</w:t>
      </w:r>
      <w:r w:rsidR="007A26E4">
        <w:rPr>
          <w:lang w:eastAsia="en-US"/>
        </w:rPr>
        <w:t xml:space="preserve">iteindelijk </w:t>
      </w:r>
      <w:r w:rsidR="00BE5093">
        <w:rPr>
          <w:lang w:eastAsia="en-US"/>
        </w:rPr>
        <w:t xml:space="preserve">zullen er dan </w:t>
      </w:r>
      <w:r w:rsidR="007A26E4">
        <w:rPr>
          <w:lang w:eastAsia="en-US"/>
        </w:rPr>
        <w:t>een tweetal GET</w:t>
      </w:r>
      <w:r w:rsidR="00353E64">
        <w:rPr>
          <w:lang w:eastAsia="en-US"/>
        </w:rPr>
        <w:t xml:space="preserve"> opdrachten</w:t>
      </w:r>
      <w:r w:rsidR="007A26E4">
        <w:rPr>
          <w:lang w:eastAsia="en-US"/>
        </w:rPr>
        <w:t xml:space="preserve"> </w:t>
      </w:r>
      <w:r w:rsidR="00FD63DC">
        <w:rPr>
          <w:lang w:eastAsia="en-US"/>
        </w:rPr>
        <w:t xml:space="preserve">(op dit moment) </w:t>
      </w:r>
      <w:r w:rsidR="007A26E4">
        <w:rPr>
          <w:lang w:eastAsia="en-US"/>
        </w:rPr>
        <w:t>te zien</w:t>
      </w:r>
      <w:r w:rsidR="00BE5093">
        <w:rPr>
          <w:lang w:eastAsia="en-US"/>
        </w:rPr>
        <w:t xml:space="preserve"> zijn</w:t>
      </w:r>
      <w:r w:rsidR="007A26E4">
        <w:rPr>
          <w:lang w:eastAsia="en-US"/>
        </w:rPr>
        <w:t>:</w:t>
      </w:r>
      <w:r w:rsidR="00B610CB">
        <w:rPr>
          <w:lang w:eastAsia="en-US"/>
        </w:rPr>
        <w:t xml:space="preserve"> </w:t>
      </w:r>
    </w:p>
    <w:p w14:paraId="7351D429" w14:textId="4699E302" w:rsidR="00926134" w:rsidRDefault="007A26E4" w:rsidP="00B610CB">
      <w:pPr>
        <w:pStyle w:val="Lijstalinea"/>
        <w:rPr>
          <w:lang w:eastAsia="en-US"/>
        </w:rPr>
      </w:pPr>
      <w:r>
        <w:rPr>
          <w:lang w:eastAsia="en-US"/>
        </w:rPr>
        <w:lastRenderedPageBreak/>
        <w:br/>
      </w:r>
      <w:r w:rsidR="00F63EC1" w:rsidRPr="00F63EC1">
        <w:rPr>
          <w:noProof/>
          <w:lang w:eastAsia="en-US"/>
        </w:rPr>
        <w:drawing>
          <wp:inline distT="0" distB="0" distL="0" distR="0" wp14:anchorId="592FD843" wp14:editId="1B885596">
            <wp:extent cx="2865368" cy="3833192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A942" w14:textId="77777777" w:rsidR="00B610CB" w:rsidRDefault="00B610CB" w:rsidP="00B610CB">
      <w:pPr>
        <w:pStyle w:val="Lijstalinea"/>
        <w:rPr>
          <w:lang w:eastAsia="en-US"/>
        </w:rPr>
      </w:pPr>
    </w:p>
    <w:p w14:paraId="2B0B03AF" w14:textId="577CE733" w:rsidR="000B2F58" w:rsidRDefault="00507D1E" w:rsidP="00CC4AD3">
      <w:pPr>
        <w:pStyle w:val="Lijstalinea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Klik </w:t>
      </w:r>
      <w:r w:rsidR="007E02D2">
        <w:rPr>
          <w:lang w:eastAsia="en-US"/>
        </w:rPr>
        <w:t xml:space="preserve">bijvoorbeeld </w:t>
      </w:r>
      <w:r>
        <w:rPr>
          <w:lang w:eastAsia="en-US"/>
        </w:rPr>
        <w:t xml:space="preserve">op </w:t>
      </w:r>
      <w:r w:rsidR="007E02D2" w:rsidRPr="00CC4AD3">
        <w:rPr>
          <w:i/>
          <w:iCs/>
          <w:lang w:eastAsia="en-US"/>
        </w:rPr>
        <w:t xml:space="preserve">GET </w:t>
      </w:r>
      <w:r w:rsidR="00B648EA" w:rsidRPr="00CC4AD3">
        <w:rPr>
          <w:i/>
          <w:iCs/>
          <w:lang w:eastAsia="en-US"/>
        </w:rPr>
        <w:t>getKadastraalOnroerendeZaken</w:t>
      </w:r>
      <w:r w:rsidR="00615A02">
        <w:rPr>
          <w:lang w:eastAsia="en-US"/>
        </w:rPr>
        <w:t xml:space="preserve">. Aan de </w:t>
      </w:r>
      <w:r w:rsidR="009F6B80">
        <w:rPr>
          <w:lang w:eastAsia="en-US"/>
        </w:rPr>
        <w:t xml:space="preserve">rechterkant </w:t>
      </w:r>
      <w:r w:rsidR="00C46DB2">
        <w:rPr>
          <w:lang w:eastAsia="en-US"/>
        </w:rPr>
        <w:t xml:space="preserve">wordt een </w:t>
      </w:r>
      <w:r w:rsidR="00F17AEC">
        <w:rPr>
          <w:lang w:eastAsia="en-US"/>
        </w:rPr>
        <w:t xml:space="preserve">bijbehorend </w:t>
      </w:r>
      <w:r w:rsidR="00C46DB2">
        <w:rPr>
          <w:lang w:eastAsia="en-US"/>
        </w:rPr>
        <w:t>tabblad getoond</w:t>
      </w:r>
      <w:r w:rsidR="00D22ADA">
        <w:rPr>
          <w:lang w:eastAsia="en-US"/>
        </w:rPr>
        <w:t xml:space="preserve">. Vul </w:t>
      </w:r>
      <w:r w:rsidR="00CB548B">
        <w:rPr>
          <w:lang w:eastAsia="en-US"/>
        </w:rPr>
        <w:t xml:space="preserve">voor key </w:t>
      </w:r>
      <w:r w:rsidR="00CB548B" w:rsidRPr="00CC4AD3">
        <w:rPr>
          <w:i/>
          <w:iCs/>
          <w:lang w:eastAsia="en-US"/>
        </w:rPr>
        <w:t>kadastraleaanduiding</w:t>
      </w:r>
      <w:r w:rsidR="00CB548B" w:rsidRPr="00CC4AD3">
        <w:rPr>
          <w:b/>
          <w:bCs/>
          <w:lang w:eastAsia="en-US"/>
        </w:rPr>
        <w:t xml:space="preserve"> </w:t>
      </w:r>
      <w:r w:rsidR="00CB548B">
        <w:rPr>
          <w:lang w:eastAsia="en-US"/>
        </w:rPr>
        <w:t xml:space="preserve">als waarde </w:t>
      </w:r>
      <w:r w:rsidR="00D22ADA" w:rsidRPr="00CC4AD3">
        <w:rPr>
          <w:b/>
          <w:bCs/>
          <w:lang w:eastAsia="en-US"/>
        </w:rPr>
        <w:t>apeldoorn</w:t>
      </w:r>
      <w:r w:rsidR="00D22ADA">
        <w:rPr>
          <w:lang w:eastAsia="en-US"/>
        </w:rPr>
        <w:t xml:space="preserve"> in: </w:t>
      </w:r>
      <w:r w:rsidR="005404D7">
        <w:rPr>
          <w:lang w:eastAsia="en-US"/>
        </w:rPr>
        <w:br/>
      </w:r>
      <w:r w:rsidR="0043589C">
        <w:rPr>
          <w:lang w:eastAsia="en-US"/>
        </w:rPr>
        <w:br/>
      </w:r>
      <w:r w:rsidR="002C5411" w:rsidRPr="002C5411">
        <w:rPr>
          <w:noProof/>
          <w:lang w:eastAsia="en-US"/>
        </w:rPr>
        <w:drawing>
          <wp:inline distT="0" distB="0" distL="0" distR="0" wp14:anchorId="21C3C410" wp14:editId="48951D46">
            <wp:extent cx="5760720" cy="292354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49E2" w14:textId="037EF110" w:rsidR="000B2F58" w:rsidRDefault="000B2F58" w:rsidP="000B2F58">
      <w:pPr>
        <w:pStyle w:val="Lijstalinea"/>
        <w:rPr>
          <w:lang w:eastAsia="en-US"/>
        </w:rPr>
      </w:pPr>
      <w:r>
        <w:rPr>
          <w:lang w:eastAsia="en-US"/>
        </w:rPr>
        <w:t xml:space="preserve"> </w:t>
      </w:r>
    </w:p>
    <w:p w14:paraId="6CB1C755" w14:textId="4B608EC4" w:rsidR="00680000" w:rsidRDefault="00CD0B11" w:rsidP="00CC4AD3">
      <w:pPr>
        <w:pStyle w:val="Lijstalinea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D</w:t>
      </w:r>
      <w:r w:rsidR="009E1EB3">
        <w:rPr>
          <w:lang w:eastAsia="en-US"/>
        </w:rPr>
        <w:t xml:space="preserve">e aanroep </w:t>
      </w:r>
      <w:r>
        <w:rPr>
          <w:lang w:eastAsia="en-US"/>
        </w:rPr>
        <w:t xml:space="preserve">voor </w:t>
      </w:r>
      <w:r w:rsidRPr="00CC4AD3">
        <w:rPr>
          <w:i/>
          <w:iCs/>
          <w:lang w:eastAsia="en-US"/>
        </w:rPr>
        <w:t xml:space="preserve">getKadastraalOnroerendeZaken </w:t>
      </w:r>
      <w:r w:rsidR="00887E1D">
        <w:rPr>
          <w:lang w:eastAsia="en-US"/>
        </w:rPr>
        <w:t>is bijna compleet</w:t>
      </w:r>
      <w:r w:rsidR="004F49A8">
        <w:rPr>
          <w:lang w:eastAsia="en-US"/>
        </w:rPr>
        <w:t xml:space="preserve">. Er moet </w:t>
      </w:r>
      <w:r w:rsidR="00D6512A">
        <w:rPr>
          <w:lang w:eastAsia="en-US"/>
        </w:rPr>
        <w:t xml:space="preserve">alleen </w:t>
      </w:r>
      <w:r w:rsidR="004F49A8">
        <w:rPr>
          <w:lang w:eastAsia="en-US"/>
        </w:rPr>
        <w:t xml:space="preserve">nog een </w:t>
      </w:r>
      <w:r w:rsidR="00174960">
        <w:rPr>
          <w:lang w:eastAsia="en-US"/>
        </w:rPr>
        <w:t xml:space="preserve">API Key onder </w:t>
      </w:r>
      <w:r w:rsidR="006B2316" w:rsidRPr="00CC4AD3">
        <w:rPr>
          <w:i/>
          <w:iCs/>
          <w:lang w:eastAsia="en-US"/>
        </w:rPr>
        <w:t>Authorization</w:t>
      </w:r>
      <w:r w:rsidR="006B2316">
        <w:rPr>
          <w:lang w:eastAsia="en-US"/>
        </w:rPr>
        <w:t xml:space="preserve"> worden opgegeven. </w:t>
      </w:r>
      <w:r w:rsidR="006B49DB">
        <w:rPr>
          <w:lang w:eastAsia="en-US"/>
        </w:rPr>
        <w:t>Selecteer</w:t>
      </w:r>
      <w:r w:rsidR="00174960">
        <w:rPr>
          <w:lang w:eastAsia="en-US"/>
        </w:rPr>
        <w:t xml:space="preserve"> </w:t>
      </w:r>
      <w:r w:rsidR="004A7D65">
        <w:rPr>
          <w:lang w:eastAsia="en-US"/>
        </w:rPr>
        <w:t>het</w:t>
      </w:r>
      <w:r w:rsidR="00750606">
        <w:rPr>
          <w:lang w:eastAsia="en-US"/>
        </w:rPr>
        <w:t xml:space="preserve"> TYPE API Key</w:t>
      </w:r>
      <w:r w:rsidR="004A7D65">
        <w:rPr>
          <w:lang w:eastAsia="en-US"/>
        </w:rPr>
        <w:t xml:space="preserve"> en </w:t>
      </w:r>
      <w:r w:rsidR="006B49DB">
        <w:rPr>
          <w:lang w:eastAsia="en-US"/>
        </w:rPr>
        <w:t xml:space="preserve">geef </w:t>
      </w:r>
      <w:r w:rsidR="005F17FF">
        <w:rPr>
          <w:lang w:eastAsia="en-US"/>
        </w:rPr>
        <w:t xml:space="preserve">als </w:t>
      </w:r>
      <w:r w:rsidR="005F17FF" w:rsidRPr="00CC4AD3">
        <w:rPr>
          <w:i/>
          <w:iCs/>
          <w:lang w:eastAsia="en-US"/>
        </w:rPr>
        <w:t>Key</w:t>
      </w:r>
      <w:r w:rsidR="005F17FF">
        <w:rPr>
          <w:lang w:eastAsia="en-US"/>
        </w:rPr>
        <w:t xml:space="preserve"> </w:t>
      </w:r>
      <w:r w:rsidR="005F17FF" w:rsidRPr="00CC4AD3">
        <w:rPr>
          <w:b/>
          <w:bCs/>
          <w:lang w:eastAsia="en-US"/>
        </w:rPr>
        <w:t>api</w:t>
      </w:r>
      <w:r w:rsidR="001B1414" w:rsidRPr="00CC4AD3">
        <w:rPr>
          <w:b/>
          <w:bCs/>
          <w:lang w:eastAsia="en-US"/>
        </w:rPr>
        <w:t>k</w:t>
      </w:r>
      <w:r w:rsidR="005F17FF" w:rsidRPr="00CC4AD3">
        <w:rPr>
          <w:b/>
          <w:bCs/>
          <w:lang w:eastAsia="en-US"/>
        </w:rPr>
        <w:t>ey</w:t>
      </w:r>
      <w:r w:rsidR="005F17FF">
        <w:rPr>
          <w:lang w:eastAsia="en-US"/>
        </w:rPr>
        <w:t xml:space="preserve"> op en als </w:t>
      </w:r>
      <w:r w:rsidR="00C53BC3" w:rsidRPr="00CC4AD3">
        <w:rPr>
          <w:i/>
          <w:iCs/>
          <w:lang w:eastAsia="en-US"/>
        </w:rPr>
        <w:t>Value</w:t>
      </w:r>
      <w:r w:rsidR="00C53BC3">
        <w:rPr>
          <w:lang w:eastAsia="en-US"/>
        </w:rPr>
        <w:t xml:space="preserve"> </w:t>
      </w:r>
      <w:r w:rsidR="004012EF">
        <w:rPr>
          <w:lang w:eastAsia="en-US"/>
        </w:rPr>
        <w:t>de</w:t>
      </w:r>
      <w:r w:rsidR="00C53BC3">
        <w:rPr>
          <w:lang w:eastAsia="en-US"/>
        </w:rPr>
        <w:t xml:space="preserve"> API Key</w:t>
      </w:r>
      <w:r w:rsidR="004012EF">
        <w:rPr>
          <w:lang w:eastAsia="en-US"/>
        </w:rPr>
        <w:t xml:space="preserve"> die </w:t>
      </w:r>
      <w:r w:rsidR="00C66987">
        <w:rPr>
          <w:lang w:eastAsia="en-US"/>
        </w:rPr>
        <w:t>van het</w:t>
      </w:r>
      <w:r w:rsidR="004012EF">
        <w:rPr>
          <w:lang w:eastAsia="en-US"/>
        </w:rPr>
        <w:t xml:space="preserve"> Kadaster </w:t>
      </w:r>
      <w:r w:rsidR="00C66987">
        <w:rPr>
          <w:lang w:eastAsia="en-US"/>
        </w:rPr>
        <w:t>is ontvangen</w:t>
      </w:r>
      <w:r w:rsidR="004012EF">
        <w:rPr>
          <w:lang w:eastAsia="en-US"/>
        </w:rPr>
        <w:t xml:space="preserve">. </w:t>
      </w:r>
    </w:p>
    <w:p w14:paraId="7B38EF94" w14:textId="77777777" w:rsidR="00680000" w:rsidRDefault="00680000" w:rsidP="00680000">
      <w:pPr>
        <w:pStyle w:val="Lijstalinea"/>
        <w:rPr>
          <w:lang w:eastAsia="en-US"/>
        </w:rPr>
      </w:pPr>
    </w:p>
    <w:p w14:paraId="13BBCB04" w14:textId="77777777" w:rsidR="00174960" w:rsidRDefault="00680000" w:rsidP="00174960">
      <w:pPr>
        <w:pStyle w:val="Lijstalinea"/>
        <w:rPr>
          <w:lang w:eastAsia="en-US"/>
        </w:rPr>
      </w:pPr>
      <w:r w:rsidRPr="00680000">
        <w:rPr>
          <w:noProof/>
          <w:lang w:eastAsia="en-US"/>
        </w:rPr>
        <w:lastRenderedPageBreak/>
        <w:drawing>
          <wp:inline distT="0" distB="0" distL="0" distR="0" wp14:anchorId="24B18D31" wp14:editId="77B0AD77">
            <wp:extent cx="5760720" cy="284670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DEA1" w14:textId="77777777" w:rsidR="00174960" w:rsidRDefault="00174960" w:rsidP="00174960">
      <w:pPr>
        <w:pStyle w:val="Lijstalinea"/>
        <w:rPr>
          <w:lang w:eastAsia="en-US"/>
        </w:rPr>
      </w:pPr>
    </w:p>
    <w:p w14:paraId="69DC256C" w14:textId="0BBB503F" w:rsidR="00174960" w:rsidRDefault="001E2856" w:rsidP="00CC4AD3">
      <w:pPr>
        <w:pStyle w:val="Lijstalinea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Verstuur een bericht door </w:t>
      </w:r>
      <w:r w:rsidR="00C817F5">
        <w:rPr>
          <w:lang w:eastAsia="en-US"/>
        </w:rPr>
        <w:t xml:space="preserve">nu </w:t>
      </w:r>
      <w:r>
        <w:rPr>
          <w:lang w:eastAsia="en-US"/>
        </w:rPr>
        <w:t xml:space="preserve">op </w:t>
      </w:r>
      <w:r w:rsidRPr="00CC4AD3">
        <w:rPr>
          <w:i/>
          <w:iCs/>
          <w:lang w:eastAsia="en-US"/>
        </w:rPr>
        <w:t>Send</w:t>
      </w:r>
      <w:r>
        <w:rPr>
          <w:lang w:eastAsia="en-US"/>
        </w:rPr>
        <w:t xml:space="preserve"> te klikken. Er zou een antwoord </w:t>
      </w:r>
      <w:r w:rsidR="00A7097C">
        <w:rPr>
          <w:lang w:eastAsia="en-US"/>
        </w:rPr>
        <w:t xml:space="preserve">bericht </w:t>
      </w:r>
      <w:r w:rsidR="009B29B1">
        <w:rPr>
          <w:lang w:eastAsia="en-US"/>
        </w:rPr>
        <w:t xml:space="preserve">in JSON formaat </w:t>
      </w:r>
      <w:r w:rsidR="00FE6DD7">
        <w:rPr>
          <w:lang w:eastAsia="en-US"/>
        </w:rPr>
        <w:t>op de plaats van</w:t>
      </w:r>
      <w:r w:rsidR="009F199C">
        <w:rPr>
          <w:lang w:eastAsia="en-US"/>
        </w:rPr>
        <w:t xml:space="preserve"> </w:t>
      </w:r>
      <w:r w:rsidR="009F199C" w:rsidRPr="00CC4AD3">
        <w:rPr>
          <w:i/>
          <w:iCs/>
          <w:lang w:eastAsia="en-US"/>
        </w:rPr>
        <w:t>Response</w:t>
      </w:r>
      <w:r w:rsidR="009F199C">
        <w:rPr>
          <w:lang w:eastAsia="en-US"/>
        </w:rPr>
        <w:t xml:space="preserve"> </w:t>
      </w:r>
      <w:r w:rsidR="006214A6">
        <w:rPr>
          <w:lang w:eastAsia="en-US"/>
        </w:rPr>
        <w:t>moeten komen</w:t>
      </w:r>
      <w:r w:rsidR="00054659">
        <w:rPr>
          <w:lang w:eastAsia="en-US"/>
        </w:rPr>
        <w:t xml:space="preserve">, bijvoorbeeld: </w:t>
      </w:r>
      <w:r w:rsidR="00BC7D4E">
        <w:rPr>
          <w:lang w:eastAsia="en-US"/>
        </w:rPr>
        <w:br/>
      </w:r>
    </w:p>
    <w:p w14:paraId="504C1461" w14:textId="05F28549" w:rsidR="000B2F58" w:rsidRDefault="00C77279" w:rsidP="00174960">
      <w:pPr>
        <w:pStyle w:val="Lijstalinea"/>
        <w:rPr>
          <w:lang w:eastAsia="en-US"/>
        </w:rPr>
      </w:pPr>
      <w:r w:rsidRPr="00C77279">
        <w:rPr>
          <w:noProof/>
          <w:lang w:eastAsia="en-US"/>
        </w:rPr>
        <w:drawing>
          <wp:inline distT="0" distB="0" distL="0" distR="0" wp14:anchorId="69A9F385" wp14:editId="29552BE2">
            <wp:extent cx="5760720" cy="255333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2F58">
        <w:rPr>
          <w:lang w:eastAsia="en-US"/>
        </w:rPr>
        <w:br/>
      </w:r>
    </w:p>
    <w:p w14:paraId="77D1ECCD" w14:textId="3497511E" w:rsidR="00651D5D" w:rsidRDefault="006454C0" w:rsidP="00DD28E2">
      <w:pPr>
        <w:pStyle w:val="Lijstalinea"/>
        <w:rPr>
          <w:lang w:eastAsia="en-US"/>
        </w:rPr>
      </w:pPr>
      <w:r>
        <w:rPr>
          <w:lang w:eastAsia="en-US"/>
        </w:rPr>
        <w:t>Als</w:t>
      </w:r>
      <w:r w:rsidR="00592553">
        <w:rPr>
          <w:lang w:eastAsia="en-US"/>
        </w:rPr>
        <w:t xml:space="preserve"> </w:t>
      </w:r>
      <w:r w:rsidR="00FC0FF7">
        <w:rPr>
          <w:lang w:eastAsia="en-US"/>
        </w:rPr>
        <w:t xml:space="preserve">in de Response balk </w:t>
      </w:r>
      <w:r w:rsidR="00592553">
        <w:rPr>
          <w:lang w:eastAsia="en-US"/>
        </w:rPr>
        <w:t xml:space="preserve">de Status: 200 OK </w:t>
      </w:r>
      <w:r w:rsidR="00FC0FF7">
        <w:rPr>
          <w:lang w:eastAsia="en-US"/>
        </w:rPr>
        <w:t>wordt gegeven</w:t>
      </w:r>
      <w:r w:rsidR="00592553">
        <w:rPr>
          <w:lang w:eastAsia="en-US"/>
        </w:rPr>
        <w:t xml:space="preserve"> en e</w:t>
      </w:r>
      <w:r w:rsidR="00A7097C">
        <w:rPr>
          <w:lang w:eastAsia="en-US"/>
        </w:rPr>
        <w:t xml:space="preserve">r </w:t>
      </w:r>
      <w:r w:rsidR="00AA0740">
        <w:rPr>
          <w:lang w:eastAsia="en-US"/>
        </w:rPr>
        <w:t xml:space="preserve">inderdaad </w:t>
      </w:r>
      <w:r w:rsidR="00A7097C">
        <w:rPr>
          <w:lang w:eastAsia="en-US"/>
        </w:rPr>
        <w:t xml:space="preserve">een antwoord bericht </w:t>
      </w:r>
      <w:r w:rsidR="00592553">
        <w:rPr>
          <w:lang w:eastAsia="en-US"/>
        </w:rPr>
        <w:t>is ontvangen</w:t>
      </w:r>
      <w:r w:rsidR="001B1414">
        <w:rPr>
          <w:lang w:eastAsia="en-US"/>
        </w:rPr>
        <w:t>,</w:t>
      </w:r>
      <w:r w:rsidR="00592553">
        <w:rPr>
          <w:lang w:eastAsia="en-US"/>
        </w:rPr>
        <w:t xml:space="preserve"> dan is de connectietest</w:t>
      </w:r>
      <w:r w:rsidR="00AA0740">
        <w:rPr>
          <w:lang w:eastAsia="en-US"/>
        </w:rPr>
        <w:t xml:space="preserve"> met de Test API Portal</w:t>
      </w:r>
      <w:r w:rsidR="00592553">
        <w:rPr>
          <w:lang w:eastAsia="en-US"/>
        </w:rPr>
        <w:t xml:space="preserve"> geslaagd! </w:t>
      </w:r>
    </w:p>
    <w:p w14:paraId="2D2BDEA1" w14:textId="77777777" w:rsidR="00305ECE" w:rsidRPr="00DD28E2" w:rsidRDefault="00305ECE" w:rsidP="00305ECE">
      <w:pPr>
        <w:rPr>
          <w:lang w:eastAsia="en-US"/>
        </w:rPr>
      </w:pPr>
    </w:p>
    <w:p w14:paraId="10A20E23" w14:textId="201F9CDF" w:rsidR="00963458" w:rsidRDefault="00963458" w:rsidP="00963458">
      <w:pPr>
        <w:pStyle w:val="Kop2"/>
        <w:rPr>
          <w:lang w:eastAsia="en-US"/>
        </w:rPr>
      </w:pPr>
      <w:r>
        <w:rPr>
          <w:lang w:eastAsia="en-US"/>
        </w:rPr>
        <w:t>Troubleshooting</w:t>
      </w:r>
    </w:p>
    <w:p w14:paraId="56464796" w14:textId="61352134" w:rsidR="00963458" w:rsidRDefault="00963458" w:rsidP="00B944D5">
      <w:pPr>
        <w:rPr>
          <w:lang w:eastAsia="en-US"/>
        </w:rPr>
      </w:pPr>
    </w:p>
    <w:p w14:paraId="4FF9E8EE" w14:textId="1F8AF37B" w:rsidR="00A03C5D" w:rsidRDefault="008B4188" w:rsidP="00B944D5">
      <w:pPr>
        <w:rPr>
          <w:lang w:eastAsia="en-US"/>
        </w:rPr>
      </w:pPr>
      <w:r>
        <w:rPr>
          <w:lang w:eastAsia="en-US"/>
        </w:rPr>
        <w:t xml:space="preserve">Lukt het </w:t>
      </w:r>
      <w:r w:rsidR="00AA0740">
        <w:rPr>
          <w:lang w:eastAsia="en-US"/>
        </w:rPr>
        <w:t xml:space="preserve">wel </w:t>
      </w:r>
      <w:r>
        <w:rPr>
          <w:lang w:eastAsia="en-US"/>
        </w:rPr>
        <w:t xml:space="preserve">om een antwoord bericht </w:t>
      </w:r>
      <w:r w:rsidR="00A03C5D">
        <w:rPr>
          <w:lang w:eastAsia="en-US"/>
        </w:rPr>
        <w:t xml:space="preserve">terug </w:t>
      </w:r>
      <w:r w:rsidR="00D70A92">
        <w:rPr>
          <w:lang w:eastAsia="en-US"/>
        </w:rPr>
        <w:t>te ontvangen</w:t>
      </w:r>
      <w:r w:rsidR="00601001">
        <w:rPr>
          <w:lang w:eastAsia="en-US"/>
        </w:rPr>
        <w:t xml:space="preserve"> </w:t>
      </w:r>
      <w:r w:rsidR="00A03C5D">
        <w:rPr>
          <w:lang w:eastAsia="en-US"/>
        </w:rPr>
        <w:t xml:space="preserve">maar de inhoud was niet </w:t>
      </w:r>
      <w:r w:rsidR="002F6CC0">
        <w:rPr>
          <w:lang w:eastAsia="en-US"/>
        </w:rPr>
        <w:t>wat er verwacht werd</w:t>
      </w:r>
      <w:r w:rsidR="00A03C5D">
        <w:rPr>
          <w:lang w:eastAsia="en-US"/>
        </w:rPr>
        <w:t xml:space="preserve">, ga dan na of </w:t>
      </w:r>
      <w:r w:rsidR="00845C4B">
        <w:rPr>
          <w:lang w:eastAsia="en-US"/>
        </w:rPr>
        <w:t>de juiste</w:t>
      </w:r>
      <w:r w:rsidR="003A2C36">
        <w:rPr>
          <w:lang w:eastAsia="en-US"/>
        </w:rPr>
        <w:t xml:space="preserve"> parameters zijn opgegeven</w:t>
      </w:r>
      <w:r w:rsidR="00C57DF2">
        <w:rPr>
          <w:lang w:eastAsia="en-US"/>
        </w:rPr>
        <w:t xml:space="preserve"> en </w:t>
      </w:r>
      <w:r w:rsidR="009A7822">
        <w:rPr>
          <w:lang w:eastAsia="en-US"/>
        </w:rPr>
        <w:t xml:space="preserve">of </w:t>
      </w:r>
      <w:r w:rsidR="003A2C36">
        <w:rPr>
          <w:lang w:eastAsia="en-US"/>
        </w:rPr>
        <w:t xml:space="preserve">de API key </w:t>
      </w:r>
      <w:r w:rsidR="00601001">
        <w:rPr>
          <w:lang w:eastAsia="en-US"/>
        </w:rPr>
        <w:t xml:space="preserve">wel </w:t>
      </w:r>
      <w:r w:rsidR="009A7822">
        <w:rPr>
          <w:lang w:eastAsia="en-US"/>
        </w:rPr>
        <w:t>juist</w:t>
      </w:r>
      <w:r w:rsidR="003A2C36">
        <w:rPr>
          <w:lang w:eastAsia="en-US"/>
        </w:rPr>
        <w:t xml:space="preserve"> is ingevuld. </w:t>
      </w:r>
      <w:r w:rsidR="009A7822">
        <w:rPr>
          <w:lang w:eastAsia="en-US"/>
        </w:rPr>
        <w:t xml:space="preserve">Is er </w:t>
      </w:r>
      <w:r w:rsidR="00601001">
        <w:rPr>
          <w:lang w:eastAsia="en-US"/>
        </w:rPr>
        <w:t>ook</w:t>
      </w:r>
      <w:r w:rsidR="009A7822">
        <w:rPr>
          <w:lang w:eastAsia="en-US"/>
        </w:rPr>
        <w:t xml:space="preserve"> een recente API definitie gebruikt? </w:t>
      </w:r>
    </w:p>
    <w:p w14:paraId="1675AD9E" w14:textId="77777777" w:rsidR="00A03C5D" w:rsidRDefault="00A03C5D" w:rsidP="00B944D5">
      <w:pPr>
        <w:rPr>
          <w:lang w:eastAsia="en-US"/>
        </w:rPr>
      </w:pPr>
    </w:p>
    <w:p w14:paraId="7F652050" w14:textId="7B0465EC" w:rsidR="007A68D1" w:rsidRDefault="002F6CC0" w:rsidP="00B944D5">
      <w:pPr>
        <w:rPr>
          <w:lang w:eastAsia="en-US"/>
        </w:rPr>
      </w:pPr>
      <w:r>
        <w:rPr>
          <w:lang w:eastAsia="en-US"/>
        </w:rPr>
        <w:t xml:space="preserve">Als er geen </w:t>
      </w:r>
      <w:r w:rsidR="004852CB">
        <w:rPr>
          <w:lang w:eastAsia="en-US"/>
        </w:rPr>
        <w:t>antwoord bericht</w:t>
      </w:r>
      <w:r w:rsidR="00164CC2">
        <w:rPr>
          <w:lang w:eastAsia="en-US"/>
        </w:rPr>
        <w:t xml:space="preserve"> ontva</w:t>
      </w:r>
      <w:r w:rsidR="000706D3">
        <w:rPr>
          <w:lang w:eastAsia="en-US"/>
        </w:rPr>
        <w:t>n</w:t>
      </w:r>
      <w:r w:rsidR="00164CC2">
        <w:rPr>
          <w:lang w:eastAsia="en-US"/>
        </w:rPr>
        <w:t>gen wordt</w:t>
      </w:r>
      <w:r w:rsidR="004852CB">
        <w:rPr>
          <w:lang w:eastAsia="en-US"/>
        </w:rPr>
        <w:t>, d</w:t>
      </w:r>
      <w:r w:rsidR="008B4188">
        <w:rPr>
          <w:lang w:eastAsia="en-US"/>
        </w:rPr>
        <w:t xml:space="preserve">an zal </w:t>
      </w:r>
      <w:r w:rsidR="00A1349C">
        <w:rPr>
          <w:lang w:eastAsia="en-US"/>
        </w:rPr>
        <w:t xml:space="preserve">Postman </w:t>
      </w:r>
      <w:r w:rsidR="008B4188">
        <w:rPr>
          <w:lang w:eastAsia="en-US"/>
        </w:rPr>
        <w:t xml:space="preserve">meestal </w:t>
      </w:r>
      <w:r w:rsidR="00A1349C">
        <w:rPr>
          <w:lang w:eastAsia="en-US"/>
        </w:rPr>
        <w:t xml:space="preserve">deze </w:t>
      </w:r>
      <w:r w:rsidR="000706D3">
        <w:rPr>
          <w:lang w:eastAsia="en-US"/>
        </w:rPr>
        <w:t xml:space="preserve">algemene </w:t>
      </w:r>
      <w:r w:rsidR="0095584D">
        <w:rPr>
          <w:lang w:eastAsia="en-US"/>
        </w:rPr>
        <w:t>fout</w:t>
      </w:r>
      <w:r w:rsidR="00A1349C">
        <w:rPr>
          <w:lang w:eastAsia="en-US"/>
        </w:rPr>
        <w:t xml:space="preserve">melding </w:t>
      </w:r>
      <w:r w:rsidR="00D70A92">
        <w:rPr>
          <w:lang w:eastAsia="en-US"/>
        </w:rPr>
        <w:t>met enkele suggesties geven</w:t>
      </w:r>
      <w:r w:rsidR="00A1349C">
        <w:rPr>
          <w:lang w:eastAsia="en-US"/>
        </w:rPr>
        <w:t>:</w:t>
      </w:r>
      <w:r w:rsidR="000706D3">
        <w:rPr>
          <w:lang w:eastAsia="en-US"/>
        </w:rPr>
        <w:t xml:space="preserve"> </w:t>
      </w:r>
    </w:p>
    <w:p w14:paraId="1B5138B8" w14:textId="15F9ACB5" w:rsidR="00A1349C" w:rsidRDefault="00A1349C" w:rsidP="00B944D5">
      <w:pPr>
        <w:rPr>
          <w:lang w:eastAsia="en-US"/>
        </w:rPr>
      </w:pPr>
    </w:p>
    <w:p w14:paraId="266368A2" w14:textId="45EE8029" w:rsidR="00A1349C" w:rsidRDefault="00F34853" w:rsidP="00B944D5">
      <w:pPr>
        <w:rPr>
          <w:lang w:eastAsia="en-US"/>
        </w:rPr>
      </w:pPr>
      <w:r w:rsidRPr="00F34853">
        <w:rPr>
          <w:noProof/>
          <w:lang w:eastAsia="en-US"/>
        </w:rPr>
        <w:lastRenderedPageBreak/>
        <w:drawing>
          <wp:inline distT="0" distB="0" distL="0" distR="0" wp14:anchorId="69B7840D" wp14:editId="6F3C2561">
            <wp:extent cx="5760720" cy="142938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D26A" w14:textId="7F751C72" w:rsidR="006D0AC2" w:rsidRDefault="006D0AC2" w:rsidP="00B944D5">
      <w:pPr>
        <w:rPr>
          <w:lang w:eastAsia="en-US"/>
        </w:rPr>
      </w:pPr>
    </w:p>
    <w:p w14:paraId="4AD14FDA" w14:textId="1FE419BE" w:rsidR="006D0AC2" w:rsidRDefault="00B63DAA" w:rsidP="00B944D5">
      <w:pPr>
        <w:rPr>
          <w:lang w:eastAsia="en-US"/>
        </w:rPr>
      </w:pPr>
      <w:r>
        <w:rPr>
          <w:lang w:eastAsia="en-US"/>
        </w:rPr>
        <w:t xml:space="preserve">Er is </w:t>
      </w:r>
      <w:r w:rsidR="003828E2">
        <w:rPr>
          <w:lang w:eastAsia="en-US"/>
        </w:rPr>
        <w:t xml:space="preserve">geen </w:t>
      </w:r>
      <w:r>
        <w:rPr>
          <w:lang w:eastAsia="en-US"/>
        </w:rPr>
        <w:t>verbinding</w:t>
      </w:r>
      <w:r w:rsidR="003828E2">
        <w:rPr>
          <w:lang w:eastAsia="en-US"/>
        </w:rPr>
        <w:t xml:space="preserve"> </w:t>
      </w:r>
      <w:r w:rsidR="0020788F">
        <w:rPr>
          <w:lang w:eastAsia="en-US"/>
        </w:rPr>
        <w:t xml:space="preserve">met de Test API Portal </w:t>
      </w:r>
      <w:r w:rsidR="003828E2">
        <w:rPr>
          <w:lang w:eastAsia="en-US"/>
        </w:rPr>
        <w:t>tot stand gekomen</w:t>
      </w:r>
      <w:r w:rsidR="0020788F">
        <w:rPr>
          <w:lang w:eastAsia="en-US"/>
        </w:rPr>
        <w:t xml:space="preserve">. </w:t>
      </w:r>
      <w:r w:rsidR="00D85C12">
        <w:rPr>
          <w:lang w:eastAsia="en-US"/>
        </w:rPr>
        <w:t>M</w:t>
      </w:r>
      <w:r w:rsidR="00CB4433">
        <w:rPr>
          <w:lang w:eastAsia="en-US"/>
        </w:rPr>
        <w:t xml:space="preserve">ogelijke </w:t>
      </w:r>
      <w:r w:rsidR="00752449">
        <w:rPr>
          <w:lang w:eastAsia="en-US"/>
        </w:rPr>
        <w:t xml:space="preserve">oorzaken </w:t>
      </w:r>
      <w:r w:rsidR="00D85C12">
        <w:rPr>
          <w:lang w:eastAsia="en-US"/>
        </w:rPr>
        <w:t>zijn</w:t>
      </w:r>
      <w:r w:rsidR="00B2558A">
        <w:rPr>
          <w:lang w:eastAsia="en-US"/>
        </w:rPr>
        <w:t xml:space="preserve">: </w:t>
      </w:r>
      <w:r w:rsidR="008F11EC">
        <w:rPr>
          <w:lang w:eastAsia="en-US"/>
        </w:rPr>
        <w:br/>
      </w:r>
    </w:p>
    <w:p w14:paraId="4B4A50CC" w14:textId="47E55767" w:rsidR="00E93BE8" w:rsidRDefault="00932FEF" w:rsidP="00EC4598">
      <w:pPr>
        <w:pStyle w:val="Lijstaline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De server geeft geen antwoord</w:t>
      </w:r>
      <w:r w:rsidR="00B2558A">
        <w:rPr>
          <w:lang w:eastAsia="en-US"/>
        </w:rPr>
        <w:t>.</w:t>
      </w:r>
      <w:r w:rsidR="00436061">
        <w:rPr>
          <w:lang w:eastAsia="en-US"/>
        </w:rPr>
        <w:br/>
      </w:r>
      <w:r w:rsidR="00CB4433">
        <w:rPr>
          <w:lang w:eastAsia="en-US"/>
        </w:rPr>
        <w:br/>
      </w:r>
      <w:r>
        <w:rPr>
          <w:lang w:eastAsia="en-US"/>
        </w:rPr>
        <w:t xml:space="preserve">Probeer in een internet browser </w:t>
      </w:r>
      <w:r w:rsidR="00792ADC">
        <w:rPr>
          <w:lang w:eastAsia="en-US"/>
        </w:rPr>
        <w:t xml:space="preserve">deze URL </w:t>
      </w:r>
      <w:r w:rsidR="00123B5E">
        <w:rPr>
          <w:lang w:eastAsia="en-US"/>
        </w:rPr>
        <w:t>(</w:t>
      </w:r>
      <w:r w:rsidR="007872B5">
        <w:rPr>
          <w:lang w:eastAsia="en-US"/>
        </w:rPr>
        <w:t xml:space="preserve">= </w:t>
      </w:r>
      <w:r w:rsidR="00123B5E">
        <w:rPr>
          <w:lang w:eastAsia="en-US"/>
        </w:rPr>
        <w:t>de BaseU</w:t>
      </w:r>
      <w:r w:rsidR="007872B5">
        <w:rPr>
          <w:lang w:eastAsia="en-US"/>
        </w:rPr>
        <w:t>rl</w:t>
      </w:r>
      <w:r w:rsidR="00123B5E">
        <w:rPr>
          <w:lang w:eastAsia="en-US"/>
        </w:rPr>
        <w:t>)</w:t>
      </w:r>
      <w:r w:rsidR="007872B5">
        <w:rPr>
          <w:lang w:eastAsia="en-US"/>
        </w:rPr>
        <w:t xml:space="preserve"> </w:t>
      </w:r>
      <w:r w:rsidR="00792ADC">
        <w:rPr>
          <w:lang w:eastAsia="en-US"/>
        </w:rPr>
        <w:t>te openen:</w:t>
      </w:r>
      <w:r w:rsidR="00792ADC">
        <w:rPr>
          <w:lang w:eastAsia="en-US"/>
        </w:rPr>
        <w:br/>
      </w:r>
      <w:r w:rsidR="00792ADC">
        <w:rPr>
          <w:lang w:eastAsia="en-US"/>
        </w:rPr>
        <w:br/>
      </w:r>
      <w:hyperlink r:id="rId20" w:history="1">
        <w:r w:rsidR="003465FD" w:rsidRPr="00301D19">
          <w:rPr>
            <w:rStyle w:val="Hyperlink"/>
            <w:lang w:eastAsia="en-US"/>
          </w:rPr>
          <w:t>https://api.test.kadaster.nl/esd/gemeenten/brk</w:t>
        </w:r>
      </w:hyperlink>
      <w:r w:rsidR="003465FD">
        <w:rPr>
          <w:lang w:eastAsia="en-US"/>
        </w:rPr>
        <w:br/>
      </w:r>
      <w:r w:rsidR="003465FD">
        <w:rPr>
          <w:lang w:eastAsia="en-US"/>
        </w:rPr>
        <w:br/>
      </w:r>
      <w:r w:rsidR="00433D00">
        <w:rPr>
          <w:lang w:eastAsia="en-US"/>
        </w:rPr>
        <w:t>Als er een certificaat foutmelding wordt gegeven, negeer deze dan</w:t>
      </w:r>
      <w:r w:rsidR="007459D6">
        <w:rPr>
          <w:lang w:eastAsia="en-US"/>
        </w:rPr>
        <w:t xml:space="preserve"> (</w:t>
      </w:r>
      <w:r w:rsidR="00D5324D">
        <w:rPr>
          <w:lang w:eastAsia="en-US"/>
        </w:rPr>
        <w:t xml:space="preserve">de actie hiervoor </w:t>
      </w:r>
      <w:r w:rsidR="007459D6">
        <w:rPr>
          <w:lang w:eastAsia="en-US"/>
        </w:rPr>
        <w:t>verschilt per browser)</w:t>
      </w:r>
      <w:r w:rsidR="009C4E2E">
        <w:rPr>
          <w:lang w:eastAsia="en-US"/>
        </w:rPr>
        <w:t xml:space="preserve"> of </w:t>
      </w:r>
      <w:r w:rsidR="00235EE4">
        <w:rPr>
          <w:lang w:eastAsia="en-US"/>
        </w:rPr>
        <w:t>zie</w:t>
      </w:r>
      <w:r w:rsidR="0097391F">
        <w:rPr>
          <w:lang w:eastAsia="en-US"/>
        </w:rPr>
        <w:t xml:space="preserve"> verder</w:t>
      </w:r>
      <w:r w:rsidR="00BD4293">
        <w:rPr>
          <w:lang w:eastAsia="en-US"/>
        </w:rPr>
        <w:t xml:space="preserve"> </w:t>
      </w:r>
      <w:r w:rsidR="00BD4293" w:rsidRPr="00235EE4">
        <w:rPr>
          <w:i/>
          <w:iCs/>
          <w:lang w:eastAsia="en-US"/>
        </w:rPr>
        <w:fldChar w:fldCharType="begin"/>
      </w:r>
      <w:r w:rsidR="00BD4293" w:rsidRPr="00235EE4">
        <w:rPr>
          <w:i/>
          <w:iCs/>
          <w:lang w:eastAsia="en-US"/>
        </w:rPr>
        <w:instrText xml:space="preserve"> REF _Ref13228277 \r \h </w:instrText>
      </w:r>
      <w:r w:rsidR="00235EE4">
        <w:rPr>
          <w:i/>
          <w:iCs/>
          <w:lang w:eastAsia="en-US"/>
        </w:rPr>
        <w:instrText xml:space="preserve"> \* MERGEFORMAT </w:instrText>
      </w:r>
      <w:r w:rsidR="00BD4293" w:rsidRPr="00235EE4">
        <w:rPr>
          <w:i/>
          <w:iCs/>
          <w:lang w:eastAsia="en-US"/>
        </w:rPr>
      </w:r>
      <w:r w:rsidR="00BD4293" w:rsidRPr="00235EE4">
        <w:rPr>
          <w:i/>
          <w:iCs/>
          <w:lang w:eastAsia="en-US"/>
        </w:rPr>
        <w:fldChar w:fldCharType="separate"/>
      </w:r>
      <w:r w:rsidR="00BD4293" w:rsidRPr="00235EE4">
        <w:rPr>
          <w:i/>
          <w:iCs/>
          <w:lang w:eastAsia="en-US"/>
        </w:rPr>
        <w:t>1.5</w:t>
      </w:r>
      <w:r w:rsidR="00BD4293" w:rsidRPr="00235EE4">
        <w:rPr>
          <w:i/>
          <w:iCs/>
          <w:lang w:eastAsia="en-US"/>
        </w:rPr>
        <w:fldChar w:fldCharType="end"/>
      </w:r>
      <w:r w:rsidR="00BD4293" w:rsidRPr="00235EE4">
        <w:rPr>
          <w:i/>
          <w:iCs/>
          <w:lang w:eastAsia="en-US"/>
        </w:rPr>
        <w:t xml:space="preserve"> </w:t>
      </w:r>
      <w:r w:rsidR="00BD4293" w:rsidRPr="00235EE4">
        <w:rPr>
          <w:i/>
          <w:iCs/>
          <w:lang w:eastAsia="en-US"/>
        </w:rPr>
        <w:fldChar w:fldCharType="begin"/>
      </w:r>
      <w:r w:rsidR="00BD4293" w:rsidRPr="00235EE4">
        <w:rPr>
          <w:i/>
          <w:iCs/>
          <w:lang w:eastAsia="en-US"/>
        </w:rPr>
        <w:instrText xml:space="preserve"> REF _Ref13228277 \h  \* MERGEFORMAT </w:instrText>
      </w:r>
      <w:r w:rsidR="00BD4293" w:rsidRPr="00235EE4">
        <w:rPr>
          <w:i/>
          <w:iCs/>
          <w:lang w:eastAsia="en-US"/>
        </w:rPr>
      </w:r>
      <w:r w:rsidR="00BD4293" w:rsidRPr="00235EE4">
        <w:rPr>
          <w:i/>
          <w:iCs/>
          <w:lang w:eastAsia="en-US"/>
        </w:rPr>
        <w:fldChar w:fldCharType="separate"/>
      </w:r>
      <w:r w:rsidR="00BD4293" w:rsidRPr="00235EE4">
        <w:rPr>
          <w:i/>
          <w:iCs/>
          <w:lang w:eastAsia="en-US"/>
        </w:rPr>
        <w:t>Trial PKI overheid TEST certificaat en Windows certificaten store</w:t>
      </w:r>
      <w:r w:rsidR="00BD4293" w:rsidRPr="00235EE4">
        <w:rPr>
          <w:i/>
          <w:iCs/>
          <w:lang w:eastAsia="en-US"/>
        </w:rPr>
        <w:fldChar w:fldCharType="end"/>
      </w:r>
      <w:r w:rsidR="00433D00">
        <w:rPr>
          <w:lang w:eastAsia="en-US"/>
        </w:rPr>
        <w:t xml:space="preserve">. </w:t>
      </w:r>
      <w:r w:rsidR="003818E7">
        <w:rPr>
          <w:lang w:eastAsia="en-US"/>
        </w:rPr>
        <w:t>Er</w:t>
      </w:r>
      <w:r w:rsidR="00895588">
        <w:rPr>
          <w:lang w:eastAsia="en-US"/>
        </w:rPr>
        <w:t xml:space="preserve"> zou een pagina moeten </w:t>
      </w:r>
      <w:r w:rsidR="00BB6CE9">
        <w:rPr>
          <w:lang w:eastAsia="en-US"/>
        </w:rPr>
        <w:t xml:space="preserve">verschijnen met </w:t>
      </w:r>
      <w:r w:rsidR="00895588">
        <w:rPr>
          <w:lang w:eastAsia="en-US"/>
        </w:rPr>
        <w:t>deze tekst:</w:t>
      </w:r>
      <w:r w:rsidR="001331B4">
        <w:rPr>
          <w:lang w:eastAsia="en-US"/>
        </w:rPr>
        <w:t xml:space="preserve"> </w:t>
      </w:r>
      <w:r w:rsidR="001331B4">
        <w:rPr>
          <w:lang w:eastAsia="en-US"/>
        </w:rPr>
        <w:br/>
      </w:r>
      <w:r w:rsidR="001331B4">
        <w:rPr>
          <w:lang w:eastAsia="en-US"/>
        </w:rPr>
        <w:br/>
      </w:r>
      <w:r w:rsidR="001331B4" w:rsidRPr="0071381D">
        <w:rPr>
          <w:rFonts w:ascii="Courier New" w:hAnsi="Courier New" w:cs="Courier New"/>
          <w:sz w:val="18"/>
          <w:szCs w:val="18"/>
          <w:lang w:eastAsia="en-US"/>
        </w:rPr>
        <w:t>Invalid API Key</w:t>
      </w:r>
      <w:r w:rsidR="00895588" w:rsidRPr="0071381D">
        <w:rPr>
          <w:sz w:val="18"/>
          <w:szCs w:val="18"/>
          <w:lang w:eastAsia="en-US"/>
        </w:rPr>
        <w:br/>
      </w:r>
      <w:r w:rsidR="00895588">
        <w:rPr>
          <w:lang w:eastAsia="en-US"/>
        </w:rPr>
        <w:br/>
      </w:r>
      <w:r w:rsidR="00151C15">
        <w:rPr>
          <w:lang w:eastAsia="en-US"/>
        </w:rPr>
        <w:t xml:space="preserve">In dat </w:t>
      </w:r>
      <w:r w:rsidR="0081268B">
        <w:rPr>
          <w:lang w:eastAsia="en-US"/>
        </w:rPr>
        <w:t xml:space="preserve">geval </w:t>
      </w:r>
      <w:r w:rsidR="00151C15">
        <w:rPr>
          <w:lang w:eastAsia="en-US"/>
        </w:rPr>
        <w:t xml:space="preserve">lijkt de </w:t>
      </w:r>
      <w:r w:rsidR="00436061">
        <w:rPr>
          <w:lang w:eastAsia="en-US"/>
        </w:rPr>
        <w:t xml:space="preserve">Test API Portal </w:t>
      </w:r>
      <w:r w:rsidR="00E22F86">
        <w:rPr>
          <w:lang w:eastAsia="en-US"/>
        </w:rPr>
        <w:t>beschikbaar te zijn</w:t>
      </w:r>
      <w:r w:rsidR="00162E70">
        <w:rPr>
          <w:lang w:eastAsia="en-US"/>
        </w:rPr>
        <w:t xml:space="preserve">. </w:t>
      </w:r>
      <w:r w:rsidR="008F11EC">
        <w:rPr>
          <w:lang w:eastAsia="en-US"/>
        </w:rPr>
        <w:t>D</w:t>
      </w:r>
      <w:r w:rsidR="0081268B">
        <w:rPr>
          <w:lang w:eastAsia="en-US"/>
        </w:rPr>
        <w:t>e bro</w:t>
      </w:r>
      <w:r w:rsidR="00162E70">
        <w:rPr>
          <w:lang w:eastAsia="en-US"/>
        </w:rPr>
        <w:t xml:space="preserve">wser </w:t>
      </w:r>
      <w:r w:rsidR="008F11EC">
        <w:rPr>
          <w:lang w:eastAsia="en-US"/>
        </w:rPr>
        <w:t xml:space="preserve">stuurt </w:t>
      </w:r>
      <w:r w:rsidR="00B9436B">
        <w:rPr>
          <w:lang w:eastAsia="en-US"/>
        </w:rPr>
        <w:t xml:space="preserve">namelijk </w:t>
      </w:r>
      <w:r w:rsidR="00162E70">
        <w:rPr>
          <w:lang w:eastAsia="en-US"/>
        </w:rPr>
        <w:t>geen</w:t>
      </w:r>
      <w:r w:rsidR="0081268B">
        <w:rPr>
          <w:lang w:eastAsia="en-US"/>
        </w:rPr>
        <w:t xml:space="preserve"> API Key</w:t>
      </w:r>
      <w:r w:rsidR="00162E70">
        <w:rPr>
          <w:lang w:eastAsia="en-US"/>
        </w:rPr>
        <w:t xml:space="preserve"> </w:t>
      </w:r>
      <w:r w:rsidR="00B9436B">
        <w:rPr>
          <w:lang w:eastAsia="en-US"/>
        </w:rPr>
        <w:t xml:space="preserve">mee </w:t>
      </w:r>
      <w:r w:rsidR="008F11EC">
        <w:rPr>
          <w:lang w:eastAsia="en-US"/>
        </w:rPr>
        <w:t xml:space="preserve">waardoor </w:t>
      </w:r>
      <w:r w:rsidR="00B9436B">
        <w:rPr>
          <w:lang w:eastAsia="en-US"/>
        </w:rPr>
        <w:t>de Test API Portal terecht deze</w:t>
      </w:r>
      <w:r w:rsidR="008F11EC">
        <w:rPr>
          <w:lang w:eastAsia="en-US"/>
        </w:rPr>
        <w:t xml:space="preserve"> </w:t>
      </w:r>
      <w:r w:rsidR="00162E70">
        <w:rPr>
          <w:lang w:eastAsia="en-US"/>
        </w:rPr>
        <w:t>foutmelding</w:t>
      </w:r>
      <w:r w:rsidR="008F11EC">
        <w:rPr>
          <w:lang w:eastAsia="en-US"/>
        </w:rPr>
        <w:t xml:space="preserve"> </w:t>
      </w:r>
      <w:r w:rsidR="00B9436B">
        <w:rPr>
          <w:lang w:eastAsia="en-US"/>
        </w:rPr>
        <w:t>geeft</w:t>
      </w:r>
      <w:r w:rsidR="00162E70">
        <w:rPr>
          <w:lang w:eastAsia="en-US"/>
        </w:rPr>
        <w:t>.</w:t>
      </w:r>
      <w:r w:rsidR="00120AE8">
        <w:rPr>
          <w:lang w:eastAsia="en-US"/>
        </w:rPr>
        <w:t xml:space="preserve"> </w:t>
      </w:r>
      <w:r w:rsidR="00E22F86">
        <w:rPr>
          <w:lang w:eastAsia="en-US"/>
        </w:rPr>
        <w:t xml:space="preserve">Er is </w:t>
      </w:r>
      <w:r w:rsidR="00363D94">
        <w:rPr>
          <w:lang w:eastAsia="en-US"/>
        </w:rPr>
        <w:t xml:space="preserve">mogelijk wat anders aan de hand dus </w:t>
      </w:r>
      <w:r w:rsidR="00341B7A">
        <w:rPr>
          <w:lang w:eastAsia="en-US"/>
        </w:rPr>
        <w:t>zal er verder gezocht moeten worden</w:t>
      </w:r>
      <w:r w:rsidR="0097391F">
        <w:rPr>
          <w:lang w:eastAsia="en-US"/>
        </w:rPr>
        <w:t>.</w:t>
      </w:r>
      <w:r w:rsidR="008F11EC">
        <w:rPr>
          <w:lang w:eastAsia="en-US"/>
        </w:rPr>
        <w:br/>
      </w:r>
    </w:p>
    <w:p w14:paraId="18892A50" w14:textId="77777777" w:rsidR="0065588B" w:rsidRDefault="00E93BE8" w:rsidP="00EC4598">
      <w:pPr>
        <w:pStyle w:val="Lijstaline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(Self-signed) SSL certificaten worden geblokkeerd</w:t>
      </w:r>
      <w:r w:rsidR="008F11EC">
        <w:rPr>
          <w:lang w:eastAsia="en-US"/>
        </w:rPr>
        <w:t>.</w:t>
      </w:r>
      <w:r>
        <w:rPr>
          <w:lang w:eastAsia="en-US"/>
        </w:rPr>
        <w:br/>
      </w:r>
    </w:p>
    <w:p w14:paraId="085F3964" w14:textId="22471CF8" w:rsidR="00031B70" w:rsidRDefault="009A0050" w:rsidP="00031B70">
      <w:pPr>
        <w:pStyle w:val="Lijstalinea"/>
        <w:rPr>
          <w:lang w:eastAsia="en-US"/>
        </w:rPr>
      </w:pPr>
      <w:r>
        <w:rPr>
          <w:lang w:eastAsia="en-US"/>
        </w:rPr>
        <w:t>Het voorstel van Postman is om o</w:t>
      </w:r>
      <w:r w:rsidR="00A36239">
        <w:rPr>
          <w:lang w:eastAsia="en-US"/>
        </w:rPr>
        <w:t xml:space="preserve">nder File </w:t>
      </w:r>
      <w:r w:rsidR="00A36239">
        <w:rPr>
          <w:lang w:eastAsia="en-US"/>
        </w:rPr>
        <w:sym w:font="Wingdings" w:char="F0E0"/>
      </w:r>
      <w:r w:rsidR="00A36239">
        <w:rPr>
          <w:lang w:eastAsia="en-US"/>
        </w:rPr>
        <w:t xml:space="preserve"> Settings </w:t>
      </w:r>
      <w:r w:rsidR="00A36239">
        <w:rPr>
          <w:lang w:eastAsia="en-US"/>
        </w:rPr>
        <w:sym w:font="Wingdings" w:char="F0E0"/>
      </w:r>
      <w:r w:rsidR="00A36239">
        <w:rPr>
          <w:lang w:eastAsia="en-US"/>
        </w:rPr>
        <w:t xml:space="preserve"> (tabblad) General de optie </w:t>
      </w:r>
      <w:r w:rsidR="00A36239" w:rsidRPr="0024128F">
        <w:rPr>
          <w:i/>
          <w:iCs/>
          <w:lang w:eastAsia="en-US"/>
        </w:rPr>
        <w:t>SSL certificate verification</w:t>
      </w:r>
      <w:r w:rsidR="00A36239">
        <w:rPr>
          <w:lang w:eastAsia="en-US"/>
        </w:rPr>
        <w:t xml:space="preserve"> </w:t>
      </w:r>
      <w:r>
        <w:rPr>
          <w:lang w:eastAsia="en-US"/>
        </w:rPr>
        <w:t>op OFF</w:t>
      </w:r>
      <w:r w:rsidR="00A36239">
        <w:rPr>
          <w:lang w:eastAsia="en-US"/>
        </w:rPr>
        <w:t xml:space="preserve"> te zetten: </w:t>
      </w:r>
    </w:p>
    <w:p w14:paraId="1D2F2C44" w14:textId="77777777" w:rsidR="0079278A" w:rsidRDefault="0079278A" w:rsidP="00031B70">
      <w:pPr>
        <w:pStyle w:val="Lijstalinea"/>
        <w:rPr>
          <w:lang w:eastAsia="en-US"/>
        </w:rPr>
      </w:pPr>
    </w:p>
    <w:p w14:paraId="0CA1BD5A" w14:textId="77777777" w:rsidR="0079278A" w:rsidRDefault="00A36239" w:rsidP="00B24FDD">
      <w:pPr>
        <w:pStyle w:val="Lijstalinea"/>
        <w:rPr>
          <w:lang w:eastAsia="en-US"/>
        </w:rPr>
      </w:pPr>
      <w:r w:rsidRPr="003A4FDA">
        <w:rPr>
          <w:noProof/>
          <w:lang w:eastAsia="en-US"/>
        </w:rPr>
        <w:drawing>
          <wp:inline distT="0" distB="0" distL="0" distR="0" wp14:anchorId="375924E4" wp14:editId="71E913B8">
            <wp:extent cx="3261643" cy="426757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BE8">
        <w:rPr>
          <w:lang w:eastAsia="en-US"/>
        </w:rPr>
        <w:br/>
      </w:r>
    </w:p>
    <w:p w14:paraId="030DB1BD" w14:textId="6D91C78F" w:rsidR="008E5E1B" w:rsidRDefault="00962B91" w:rsidP="00B24FDD">
      <w:pPr>
        <w:pStyle w:val="Lijstalinea"/>
      </w:pPr>
      <w:r>
        <w:rPr>
          <w:lang w:eastAsia="en-US"/>
        </w:rPr>
        <w:t xml:space="preserve">Consequentie </w:t>
      </w:r>
      <w:r w:rsidR="00283BDF">
        <w:rPr>
          <w:lang w:eastAsia="en-US"/>
        </w:rPr>
        <w:t>hiervan</w:t>
      </w:r>
      <w:r>
        <w:rPr>
          <w:lang w:eastAsia="en-US"/>
        </w:rPr>
        <w:t xml:space="preserve"> is dat in het vervolg alle certificaten geaccepteerd worden, ook die </w:t>
      </w:r>
      <w:r w:rsidR="00B523C8">
        <w:rPr>
          <w:lang w:eastAsia="en-US"/>
        </w:rPr>
        <w:t>niet vertrouwd</w:t>
      </w:r>
      <w:r>
        <w:rPr>
          <w:lang w:eastAsia="en-US"/>
        </w:rPr>
        <w:t xml:space="preserve"> zijn</w:t>
      </w:r>
      <w:r w:rsidR="00537FE2">
        <w:rPr>
          <w:lang w:eastAsia="en-US"/>
        </w:rPr>
        <w:t xml:space="preserve">. Het is veiliger om </w:t>
      </w:r>
      <w:r w:rsidR="003C546D">
        <w:rPr>
          <w:lang w:eastAsia="en-US"/>
        </w:rPr>
        <w:t xml:space="preserve">ontbrekende </w:t>
      </w:r>
      <w:r w:rsidR="005123AF">
        <w:rPr>
          <w:lang w:eastAsia="en-US"/>
        </w:rPr>
        <w:t>(root) certifica</w:t>
      </w:r>
      <w:r w:rsidR="003C546D">
        <w:rPr>
          <w:lang w:eastAsia="en-US"/>
        </w:rPr>
        <w:t>ten</w:t>
      </w:r>
      <w:r w:rsidR="005123AF">
        <w:rPr>
          <w:lang w:eastAsia="en-US"/>
        </w:rPr>
        <w:t xml:space="preserve"> aan de Postman </w:t>
      </w:r>
      <w:r w:rsidR="005E2F6F">
        <w:t xml:space="preserve">CA </w:t>
      </w:r>
      <w:r w:rsidR="00D6221D">
        <w:t>certificaten</w:t>
      </w:r>
      <w:r w:rsidR="005E2F6F">
        <w:t xml:space="preserve"> </w:t>
      </w:r>
      <w:r w:rsidR="00EA79BE">
        <w:t>store</w:t>
      </w:r>
      <w:r w:rsidR="005123AF">
        <w:t xml:space="preserve"> toe te voegen</w:t>
      </w:r>
      <w:r w:rsidR="00B5368A">
        <w:t xml:space="preserve">, </w:t>
      </w:r>
      <w:r w:rsidR="00982473">
        <w:t>waaronder</w:t>
      </w:r>
      <w:r w:rsidR="00B5368A">
        <w:t xml:space="preserve"> he</w:t>
      </w:r>
      <w:r w:rsidR="000A5BCD">
        <w:t xml:space="preserve">t </w:t>
      </w:r>
      <w:r w:rsidR="00CF7A6A">
        <w:t xml:space="preserve">Trial PKI overheid TEST </w:t>
      </w:r>
      <w:r w:rsidR="0099048B">
        <w:t>certificaat</w:t>
      </w:r>
      <w:r w:rsidR="00B5368A">
        <w:t xml:space="preserve">. Daarvoor moet </w:t>
      </w:r>
      <w:r w:rsidR="0099048B">
        <w:t>het</w:t>
      </w:r>
      <w:r w:rsidR="00CF7A6A">
        <w:t xml:space="preserve"> gedownloade </w:t>
      </w:r>
      <w:r w:rsidR="00552F11">
        <w:t xml:space="preserve">.cer bestand </w:t>
      </w:r>
      <w:r w:rsidR="001840C0">
        <w:t xml:space="preserve"> </w:t>
      </w:r>
      <w:r w:rsidR="0052585A">
        <w:t xml:space="preserve">binary encoded </w:t>
      </w:r>
      <w:r w:rsidR="00552F11">
        <w:t>DER</w:t>
      </w:r>
      <w:r w:rsidR="00837225">
        <w:t>-</w:t>
      </w:r>
      <w:r w:rsidR="00552F11">
        <w:t xml:space="preserve">formaat </w:t>
      </w:r>
      <w:r w:rsidR="00DB6D9C">
        <w:t xml:space="preserve">naar </w:t>
      </w:r>
      <w:r w:rsidR="00CF7A6A">
        <w:t>het</w:t>
      </w:r>
      <w:r w:rsidR="0099048B">
        <w:t xml:space="preserve"> </w:t>
      </w:r>
      <w:r w:rsidR="0052585A">
        <w:t xml:space="preserve">Base64 encoded </w:t>
      </w:r>
      <w:r w:rsidR="0099048B">
        <w:t>PEM-formaat</w:t>
      </w:r>
      <w:r w:rsidR="0052585A">
        <w:t xml:space="preserve"> (</w:t>
      </w:r>
      <w:r w:rsidR="00812337">
        <w:t>dat</w:t>
      </w:r>
      <w:r w:rsidR="0052585A">
        <w:t xml:space="preserve"> alleen leesbare karakters</w:t>
      </w:r>
      <w:r w:rsidR="005F59F0">
        <w:t xml:space="preserve"> bevat</w:t>
      </w:r>
      <w:r w:rsidR="0052585A">
        <w:t>)</w:t>
      </w:r>
      <w:r w:rsidR="0099048B">
        <w:t xml:space="preserve"> </w:t>
      </w:r>
      <w:r w:rsidR="00552F11">
        <w:t xml:space="preserve">worden omgezet. </w:t>
      </w:r>
    </w:p>
    <w:p w14:paraId="72F73825" w14:textId="69AF3EEB" w:rsidR="00B5368A" w:rsidRPr="00031B70" w:rsidRDefault="002D45BC" w:rsidP="00B24FDD">
      <w:pPr>
        <w:pStyle w:val="Lijstalinea"/>
      </w:pPr>
      <w:r>
        <w:t xml:space="preserve">Open </w:t>
      </w:r>
      <w:r w:rsidR="00A82036">
        <w:t xml:space="preserve">in </w:t>
      </w:r>
      <w:r w:rsidR="0052585A">
        <w:t xml:space="preserve">Windows </w:t>
      </w:r>
      <w:r>
        <w:t xml:space="preserve">een </w:t>
      </w:r>
      <w:r w:rsidR="0002418A">
        <w:rPr>
          <w:lang w:eastAsia="en-US"/>
        </w:rPr>
        <w:t xml:space="preserve">cmd.exe </w:t>
      </w:r>
      <w:r w:rsidR="007A633D">
        <w:rPr>
          <w:lang w:eastAsia="en-US"/>
        </w:rPr>
        <w:t xml:space="preserve">shell </w:t>
      </w:r>
      <w:r w:rsidR="0002418A">
        <w:rPr>
          <w:lang w:eastAsia="en-US"/>
        </w:rPr>
        <w:t xml:space="preserve">of </w:t>
      </w:r>
      <w:r w:rsidR="000321D9">
        <w:rPr>
          <w:lang w:eastAsia="en-US"/>
        </w:rPr>
        <w:t xml:space="preserve">Windows Powershell </w:t>
      </w:r>
      <w:r>
        <w:rPr>
          <w:lang w:eastAsia="en-US"/>
        </w:rPr>
        <w:t xml:space="preserve">en voer </w:t>
      </w:r>
      <w:r w:rsidR="00A736B2">
        <w:rPr>
          <w:lang w:eastAsia="en-US"/>
        </w:rPr>
        <w:t xml:space="preserve">daarin </w:t>
      </w:r>
      <w:r w:rsidR="00BD7EE5">
        <w:rPr>
          <w:lang w:eastAsia="en-US"/>
        </w:rPr>
        <w:t>uit</w:t>
      </w:r>
      <w:r>
        <w:rPr>
          <w:lang w:eastAsia="en-US"/>
        </w:rPr>
        <w:t>:</w:t>
      </w:r>
      <w:r w:rsidR="00BD7EE5">
        <w:rPr>
          <w:lang w:eastAsia="en-US"/>
        </w:rPr>
        <w:br/>
      </w:r>
      <w:r w:rsidR="00BD7EE5">
        <w:rPr>
          <w:lang w:eastAsia="en-US"/>
        </w:rPr>
        <w:br/>
      </w:r>
      <w:r w:rsidR="00BD7EE5" w:rsidRPr="00031B70">
        <w:rPr>
          <w:rFonts w:ascii="Courier New" w:hAnsi="Courier New" w:cs="Courier New"/>
          <w:sz w:val="18"/>
          <w:szCs w:val="18"/>
          <w:lang w:eastAsia="en-US"/>
        </w:rPr>
        <w:t xml:space="preserve">certutil -encode </w:t>
      </w:r>
      <w:r w:rsidR="00517689" w:rsidRPr="00031B70">
        <w:rPr>
          <w:rFonts w:ascii="Courier New" w:hAnsi="Courier New" w:cs="Courier New"/>
          <w:sz w:val="18"/>
          <w:szCs w:val="18"/>
        </w:rPr>
        <w:t>Trial_</w:t>
      </w:r>
      <w:r w:rsidR="00BA1137" w:rsidRPr="00031B70">
        <w:rPr>
          <w:rFonts w:ascii="Courier New" w:hAnsi="Courier New" w:cs="Courier New"/>
          <w:sz w:val="18"/>
          <w:szCs w:val="18"/>
        </w:rPr>
        <w:t>PKI_Overheid_TEST.cer</w:t>
      </w:r>
      <w:r w:rsidR="00316EC2" w:rsidRPr="00031B70">
        <w:rPr>
          <w:rFonts w:ascii="Courier New" w:hAnsi="Courier New" w:cs="Courier New"/>
          <w:sz w:val="18"/>
          <w:szCs w:val="18"/>
        </w:rPr>
        <w:t xml:space="preserve"> </w:t>
      </w:r>
      <w:r w:rsidR="00B5368A" w:rsidRPr="00031B70">
        <w:rPr>
          <w:rFonts w:ascii="Courier New" w:hAnsi="Courier New" w:cs="Courier New"/>
          <w:sz w:val="18"/>
          <w:szCs w:val="18"/>
        </w:rPr>
        <w:t>Trial_PKI_Overheid_TEST.pem</w:t>
      </w:r>
    </w:p>
    <w:p w14:paraId="63FE5E5C" w14:textId="2B59374F" w:rsidR="007306B1" w:rsidRPr="00031B70" w:rsidRDefault="00860751" w:rsidP="00A36239">
      <w:pPr>
        <w:pStyle w:val="Lijstalinea"/>
        <w:rPr>
          <w:sz w:val="18"/>
          <w:szCs w:val="18"/>
          <w:lang w:eastAsia="en-US"/>
        </w:rPr>
      </w:pPr>
      <w:r w:rsidRPr="00031B70">
        <w:rPr>
          <w:rFonts w:ascii="Courier New" w:hAnsi="Courier New" w:cs="Courier New"/>
          <w:sz w:val="18"/>
          <w:szCs w:val="18"/>
        </w:rPr>
        <w:t xml:space="preserve">type Trial_PKI_Overheid_TEST.pem  &gt;&gt; </w:t>
      </w:r>
      <w:r w:rsidR="0036714A" w:rsidRPr="00031B70">
        <w:rPr>
          <w:rFonts w:ascii="Courier New" w:hAnsi="Courier New" w:cs="Courier New"/>
          <w:sz w:val="18"/>
          <w:szCs w:val="18"/>
        </w:rPr>
        <w:t>C:\</w:t>
      </w:r>
      <w:r w:rsidR="00E67BDD" w:rsidRPr="00031B70">
        <w:rPr>
          <w:rFonts w:ascii="Courier New" w:hAnsi="Courier New" w:cs="Courier New"/>
          <w:sz w:val="18"/>
          <w:szCs w:val="18"/>
        </w:rPr>
        <w:t>Temp\</w:t>
      </w:r>
      <w:r w:rsidR="00517689" w:rsidRPr="00031B70">
        <w:rPr>
          <w:rFonts w:ascii="Courier New" w:hAnsi="Courier New" w:cs="Courier New"/>
          <w:sz w:val="18"/>
          <w:szCs w:val="18"/>
        </w:rPr>
        <w:t>Postman</w:t>
      </w:r>
      <w:r w:rsidR="00751EF9" w:rsidRPr="00031B70">
        <w:rPr>
          <w:rFonts w:ascii="Courier New" w:hAnsi="Courier New" w:cs="Courier New"/>
          <w:sz w:val="18"/>
          <w:szCs w:val="18"/>
        </w:rPr>
        <w:t>_</w:t>
      </w:r>
      <w:r w:rsidR="00517689" w:rsidRPr="00031B70">
        <w:rPr>
          <w:rFonts w:ascii="Courier New" w:hAnsi="Courier New" w:cs="Courier New"/>
          <w:sz w:val="18"/>
          <w:szCs w:val="18"/>
        </w:rPr>
        <w:t>CA_</w:t>
      </w:r>
      <w:r w:rsidR="00316EC2" w:rsidRPr="00031B70">
        <w:rPr>
          <w:rFonts w:ascii="Courier New" w:hAnsi="Courier New" w:cs="Courier New"/>
          <w:sz w:val="18"/>
          <w:szCs w:val="18"/>
        </w:rPr>
        <w:t>certificate</w:t>
      </w:r>
      <w:r w:rsidR="00E67BDD" w:rsidRPr="00031B70">
        <w:rPr>
          <w:rFonts w:ascii="Courier New" w:hAnsi="Courier New" w:cs="Courier New"/>
          <w:sz w:val="18"/>
          <w:szCs w:val="18"/>
        </w:rPr>
        <w:t>n</w:t>
      </w:r>
      <w:r w:rsidR="00316EC2" w:rsidRPr="00031B70">
        <w:rPr>
          <w:rFonts w:ascii="Courier New" w:hAnsi="Courier New" w:cs="Courier New"/>
          <w:sz w:val="18"/>
          <w:szCs w:val="18"/>
        </w:rPr>
        <w:t>.pem</w:t>
      </w:r>
      <w:r w:rsidR="00517689" w:rsidRPr="00031B70">
        <w:rPr>
          <w:sz w:val="18"/>
          <w:szCs w:val="18"/>
          <w:lang w:eastAsia="en-US"/>
        </w:rPr>
        <w:br/>
      </w:r>
    </w:p>
    <w:p w14:paraId="5FEB8A9A" w14:textId="59ED8955" w:rsidR="00171799" w:rsidRDefault="00982DE2" w:rsidP="00656B1B">
      <w:pPr>
        <w:pStyle w:val="Lijstalinea"/>
        <w:rPr>
          <w:lang w:eastAsia="en-US"/>
        </w:rPr>
      </w:pPr>
      <w:r>
        <w:rPr>
          <w:lang w:eastAsia="en-US"/>
        </w:rPr>
        <w:t xml:space="preserve">Wees er zeker van dat </w:t>
      </w:r>
      <w:r w:rsidR="009B55DF">
        <w:rPr>
          <w:lang w:eastAsia="en-US"/>
        </w:rPr>
        <w:t xml:space="preserve">de </w:t>
      </w:r>
      <w:r w:rsidRPr="009B55DF">
        <w:rPr>
          <w:i/>
          <w:iCs/>
          <w:lang w:eastAsia="en-US"/>
        </w:rPr>
        <w:t>SSL certificate verification</w:t>
      </w:r>
      <w:r>
        <w:rPr>
          <w:lang w:eastAsia="en-US"/>
        </w:rPr>
        <w:t xml:space="preserve"> </w:t>
      </w:r>
      <w:r w:rsidR="009B55DF">
        <w:rPr>
          <w:lang w:eastAsia="en-US"/>
        </w:rPr>
        <w:t xml:space="preserve">optie </w:t>
      </w:r>
      <w:r>
        <w:rPr>
          <w:lang w:eastAsia="en-US"/>
        </w:rPr>
        <w:t xml:space="preserve">op </w:t>
      </w:r>
      <w:r w:rsidR="00B24FDD">
        <w:rPr>
          <w:lang w:eastAsia="en-US"/>
        </w:rPr>
        <w:t>ON staat</w:t>
      </w:r>
      <w:r w:rsidR="00171799">
        <w:rPr>
          <w:lang w:eastAsia="en-US"/>
        </w:rPr>
        <w:t>:</w:t>
      </w:r>
    </w:p>
    <w:p w14:paraId="08BA60BE" w14:textId="77777777" w:rsidR="0079278A" w:rsidRDefault="0079278A" w:rsidP="00656B1B">
      <w:pPr>
        <w:pStyle w:val="Lijstalinea"/>
        <w:rPr>
          <w:lang w:eastAsia="en-US"/>
        </w:rPr>
      </w:pPr>
    </w:p>
    <w:p w14:paraId="1AB6AD90" w14:textId="77777777" w:rsidR="006029C3" w:rsidRDefault="00AD51DF" w:rsidP="006029C3">
      <w:pPr>
        <w:pStyle w:val="Lijstalinea"/>
        <w:rPr>
          <w:lang w:eastAsia="en-US"/>
        </w:rPr>
      </w:pPr>
      <w:r w:rsidRPr="00AD51DF">
        <w:rPr>
          <w:noProof/>
          <w:lang w:eastAsia="en-US"/>
        </w:rPr>
        <w:drawing>
          <wp:inline distT="0" distB="0" distL="0" distR="0" wp14:anchorId="47AB91C7" wp14:editId="1C045FBA">
            <wp:extent cx="3215919" cy="342930"/>
            <wp:effectExtent l="0" t="0" r="381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1DF">
        <w:rPr>
          <w:lang w:eastAsia="en-US"/>
        </w:rPr>
        <w:t xml:space="preserve"> </w:t>
      </w:r>
    </w:p>
    <w:p w14:paraId="28931F05" w14:textId="6F1D83C7" w:rsidR="0079278A" w:rsidRDefault="0079278A" w:rsidP="006029C3">
      <w:pPr>
        <w:pStyle w:val="Lijstalinea"/>
        <w:rPr>
          <w:lang w:eastAsia="en-US"/>
        </w:rPr>
      </w:pPr>
    </w:p>
    <w:p w14:paraId="5A555ABC" w14:textId="77777777" w:rsidR="007B08CC" w:rsidRDefault="007B08CC" w:rsidP="006029C3">
      <w:pPr>
        <w:pStyle w:val="Lijstalinea"/>
        <w:rPr>
          <w:lang w:eastAsia="en-US"/>
        </w:rPr>
      </w:pPr>
    </w:p>
    <w:p w14:paraId="11C5FFA9" w14:textId="711E0AD9" w:rsidR="002F00F2" w:rsidRDefault="003E11DA" w:rsidP="006029C3">
      <w:pPr>
        <w:pStyle w:val="Lijstalinea"/>
        <w:rPr>
          <w:lang w:eastAsia="en-US"/>
        </w:rPr>
      </w:pPr>
      <w:r>
        <w:rPr>
          <w:lang w:eastAsia="en-US"/>
        </w:rPr>
        <w:lastRenderedPageBreak/>
        <w:t>A</w:t>
      </w:r>
      <w:r w:rsidR="00DC256B">
        <w:rPr>
          <w:lang w:eastAsia="en-US"/>
        </w:rPr>
        <w:t xml:space="preserve">ctiveer de CA </w:t>
      </w:r>
      <w:r w:rsidR="005E2F6F">
        <w:rPr>
          <w:lang w:eastAsia="en-US"/>
        </w:rPr>
        <w:t xml:space="preserve">certificaten </w:t>
      </w:r>
      <w:r w:rsidR="00DC256B">
        <w:rPr>
          <w:lang w:eastAsia="en-US"/>
        </w:rPr>
        <w:t>store</w:t>
      </w:r>
      <w:r w:rsidR="00DD4D6B">
        <w:rPr>
          <w:lang w:eastAsia="en-US"/>
        </w:rPr>
        <w:t xml:space="preserve"> </w:t>
      </w:r>
      <w:r w:rsidR="0036714A">
        <w:rPr>
          <w:lang w:eastAsia="en-US"/>
        </w:rPr>
        <w:t>in Postman:</w:t>
      </w:r>
      <w:r w:rsidR="0036714A">
        <w:rPr>
          <w:lang w:eastAsia="en-US"/>
        </w:rPr>
        <w:br/>
      </w:r>
      <w:r w:rsidR="0036714A">
        <w:rPr>
          <w:lang w:eastAsia="en-US"/>
        </w:rPr>
        <w:br/>
      </w:r>
      <w:r w:rsidR="00603487" w:rsidRPr="00603487">
        <w:rPr>
          <w:noProof/>
          <w:lang w:eastAsia="en-US"/>
        </w:rPr>
        <w:drawing>
          <wp:inline distT="0" distB="0" distL="0" distR="0" wp14:anchorId="5C2D6922" wp14:editId="447A2426">
            <wp:extent cx="5760720" cy="3902075"/>
            <wp:effectExtent l="0" t="0" r="0" b="31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1D9">
        <w:rPr>
          <w:lang w:eastAsia="en-US"/>
        </w:rPr>
        <w:br/>
      </w:r>
      <w:r w:rsidR="005E2F6F">
        <w:rPr>
          <w:lang w:eastAsia="en-US"/>
        </w:rPr>
        <w:br/>
      </w:r>
      <w:r w:rsidR="00933B62">
        <w:rPr>
          <w:lang w:eastAsia="en-US"/>
        </w:rPr>
        <w:t xml:space="preserve">Probeer </w:t>
      </w:r>
      <w:r w:rsidR="00C90B5A">
        <w:rPr>
          <w:lang w:eastAsia="en-US"/>
        </w:rPr>
        <w:t xml:space="preserve">het nu opnieuw. </w:t>
      </w:r>
      <w:r w:rsidR="0095584D">
        <w:rPr>
          <w:lang w:eastAsia="en-US"/>
        </w:rPr>
        <w:t xml:space="preserve">Als alles </w:t>
      </w:r>
      <w:r w:rsidR="00BF727C">
        <w:rPr>
          <w:lang w:eastAsia="en-US"/>
        </w:rPr>
        <w:t xml:space="preserve">nu </w:t>
      </w:r>
      <w:r w:rsidR="0095584D">
        <w:rPr>
          <w:lang w:eastAsia="en-US"/>
        </w:rPr>
        <w:t xml:space="preserve">goed staat dan </w:t>
      </w:r>
      <w:r w:rsidR="003B6278">
        <w:rPr>
          <w:lang w:eastAsia="en-US"/>
        </w:rPr>
        <w:t>zou</w:t>
      </w:r>
      <w:r w:rsidR="0095584D">
        <w:rPr>
          <w:lang w:eastAsia="en-US"/>
        </w:rPr>
        <w:t xml:space="preserve"> </w:t>
      </w:r>
      <w:r w:rsidR="00BC469B">
        <w:rPr>
          <w:lang w:eastAsia="en-US"/>
        </w:rPr>
        <w:t>er geen</w:t>
      </w:r>
      <w:r w:rsidR="0095584D">
        <w:rPr>
          <w:lang w:eastAsia="en-US"/>
        </w:rPr>
        <w:t xml:space="preserve"> foutmelding </w:t>
      </w:r>
      <w:r w:rsidR="003B6278">
        <w:rPr>
          <w:lang w:eastAsia="en-US"/>
        </w:rPr>
        <w:t>mogen komen</w:t>
      </w:r>
      <w:r w:rsidR="009B2D39">
        <w:rPr>
          <w:lang w:eastAsia="en-US"/>
        </w:rPr>
        <w:t xml:space="preserve">. </w:t>
      </w:r>
    </w:p>
    <w:p w14:paraId="0C4E0BF1" w14:textId="77777777" w:rsidR="00EC4598" w:rsidRDefault="00EC4598" w:rsidP="00EC4598">
      <w:pPr>
        <w:pStyle w:val="Lijstalinea"/>
        <w:rPr>
          <w:lang w:eastAsia="en-US"/>
        </w:rPr>
      </w:pPr>
    </w:p>
    <w:p w14:paraId="7D97FDB0" w14:textId="58D65D12" w:rsidR="009A0E29" w:rsidRDefault="00516675" w:rsidP="009A0E29">
      <w:pPr>
        <w:pStyle w:val="Lijstaline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Verkeerde proxy </w:t>
      </w:r>
      <w:r w:rsidR="00EC4598">
        <w:rPr>
          <w:lang w:eastAsia="en-US"/>
        </w:rPr>
        <w:t>instelling</w:t>
      </w:r>
      <w:r>
        <w:rPr>
          <w:lang w:eastAsia="en-US"/>
        </w:rPr>
        <w:br/>
      </w:r>
      <w:r>
        <w:rPr>
          <w:lang w:eastAsia="en-US"/>
        </w:rPr>
        <w:br/>
      </w:r>
      <w:r w:rsidR="00E00C62">
        <w:rPr>
          <w:lang w:eastAsia="en-US"/>
        </w:rPr>
        <w:t>Postman kan gebruik maken van een proxy server. Onder File</w:t>
      </w:r>
      <w:r w:rsidR="00E00C62">
        <w:rPr>
          <w:lang w:eastAsia="en-US"/>
        </w:rPr>
        <w:sym w:font="Wingdings" w:char="F0E0"/>
      </w:r>
      <w:r w:rsidR="00E00C62">
        <w:rPr>
          <w:lang w:eastAsia="en-US"/>
        </w:rPr>
        <w:t xml:space="preserve"> Settings </w:t>
      </w:r>
      <w:r w:rsidR="006124A3">
        <w:rPr>
          <w:lang w:eastAsia="en-US"/>
        </w:rPr>
        <w:sym w:font="Wingdings" w:char="F0E0"/>
      </w:r>
      <w:r w:rsidR="006124A3">
        <w:rPr>
          <w:lang w:eastAsia="en-US"/>
        </w:rPr>
        <w:t xml:space="preserve"> (tabblad) </w:t>
      </w:r>
      <w:r w:rsidR="00F53E32">
        <w:rPr>
          <w:lang w:eastAsia="en-US"/>
        </w:rPr>
        <w:t xml:space="preserve">Proxy kan naar wens een eigen </w:t>
      </w:r>
      <w:r w:rsidR="00637485">
        <w:rPr>
          <w:lang w:eastAsia="en-US"/>
        </w:rPr>
        <w:t xml:space="preserve">proxy </w:t>
      </w:r>
      <w:r w:rsidR="00F53E32">
        <w:rPr>
          <w:lang w:eastAsia="en-US"/>
        </w:rPr>
        <w:t xml:space="preserve">definitie </w:t>
      </w:r>
      <w:r w:rsidR="00EB2054">
        <w:rPr>
          <w:lang w:eastAsia="en-US"/>
        </w:rPr>
        <w:t>(</w:t>
      </w:r>
      <w:r w:rsidR="00637485">
        <w:rPr>
          <w:lang w:eastAsia="en-US"/>
        </w:rPr>
        <w:t xml:space="preserve">= </w:t>
      </w:r>
      <w:r w:rsidR="00EB2054">
        <w:rPr>
          <w:lang w:eastAsia="en-US"/>
        </w:rPr>
        <w:t>Global Proxy Configuration) aangezet worden of van de</w:t>
      </w:r>
      <w:r w:rsidR="00613F01">
        <w:rPr>
          <w:lang w:eastAsia="en-US"/>
        </w:rPr>
        <w:t xml:space="preserve"> Windows proxy </w:t>
      </w:r>
      <w:r w:rsidR="00637485">
        <w:rPr>
          <w:lang w:eastAsia="en-US"/>
        </w:rPr>
        <w:t xml:space="preserve">(= Use System Proxy) </w:t>
      </w:r>
      <w:r w:rsidR="00613F01">
        <w:rPr>
          <w:lang w:eastAsia="en-US"/>
        </w:rPr>
        <w:t xml:space="preserve">gebruik worden gemaakt. Meestal volstaat </w:t>
      </w:r>
      <w:r w:rsidR="00B2139D">
        <w:rPr>
          <w:lang w:eastAsia="en-US"/>
        </w:rPr>
        <w:t>het om alleen deze</w:t>
      </w:r>
      <w:r w:rsidR="00613F01">
        <w:rPr>
          <w:lang w:eastAsia="en-US"/>
        </w:rPr>
        <w:t xml:space="preserve"> laatste</w:t>
      </w:r>
      <w:r w:rsidR="00B2139D">
        <w:rPr>
          <w:lang w:eastAsia="en-US"/>
        </w:rPr>
        <w:t xml:space="preserve"> </w:t>
      </w:r>
      <w:r w:rsidR="00690B6D">
        <w:rPr>
          <w:lang w:eastAsia="en-US"/>
        </w:rPr>
        <w:t>op ON</w:t>
      </w:r>
      <w:r w:rsidR="00B2139D">
        <w:rPr>
          <w:lang w:eastAsia="en-US"/>
        </w:rPr>
        <w:t xml:space="preserve"> te zetten</w:t>
      </w:r>
      <w:r w:rsidR="00690B6D">
        <w:rPr>
          <w:lang w:eastAsia="en-US"/>
        </w:rPr>
        <w:t xml:space="preserve"> en de eerste op OFF te zetten.</w:t>
      </w:r>
      <w:r w:rsidR="00555AF8">
        <w:rPr>
          <w:lang w:eastAsia="en-US"/>
        </w:rPr>
        <w:t xml:space="preserve"> </w:t>
      </w:r>
      <w:r w:rsidR="009A0E29">
        <w:rPr>
          <w:lang w:eastAsia="en-US"/>
        </w:rPr>
        <w:br/>
      </w:r>
    </w:p>
    <w:p w14:paraId="294F0DEF" w14:textId="3B4CBF9A" w:rsidR="009A0E29" w:rsidRDefault="009A0E29" w:rsidP="009A0E29">
      <w:pPr>
        <w:pStyle w:val="Lijstaline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Timeout is opgetreden</w:t>
      </w:r>
      <w:r>
        <w:rPr>
          <w:lang w:eastAsia="en-US"/>
        </w:rPr>
        <w:br/>
      </w:r>
      <w:r>
        <w:rPr>
          <w:lang w:eastAsia="en-US"/>
        </w:rPr>
        <w:br/>
        <w:t xml:space="preserve">Als er een timeout onder File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Settings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(tabblad) General is ingesteld, dan zou die te laag kunnen zijn.</w:t>
      </w:r>
      <w:r w:rsidR="005577B8">
        <w:rPr>
          <w:lang w:eastAsia="en-US"/>
        </w:rPr>
        <w:t xml:space="preserve"> Verhoog die dan.</w:t>
      </w:r>
      <w:r>
        <w:rPr>
          <w:lang w:eastAsia="en-US"/>
        </w:rPr>
        <w:t xml:space="preserve"> Standaard </w:t>
      </w:r>
      <w:r w:rsidR="001958B5">
        <w:rPr>
          <w:lang w:eastAsia="en-US"/>
        </w:rPr>
        <w:t>is er geen timeout</w:t>
      </w:r>
      <w:r w:rsidR="001D61C4">
        <w:rPr>
          <w:lang w:eastAsia="en-US"/>
        </w:rPr>
        <w:t xml:space="preserve"> (</w:t>
      </w:r>
      <w:r>
        <w:rPr>
          <w:lang w:eastAsia="en-US"/>
        </w:rPr>
        <w:t>0 = wacht oneindig lang</w:t>
      </w:r>
      <w:r w:rsidR="001D61C4">
        <w:rPr>
          <w:lang w:eastAsia="en-US"/>
        </w:rPr>
        <w:t>)</w:t>
      </w:r>
      <w:r>
        <w:rPr>
          <w:lang w:eastAsia="en-US"/>
        </w:rPr>
        <w:t>:</w:t>
      </w:r>
      <w:r>
        <w:rPr>
          <w:lang w:eastAsia="en-US"/>
        </w:rPr>
        <w:br/>
      </w:r>
      <w:r>
        <w:rPr>
          <w:lang w:eastAsia="en-US"/>
        </w:rPr>
        <w:br/>
      </w:r>
      <w:r w:rsidR="00DE634F" w:rsidRPr="00DE634F">
        <w:rPr>
          <w:noProof/>
          <w:lang w:eastAsia="en-US"/>
        </w:rPr>
        <w:drawing>
          <wp:inline distT="0" distB="0" distL="0" distR="0" wp14:anchorId="7C33B16C" wp14:editId="662A8833">
            <wp:extent cx="3345470" cy="350550"/>
            <wp:effectExtent l="0" t="0" r="762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1AD3" w14:textId="2A9F143F" w:rsidR="006D0AC2" w:rsidRDefault="009445B5" w:rsidP="00CB25FE">
      <w:pPr>
        <w:pStyle w:val="Lijstalinea"/>
        <w:rPr>
          <w:lang w:eastAsia="en-US"/>
        </w:rPr>
      </w:pPr>
      <w:r>
        <w:rPr>
          <w:lang w:eastAsia="en-US"/>
        </w:rPr>
        <w:br/>
        <w:t xml:space="preserve">Voor de Test API Portal zou de timeout op bijvoorbeeld 10 seconden gezet kunnen worden. Dat </w:t>
      </w:r>
      <w:r w:rsidR="006C5C7D">
        <w:rPr>
          <w:lang w:eastAsia="en-US"/>
        </w:rPr>
        <w:t>moet</w:t>
      </w:r>
      <w:r>
        <w:rPr>
          <w:lang w:eastAsia="en-US"/>
        </w:rPr>
        <w:t xml:space="preserve"> voldoende zijn.</w:t>
      </w:r>
    </w:p>
    <w:p w14:paraId="597DBCFF" w14:textId="77777777" w:rsidR="00CB25FE" w:rsidRDefault="00CB25FE" w:rsidP="00B944D5">
      <w:pPr>
        <w:rPr>
          <w:lang w:eastAsia="en-US"/>
        </w:rPr>
      </w:pPr>
    </w:p>
    <w:p w14:paraId="50B534B7" w14:textId="7645565A" w:rsidR="00C50B1E" w:rsidRDefault="007B08CC" w:rsidP="00C50B1E">
      <w:pPr>
        <w:pStyle w:val="Kop2"/>
        <w:rPr>
          <w:lang w:eastAsia="en-US"/>
        </w:rPr>
      </w:pPr>
      <w:r>
        <w:rPr>
          <w:lang w:eastAsia="en-US"/>
        </w:rPr>
        <w:t>Nog e</w:t>
      </w:r>
      <w:r w:rsidR="00966E20">
        <w:rPr>
          <w:lang w:eastAsia="en-US"/>
        </w:rPr>
        <w:t>en l</w:t>
      </w:r>
      <w:r w:rsidR="00CB4516">
        <w:rPr>
          <w:lang w:eastAsia="en-US"/>
        </w:rPr>
        <w:t>aatste o</w:t>
      </w:r>
      <w:r w:rsidR="00041AE0">
        <w:rPr>
          <w:lang w:eastAsia="en-US"/>
        </w:rPr>
        <w:t>pmerking</w:t>
      </w:r>
      <w:r w:rsidR="00DE1A33">
        <w:rPr>
          <w:lang w:eastAsia="en-US"/>
        </w:rPr>
        <w:t>…</w:t>
      </w:r>
    </w:p>
    <w:p w14:paraId="475831B7" w14:textId="22B33998" w:rsidR="00966E20" w:rsidRDefault="00041AE0" w:rsidP="00C50B1E">
      <w:pPr>
        <w:pStyle w:val="Kop2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 xml:space="preserve"> </w:t>
      </w:r>
    </w:p>
    <w:p w14:paraId="785A67BA" w14:textId="49864E7E" w:rsidR="00E1723A" w:rsidRDefault="00041AE0" w:rsidP="007B08CC">
      <w:pPr>
        <w:rPr>
          <w:lang w:eastAsia="en-US"/>
        </w:rPr>
      </w:pPr>
      <w:r>
        <w:rPr>
          <w:lang w:eastAsia="en-US"/>
        </w:rPr>
        <w:t xml:space="preserve">Het is </w:t>
      </w:r>
      <w:r w:rsidR="007B08CC">
        <w:rPr>
          <w:lang w:eastAsia="en-US"/>
        </w:rPr>
        <w:t xml:space="preserve">helaas </w:t>
      </w:r>
      <w:r>
        <w:rPr>
          <w:lang w:eastAsia="en-US"/>
        </w:rPr>
        <w:t xml:space="preserve">gebleken dat het endpoint voor de Test API Portal in Postman niet </w:t>
      </w:r>
      <w:r w:rsidR="00E1723A">
        <w:rPr>
          <w:lang w:eastAsia="en-US"/>
        </w:rPr>
        <w:t xml:space="preserve">altijd </w:t>
      </w:r>
      <w:r>
        <w:rPr>
          <w:lang w:eastAsia="en-US"/>
        </w:rPr>
        <w:t xml:space="preserve">goed wordt </w:t>
      </w:r>
      <w:r w:rsidR="00E1723A">
        <w:rPr>
          <w:lang w:eastAsia="en-US"/>
        </w:rPr>
        <w:t>gedefinieerd</w:t>
      </w:r>
      <w:r>
        <w:rPr>
          <w:lang w:eastAsia="en-US"/>
        </w:rPr>
        <w:t xml:space="preserve">. </w:t>
      </w:r>
      <w:r w:rsidR="002C6263">
        <w:rPr>
          <w:lang w:eastAsia="en-US"/>
        </w:rPr>
        <w:t xml:space="preserve">Dat kan eenvoudig worden hersteld. </w:t>
      </w:r>
    </w:p>
    <w:p w14:paraId="4F769C0A" w14:textId="77777777" w:rsidR="00D33AAB" w:rsidRDefault="00D33AAB" w:rsidP="00B944D5">
      <w:pPr>
        <w:rPr>
          <w:lang w:eastAsia="en-US"/>
        </w:rPr>
      </w:pPr>
    </w:p>
    <w:p w14:paraId="63936AAB" w14:textId="1AEC3F67" w:rsidR="006D0AC2" w:rsidRDefault="00184FD1" w:rsidP="00B944D5">
      <w:pPr>
        <w:rPr>
          <w:lang w:eastAsia="en-US"/>
        </w:rPr>
      </w:pPr>
      <w:r>
        <w:rPr>
          <w:lang w:eastAsia="en-US"/>
        </w:rPr>
        <w:lastRenderedPageBreak/>
        <w:t xml:space="preserve">Klik </w:t>
      </w:r>
      <w:r w:rsidR="00052D04">
        <w:rPr>
          <w:lang w:eastAsia="en-US"/>
        </w:rPr>
        <w:t xml:space="preserve">hiervoor </w:t>
      </w:r>
      <w:r>
        <w:rPr>
          <w:lang w:eastAsia="en-US"/>
        </w:rPr>
        <w:t xml:space="preserve">op de </w:t>
      </w:r>
      <w:r w:rsidR="00C1382C">
        <w:rPr>
          <w:lang w:eastAsia="en-US"/>
        </w:rPr>
        <w:t>drie puntjes achter Kadastraal on</w:t>
      </w:r>
      <w:r w:rsidR="00683505">
        <w:rPr>
          <w:lang w:eastAsia="en-US"/>
        </w:rPr>
        <w:t xml:space="preserve">roerende zaken onder tabblad </w:t>
      </w:r>
      <w:r w:rsidR="00683505" w:rsidRPr="00683505">
        <w:rPr>
          <w:i/>
          <w:iCs/>
          <w:lang w:eastAsia="en-US"/>
        </w:rPr>
        <w:t>Collections</w:t>
      </w:r>
      <w:r w:rsidR="002F233C">
        <w:rPr>
          <w:lang w:eastAsia="en-US"/>
        </w:rPr>
        <w:t xml:space="preserve">: </w:t>
      </w:r>
    </w:p>
    <w:p w14:paraId="417F8FAA" w14:textId="77777777" w:rsidR="00AA4794" w:rsidRPr="002F233C" w:rsidRDefault="00AA4794" w:rsidP="00B944D5">
      <w:pPr>
        <w:rPr>
          <w:lang w:eastAsia="en-US"/>
        </w:rPr>
      </w:pPr>
    </w:p>
    <w:p w14:paraId="44702B8E" w14:textId="2646F2F5" w:rsidR="00E56504" w:rsidRDefault="007F35C6" w:rsidP="00B944D5">
      <w:pPr>
        <w:rPr>
          <w:lang w:eastAsia="en-US"/>
        </w:rPr>
      </w:pPr>
      <w:r w:rsidRPr="007F35C6">
        <w:rPr>
          <w:noProof/>
          <w:lang w:eastAsia="en-US"/>
        </w:rPr>
        <w:drawing>
          <wp:inline distT="0" distB="0" distL="0" distR="0" wp14:anchorId="67AB5A12" wp14:editId="33AB53E2">
            <wp:extent cx="4968671" cy="2598645"/>
            <wp:effectExtent l="0" t="0" r="381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5C0D" w14:textId="4F4F174B" w:rsidR="00C1382C" w:rsidRDefault="00C1382C" w:rsidP="00B944D5">
      <w:pPr>
        <w:rPr>
          <w:lang w:eastAsia="en-US"/>
        </w:rPr>
      </w:pPr>
    </w:p>
    <w:p w14:paraId="67C107EE" w14:textId="0B14B06B" w:rsidR="00C1382C" w:rsidRDefault="00683505" w:rsidP="00B944D5">
      <w:pPr>
        <w:rPr>
          <w:lang w:eastAsia="en-US"/>
        </w:rPr>
      </w:pPr>
      <w:r>
        <w:rPr>
          <w:lang w:eastAsia="en-US"/>
        </w:rPr>
        <w:t xml:space="preserve">en selecteer </w:t>
      </w:r>
      <w:r w:rsidR="00660248">
        <w:rPr>
          <w:lang w:eastAsia="en-US"/>
        </w:rPr>
        <w:t xml:space="preserve">in het </w:t>
      </w:r>
      <w:r w:rsidR="00231798">
        <w:rPr>
          <w:lang w:eastAsia="en-US"/>
        </w:rPr>
        <w:t xml:space="preserve">menu de </w:t>
      </w:r>
      <w:r>
        <w:rPr>
          <w:lang w:eastAsia="en-US"/>
        </w:rPr>
        <w:t xml:space="preserve">optie Edit: </w:t>
      </w:r>
    </w:p>
    <w:p w14:paraId="64FAC140" w14:textId="77777777" w:rsidR="00C1382C" w:rsidRDefault="00C1382C" w:rsidP="00B944D5">
      <w:pPr>
        <w:rPr>
          <w:lang w:eastAsia="en-US"/>
        </w:rPr>
      </w:pPr>
    </w:p>
    <w:p w14:paraId="25E9C1EA" w14:textId="33C0B2A4" w:rsidR="00E56504" w:rsidRDefault="00E56504" w:rsidP="00B944D5">
      <w:pPr>
        <w:rPr>
          <w:lang w:eastAsia="en-US"/>
        </w:rPr>
      </w:pPr>
      <w:r w:rsidRPr="00E56504">
        <w:rPr>
          <w:noProof/>
          <w:lang w:eastAsia="en-US"/>
        </w:rPr>
        <w:drawing>
          <wp:inline distT="0" distB="0" distL="0" distR="0" wp14:anchorId="1307FA11" wp14:editId="34111373">
            <wp:extent cx="2888230" cy="2766300"/>
            <wp:effectExtent l="0" t="0" r="762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1925" w14:textId="39DB5292" w:rsidR="00231798" w:rsidRDefault="00231798" w:rsidP="00B944D5">
      <w:pPr>
        <w:rPr>
          <w:lang w:eastAsia="en-US"/>
        </w:rPr>
      </w:pPr>
    </w:p>
    <w:p w14:paraId="3F60D67E" w14:textId="1A1FB4A2" w:rsidR="007B08CC" w:rsidRDefault="00281116" w:rsidP="00B944D5">
      <w:pPr>
        <w:rPr>
          <w:lang w:eastAsia="en-US"/>
        </w:rPr>
      </w:pPr>
      <w:r>
        <w:rPr>
          <w:lang w:eastAsia="en-US"/>
        </w:rPr>
        <w:t xml:space="preserve">en controleer </w:t>
      </w:r>
      <w:r w:rsidR="00FE080C">
        <w:rPr>
          <w:lang w:eastAsia="en-US"/>
        </w:rPr>
        <w:t xml:space="preserve">of </w:t>
      </w:r>
      <w:r>
        <w:rPr>
          <w:lang w:eastAsia="en-US"/>
        </w:rPr>
        <w:t>de</w:t>
      </w:r>
      <w:r w:rsidR="00445F72">
        <w:rPr>
          <w:lang w:eastAsia="en-US"/>
        </w:rPr>
        <w:t xml:space="preserve"> </w:t>
      </w:r>
      <w:r w:rsidR="00445F72" w:rsidRPr="00FE080C">
        <w:rPr>
          <w:i/>
          <w:iCs/>
          <w:lang w:eastAsia="en-US"/>
        </w:rPr>
        <w:t>initial</w:t>
      </w:r>
      <w:r w:rsidR="00445F72">
        <w:rPr>
          <w:lang w:eastAsia="en-US"/>
        </w:rPr>
        <w:t xml:space="preserve"> en</w:t>
      </w:r>
      <w:r w:rsidR="00FE4701">
        <w:rPr>
          <w:lang w:eastAsia="en-US"/>
        </w:rPr>
        <w:t xml:space="preserve"> </w:t>
      </w:r>
      <w:r w:rsidR="008B58C6" w:rsidRPr="00FE080C">
        <w:rPr>
          <w:i/>
          <w:iCs/>
          <w:lang w:eastAsia="en-US"/>
        </w:rPr>
        <w:t>current value</w:t>
      </w:r>
      <w:r w:rsidR="00445F72">
        <w:rPr>
          <w:lang w:eastAsia="en-US"/>
        </w:rPr>
        <w:t xml:space="preserve"> </w:t>
      </w:r>
      <w:r w:rsidR="00FE080C">
        <w:rPr>
          <w:lang w:eastAsia="en-US"/>
        </w:rPr>
        <w:t xml:space="preserve">gelijk zijn aan </w:t>
      </w:r>
      <w:r w:rsidR="00445F72">
        <w:rPr>
          <w:lang w:eastAsia="en-US"/>
        </w:rPr>
        <w:t>het endpoint van de Test API Portal</w:t>
      </w:r>
      <w:r w:rsidR="007B08CC">
        <w:rPr>
          <w:lang w:eastAsia="en-US"/>
        </w:rPr>
        <w:t xml:space="preserve">: </w:t>
      </w:r>
    </w:p>
    <w:p w14:paraId="138293B1" w14:textId="77777777" w:rsidR="007B08CC" w:rsidRDefault="007B08CC" w:rsidP="007B08CC">
      <w:pPr>
        <w:rPr>
          <w:lang w:eastAsia="en-US"/>
        </w:rPr>
      </w:pPr>
    </w:p>
    <w:p w14:paraId="136899D0" w14:textId="77777777" w:rsidR="007B08CC" w:rsidRDefault="00CB263C" w:rsidP="007B08CC">
      <w:pPr>
        <w:rPr>
          <w:lang w:eastAsia="en-US"/>
        </w:rPr>
      </w:pPr>
      <w:hyperlink r:id="rId27" w:history="1">
        <w:r w:rsidR="007B08CC" w:rsidRPr="00301D19">
          <w:rPr>
            <w:rStyle w:val="Hyperlink"/>
            <w:lang w:eastAsia="en-US"/>
          </w:rPr>
          <w:t>https://api.test.kadaster.nl/esd/gemeenten/brk</w:t>
        </w:r>
      </w:hyperlink>
      <w:r w:rsidR="007B08CC">
        <w:rPr>
          <w:lang w:eastAsia="en-US"/>
        </w:rPr>
        <w:t xml:space="preserve"> </w:t>
      </w:r>
    </w:p>
    <w:p w14:paraId="17FD1BFE" w14:textId="77777777" w:rsidR="007B08CC" w:rsidRDefault="007B08CC" w:rsidP="00B944D5">
      <w:pPr>
        <w:rPr>
          <w:lang w:eastAsia="en-US"/>
        </w:rPr>
      </w:pPr>
    </w:p>
    <w:p w14:paraId="2DFB7260" w14:textId="57EB0730" w:rsidR="00231798" w:rsidRDefault="00D33AAB" w:rsidP="00B944D5">
      <w:pPr>
        <w:rPr>
          <w:lang w:eastAsia="en-US"/>
        </w:rPr>
      </w:pPr>
      <w:r>
        <w:rPr>
          <w:lang w:eastAsia="en-US"/>
        </w:rPr>
        <w:t xml:space="preserve">Zoniet, corrigeer </w:t>
      </w:r>
      <w:r w:rsidR="004F76A1">
        <w:rPr>
          <w:lang w:eastAsia="en-US"/>
        </w:rPr>
        <w:t>het endpoint e</w:t>
      </w:r>
      <w:r>
        <w:rPr>
          <w:lang w:eastAsia="en-US"/>
        </w:rPr>
        <w:t xml:space="preserve">n </w:t>
      </w:r>
      <w:r w:rsidR="00826FAC">
        <w:rPr>
          <w:lang w:eastAsia="en-US"/>
        </w:rPr>
        <w:t xml:space="preserve">sluit </w:t>
      </w:r>
      <w:r w:rsidR="004F76A1">
        <w:rPr>
          <w:lang w:eastAsia="en-US"/>
        </w:rPr>
        <w:t xml:space="preserve">het scherm </w:t>
      </w:r>
      <w:r w:rsidR="00826FAC">
        <w:rPr>
          <w:lang w:eastAsia="en-US"/>
        </w:rPr>
        <w:t>met</w:t>
      </w:r>
      <w:r w:rsidR="00416E35">
        <w:rPr>
          <w:lang w:eastAsia="en-US"/>
        </w:rPr>
        <w:t xml:space="preserve"> een </w:t>
      </w:r>
      <w:r w:rsidR="00416E35" w:rsidRPr="004F76A1">
        <w:rPr>
          <w:i/>
          <w:iCs/>
          <w:lang w:eastAsia="en-US"/>
        </w:rPr>
        <w:t>Update</w:t>
      </w:r>
      <w:r w:rsidR="00416E35">
        <w:rPr>
          <w:lang w:eastAsia="en-US"/>
        </w:rPr>
        <w:t>:</w:t>
      </w:r>
      <w:r w:rsidR="00826FAC">
        <w:rPr>
          <w:lang w:eastAsia="en-US"/>
        </w:rPr>
        <w:t xml:space="preserve"> </w:t>
      </w:r>
    </w:p>
    <w:p w14:paraId="59A7C953" w14:textId="14E363C0" w:rsidR="00DB3B3D" w:rsidRDefault="00DB3B3D" w:rsidP="00B944D5">
      <w:pPr>
        <w:rPr>
          <w:lang w:eastAsia="en-US"/>
        </w:rPr>
      </w:pPr>
    </w:p>
    <w:p w14:paraId="274615AC" w14:textId="34EC8D07" w:rsidR="00FE080C" w:rsidRDefault="00C227FC" w:rsidP="00B944D5">
      <w:pPr>
        <w:rPr>
          <w:lang w:eastAsia="en-US"/>
        </w:rPr>
      </w:pPr>
      <w:r w:rsidRPr="00C227FC">
        <w:rPr>
          <w:noProof/>
          <w:lang w:eastAsia="en-US"/>
        </w:rPr>
        <w:lastRenderedPageBreak/>
        <w:drawing>
          <wp:inline distT="0" distB="0" distL="0" distR="0" wp14:anchorId="3BBBA662" wp14:editId="2FDC63C7">
            <wp:extent cx="5760720" cy="4761230"/>
            <wp:effectExtent l="0" t="0" r="0" b="127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272C" w14:textId="0D15BD59" w:rsidR="00C227FC" w:rsidRDefault="00C227FC" w:rsidP="00B944D5">
      <w:pPr>
        <w:rPr>
          <w:lang w:eastAsia="en-US"/>
        </w:rPr>
      </w:pPr>
    </w:p>
    <w:p w14:paraId="160DAE04" w14:textId="25D98926" w:rsidR="00C227FC" w:rsidRDefault="00C227FC" w:rsidP="00B944D5">
      <w:pPr>
        <w:rPr>
          <w:lang w:eastAsia="en-US"/>
        </w:rPr>
      </w:pPr>
    </w:p>
    <w:p w14:paraId="30564718" w14:textId="77777777" w:rsidR="00416E35" w:rsidRDefault="00416E35" w:rsidP="00B944D5">
      <w:pPr>
        <w:rPr>
          <w:lang w:eastAsia="en-US"/>
        </w:rPr>
      </w:pPr>
    </w:p>
    <w:sectPr w:rsidR="00416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583B"/>
    <w:multiLevelType w:val="multilevel"/>
    <w:tmpl w:val="EB048C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617DD9"/>
    <w:multiLevelType w:val="hybridMultilevel"/>
    <w:tmpl w:val="DF242B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23D06"/>
    <w:multiLevelType w:val="hybridMultilevel"/>
    <w:tmpl w:val="842C16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80B44"/>
    <w:multiLevelType w:val="hybridMultilevel"/>
    <w:tmpl w:val="AAB215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B1BDC"/>
    <w:multiLevelType w:val="hybridMultilevel"/>
    <w:tmpl w:val="150246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556B6"/>
    <w:multiLevelType w:val="hybridMultilevel"/>
    <w:tmpl w:val="D70691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155E5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4633B4B"/>
    <w:multiLevelType w:val="hybridMultilevel"/>
    <w:tmpl w:val="530435CC"/>
    <w:lvl w:ilvl="0" w:tplc="FA82FBE8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EF1EAD"/>
    <w:multiLevelType w:val="hybridMultilevel"/>
    <w:tmpl w:val="23224652"/>
    <w:lvl w:ilvl="0" w:tplc="0413000F">
      <w:start w:val="1"/>
      <w:numFmt w:val="decimal"/>
      <w:pStyle w:val="nummerInsp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70E16"/>
    <w:multiLevelType w:val="hybridMultilevel"/>
    <w:tmpl w:val="266675CE"/>
    <w:lvl w:ilvl="0" w:tplc="D23A899E">
      <w:start w:val="1"/>
      <w:numFmt w:val="decimal"/>
      <w:pStyle w:val="numm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6D5608"/>
    <w:multiLevelType w:val="hybridMultilevel"/>
    <w:tmpl w:val="C7CA09E0"/>
    <w:lvl w:ilvl="0" w:tplc="CAF23D5E">
      <w:start w:val="1"/>
      <w:numFmt w:val="bullet"/>
      <w:pStyle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9FB34B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A4915"/>
    <w:multiLevelType w:val="hybridMultilevel"/>
    <w:tmpl w:val="BB2645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A0927"/>
    <w:multiLevelType w:val="hybridMultilevel"/>
    <w:tmpl w:val="B93226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44A5B"/>
    <w:multiLevelType w:val="hybridMultilevel"/>
    <w:tmpl w:val="2FAAD81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A30B9"/>
    <w:multiLevelType w:val="hybridMultilevel"/>
    <w:tmpl w:val="52586A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2325E"/>
    <w:multiLevelType w:val="multilevel"/>
    <w:tmpl w:val="EB048C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8BF0D8A"/>
    <w:multiLevelType w:val="hybridMultilevel"/>
    <w:tmpl w:val="FF6EDC40"/>
    <w:lvl w:ilvl="0" w:tplc="5510D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502C54"/>
    <w:multiLevelType w:val="hybridMultilevel"/>
    <w:tmpl w:val="294C9F14"/>
    <w:lvl w:ilvl="0" w:tplc="F3DA7C8A">
      <w:start w:val="1"/>
      <w:numFmt w:val="bullet"/>
      <w:pStyle w:val="opsomInspr"/>
      <w:lvlText w:val=""/>
      <w:lvlJc w:val="left"/>
      <w:pPr>
        <w:ind w:left="58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6"/>
  </w:num>
  <w:num w:numId="2">
    <w:abstractNumId w:val="1"/>
  </w:num>
  <w:num w:numId="3">
    <w:abstractNumId w:val="6"/>
  </w:num>
  <w:num w:numId="4">
    <w:abstractNumId w:val="3"/>
  </w:num>
  <w:num w:numId="5">
    <w:abstractNumId w:val="14"/>
  </w:num>
  <w:num w:numId="6">
    <w:abstractNumId w:val="8"/>
  </w:num>
  <w:num w:numId="7">
    <w:abstractNumId w:val="15"/>
  </w:num>
  <w:num w:numId="8">
    <w:abstractNumId w:val="0"/>
  </w:num>
  <w:num w:numId="9">
    <w:abstractNumId w:val="2"/>
  </w:num>
  <w:num w:numId="10">
    <w:abstractNumId w:val="11"/>
  </w:num>
  <w:num w:numId="11">
    <w:abstractNumId w:val="5"/>
  </w:num>
  <w:num w:numId="12">
    <w:abstractNumId w:val="4"/>
  </w:num>
  <w:num w:numId="13">
    <w:abstractNumId w:val="12"/>
  </w:num>
  <w:num w:numId="14">
    <w:abstractNumId w:val="13"/>
  </w:num>
  <w:num w:numId="15">
    <w:abstractNumId w:val="17"/>
  </w:num>
  <w:num w:numId="16">
    <w:abstractNumId w:val="7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B8"/>
    <w:rsid w:val="000040DB"/>
    <w:rsid w:val="000126D7"/>
    <w:rsid w:val="00014761"/>
    <w:rsid w:val="00015C79"/>
    <w:rsid w:val="000204C6"/>
    <w:rsid w:val="00021C3D"/>
    <w:rsid w:val="0002418A"/>
    <w:rsid w:val="00030F29"/>
    <w:rsid w:val="00031B70"/>
    <w:rsid w:val="000321D9"/>
    <w:rsid w:val="00035488"/>
    <w:rsid w:val="000404E1"/>
    <w:rsid w:val="00041862"/>
    <w:rsid w:val="00041AE0"/>
    <w:rsid w:val="00052D04"/>
    <w:rsid w:val="00054659"/>
    <w:rsid w:val="0005507B"/>
    <w:rsid w:val="00056E66"/>
    <w:rsid w:val="00057CF3"/>
    <w:rsid w:val="00062851"/>
    <w:rsid w:val="00064938"/>
    <w:rsid w:val="00064C49"/>
    <w:rsid w:val="000657F8"/>
    <w:rsid w:val="000706D3"/>
    <w:rsid w:val="00073099"/>
    <w:rsid w:val="000733B5"/>
    <w:rsid w:val="0007439E"/>
    <w:rsid w:val="0007535E"/>
    <w:rsid w:val="000763F8"/>
    <w:rsid w:val="00076DB7"/>
    <w:rsid w:val="0008084D"/>
    <w:rsid w:val="00081097"/>
    <w:rsid w:val="0008568F"/>
    <w:rsid w:val="000903F4"/>
    <w:rsid w:val="000A10F5"/>
    <w:rsid w:val="000A25F1"/>
    <w:rsid w:val="000A5BCD"/>
    <w:rsid w:val="000B11A3"/>
    <w:rsid w:val="000B2F58"/>
    <w:rsid w:val="000B6CC2"/>
    <w:rsid w:val="000C04C2"/>
    <w:rsid w:val="000C29D5"/>
    <w:rsid w:val="000C480A"/>
    <w:rsid w:val="000D087C"/>
    <w:rsid w:val="000D4582"/>
    <w:rsid w:val="000D6ECF"/>
    <w:rsid w:val="000E011D"/>
    <w:rsid w:val="000F36F2"/>
    <w:rsid w:val="000F421B"/>
    <w:rsid w:val="00104548"/>
    <w:rsid w:val="001053BD"/>
    <w:rsid w:val="00113F68"/>
    <w:rsid w:val="00115247"/>
    <w:rsid w:val="00120425"/>
    <w:rsid w:val="00120AE8"/>
    <w:rsid w:val="00121E19"/>
    <w:rsid w:val="00123B5E"/>
    <w:rsid w:val="00127B2B"/>
    <w:rsid w:val="0013021D"/>
    <w:rsid w:val="001331B4"/>
    <w:rsid w:val="0013498B"/>
    <w:rsid w:val="00136079"/>
    <w:rsid w:val="00140F67"/>
    <w:rsid w:val="00142777"/>
    <w:rsid w:val="00142DB3"/>
    <w:rsid w:val="00143338"/>
    <w:rsid w:val="00143D24"/>
    <w:rsid w:val="00151C15"/>
    <w:rsid w:val="0015304D"/>
    <w:rsid w:val="00156346"/>
    <w:rsid w:val="00162E70"/>
    <w:rsid w:val="001647C5"/>
    <w:rsid w:val="00164CC2"/>
    <w:rsid w:val="00166187"/>
    <w:rsid w:val="00171799"/>
    <w:rsid w:val="00174960"/>
    <w:rsid w:val="00174BD7"/>
    <w:rsid w:val="001770C1"/>
    <w:rsid w:val="00180BCF"/>
    <w:rsid w:val="001840C0"/>
    <w:rsid w:val="00184FD1"/>
    <w:rsid w:val="00186861"/>
    <w:rsid w:val="0018701C"/>
    <w:rsid w:val="0019200D"/>
    <w:rsid w:val="001926ED"/>
    <w:rsid w:val="00192954"/>
    <w:rsid w:val="001958B5"/>
    <w:rsid w:val="00195D6C"/>
    <w:rsid w:val="00197F0A"/>
    <w:rsid w:val="001A2178"/>
    <w:rsid w:val="001B1414"/>
    <w:rsid w:val="001C6B31"/>
    <w:rsid w:val="001D28BF"/>
    <w:rsid w:val="001D61C4"/>
    <w:rsid w:val="001E19F7"/>
    <w:rsid w:val="001E2856"/>
    <w:rsid w:val="001E4AD8"/>
    <w:rsid w:val="001E6702"/>
    <w:rsid w:val="001E6C26"/>
    <w:rsid w:val="001E78A3"/>
    <w:rsid w:val="001E7DC3"/>
    <w:rsid w:val="001F7493"/>
    <w:rsid w:val="001F7626"/>
    <w:rsid w:val="00200AE5"/>
    <w:rsid w:val="0020541F"/>
    <w:rsid w:val="00205CFF"/>
    <w:rsid w:val="0020788F"/>
    <w:rsid w:val="002169DD"/>
    <w:rsid w:val="002225EA"/>
    <w:rsid w:val="002264CB"/>
    <w:rsid w:val="00226CB4"/>
    <w:rsid w:val="00227F2D"/>
    <w:rsid w:val="00231798"/>
    <w:rsid w:val="0023262F"/>
    <w:rsid w:val="00234145"/>
    <w:rsid w:val="00234340"/>
    <w:rsid w:val="00234EBF"/>
    <w:rsid w:val="00235EE4"/>
    <w:rsid w:val="0024128F"/>
    <w:rsid w:val="002445B1"/>
    <w:rsid w:val="0025551F"/>
    <w:rsid w:val="00255AE1"/>
    <w:rsid w:val="00263EA4"/>
    <w:rsid w:val="0027111A"/>
    <w:rsid w:val="002749AE"/>
    <w:rsid w:val="00277066"/>
    <w:rsid w:val="00281116"/>
    <w:rsid w:val="00282465"/>
    <w:rsid w:val="00282A77"/>
    <w:rsid w:val="00283B37"/>
    <w:rsid w:val="00283BDF"/>
    <w:rsid w:val="002907C7"/>
    <w:rsid w:val="002965DA"/>
    <w:rsid w:val="002A4043"/>
    <w:rsid w:val="002A42AC"/>
    <w:rsid w:val="002A7828"/>
    <w:rsid w:val="002B165E"/>
    <w:rsid w:val="002B247E"/>
    <w:rsid w:val="002C0B01"/>
    <w:rsid w:val="002C307E"/>
    <w:rsid w:val="002C5411"/>
    <w:rsid w:val="002C6263"/>
    <w:rsid w:val="002C65A4"/>
    <w:rsid w:val="002D45BC"/>
    <w:rsid w:val="002E46B7"/>
    <w:rsid w:val="002E5417"/>
    <w:rsid w:val="002E7F0B"/>
    <w:rsid w:val="002F00F2"/>
    <w:rsid w:val="002F233C"/>
    <w:rsid w:val="002F5861"/>
    <w:rsid w:val="002F6848"/>
    <w:rsid w:val="002F6CC0"/>
    <w:rsid w:val="002F6E07"/>
    <w:rsid w:val="00304CEF"/>
    <w:rsid w:val="00305ECE"/>
    <w:rsid w:val="0031298F"/>
    <w:rsid w:val="00312B94"/>
    <w:rsid w:val="00316C82"/>
    <w:rsid w:val="00316EC2"/>
    <w:rsid w:val="003208B3"/>
    <w:rsid w:val="00324043"/>
    <w:rsid w:val="0032597B"/>
    <w:rsid w:val="0033543A"/>
    <w:rsid w:val="00341B7A"/>
    <w:rsid w:val="003465FD"/>
    <w:rsid w:val="003539BF"/>
    <w:rsid w:val="00353E64"/>
    <w:rsid w:val="00356BF6"/>
    <w:rsid w:val="00363D94"/>
    <w:rsid w:val="0036455D"/>
    <w:rsid w:val="0036714A"/>
    <w:rsid w:val="00373CE5"/>
    <w:rsid w:val="00377E44"/>
    <w:rsid w:val="003818E7"/>
    <w:rsid w:val="003828E2"/>
    <w:rsid w:val="003858C1"/>
    <w:rsid w:val="00387636"/>
    <w:rsid w:val="00387B2F"/>
    <w:rsid w:val="0039425C"/>
    <w:rsid w:val="003975D7"/>
    <w:rsid w:val="003A2C36"/>
    <w:rsid w:val="003A3504"/>
    <w:rsid w:val="003A4FDA"/>
    <w:rsid w:val="003B6278"/>
    <w:rsid w:val="003B6EDA"/>
    <w:rsid w:val="003B7B59"/>
    <w:rsid w:val="003C546D"/>
    <w:rsid w:val="003D214F"/>
    <w:rsid w:val="003D2B2A"/>
    <w:rsid w:val="003D339C"/>
    <w:rsid w:val="003D3DF5"/>
    <w:rsid w:val="003D5768"/>
    <w:rsid w:val="003E11DA"/>
    <w:rsid w:val="003E3653"/>
    <w:rsid w:val="003E5ED4"/>
    <w:rsid w:val="003E66A9"/>
    <w:rsid w:val="003E6C8D"/>
    <w:rsid w:val="003F2A3F"/>
    <w:rsid w:val="003F2CBF"/>
    <w:rsid w:val="003F3407"/>
    <w:rsid w:val="004012EF"/>
    <w:rsid w:val="004025E1"/>
    <w:rsid w:val="00412F1F"/>
    <w:rsid w:val="0041697F"/>
    <w:rsid w:val="00416E35"/>
    <w:rsid w:val="004263BE"/>
    <w:rsid w:val="00433D00"/>
    <w:rsid w:val="0043589C"/>
    <w:rsid w:val="00436061"/>
    <w:rsid w:val="00436FF1"/>
    <w:rsid w:val="00441DF1"/>
    <w:rsid w:val="004424B5"/>
    <w:rsid w:val="00445F72"/>
    <w:rsid w:val="00452484"/>
    <w:rsid w:val="0045263C"/>
    <w:rsid w:val="00454729"/>
    <w:rsid w:val="004556DA"/>
    <w:rsid w:val="00464380"/>
    <w:rsid w:val="00467DA4"/>
    <w:rsid w:val="0047072F"/>
    <w:rsid w:val="004852CB"/>
    <w:rsid w:val="00490A48"/>
    <w:rsid w:val="00493B8B"/>
    <w:rsid w:val="004950B7"/>
    <w:rsid w:val="004A3CB0"/>
    <w:rsid w:val="004A493B"/>
    <w:rsid w:val="004A517E"/>
    <w:rsid w:val="004A7A3A"/>
    <w:rsid w:val="004A7D65"/>
    <w:rsid w:val="004B005B"/>
    <w:rsid w:val="004B3CF2"/>
    <w:rsid w:val="004B7A77"/>
    <w:rsid w:val="004C70B3"/>
    <w:rsid w:val="004D1BB4"/>
    <w:rsid w:val="004E5271"/>
    <w:rsid w:val="004E7C53"/>
    <w:rsid w:val="004F1674"/>
    <w:rsid w:val="004F49A8"/>
    <w:rsid w:val="004F6067"/>
    <w:rsid w:val="004F76A1"/>
    <w:rsid w:val="005041D3"/>
    <w:rsid w:val="00507D1E"/>
    <w:rsid w:val="005123AF"/>
    <w:rsid w:val="00516675"/>
    <w:rsid w:val="00517689"/>
    <w:rsid w:val="005176F3"/>
    <w:rsid w:val="005206F8"/>
    <w:rsid w:val="0052585A"/>
    <w:rsid w:val="00525DA7"/>
    <w:rsid w:val="005354A7"/>
    <w:rsid w:val="00537FE2"/>
    <w:rsid w:val="005404D7"/>
    <w:rsid w:val="00547357"/>
    <w:rsid w:val="00550313"/>
    <w:rsid w:val="00550905"/>
    <w:rsid w:val="00552F11"/>
    <w:rsid w:val="00555811"/>
    <w:rsid w:val="00555AF8"/>
    <w:rsid w:val="005577B8"/>
    <w:rsid w:val="00562CCC"/>
    <w:rsid w:val="005674B9"/>
    <w:rsid w:val="00572806"/>
    <w:rsid w:val="00574B83"/>
    <w:rsid w:val="0058370D"/>
    <w:rsid w:val="00592547"/>
    <w:rsid w:val="00592553"/>
    <w:rsid w:val="005938FD"/>
    <w:rsid w:val="0059503E"/>
    <w:rsid w:val="0059796D"/>
    <w:rsid w:val="00597C62"/>
    <w:rsid w:val="005A01F9"/>
    <w:rsid w:val="005A6B9B"/>
    <w:rsid w:val="005B202B"/>
    <w:rsid w:val="005B567A"/>
    <w:rsid w:val="005B6562"/>
    <w:rsid w:val="005B7227"/>
    <w:rsid w:val="005C0AEB"/>
    <w:rsid w:val="005D00C9"/>
    <w:rsid w:val="005D651C"/>
    <w:rsid w:val="005E2F6F"/>
    <w:rsid w:val="005F17FF"/>
    <w:rsid w:val="005F59F0"/>
    <w:rsid w:val="005F6CE8"/>
    <w:rsid w:val="00601001"/>
    <w:rsid w:val="006029C3"/>
    <w:rsid w:val="00603487"/>
    <w:rsid w:val="00604E13"/>
    <w:rsid w:val="00605C13"/>
    <w:rsid w:val="00605E5B"/>
    <w:rsid w:val="00612142"/>
    <w:rsid w:val="006124A3"/>
    <w:rsid w:val="00613F01"/>
    <w:rsid w:val="00615A02"/>
    <w:rsid w:val="00615BBB"/>
    <w:rsid w:val="0062031A"/>
    <w:rsid w:val="0062119C"/>
    <w:rsid w:val="006214A6"/>
    <w:rsid w:val="00626FDB"/>
    <w:rsid w:val="00631FC2"/>
    <w:rsid w:val="0063443A"/>
    <w:rsid w:val="00637485"/>
    <w:rsid w:val="006454C0"/>
    <w:rsid w:val="00645704"/>
    <w:rsid w:val="00647451"/>
    <w:rsid w:val="00651031"/>
    <w:rsid w:val="00651D5D"/>
    <w:rsid w:val="00653E33"/>
    <w:rsid w:val="0065556B"/>
    <w:rsid w:val="0065588B"/>
    <w:rsid w:val="00656B1B"/>
    <w:rsid w:val="00660248"/>
    <w:rsid w:val="00663126"/>
    <w:rsid w:val="0066443B"/>
    <w:rsid w:val="00665E7A"/>
    <w:rsid w:val="00666E4A"/>
    <w:rsid w:val="00675432"/>
    <w:rsid w:val="00680000"/>
    <w:rsid w:val="0068191F"/>
    <w:rsid w:val="00682C36"/>
    <w:rsid w:val="00683505"/>
    <w:rsid w:val="00685E1C"/>
    <w:rsid w:val="00690B6D"/>
    <w:rsid w:val="006B2316"/>
    <w:rsid w:val="006B401C"/>
    <w:rsid w:val="006B4641"/>
    <w:rsid w:val="006B49DB"/>
    <w:rsid w:val="006C184B"/>
    <w:rsid w:val="006C4513"/>
    <w:rsid w:val="006C5C7D"/>
    <w:rsid w:val="006C6687"/>
    <w:rsid w:val="006C7AE4"/>
    <w:rsid w:val="006D0AC2"/>
    <w:rsid w:val="006D7540"/>
    <w:rsid w:val="006E00E5"/>
    <w:rsid w:val="006E2092"/>
    <w:rsid w:val="006E353B"/>
    <w:rsid w:val="006E4A3D"/>
    <w:rsid w:val="006F2BD2"/>
    <w:rsid w:val="006F4DBB"/>
    <w:rsid w:val="006F604B"/>
    <w:rsid w:val="007009EB"/>
    <w:rsid w:val="00702064"/>
    <w:rsid w:val="00703926"/>
    <w:rsid w:val="007063BE"/>
    <w:rsid w:val="00707854"/>
    <w:rsid w:val="0071381D"/>
    <w:rsid w:val="007141AE"/>
    <w:rsid w:val="007164B2"/>
    <w:rsid w:val="00722B91"/>
    <w:rsid w:val="00723411"/>
    <w:rsid w:val="00723D96"/>
    <w:rsid w:val="00724E18"/>
    <w:rsid w:val="007306B1"/>
    <w:rsid w:val="00737FA1"/>
    <w:rsid w:val="00743B41"/>
    <w:rsid w:val="00744ADB"/>
    <w:rsid w:val="007459D6"/>
    <w:rsid w:val="00750606"/>
    <w:rsid w:val="00751EF9"/>
    <w:rsid w:val="00752449"/>
    <w:rsid w:val="007623F7"/>
    <w:rsid w:val="00771152"/>
    <w:rsid w:val="00776728"/>
    <w:rsid w:val="0078009C"/>
    <w:rsid w:val="00782135"/>
    <w:rsid w:val="00783B2F"/>
    <w:rsid w:val="007872B5"/>
    <w:rsid w:val="007911A6"/>
    <w:rsid w:val="00791E57"/>
    <w:rsid w:val="0079278A"/>
    <w:rsid w:val="00792ADC"/>
    <w:rsid w:val="00792B28"/>
    <w:rsid w:val="00793F99"/>
    <w:rsid w:val="007963E7"/>
    <w:rsid w:val="007A03D0"/>
    <w:rsid w:val="007A1659"/>
    <w:rsid w:val="007A26E4"/>
    <w:rsid w:val="007A633D"/>
    <w:rsid w:val="007A68D1"/>
    <w:rsid w:val="007B06F3"/>
    <w:rsid w:val="007B08CC"/>
    <w:rsid w:val="007B26FB"/>
    <w:rsid w:val="007B62AB"/>
    <w:rsid w:val="007B7979"/>
    <w:rsid w:val="007C29AC"/>
    <w:rsid w:val="007C2AD5"/>
    <w:rsid w:val="007C2C7B"/>
    <w:rsid w:val="007C4C92"/>
    <w:rsid w:val="007C580B"/>
    <w:rsid w:val="007C5E54"/>
    <w:rsid w:val="007D44EA"/>
    <w:rsid w:val="007D4B74"/>
    <w:rsid w:val="007E02D2"/>
    <w:rsid w:val="007E56DA"/>
    <w:rsid w:val="007E6129"/>
    <w:rsid w:val="007F0100"/>
    <w:rsid w:val="007F11F6"/>
    <w:rsid w:val="007F35C6"/>
    <w:rsid w:val="007F5B83"/>
    <w:rsid w:val="00800342"/>
    <w:rsid w:val="00801FC6"/>
    <w:rsid w:val="008031E8"/>
    <w:rsid w:val="00803C80"/>
    <w:rsid w:val="008111AC"/>
    <w:rsid w:val="00812337"/>
    <w:rsid w:val="0081268B"/>
    <w:rsid w:val="008127F9"/>
    <w:rsid w:val="00812B26"/>
    <w:rsid w:val="00814436"/>
    <w:rsid w:val="00816DDE"/>
    <w:rsid w:val="00820217"/>
    <w:rsid w:val="00823DD5"/>
    <w:rsid w:val="00826FAC"/>
    <w:rsid w:val="008270F9"/>
    <w:rsid w:val="00835FAD"/>
    <w:rsid w:val="00837225"/>
    <w:rsid w:val="00837C62"/>
    <w:rsid w:val="00845C4B"/>
    <w:rsid w:val="0084608B"/>
    <w:rsid w:val="00847E64"/>
    <w:rsid w:val="00851975"/>
    <w:rsid w:val="00853093"/>
    <w:rsid w:val="0085493A"/>
    <w:rsid w:val="0085586A"/>
    <w:rsid w:val="00855C66"/>
    <w:rsid w:val="008566B3"/>
    <w:rsid w:val="0085698B"/>
    <w:rsid w:val="00860751"/>
    <w:rsid w:val="008658B8"/>
    <w:rsid w:val="00866FFC"/>
    <w:rsid w:val="00870DD2"/>
    <w:rsid w:val="00872282"/>
    <w:rsid w:val="00873C57"/>
    <w:rsid w:val="00874600"/>
    <w:rsid w:val="00874A12"/>
    <w:rsid w:val="008774D1"/>
    <w:rsid w:val="00883E08"/>
    <w:rsid w:val="00885D69"/>
    <w:rsid w:val="00887E1D"/>
    <w:rsid w:val="00895588"/>
    <w:rsid w:val="008A6920"/>
    <w:rsid w:val="008B056F"/>
    <w:rsid w:val="008B1FCE"/>
    <w:rsid w:val="008B33AA"/>
    <w:rsid w:val="008B4188"/>
    <w:rsid w:val="008B58C6"/>
    <w:rsid w:val="008B6A32"/>
    <w:rsid w:val="008C14F7"/>
    <w:rsid w:val="008C1AD0"/>
    <w:rsid w:val="008C3FE7"/>
    <w:rsid w:val="008C60A8"/>
    <w:rsid w:val="008C6252"/>
    <w:rsid w:val="008C7E4C"/>
    <w:rsid w:val="008D5AE3"/>
    <w:rsid w:val="008D60C0"/>
    <w:rsid w:val="008D7A16"/>
    <w:rsid w:val="008E06E6"/>
    <w:rsid w:val="008E1776"/>
    <w:rsid w:val="008E4949"/>
    <w:rsid w:val="008E5E1B"/>
    <w:rsid w:val="008F0F2E"/>
    <w:rsid w:val="008F11EC"/>
    <w:rsid w:val="00902D30"/>
    <w:rsid w:val="00904303"/>
    <w:rsid w:val="0090633A"/>
    <w:rsid w:val="00910485"/>
    <w:rsid w:val="0091143E"/>
    <w:rsid w:val="009120B6"/>
    <w:rsid w:val="009202C9"/>
    <w:rsid w:val="0092045D"/>
    <w:rsid w:val="00920840"/>
    <w:rsid w:val="0092448D"/>
    <w:rsid w:val="00926134"/>
    <w:rsid w:val="00927B11"/>
    <w:rsid w:val="00932FEF"/>
    <w:rsid w:val="00933B62"/>
    <w:rsid w:val="00934D0C"/>
    <w:rsid w:val="009359B1"/>
    <w:rsid w:val="009377DA"/>
    <w:rsid w:val="00941FC7"/>
    <w:rsid w:val="0094451C"/>
    <w:rsid w:val="009445B5"/>
    <w:rsid w:val="00947490"/>
    <w:rsid w:val="00950BC9"/>
    <w:rsid w:val="0095584D"/>
    <w:rsid w:val="0096020D"/>
    <w:rsid w:val="00962042"/>
    <w:rsid w:val="00962B91"/>
    <w:rsid w:val="00963458"/>
    <w:rsid w:val="0096351E"/>
    <w:rsid w:val="00966E20"/>
    <w:rsid w:val="00972287"/>
    <w:rsid w:val="0097391F"/>
    <w:rsid w:val="0097398C"/>
    <w:rsid w:val="00974465"/>
    <w:rsid w:val="00975675"/>
    <w:rsid w:val="00982473"/>
    <w:rsid w:val="00982DE2"/>
    <w:rsid w:val="00982E0B"/>
    <w:rsid w:val="00983918"/>
    <w:rsid w:val="00984105"/>
    <w:rsid w:val="00990424"/>
    <w:rsid w:val="0099048B"/>
    <w:rsid w:val="009A0050"/>
    <w:rsid w:val="009A0E29"/>
    <w:rsid w:val="009A423A"/>
    <w:rsid w:val="009A482F"/>
    <w:rsid w:val="009A4965"/>
    <w:rsid w:val="009A6163"/>
    <w:rsid w:val="009A7822"/>
    <w:rsid w:val="009B0121"/>
    <w:rsid w:val="009B0DF6"/>
    <w:rsid w:val="009B29B1"/>
    <w:rsid w:val="009B2D05"/>
    <w:rsid w:val="009B2D39"/>
    <w:rsid w:val="009B47C1"/>
    <w:rsid w:val="009B55DF"/>
    <w:rsid w:val="009C4E2E"/>
    <w:rsid w:val="009D0E92"/>
    <w:rsid w:val="009D1DE7"/>
    <w:rsid w:val="009E1EB3"/>
    <w:rsid w:val="009E7B1D"/>
    <w:rsid w:val="009F003D"/>
    <w:rsid w:val="009F199C"/>
    <w:rsid w:val="009F27BC"/>
    <w:rsid w:val="009F4646"/>
    <w:rsid w:val="009F6B80"/>
    <w:rsid w:val="00A03C5D"/>
    <w:rsid w:val="00A059C8"/>
    <w:rsid w:val="00A10AC7"/>
    <w:rsid w:val="00A1349C"/>
    <w:rsid w:val="00A13CC5"/>
    <w:rsid w:val="00A142E6"/>
    <w:rsid w:val="00A314D2"/>
    <w:rsid w:val="00A36239"/>
    <w:rsid w:val="00A364B6"/>
    <w:rsid w:val="00A36C12"/>
    <w:rsid w:val="00A37E66"/>
    <w:rsid w:val="00A41AEE"/>
    <w:rsid w:val="00A43602"/>
    <w:rsid w:val="00A4774A"/>
    <w:rsid w:val="00A538AA"/>
    <w:rsid w:val="00A61E3D"/>
    <w:rsid w:val="00A6239E"/>
    <w:rsid w:val="00A63E9D"/>
    <w:rsid w:val="00A64D84"/>
    <w:rsid w:val="00A677E5"/>
    <w:rsid w:val="00A7097C"/>
    <w:rsid w:val="00A736B2"/>
    <w:rsid w:val="00A8166A"/>
    <w:rsid w:val="00A82036"/>
    <w:rsid w:val="00A87932"/>
    <w:rsid w:val="00A90826"/>
    <w:rsid w:val="00A97F30"/>
    <w:rsid w:val="00AA0740"/>
    <w:rsid w:val="00AA335D"/>
    <w:rsid w:val="00AA4794"/>
    <w:rsid w:val="00AA6C06"/>
    <w:rsid w:val="00AA75BF"/>
    <w:rsid w:val="00AB2CF1"/>
    <w:rsid w:val="00AC697E"/>
    <w:rsid w:val="00AC6D05"/>
    <w:rsid w:val="00AD11B8"/>
    <w:rsid w:val="00AD51DF"/>
    <w:rsid w:val="00AE2A40"/>
    <w:rsid w:val="00AE36D1"/>
    <w:rsid w:val="00AE73EE"/>
    <w:rsid w:val="00AF16C9"/>
    <w:rsid w:val="00AF4CAF"/>
    <w:rsid w:val="00B06BA7"/>
    <w:rsid w:val="00B1786E"/>
    <w:rsid w:val="00B17A12"/>
    <w:rsid w:val="00B207F5"/>
    <w:rsid w:val="00B210A8"/>
    <w:rsid w:val="00B2139D"/>
    <w:rsid w:val="00B24E1B"/>
    <w:rsid w:val="00B24FDD"/>
    <w:rsid w:val="00B2558A"/>
    <w:rsid w:val="00B27B69"/>
    <w:rsid w:val="00B27C26"/>
    <w:rsid w:val="00B31112"/>
    <w:rsid w:val="00B335AE"/>
    <w:rsid w:val="00B34846"/>
    <w:rsid w:val="00B4070F"/>
    <w:rsid w:val="00B41B6B"/>
    <w:rsid w:val="00B5230C"/>
    <w:rsid w:val="00B523C8"/>
    <w:rsid w:val="00B5258E"/>
    <w:rsid w:val="00B5368A"/>
    <w:rsid w:val="00B610CB"/>
    <w:rsid w:val="00B61A68"/>
    <w:rsid w:val="00B621AF"/>
    <w:rsid w:val="00B63DAA"/>
    <w:rsid w:val="00B6405C"/>
    <w:rsid w:val="00B648EA"/>
    <w:rsid w:val="00B64975"/>
    <w:rsid w:val="00B67503"/>
    <w:rsid w:val="00B75396"/>
    <w:rsid w:val="00B828D8"/>
    <w:rsid w:val="00B90D7F"/>
    <w:rsid w:val="00B942C6"/>
    <w:rsid w:val="00B9436B"/>
    <w:rsid w:val="00B944D5"/>
    <w:rsid w:val="00B94CB5"/>
    <w:rsid w:val="00BA1137"/>
    <w:rsid w:val="00BA194A"/>
    <w:rsid w:val="00BA200C"/>
    <w:rsid w:val="00BA5C7F"/>
    <w:rsid w:val="00BB1ED5"/>
    <w:rsid w:val="00BB36FC"/>
    <w:rsid w:val="00BB3A22"/>
    <w:rsid w:val="00BB6CE9"/>
    <w:rsid w:val="00BC2008"/>
    <w:rsid w:val="00BC2930"/>
    <w:rsid w:val="00BC453D"/>
    <w:rsid w:val="00BC469B"/>
    <w:rsid w:val="00BC7D4E"/>
    <w:rsid w:val="00BD4293"/>
    <w:rsid w:val="00BD4D43"/>
    <w:rsid w:val="00BD6AC6"/>
    <w:rsid w:val="00BD7EE5"/>
    <w:rsid w:val="00BE27BA"/>
    <w:rsid w:val="00BE345E"/>
    <w:rsid w:val="00BE4BC8"/>
    <w:rsid w:val="00BE5093"/>
    <w:rsid w:val="00BE5DF8"/>
    <w:rsid w:val="00BF5C0C"/>
    <w:rsid w:val="00BF727C"/>
    <w:rsid w:val="00C00D65"/>
    <w:rsid w:val="00C02D9F"/>
    <w:rsid w:val="00C048CB"/>
    <w:rsid w:val="00C0790C"/>
    <w:rsid w:val="00C12DDD"/>
    <w:rsid w:val="00C1382C"/>
    <w:rsid w:val="00C148CB"/>
    <w:rsid w:val="00C15626"/>
    <w:rsid w:val="00C169F3"/>
    <w:rsid w:val="00C227FC"/>
    <w:rsid w:val="00C2477F"/>
    <w:rsid w:val="00C34089"/>
    <w:rsid w:val="00C46DB2"/>
    <w:rsid w:val="00C50B1E"/>
    <w:rsid w:val="00C53297"/>
    <w:rsid w:val="00C53BC3"/>
    <w:rsid w:val="00C57DF2"/>
    <w:rsid w:val="00C60707"/>
    <w:rsid w:val="00C633ED"/>
    <w:rsid w:val="00C65019"/>
    <w:rsid w:val="00C66987"/>
    <w:rsid w:val="00C679A4"/>
    <w:rsid w:val="00C737CA"/>
    <w:rsid w:val="00C76D3E"/>
    <w:rsid w:val="00C77279"/>
    <w:rsid w:val="00C809B2"/>
    <w:rsid w:val="00C817F5"/>
    <w:rsid w:val="00C85525"/>
    <w:rsid w:val="00C90B5A"/>
    <w:rsid w:val="00C91ACD"/>
    <w:rsid w:val="00C957AE"/>
    <w:rsid w:val="00CA3C13"/>
    <w:rsid w:val="00CA7E22"/>
    <w:rsid w:val="00CB25FE"/>
    <w:rsid w:val="00CB263C"/>
    <w:rsid w:val="00CB4433"/>
    <w:rsid w:val="00CB4516"/>
    <w:rsid w:val="00CB548B"/>
    <w:rsid w:val="00CB79F0"/>
    <w:rsid w:val="00CC4AD3"/>
    <w:rsid w:val="00CD0B11"/>
    <w:rsid w:val="00CD59F1"/>
    <w:rsid w:val="00CD6F4D"/>
    <w:rsid w:val="00CE1496"/>
    <w:rsid w:val="00CF2467"/>
    <w:rsid w:val="00CF319E"/>
    <w:rsid w:val="00CF7A6A"/>
    <w:rsid w:val="00D029F3"/>
    <w:rsid w:val="00D02A27"/>
    <w:rsid w:val="00D02E41"/>
    <w:rsid w:val="00D1179B"/>
    <w:rsid w:val="00D12344"/>
    <w:rsid w:val="00D20ADB"/>
    <w:rsid w:val="00D212F4"/>
    <w:rsid w:val="00D2189F"/>
    <w:rsid w:val="00D22ADA"/>
    <w:rsid w:val="00D264FD"/>
    <w:rsid w:val="00D325C1"/>
    <w:rsid w:val="00D33AAB"/>
    <w:rsid w:val="00D43D65"/>
    <w:rsid w:val="00D47770"/>
    <w:rsid w:val="00D5067A"/>
    <w:rsid w:val="00D527E4"/>
    <w:rsid w:val="00D5324D"/>
    <w:rsid w:val="00D5701F"/>
    <w:rsid w:val="00D61050"/>
    <w:rsid w:val="00D6221D"/>
    <w:rsid w:val="00D6275E"/>
    <w:rsid w:val="00D64388"/>
    <w:rsid w:val="00D6512A"/>
    <w:rsid w:val="00D6677D"/>
    <w:rsid w:val="00D70A92"/>
    <w:rsid w:val="00D72F2B"/>
    <w:rsid w:val="00D74ECA"/>
    <w:rsid w:val="00D814AA"/>
    <w:rsid w:val="00D81E4B"/>
    <w:rsid w:val="00D83764"/>
    <w:rsid w:val="00D85C12"/>
    <w:rsid w:val="00D97FE3"/>
    <w:rsid w:val="00DB0964"/>
    <w:rsid w:val="00DB108B"/>
    <w:rsid w:val="00DB3B3D"/>
    <w:rsid w:val="00DB6D9C"/>
    <w:rsid w:val="00DC0EB8"/>
    <w:rsid w:val="00DC145D"/>
    <w:rsid w:val="00DC1DC2"/>
    <w:rsid w:val="00DC256B"/>
    <w:rsid w:val="00DC5AEA"/>
    <w:rsid w:val="00DD28E2"/>
    <w:rsid w:val="00DD3DA1"/>
    <w:rsid w:val="00DD4BC5"/>
    <w:rsid w:val="00DD4D6B"/>
    <w:rsid w:val="00DD7FF6"/>
    <w:rsid w:val="00DE1A33"/>
    <w:rsid w:val="00DE3E62"/>
    <w:rsid w:val="00DE42CC"/>
    <w:rsid w:val="00DE634F"/>
    <w:rsid w:val="00DE7479"/>
    <w:rsid w:val="00DF2100"/>
    <w:rsid w:val="00DF361C"/>
    <w:rsid w:val="00DF460C"/>
    <w:rsid w:val="00DF68F4"/>
    <w:rsid w:val="00E00C62"/>
    <w:rsid w:val="00E04795"/>
    <w:rsid w:val="00E1031D"/>
    <w:rsid w:val="00E14920"/>
    <w:rsid w:val="00E14A28"/>
    <w:rsid w:val="00E1723A"/>
    <w:rsid w:val="00E22F86"/>
    <w:rsid w:val="00E2499E"/>
    <w:rsid w:val="00E35E22"/>
    <w:rsid w:val="00E402CA"/>
    <w:rsid w:val="00E40CDB"/>
    <w:rsid w:val="00E45916"/>
    <w:rsid w:val="00E56504"/>
    <w:rsid w:val="00E5762B"/>
    <w:rsid w:val="00E57726"/>
    <w:rsid w:val="00E61A0A"/>
    <w:rsid w:val="00E62AF9"/>
    <w:rsid w:val="00E66166"/>
    <w:rsid w:val="00E67BDD"/>
    <w:rsid w:val="00E726FA"/>
    <w:rsid w:val="00E729A8"/>
    <w:rsid w:val="00E73476"/>
    <w:rsid w:val="00E81EB3"/>
    <w:rsid w:val="00E937ED"/>
    <w:rsid w:val="00E93BE8"/>
    <w:rsid w:val="00EA414D"/>
    <w:rsid w:val="00EA79BE"/>
    <w:rsid w:val="00EB2054"/>
    <w:rsid w:val="00EC0170"/>
    <w:rsid w:val="00EC0D67"/>
    <w:rsid w:val="00EC4598"/>
    <w:rsid w:val="00EC4FC3"/>
    <w:rsid w:val="00EC56C4"/>
    <w:rsid w:val="00EC5C27"/>
    <w:rsid w:val="00ED73BB"/>
    <w:rsid w:val="00EE297B"/>
    <w:rsid w:val="00EE6A02"/>
    <w:rsid w:val="00EF526B"/>
    <w:rsid w:val="00F00520"/>
    <w:rsid w:val="00F02044"/>
    <w:rsid w:val="00F02E28"/>
    <w:rsid w:val="00F05CEC"/>
    <w:rsid w:val="00F07983"/>
    <w:rsid w:val="00F10907"/>
    <w:rsid w:val="00F17581"/>
    <w:rsid w:val="00F17AEC"/>
    <w:rsid w:val="00F20838"/>
    <w:rsid w:val="00F21105"/>
    <w:rsid w:val="00F22291"/>
    <w:rsid w:val="00F27969"/>
    <w:rsid w:val="00F326CF"/>
    <w:rsid w:val="00F339EA"/>
    <w:rsid w:val="00F34853"/>
    <w:rsid w:val="00F40900"/>
    <w:rsid w:val="00F46BB0"/>
    <w:rsid w:val="00F50A9A"/>
    <w:rsid w:val="00F52013"/>
    <w:rsid w:val="00F5262B"/>
    <w:rsid w:val="00F528F5"/>
    <w:rsid w:val="00F53E32"/>
    <w:rsid w:val="00F54B73"/>
    <w:rsid w:val="00F60A9A"/>
    <w:rsid w:val="00F63EC1"/>
    <w:rsid w:val="00F66567"/>
    <w:rsid w:val="00F71280"/>
    <w:rsid w:val="00F830A8"/>
    <w:rsid w:val="00F866F0"/>
    <w:rsid w:val="00FA29DC"/>
    <w:rsid w:val="00FA5168"/>
    <w:rsid w:val="00FB30B3"/>
    <w:rsid w:val="00FC02A0"/>
    <w:rsid w:val="00FC0FF7"/>
    <w:rsid w:val="00FC5ACE"/>
    <w:rsid w:val="00FC5E30"/>
    <w:rsid w:val="00FC7BBF"/>
    <w:rsid w:val="00FD0A33"/>
    <w:rsid w:val="00FD1FB4"/>
    <w:rsid w:val="00FD63DC"/>
    <w:rsid w:val="00FE080C"/>
    <w:rsid w:val="00FE4701"/>
    <w:rsid w:val="00FE6DD7"/>
    <w:rsid w:val="00FF05CA"/>
    <w:rsid w:val="00FF4CA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FCF9"/>
  <w15:chartTrackingRefBased/>
  <w15:docId w15:val="{12E8C57D-6A7E-4084-B8EF-96CB9396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44D5"/>
    <w:pPr>
      <w:spacing w:after="0" w:line="240" w:lineRule="auto"/>
    </w:pPr>
    <w:rPr>
      <w:rFonts w:ascii="Calibri" w:hAnsi="Calibri" w:cs="Calibri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D0AC2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63458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B11A3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04303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57CF3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57CF3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57CF3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57CF3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57CF3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944D5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6D0A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9634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paragraph" w:styleId="Lijstalinea">
    <w:name w:val="List Paragraph"/>
    <w:basedOn w:val="Standaard"/>
    <w:uiPriority w:val="34"/>
    <w:qFormat/>
    <w:rsid w:val="00BE27BA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0B11A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904303"/>
    <w:rPr>
      <w:rFonts w:asciiTheme="majorHAnsi" w:eastAsiaTheme="majorEastAsia" w:hAnsiTheme="majorHAnsi" w:cstheme="majorBidi"/>
      <w:i/>
      <w:iCs/>
      <w:color w:val="2F5496" w:themeColor="accent1" w:themeShade="BF"/>
      <w:lang w:eastAsia="nl-NL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B47C1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B6A32"/>
    <w:rPr>
      <w:color w:val="954F72" w:themeColor="followedHyperlink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57CF3"/>
    <w:rPr>
      <w:rFonts w:asciiTheme="majorHAnsi" w:eastAsiaTheme="majorEastAsia" w:hAnsiTheme="majorHAnsi" w:cstheme="majorBidi"/>
      <w:color w:val="2F5496" w:themeColor="accent1" w:themeShade="BF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57CF3"/>
    <w:rPr>
      <w:rFonts w:asciiTheme="majorHAnsi" w:eastAsiaTheme="majorEastAsia" w:hAnsiTheme="majorHAnsi" w:cstheme="majorBidi"/>
      <w:color w:val="1F3763" w:themeColor="accent1" w:themeShade="7F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57CF3"/>
    <w:rPr>
      <w:rFonts w:asciiTheme="majorHAnsi" w:eastAsiaTheme="majorEastAsia" w:hAnsiTheme="majorHAnsi" w:cstheme="majorBidi"/>
      <w:i/>
      <w:iCs/>
      <w:color w:val="1F3763" w:themeColor="accent1" w:themeShade="7F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57C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57C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FF4C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4CAE"/>
    <w:rPr>
      <w:rFonts w:asciiTheme="majorHAnsi" w:eastAsiaTheme="majorEastAsia" w:hAnsiTheme="majorHAnsi" w:cstheme="majorBidi"/>
      <w:spacing w:val="-10"/>
      <w:kern w:val="28"/>
      <w:sz w:val="56"/>
      <w:szCs w:val="56"/>
      <w:lang w:eastAsia="nl-NL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F4CA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F4CAE"/>
    <w:rPr>
      <w:rFonts w:ascii="Calibri" w:hAnsi="Calibri" w:cs="Calibri"/>
      <w:i/>
      <w:iCs/>
      <w:color w:val="4472C4" w:themeColor="accent1"/>
      <w:lang w:eastAsia="nl-NL"/>
    </w:rPr>
  </w:style>
  <w:style w:type="character" w:styleId="Intensievebenadrukking">
    <w:name w:val="Intense Emphasis"/>
    <w:basedOn w:val="Standaardalinea-lettertype"/>
    <w:uiPriority w:val="21"/>
    <w:qFormat/>
    <w:rsid w:val="002264CB"/>
    <w:rPr>
      <w:i/>
      <w:iCs/>
      <w:color w:val="4472C4" w:themeColor="accent1"/>
    </w:rPr>
  </w:style>
  <w:style w:type="paragraph" w:styleId="Geenafstand">
    <w:name w:val="No Spacing"/>
    <w:uiPriority w:val="1"/>
    <w:qFormat/>
    <w:rsid w:val="002264CB"/>
    <w:pPr>
      <w:spacing w:after="0" w:line="240" w:lineRule="auto"/>
    </w:pPr>
    <w:rPr>
      <w:rFonts w:ascii="Calibri" w:hAnsi="Calibri" w:cs="Calibri"/>
      <w:lang w:eastAsia="nl-NL"/>
    </w:rPr>
  </w:style>
  <w:style w:type="paragraph" w:customStyle="1" w:styleId="streepje">
    <w:name w:val="streepje"/>
    <w:basedOn w:val="Standaard"/>
    <w:link w:val="streepjeChar"/>
    <w:rsid w:val="00D325C1"/>
    <w:pPr>
      <w:numPr>
        <w:numId w:val="14"/>
      </w:numPr>
      <w:tabs>
        <w:tab w:val="clear" w:pos="360"/>
      </w:tabs>
    </w:pPr>
    <w:rPr>
      <w:rFonts w:ascii="Arial" w:eastAsia="Times New Roman" w:hAnsi="Arial" w:cs="Times New Roman"/>
      <w:snapToGrid w:val="0"/>
      <w:kern w:val="28"/>
      <w:sz w:val="18"/>
      <w:szCs w:val="20"/>
      <w:lang w:val="nl" w:eastAsia="en-US"/>
    </w:rPr>
  </w:style>
  <w:style w:type="character" w:customStyle="1" w:styleId="streepjeChar">
    <w:name w:val="streepje Char"/>
    <w:basedOn w:val="Standaardalinea-lettertype"/>
    <w:link w:val="streepje"/>
    <w:rsid w:val="00D325C1"/>
    <w:rPr>
      <w:rFonts w:ascii="Arial" w:eastAsia="Times New Roman" w:hAnsi="Arial" w:cs="Times New Roman"/>
      <w:snapToGrid w:val="0"/>
      <w:kern w:val="28"/>
      <w:sz w:val="18"/>
      <w:szCs w:val="20"/>
      <w:lang w:val="nl"/>
    </w:rPr>
  </w:style>
  <w:style w:type="paragraph" w:customStyle="1" w:styleId="opsomInspr">
    <w:name w:val="opsomInspr"/>
    <w:basedOn w:val="Standaard"/>
    <w:rsid w:val="00D325C1"/>
    <w:pPr>
      <w:numPr>
        <w:numId w:val="15"/>
      </w:numPr>
    </w:pPr>
    <w:rPr>
      <w:rFonts w:ascii="Arial" w:eastAsia="Times New Roman" w:hAnsi="Arial" w:cs="Times New Roman"/>
      <w:snapToGrid w:val="0"/>
      <w:kern w:val="28"/>
      <w:sz w:val="18"/>
      <w:szCs w:val="20"/>
      <w:lang w:eastAsia="en-US"/>
    </w:rPr>
  </w:style>
  <w:style w:type="paragraph" w:customStyle="1" w:styleId="streepjeInspr">
    <w:name w:val="streepjeInspr"/>
    <w:basedOn w:val="Standaard"/>
    <w:rsid w:val="00D325C1"/>
    <w:pPr>
      <w:numPr>
        <w:numId w:val="16"/>
      </w:numPr>
      <w:tabs>
        <w:tab w:val="clear" w:pos="587"/>
      </w:tabs>
    </w:pPr>
    <w:rPr>
      <w:rFonts w:ascii="Arial" w:eastAsia="Times New Roman" w:hAnsi="Arial" w:cs="Times New Roman"/>
      <w:snapToGrid w:val="0"/>
      <w:kern w:val="28"/>
      <w:sz w:val="18"/>
      <w:szCs w:val="20"/>
      <w:lang w:eastAsia="en-US"/>
    </w:rPr>
  </w:style>
  <w:style w:type="paragraph" w:customStyle="1" w:styleId="bullet">
    <w:name w:val="bullet"/>
    <w:basedOn w:val="Standaard"/>
    <w:rsid w:val="00D325C1"/>
    <w:pPr>
      <w:numPr>
        <w:numId w:val="17"/>
      </w:numPr>
      <w:spacing w:line="280" w:lineRule="auto"/>
    </w:pPr>
    <w:rPr>
      <w:rFonts w:ascii="Arial" w:eastAsia="Times New Roman" w:hAnsi="Arial" w:cs="Times New Roman"/>
      <w:bCs/>
      <w:snapToGrid w:val="0"/>
      <w:kern w:val="28"/>
      <w:sz w:val="18"/>
      <w:szCs w:val="20"/>
      <w:lang w:eastAsia="en-US"/>
    </w:rPr>
  </w:style>
  <w:style w:type="paragraph" w:customStyle="1" w:styleId="nummer">
    <w:name w:val="nummer"/>
    <w:basedOn w:val="streepje"/>
    <w:qFormat/>
    <w:rsid w:val="00D325C1"/>
    <w:pPr>
      <w:numPr>
        <w:numId w:val="18"/>
      </w:numPr>
      <w:spacing w:line="280" w:lineRule="atLeast"/>
    </w:pPr>
  </w:style>
  <w:style w:type="paragraph" w:customStyle="1" w:styleId="nummerInspr">
    <w:name w:val="nummerInspr"/>
    <w:basedOn w:val="nummer"/>
    <w:link w:val="nummerInsprChar"/>
    <w:qFormat/>
    <w:rsid w:val="00D325C1"/>
    <w:pPr>
      <w:numPr>
        <w:numId w:val="6"/>
      </w:numPr>
      <w:ind w:left="568" w:hanging="284"/>
    </w:pPr>
  </w:style>
  <w:style w:type="character" w:customStyle="1" w:styleId="nummerInsprChar">
    <w:name w:val="nummerInspr Char"/>
    <w:basedOn w:val="Standaardalinea-lettertype"/>
    <w:link w:val="nummerInspr"/>
    <w:rsid w:val="00D325C1"/>
    <w:rPr>
      <w:rFonts w:ascii="Arial" w:eastAsia="Times New Roman" w:hAnsi="Arial" w:cs="Times New Roman"/>
      <w:snapToGrid w:val="0"/>
      <w:kern w:val="28"/>
      <w:sz w:val="18"/>
      <w:szCs w:val="20"/>
      <w:lang w:val="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tpostman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www.pkioverheid.nl/" TargetMode="External"/><Relationship Id="rId12" Type="http://schemas.openxmlformats.org/officeDocument/2006/relationships/hyperlink" Target="https://docs.oracle.com/cd/E19830-01/819-4712/ablqw/index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api.test.kadaster.nl/esd/gemeenten/brk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api.test.kadaster.nl/esd/gemeenten/brk" TargetMode="External"/><Relationship Id="rId11" Type="http://schemas.openxmlformats.org/officeDocument/2006/relationships/hyperlink" Target="https://wiki.mozilla.org/CA/AddRootToFirefox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api.test.kadaster.nl/esd/gemeenten/br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A0656-C928-4540-8492-9BD17E9C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11</Pages>
  <Words>1772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Kloppert, Rene</dc:creator>
  <cp:keywords/>
  <dc:description/>
  <cp:lastModifiedBy>Kloppert, Rene</cp:lastModifiedBy>
  <cp:revision>836</cp:revision>
  <dcterms:created xsi:type="dcterms:W3CDTF">2019-06-25T09:06:00Z</dcterms:created>
  <dcterms:modified xsi:type="dcterms:W3CDTF">2019-07-31T16:35:00Z</dcterms:modified>
</cp:coreProperties>
</file>