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5AC57" w14:textId="1A4D9C72" w:rsidR="00C314EF" w:rsidRDefault="006F7C06" w:rsidP="006F7C06">
      <w:pPr>
        <w:pStyle w:val="Titre"/>
        <w:jc w:val="center"/>
        <w:rPr>
          <w:b/>
          <w:bCs/>
        </w:rPr>
      </w:pPr>
      <w:r w:rsidRPr="006F7C06">
        <w:rPr>
          <w:b/>
          <w:bCs/>
        </w:rPr>
        <w:t>Manuel d’installation</w:t>
      </w:r>
      <w:r w:rsidR="00550C59">
        <w:rPr>
          <w:b/>
          <w:bCs/>
        </w:rPr>
        <w:t xml:space="preserve">, </w:t>
      </w:r>
      <w:r w:rsidRPr="006F7C06">
        <w:rPr>
          <w:b/>
          <w:bCs/>
        </w:rPr>
        <w:t>d’utilisation</w:t>
      </w:r>
      <w:r w:rsidR="00550C59">
        <w:rPr>
          <w:b/>
          <w:bCs/>
        </w:rPr>
        <w:t xml:space="preserve"> et de désinstallation</w:t>
      </w:r>
    </w:p>
    <w:p w14:paraId="68EBF7AE" w14:textId="77777777" w:rsidR="009F280D" w:rsidRDefault="009F280D" w:rsidP="009F280D"/>
    <w:p w14:paraId="23845868" w14:textId="1004D494" w:rsidR="009F280D" w:rsidRPr="00550C59" w:rsidRDefault="00550C59" w:rsidP="00550C59">
      <w:pPr>
        <w:rPr>
          <w:sz w:val="40"/>
          <w:szCs w:val="40"/>
          <w:u w:val="single"/>
        </w:rPr>
      </w:pPr>
      <w:r w:rsidRPr="00550C59">
        <w:rPr>
          <w:sz w:val="40"/>
          <w:szCs w:val="40"/>
          <w:u w:val="single"/>
        </w:rPr>
        <w:t>L</w:t>
      </w:r>
      <w:r w:rsidR="009F280D" w:rsidRPr="00550C59">
        <w:rPr>
          <w:sz w:val="40"/>
          <w:szCs w:val="40"/>
          <w:u w:val="single"/>
        </w:rPr>
        <w:t>’installation</w:t>
      </w:r>
    </w:p>
    <w:p w14:paraId="533157AF" w14:textId="631088C1" w:rsidR="001470AD" w:rsidRDefault="009F280D" w:rsidP="00550C5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Pour l’installation il y a </w:t>
      </w:r>
      <w:r w:rsidR="000468CF">
        <w:rPr>
          <w:sz w:val="28"/>
          <w:szCs w:val="28"/>
        </w:rPr>
        <w:t>deux possibilités</w:t>
      </w:r>
      <w:r w:rsidR="009568CB">
        <w:rPr>
          <w:sz w:val="28"/>
          <w:szCs w:val="28"/>
        </w:rPr>
        <w:t xml:space="preserve">. La première est d’aller visiter notre site internet et de télécharger </w:t>
      </w:r>
      <w:proofErr w:type="spellStart"/>
      <w:r w:rsidR="009568CB">
        <w:rPr>
          <w:sz w:val="28"/>
          <w:szCs w:val="28"/>
        </w:rPr>
        <w:t>Hell</w:t>
      </w:r>
      <w:proofErr w:type="spellEnd"/>
      <w:r w:rsidR="009568CB">
        <w:rPr>
          <w:sz w:val="28"/>
          <w:szCs w:val="28"/>
        </w:rPr>
        <w:t xml:space="preserve"> of Fighter en cliquant sur le bouton télécharger en bas de page. La seconde option est d’avoir </w:t>
      </w:r>
      <w:proofErr w:type="spellStart"/>
      <w:r w:rsidR="009568CB">
        <w:rPr>
          <w:sz w:val="28"/>
          <w:szCs w:val="28"/>
        </w:rPr>
        <w:t>Hell</w:t>
      </w:r>
      <w:proofErr w:type="spellEnd"/>
      <w:r w:rsidR="009568CB">
        <w:rPr>
          <w:sz w:val="28"/>
          <w:szCs w:val="28"/>
        </w:rPr>
        <w:t xml:space="preserve"> of Fighter en version physique. Alors il vous suffit de brancher la clé USB sur votre PC. </w:t>
      </w:r>
      <w:r w:rsidR="000468CF">
        <w:rPr>
          <w:sz w:val="28"/>
          <w:szCs w:val="28"/>
        </w:rPr>
        <w:t>Ces deux possibilités</w:t>
      </w:r>
      <w:r w:rsidR="009568CB">
        <w:rPr>
          <w:sz w:val="28"/>
          <w:szCs w:val="28"/>
        </w:rPr>
        <w:t xml:space="preserve"> vous donneront accès à l’installeur de </w:t>
      </w:r>
      <w:proofErr w:type="spellStart"/>
      <w:r w:rsidR="009568CB">
        <w:rPr>
          <w:sz w:val="28"/>
          <w:szCs w:val="28"/>
        </w:rPr>
        <w:t>Hell</w:t>
      </w:r>
      <w:proofErr w:type="spellEnd"/>
      <w:r w:rsidR="009568CB">
        <w:rPr>
          <w:sz w:val="28"/>
          <w:szCs w:val="28"/>
        </w:rPr>
        <w:t xml:space="preserve"> of Fighter.</w:t>
      </w:r>
    </w:p>
    <w:p w14:paraId="6E499C78" w14:textId="0C5B512C" w:rsidR="001470AD" w:rsidRDefault="001470AD" w:rsidP="00550C59">
      <w:pPr>
        <w:ind w:left="360"/>
        <w:jc w:val="center"/>
        <w:rPr>
          <w:sz w:val="28"/>
          <w:szCs w:val="28"/>
        </w:rPr>
      </w:pPr>
      <w:r w:rsidRPr="001470AD">
        <w:rPr>
          <w:sz w:val="28"/>
          <w:szCs w:val="28"/>
        </w:rPr>
        <w:drawing>
          <wp:inline distT="0" distB="0" distL="0" distR="0" wp14:anchorId="7962D805" wp14:editId="0E9954D3">
            <wp:extent cx="5760720" cy="226060"/>
            <wp:effectExtent l="0" t="0" r="0" b="2540"/>
            <wp:docPr id="8746552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55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9027" w14:textId="1AF3ADA1" w:rsidR="009568CB" w:rsidRDefault="001470AD" w:rsidP="009F280D">
      <w:pPr>
        <w:ind w:left="360"/>
        <w:rPr>
          <w:sz w:val="28"/>
          <w:szCs w:val="28"/>
        </w:rPr>
      </w:pPr>
      <w:r>
        <w:rPr>
          <w:sz w:val="28"/>
          <w:szCs w:val="28"/>
        </w:rPr>
        <w:t>Ensuite, vous allez devoir suivre les différentes étapes qui suivent.</w:t>
      </w:r>
    </w:p>
    <w:p w14:paraId="136EA034" w14:textId="5E66BC00" w:rsidR="001470AD" w:rsidRDefault="001470AD" w:rsidP="009F280D">
      <w:pPr>
        <w:ind w:left="360"/>
        <w:rPr>
          <w:sz w:val="28"/>
          <w:szCs w:val="28"/>
        </w:rPr>
      </w:pPr>
      <w:r>
        <w:rPr>
          <w:sz w:val="28"/>
          <w:szCs w:val="28"/>
        </w:rPr>
        <w:t>Premièrement vous pouvez choisir la langue dans laquelle ces prochaines étapes vont se dérouler.</w:t>
      </w:r>
    </w:p>
    <w:p w14:paraId="1708CB76" w14:textId="60B391B3" w:rsidR="001470AD" w:rsidRDefault="001470AD" w:rsidP="001470AD">
      <w:pPr>
        <w:ind w:left="360"/>
        <w:jc w:val="center"/>
        <w:rPr>
          <w:sz w:val="28"/>
          <w:szCs w:val="28"/>
        </w:rPr>
      </w:pPr>
      <w:r w:rsidRPr="001470AD">
        <w:rPr>
          <w:sz w:val="28"/>
          <w:szCs w:val="28"/>
        </w:rPr>
        <w:drawing>
          <wp:inline distT="0" distB="0" distL="0" distR="0" wp14:anchorId="63E96F25" wp14:editId="0D59C698">
            <wp:extent cx="3362794" cy="1581371"/>
            <wp:effectExtent l="0" t="0" r="0" b="0"/>
            <wp:docPr id="52697083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0838" name="Image 1" descr="Une image contenant texte, capture d’écran, Polic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8858" w14:textId="3CA83520" w:rsidR="001470AD" w:rsidRDefault="001470AD" w:rsidP="001470AD">
      <w:pPr>
        <w:ind w:left="360"/>
        <w:rPr>
          <w:sz w:val="28"/>
          <w:szCs w:val="28"/>
        </w:rPr>
      </w:pPr>
      <w:r>
        <w:rPr>
          <w:sz w:val="28"/>
          <w:szCs w:val="28"/>
        </w:rPr>
        <w:t>Deuxièmement, vous pourrez choisir l’emplacement du jeu lors de l’installation sur votre PC.</w:t>
      </w:r>
    </w:p>
    <w:p w14:paraId="2A0D6655" w14:textId="70A08A4F" w:rsidR="00550C59" w:rsidRDefault="001470AD" w:rsidP="00550C59">
      <w:pPr>
        <w:ind w:left="360"/>
        <w:jc w:val="center"/>
        <w:rPr>
          <w:sz w:val="28"/>
          <w:szCs w:val="28"/>
        </w:rPr>
      </w:pPr>
      <w:r w:rsidRPr="001470AD">
        <w:rPr>
          <w:sz w:val="28"/>
          <w:szCs w:val="28"/>
        </w:rPr>
        <w:drawing>
          <wp:inline distT="0" distB="0" distL="0" distR="0" wp14:anchorId="5F9A0A19" wp14:editId="7F3BD9CC">
            <wp:extent cx="3219231" cy="2342515"/>
            <wp:effectExtent l="0" t="0" r="635" b="635"/>
            <wp:docPr id="1760736398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6398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51513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2C9" w14:textId="36E2117F" w:rsidR="00550C59" w:rsidRDefault="00550C59" w:rsidP="00550C59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Troisièmement, si vous voulez un raccourci sur votre bureau.</w:t>
      </w:r>
    </w:p>
    <w:p w14:paraId="3A5EAC42" w14:textId="36F8394C" w:rsidR="00550C59" w:rsidRDefault="00550C59" w:rsidP="00550C59">
      <w:pPr>
        <w:ind w:left="360"/>
        <w:jc w:val="center"/>
        <w:rPr>
          <w:sz w:val="28"/>
          <w:szCs w:val="28"/>
        </w:rPr>
      </w:pPr>
      <w:r w:rsidRPr="00550C59">
        <w:rPr>
          <w:sz w:val="28"/>
          <w:szCs w:val="28"/>
        </w:rPr>
        <w:drawing>
          <wp:inline distT="0" distB="0" distL="0" distR="0" wp14:anchorId="6BBAF42B" wp14:editId="36FB559F">
            <wp:extent cx="4486275" cy="3465628"/>
            <wp:effectExtent l="0" t="0" r="0" b="1905"/>
            <wp:docPr id="169304364" name="Image 1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364" name="Image 1" descr="Une image contenant texte, capture d’écran, affichage, logiciel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8820" cy="347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EB7F" w14:textId="647F89D3" w:rsidR="00550C59" w:rsidRDefault="00550C59" w:rsidP="00550C59">
      <w:pPr>
        <w:ind w:left="360"/>
        <w:rPr>
          <w:sz w:val="28"/>
          <w:szCs w:val="28"/>
        </w:rPr>
      </w:pPr>
      <w:r>
        <w:rPr>
          <w:sz w:val="28"/>
          <w:szCs w:val="28"/>
        </w:rPr>
        <w:t>Dernièrement, L’installation.</w:t>
      </w:r>
    </w:p>
    <w:p w14:paraId="21B05DBD" w14:textId="61594C23" w:rsidR="00550C59" w:rsidRDefault="00550C59" w:rsidP="00550C59">
      <w:pPr>
        <w:ind w:left="360"/>
        <w:jc w:val="center"/>
        <w:rPr>
          <w:sz w:val="28"/>
          <w:szCs w:val="28"/>
        </w:rPr>
      </w:pPr>
      <w:r w:rsidRPr="00550C59">
        <w:rPr>
          <w:sz w:val="28"/>
          <w:szCs w:val="28"/>
        </w:rPr>
        <w:drawing>
          <wp:inline distT="0" distB="0" distL="0" distR="0" wp14:anchorId="10D644AA" wp14:editId="00153B6D">
            <wp:extent cx="2781300" cy="2173339"/>
            <wp:effectExtent l="0" t="0" r="0" b="0"/>
            <wp:docPr id="106884669" name="Image 1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4669" name="Image 1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034" cy="219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7EB2" w14:textId="09AF95A8" w:rsidR="00550C59" w:rsidRDefault="00550C59" w:rsidP="00550C59">
      <w:pPr>
        <w:ind w:left="360"/>
        <w:jc w:val="center"/>
        <w:rPr>
          <w:sz w:val="28"/>
          <w:szCs w:val="28"/>
        </w:rPr>
      </w:pPr>
      <w:r w:rsidRPr="00550C59">
        <w:rPr>
          <w:sz w:val="28"/>
          <w:szCs w:val="28"/>
        </w:rPr>
        <w:drawing>
          <wp:inline distT="0" distB="0" distL="0" distR="0" wp14:anchorId="300D0568" wp14:editId="1B6613A3">
            <wp:extent cx="3003318" cy="2333625"/>
            <wp:effectExtent l="0" t="0" r="6985" b="0"/>
            <wp:docPr id="1182596291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6291" name="Image 1" descr="Une image contenant texte, capture d’écran, conceptio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912" cy="23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6AA6" w14:textId="411EE434" w:rsidR="00550C59" w:rsidRPr="00550C59" w:rsidRDefault="00550C59" w:rsidP="00550C59">
      <w:pPr>
        <w:rPr>
          <w:sz w:val="40"/>
          <w:szCs w:val="40"/>
          <w:u w:val="single"/>
        </w:rPr>
      </w:pPr>
      <w:r w:rsidRPr="00550C59">
        <w:rPr>
          <w:sz w:val="40"/>
          <w:szCs w:val="40"/>
          <w:u w:val="single"/>
        </w:rPr>
        <w:lastRenderedPageBreak/>
        <w:t>L’utilisation</w:t>
      </w:r>
    </w:p>
    <w:p w14:paraId="0D2DF444" w14:textId="79D507FC" w:rsidR="00550C59" w:rsidRDefault="00550C59" w:rsidP="00550C59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 xml:space="preserve">Pour l’utilisation c’est très simple. </w:t>
      </w:r>
      <w:r w:rsidR="00ED139C">
        <w:rPr>
          <w:sz w:val="28"/>
          <w:szCs w:val="28"/>
        </w:rPr>
        <w:t xml:space="preserve">Au lancement du jeu, vous tomberez sur cet écran : </w:t>
      </w:r>
    </w:p>
    <w:p w14:paraId="2C2AF6CF" w14:textId="77777777" w:rsidR="00ED139C" w:rsidRDefault="00ED139C" w:rsidP="00550C59">
      <w:pPr>
        <w:pStyle w:val="Paragraphedeliste"/>
        <w:rPr>
          <w:sz w:val="28"/>
          <w:szCs w:val="28"/>
        </w:rPr>
      </w:pPr>
    </w:p>
    <w:p w14:paraId="52622D40" w14:textId="55ECFEBE" w:rsidR="00ED139C" w:rsidRDefault="00ED139C" w:rsidP="00ED139C">
      <w:pPr>
        <w:pStyle w:val="Paragraphedeliste"/>
        <w:jc w:val="center"/>
        <w:rPr>
          <w:sz w:val="28"/>
          <w:szCs w:val="28"/>
        </w:rPr>
      </w:pPr>
      <w:r w:rsidRPr="00ED139C">
        <w:rPr>
          <w:sz w:val="28"/>
          <w:szCs w:val="28"/>
        </w:rPr>
        <w:drawing>
          <wp:inline distT="0" distB="0" distL="0" distR="0" wp14:anchorId="7FF5A97E" wp14:editId="69F1CA0A">
            <wp:extent cx="5760720" cy="3234690"/>
            <wp:effectExtent l="0" t="0" r="0" b="3810"/>
            <wp:docPr id="955907960" name="Image 1" descr="Une image contenant texte, affiche, graphism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07960" name="Image 1" descr="Une image contenant texte, affiche, graphisme, Graphiqu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8083" w14:textId="77777777" w:rsidR="00ED139C" w:rsidRDefault="00ED139C" w:rsidP="00550C59">
      <w:pPr>
        <w:pStyle w:val="Paragraphedeliste"/>
        <w:rPr>
          <w:sz w:val="28"/>
          <w:szCs w:val="28"/>
        </w:rPr>
      </w:pPr>
    </w:p>
    <w:p w14:paraId="6B443323" w14:textId="6A583719" w:rsidR="00ED139C" w:rsidRDefault="00ED139C" w:rsidP="00550C59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Le bouton « </w:t>
      </w:r>
      <w:proofErr w:type="spellStart"/>
      <w:r>
        <w:rPr>
          <w:sz w:val="28"/>
          <w:szCs w:val="28"/>
        </w:rPr>
        <w:t>Quit</w:t>
      </w:r>
      <w:proofErr w:type="spellEnd"/>
      <w:r>
        <w:rPr>
          <w:sz w:val="28"/>
          <w:szCs w:val="28"/>
        </w:rPr>
        <w:t> » va vous permettre de quitter le jeu.</w:t>
      </w:r>
    </w:p>
    <w:p w14:paraId="3F82FE60" w14:textId="77777777" w:rsidR="00ED139C" w:rsidRDefault="00ED139C" w:rsidP="00550C59">
      <w:pPr>
        <w:pStyle w:val="Paragraphedeliste"/>
        <w:rPr>
          <w:sz w:val="28"/>
          <w:szCs w:val="28"/>
        </w:rPr>
      </w:pPr>
    </w:p>
    <w:p w14:paraId="126B9677" w14:textId="41149496" w:rsidR="00ED139C" w:rsidRDefault="00ED139C" w:rsidP="00550C59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Le bouton « Settings » va vous permettre d’accéder aux paramètres du jeu.</w:t>
      </w:r>
    </w:p>
    <w:p w14:paraId="12BF2A64" w14:textId="77777777" w:rsidR="00ED139C" w:rsidRDefault="00ED139C" w:rsidP="00550C59">
      <w:pPr>
        <w:pStyle w:val="Paragraphedeliste"/>
        <w:rPr>
          <w:sz w:val="28"/>
          <w:szCs w:val="28"/>
        </w:rPr>
      </w:pPr>
    </w:p>
    <w:p w14:paraId="199D84EC" w14:textId="1BDF5D3E" w:rsidR="00ED139C" w:rsidRDefault="00ED139C" w:rsidP="00ED139C">
      <w:pPr>
        <w:pStyle w:val="Paragraphedeliste"/>
        <w:jc w:val="center"/>
        <w:rPr>
          <w:sz w:val="28"/>
          <w:szCs w:val="28"/>
        </w:rPr>
      </w:pPr>
      <w:r w:rsidRPr="00ED139C">
        <w:rPr>
          <w:sz w:val="28"/>
          <w:szCs w:val="28"/>
        </w:rPr>
        <w:drawing>
          <wp:inline distT="0" distB="0" distL="0" distR="0" wp14:anchorId="6308C2A7" wp14:editId="45CAD88C">
            <wp:extent cx="4154241" cy="3057525"/>
            <wp:effectExtent l="0" t="0" r="0" b="0"/>
            <wp:docPr id="1122740236" name="Image 1" descr="Une image contenant texte, capture d’écran, Police, log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0236" name="Image 1" descr="Une image contenant texte, capture d’écran, Police, logo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377" cy="306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587F" w14:textId="05F3565E" w:rsidR="00ED139C" w:rsidRDefault="00ED139C" w:rsidP="00ED139C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lastRenderedPageBreak/>
        <w:t>Et le bouton « Play » va vous permettre d’accéder aux différents modes de jeu.</w:t>
      </w:r>
    </w:p>
    <w:p w14:paraId="2F96E48E" w14:textId="77777777" w:rsidR="00ED139C" w:rsidRDefault="00ED139C" w:rsidP="00ED139C">
      <w:pPr>
        <w:pStyle w:val="Paragraphedeliste"/>
        <w:rPr>
          <w:sz w:val="28"/>
          <w:szCs w:val="28"/>
        </w:rPr>
      </w:pPr>
    </w:p>
    <w:p w14:paraId="68794B5C" w14:textId="16926D61" w:rsidR="00ED139C" w:rsidRDefault="00ED139C" w:rsidP="00ED139C">
      <w:pPr>
        <w:pStyle w:val="Paragraphedeliste"/>
        <w:rPr>
          <w:sz w:val="28"/>
          <w:szCs w:val="28"/>
        </w:rPr>
      </w:pPr>
      <w:r w:rsidRPr="00ED139C">
        <w:rPr>
          <w:sz w:val="28"/>
          <w:szCs w:val="28"/>
        </w:rPr>
        <w:drawing>
          <wp:inline distT="0" distB="0" distL="0" distR="0" wp14:anchorId="0A7ADC3D" wp14:editId="15A29B35">
            <wp:extent cx="5760720" cy="3195955"/>
            <wp:effectExtent l="0" t="0" r="0" b="4445"/>
            <wp:docPr id="483713642" name="Image 1" descr="Une image contenant Animation, dessin humoristique, Jeu PC, Logiciel de jeu vidé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13642" name="Image 1" descr="Une image contenant Animation, dessin humoristique, Jeu PC, Logiciel de jeu vidéo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ACEC" w14:textId="77777777" w:rsidR="00ED139C" w:rsidRDefault="00ED139C" w:rsidP="00ED139C">
      <w:pPr>
        <w:pStyle w:val="Paragraphedeliste"/>
        <w:rPr>
          <w:sz w:val="28"/>
          <w:szCs w:val="28"/>
        </w:rPr>
      </w:pPr>
    </w:p>
    <w:p w14:paraId="49FCE76E" w14:textId="2506747D" w:rsidR="00ED139C" w:rsidRDefault="00ED139C" w:rsidP="00ED139C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Ici deux possibilités s’offrent à vous.</w:t>
      </w:r>
    </w:p>
    <w:p w14:paraId="2CD373C4" w14:textId="5A2BBC8C" w:rsidR="00ED139C" w:rsidRDefault="00ED139C" w:rsidP="00ED139C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Si vous désirez jouer avec un ami, sélectionner alors le mode « multiplayer »</w:t>
      </w:r>
      <w:r w:rsidR="00E57A49">
        <w:rPr>
          <w:sz w:val="28"/>
          <w:szCs w:val="28"/>
        </w:rPr>
        <w:t>. Vous aurez donc la possibilité de créer ou de rejoindre une partie.</w:t>
      </w:r>
    </w:p>
    <w:p w14:paraId="44C92C0E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5A679285" w14:textId="01647C8B" w:rsidR="00E57A49" w:rsidRDefault="00E57A49" w:rsidP="00ED139C">
      <w:pPr>
        <w:pStyle w:val="Paragraphedeliste"/>
        <w:rPr>
          <w:sz w:val="28"/>
          <w:szCs w:val="28"/>
        </w:rPr>
      </w:pPr>
      <w:r w:rsidRPr="00E57A49">
        <w:rPr>
          <w:sz w:val="28"/>
          <w:szCs w:val="28"/>
        </w:rPr>
        <w:drawing>
          <wp:inline distT="0" distB="0" distL="0" distR="0" wp14:anchorId="070A83A4" wp14:editId="6F62D3B1">
            <wp:extent cx="5760720" cy="3265170"/>
            <wp:effectExtent l="0" t="0" r="0" b="0"/>
            <wp:docPr id="9072708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70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7522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0324E9D5" w14:textId="5B030CF1" w:rsidR="00E57A49" w:rsidRDefault="00E57A49" w:rsidP="00ED139C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lastRenderedPageBreak/>
        <w:t>Si vous en créait une, vous pourrais choisir l’arène et votre personnage.</w:t>
      </w:r>
    </w:p>
    <w:p w14:paraId="663C9A87" w14:textId="310F3361" w:rsidR="00E57A49" w:rsidRDefault="00E57A49" w:rsidP="00ED139C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Sinon vous aurez seulement le choix de votre personnage.</w:t>
      </w:r>
    </w:p>
    <w:p w14:paraId="6C3CD910" w14:textId="3FF8F142" w:rsidR="00E57A49" w:rsidRDefault="00E57A49" w:rsidP="00ED139C">
      <w:pPr>
        <w:pStyle w:val="Paragraphedeliste"/>
        <w:rPr>
          <w:sz w:val="28"/>
          <w:szCs w:val="28"/>
        </w:rPr>
      </w:pPr>
      <w:r w:rsidRPr="00E57A49">
        <w:rPr>
          <w:sz w:val="28"/>
          <w:szCs w:val="28"/>
        </w:rPr>
        <w:drawing>
          <wp:inline distT="0" distB="0" distL="0" distR="0" wp14:anchorId="4C4C3C0E" wp14:editId="5D91BEA2">
            <wp:extent cx="5760720" cy="3175000"/>
            <wp:effectExtent l="0" t="0" r="0" b="6350"/>
            <wp:docPr id="1344716280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16280" name="Image 1" descr="Une image contenant capture d’écran,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483A" w14:textId="446D7174" w:rsidR="00E57A49" w:rsidRDefault="00E57A49" w:rsidP="00ED139C">
      <w:pPr>
        <w:pStyle w:val="Paragraphedeliste"/>
        <w:rPr>
          <w:sz w:val="28"/>
          <w:szCs w:val="28"/>
        </w:rPr>
      </w:pPr>
      <w:r w:rsidRPr="00E57A49">
        <w:rPr>
          <w:sz w:val="28"/>
          <w:szCs w:val="28"/>
        </w:rPr>
        <w:drawing>
          <wp:inline distT="0" distB="0" distL="0" distR="0" wp14:anchorId="35A64AC7" wp14:editId="18671179">
            <wp:extent cx="5760720" cy="3279775"/>
            <wp:effectExtent l="0" t="0" r="0" b="0"/>
            <wp:docPr id="938245145" name="Image 1" descr="Une image contenant Visage humain, capture d’écran, texte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5145" name="Image 1" descr="Une image contenant Visage humain, capture d’écran, texte, person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9543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23E53388" w14:textId="56F1BA6C" w:rsidR="00ED139C" w:rsidRDefault="00ED139C" w:rsidP="00ED139C">
      <w:pPr>
        <w:pStyle w:val="Paragraphedeliste"/>
        <w:rPr>
          <w:sz w:val="28"/>
          <w:szCs w:val="28"/>
        </w:rPr>
      </w:pPr>
      <w:proofErr w:type="gramStart"/>
      <w:r>
        <w:rPr>
          <w:sz w:val="28"/>
          <w:szCs w:val="28"/>
        </w:rPr>
        <w:t>Soit vous</w:t>
      </w:r>
      <w:proofErr w:type="gramEnd"/>
      <w:r>
        <w:rPr>
          <w:sz w:val="28"/>
          <w:szCs w:val="28"/>
        </w:rPr>
        <w:t xml:space="preserve"> décider de jouer seul avec le mode « Play Solo ». Vous affronterez donc une IA</w:t>
      </w:r>
      <w:r w:rsidR="00E57A49">
        <w:rPr>
          <w:sz w:val="28"/>
          <w:szCs w:val="28"/>
        </w:rPr>
        <w:t xml:space="preserve"> sur l’arène et avec le personnage de votre choix.</w:t>
      </w:r>
    </w:p>
    <w:p w14:paraId="439BFEBF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64C092DC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7E920555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3021BE1E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67CE98FD" w14:textId="77777777" w:rsidR="00E57A49" w:rsidRDefault="00E57A49" w:rsidP="00ED139C">
      <w:pPr>
        <w:pStyle w:val="Paragraphedeliste"/>
        <w:rPr>
          <w:sz w:val="28"/>
          <w:szCs w:val="28"/>
        </w:rPr>
      </w:pPr>
    </w:p>
    <w:p w14:paraId="21B71C0E" w14:textId="687D47A5" w:rsidR="00E57A49" w:rsidRPr="00E57A49" w:rsidRDefault="00E57A49" w:rsidP="00E57A49">
      <w:pPr>
        <w:rPr>
          <w:sz w:val="40"/>
          <w:szCs w:val="40"/>
          <w:u w:val="single"/>
        </w:rPr>
      </w:pPr>
      <w:r w:rsidRPr="00E57A49">
        <w:rPr>
          <w:sz w:val="40"/>
          <w:szCs w:val="40"/>
          <w:u w:val="single"/>
        </w:rPr>
        <w:lastRenderedPageBreak/>
        <w:t>La désinstallation</w:t>
      </w:r>
    </w:p>
    <w:p w14:paraId="135FE6C9" w14:textId="7A41AFB8" w:rsidR="00E57A49" w:rsidRPr="00E57A49" w:rsidRDefault="00E57A49" w:rsidP="00E57A49">
      <w:pPr>
        <w:ind w:left="708"/>
        <w:rPr>
          <w:sz w:val="28"/>
          <w:szCs w:val="28"/>
        </w:rPr>
      </w:pPr>
      <w:r>
        <w:rPr>
          <w:sz w:val="28"/>
          <w:szCs w:val="28"/>
        </w:rPr>
        <w:t>Pour la désinstallation, il vous suffit d’aller à l’emplacement de votre jeu sur votre PC puis de cliquer sur ce fichier.</w:t>
      </w:r>
    </w:p>
    <w:p w14:paraId="2B0C5FE7" w14:textId="1C8860B7" w:rsidR="00E57A49" w:rsidRDefault="00E57A49" w:rsidP="00E57A49">
      <w:pPr>
        <w:rPr>
          <w:sz w:val="28"/>
          <w:szCs w:val="28"/>
        </w:rPr>
      </w:pPr>
      <w:r w:rsidRPr="00E57A49">
        <w:rPr>
          <w:sz w:val="28"/>
          <w:szCs w:val="28"/>
        </w:rPr>
        <w:drawing>
          <wp:inline distT="0" distB="0" distL="0" distR="0" wp14:anchorId="36F3068D" wp14:editId="244F204C">
            <wp:extent cx="5734850" cy="285790"/>
            <wp:effectExtent l="0" t="0" r="0" b="0"/>
            <wp:docPr id="20399711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71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EE91" w14:textId="695489E8" w:rsidR="00E57A49" w:rsidRDefault="00E57A49" w:rsidP="00531721">
      <w:pPr>
        <w:ind w:left="705"/>
        <w:rPr>
          <w:sz w:val="28"/>
          <w:szCs w:val="28"/>
        </w:rPr>
      </w:pPr>
      <w:r>
        <w:rPr>
          <w:sz w:val="28"/>
          <w:szCs w:val="28"/>
        </w:rPr>
        <w:t xml:space="preserve">Une page s’affichera </w:t>
      </w:r>
      <w:r w:rsidR="00531721">
        <w:rPr>
          <w:sz w:val="28"/>
          <w:szCs w:val="28"/>
        </w:rPr>
        <w:t xml:space="preserve">et vous demandera si vous voulez désinstaller </w:t>
      </w:r>
      <w:proofErr w:type="spellStart"/>
      <w:r w:rsidR="00531721">
        <w:rPr>
          <w:sz w:val="28"/>
          <w:szCs w:val="28"/>
        </w:rPr>
        <w:t>Hell</w:t>
      </w:r>
      <w:proofErr w:type="spellEnd"/>
      <w:r w:rsidR="00531721">
        <w:rPr>
          <w:sz w:val="28"/>
          <w:szCs w:val="28"/>
        </w:rPr>
        <w:t xml:space="preserve"> of Fighters et tous ses composants.</w:t>
      </w:r>
    </w:p>
    <w:p w14:paraId="7D6BA80E" w14:textId="49C178FB" w:rsidR="00531721" w:rsidRPr="00E57A49" w:rsidRDefault="00531721" w:rsidP="00531721">
      <w:pPr>
        <w:ind w:left="705"/>
        <w:jc w:val="center"/>
        <w:rPr>
          <w:sz w:val="28"/>
          <w:szCs w:val="28"/>
        </w:rPr>
      </w:pPr>
      <w:r w:rsidRPr="00531721">
        <w:rPr>
          <w:sz w:val="28"/>
          <w:szCs w:val="28"/>
        </w:rPr>
        <w:drawing>
          <wp:inline distT="0" distB="0" distL="0" distR="0" wp14:anchorId="1E4B1EAF" wp14:editId="42E4EFD3">
            <wp:extent cx="3591426" cy="1352739"/>
            <wp:effectExtent l="0" t="0" r="0" b="0"/>
            <wp:docPr id="12350274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2743" name="Image 1" descr="Une image contenant texte, capture d’écran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721" w:rsidRPr="00E57A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A7DA9"/>
    <w:multiLevelType w:val="hybridMultilevel"/>
    <w:tmpl w:val="49CED67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20FA7"/>
    <w:multiLevelType w:val="hybridMultilevel"/>
    <w:tmpl w:val="833E6C3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52703"/>
    <w:multiLevelType w:val="hybridMultilevel"/>
    <w:tmpl w:val="03F08EDC"/>
    <w:lvl w:ilvl="0" w:tplc="3B685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82445A"/>
    <w:multiLevelType w:val="hybridMultilevel"/>
    <w:tmpl w:val="EBDCEC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B1FD3"/>
    <w:multiLevelType w:val="hybridMultilevel"/>
    <w:tmpl w:val="747AD5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330633">
    <w:abstractNumId w:val="4"/>
  </w:num>
  <w:num w:numId="2" w16cid:durableId="181823504">
    <w:abstractNumId w:val="3"/>
  </w:num>
  <w:num w:numId="3" w16cid:durableId="138156925">
    <w:abstractNumId w:val="1"/>
  </w:num>
  <w:num w:numId="4" w16cid:durableId="174152013">
    <w:abstractNumId w:val="2"/>
  </w:num>
  <w:num w:numId="5" w16cid:durableId="1505631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C06"/>
    <w:rsid w:val="000468CF"/>
    <w:rsid w:val="001470AD"/>
    <w:rsid w:val="00531721"/>
    <w:rsid w:val="00550C59"/>
    <w:rsid w:val="006F7C06"/>
    <w:rsid w:val="009568CB"/>
    <w:rsid w:val="009F280D"/>
    <w:rsid w:val="00C314EF"/>
    <w:rsid w:val="00E57A49"/>
    <w:rsid w:val="00ED139C"/>
    <w:rsid w:val="00FE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83D7C"/>
  <w15:chartTrackingRefBased/>
  <w15:docId w15:val="{43DEA660-11DF-405B-A8BB-7EC0234B9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6F7C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F7C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9F28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288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Bourdais</dc:creator>
  <cp:keywords/>
  <dc:description/>
  <cp:lastModifiedBy>Johan Bourdais</cp:lastModifiedBy>
  <cp:revision>2</cp:revision>
  <dcterms:created xsi:type="dcterms:W3CDTF">2023-06-04T10:40:00Z</dcterms:created>
  <dcterms:modified xsi:type="dcterms:W3CDTF">2023-06-04T13:47:00Z</dcterms:modified>
</cp:coreProperties>
</file>