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4B687" w14:textId="32785D65" w:rsidR="00F37F84" w:rsidRDefault="00F37F84" w:rsidP="00F37F84">
      <w:r>
        <w:t>Alejandro Amu</w:t>
      </w:r>
      <w:r>
        <w:t xml:space="preserve"> </w:t>
      </w:r>
      <w:proofErr w:type="spellStart"/>
      <w:r>
        <w:t>Garcia</w:t>
      </w:r>
      <w:proofErr w:type="spellEnd"/>
    </w:p>
    <w:p w14:paraId="22E4A621" w14:textId="777FACD4" w:rsidR="00F37F84" w:rsidRDefault="00F37F84" w:rsidP="00F37F84">
      <w:r>
        <w:t xml:space="preserve">Johan </w:t>
      </w:r>
      <w:r>
        <w:t xml:space="preserve">Daniel </w:t>
      </w:r>
      <w:r>
        <w:t>Aguirre</w:t>
      </w:r>
      <w:r>
        <w:t xml:space="preserve"> Arias</w:t>
      </w:r>
    </w:p>
    <w:p w14:paraId="6183AC1D" w14:textId="31D4995C" w:rsidR="00F37F84" w:rsidRDefault="00F37F84" w:rsidP="00F37F84">
      <w:r>
        <w:t xml:space="preserve">Rafaela </w:t>
      </w:r>
      <w:r>
        <w:t xml:space="preserve">Sofia </w:t>
      </w:r>
      <w:r>
        <w:t>Ruiz</w:t>
      </w:r>
      <w:r>
        <w:t xml:space="preserve"> Pizarro</w:t>
      </w:r>
      <w:r>
        <w:t xml:space="preserve"> </w:t>
      </w:r>
    </w:p>
    <w:p w14:paraId="2C52E696" w14:textId="6A222B96" w:rsidR="00F37F84" w:rsidRDefault="00F37F84" w:rsidP="00F37F84">
      <w:r>
        <w:t xml:space="preserve">Gerson </w:t>
      </w:r>
      <w:r>
        <w:t xml:space="preserve">De Jesus </w:t>
      </w:r>
      <w:r>
        <w:t>Hurtado</w:t>
      </w:r>
      <w:r>
        <w:t xml:space="preserve"> Borja</w:t>
      </w:r>
    </w:p>
    <w:p w14:paraId="58E60F71" w14:textId="77777777" w:rsidR="00B9278B" w:rsidRDefault="00B9278B"/>
    <w:p w14:paraId="7030AE6A" w14:textId="55EFFBCF" w:rsidR="00F37F84" w:rsidRDefault="00F37F84">
      <w:r>
        <w:t xml:space="preserve">El proyecto se realizó con el ejercicio de funcionar como un proyecto Spring MVC, donde la aplicación es sobre viajes en trenes. </w:t>
      </w:r>
      <w:r>
        <w:t>Se construyeron los servicios necesarios para la aplicación</w:t>
      </w:r>
    </w:p>
    <w:p w14:paraId="67CDA790" w14:textId="77777777" w:rsidR="00F37F84" w:rsidRDefault="00F37F84"/>
    <w:p w14:paraId="01D6B165" w14:textId="2DA0CC89" w:rsidR="00F37F84" w:rsidRDefault="00F37F84">
      <w:r w:rsidRPr="00F37F84">
        <w:drawing>
          <wp:inline distT="0" distB="0" distL="0" distR="0" wp14:anchorId="0CD36077" wp14:editId="3E0370E4">
            <wp:extent cx="2886478" cy="3705742"/>
            <wp:effectExtent l="0" t="0" r="9525" b="9525"/>
            <wp:docPr id="171051856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856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746" w14:textId="72F70F98" w:rsidR="00F37F84" w:rsidRDefault="00F37F84">
      <w:r>
        <w:t>A su vez se realizó también la creación de controladores para el manejo de la aplicación en cuanto a web</w:t>
      </w:r>
    </w:p>
    <w:p w14:paraId="4E0D1065" w14:textId="20143443" w:rsidR="00F37F84" w:rsidRDefault="00F37F84">
      <w:r w:rsidRPr="00F37F84">
        <w:drawing>
          <wp:inline distT="0" distB="0" distL="0" distR="0" wp14:anchorId="4225BA8B" wp14:editId="048B66E5">
            <wp:extent cx="2619741" cy="952633"/>
            <wp:effectExtent l="0" t="0" r="9525" b="0"/>
            <wp:docPr id="2142158059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8059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891ADF" w14:textId="02793DEF" w:rsidR="00F37F84" w:rsidRDefault="00F37F84">
      <w:r>
        <w:lastRenderedPageBreak/>
        <w:t>También se realizó la implementación de un appconfig y de su respectivo template de login con el motivo de ser este quien maneje el spring security ya que sobrescribimos la base que spring proporciona por defecto.</w:t>
      </w:r>
    </w:p>
    <w:p w14:paraId="4B9895A3" w14:textId="30932D23" w:rsidR="00F37F84" w:rsidRDefault="00F37F84">
      <w:r w:rsidRPr="00F37F84">
        <w:drawing>
          <wp:inline distT="0" distB="0" distL="0" distR="0" wp14:anchorId="193770CF" wp14:editId="44D6E0C2">
            <wp:extent cx="1695687" cy="476316"/>
            <wp:effectExtent l="0" t="0" r="0" b="0"/>
            <wp:docPr id="85909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7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A78" w14:textId="5163C7F3" w:rsidR="00F37F84" w:rsidRDefault="00CE5A9C">
      <w:r w:rsidRPr="00CE5A9C">
        <w:drawing>
          <wp:inline distT="0" distB="0" distL="0" distR="0" wp14:anchorId="7BFA8D77" wp14:editId="5612066A">
            <wp:extent cx="885949" cy="190527"/>
            <wp:effectExtent l="0" t="0" r="0" b="0"/>
            <wp:docPr id="209171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E80" w14:textId="77777777" w:rsidR="00F37F84" w:rsidRDefault="00F37F84"/>
    <w:p w14:paraId="170C92BA" w14:textId="3E3D4B8F" w:rsidR="00CE5A9C" w:rsidRDefault="00CE5A9C">
      <w:r>
        <w:t>Por ultimo realizamos los templates y estilos correspondientes a las controladoras que teníamos implementadas</w:t>
      </w:r>
    </w:p>
    <w:p w14:paraId="0E248441" w14:textId="0DA7A03F" w:rsidR="00F37F84" w:rsidRDefault="00CE5A9C">
      <w:r w:rsidRPr="00CE5A9C">
        <w:drawing>
          <wp:inline distT="0" distB="0" distL="0" distR="0" wp14:anchorId="72BB3C58" wp14:editId="674AA0AA">
            <wp:extent cx="3477110" cy="4210638"/>
            <wp:effectExtent l="0" t="0" r="0" b="0"/>
            <wp:docPr id="584764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644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28F" w14:textId="77777777" w:rsidR="00ED09BE" w:rsidRDefault="00ED09BE"/>
    <w:p w14:paraId="1DD15FF1" w14:textId="58E63CEC" w:rsidR="00ED09BE" w:rsidRDefault="00ED09BE">
      <w:r>
        <w:t>Se nos dificulto el tema de conexión a postgres por problemas de incompatibilidad del orm y spring security a nivel de generación de los tokens.</w:t>
      </w:r>
    </w:p>
    <w:p w14:paraId="513D7592" w14:textId="3DF8C958" w:rsidR="00ED09BE" w:rsidRDefault="00ED09BE">
      <w:r>
        <w:t>Tuvimos una buena comunicación con un intercambio de tareas a realizar mas que justo.</w:t>
      </w:r>
    </w:p>
    <w:sectPr w:rsidR="00ED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856"/>
    <w:rsid w:val="004C3964"/>
    <w:rsid w:val="00801E79"/>
    <w:rsid w:val="00820244"/>
    <w:rsid w:val="00B15D85"/>
    <w:rsid w:val="00B9278B"/>
    <w:rsid w:val="00CE5A9C"/>
    <w:rsid w:val="00EB3856"/>
    <w:rsid w:val="00ED09BE"/>
    <w:rsid w:val="00F3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3A7B"/>
  <w15:chartTrackingRefBased/>
  <w15:docId w15:val="{EB56745E-C9A8-422D-B39F-8920AE4A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4"/>
    <w:pPr>
      <w:spacing w:line="278" w:lineRule="auto"/>
    </w:pPr>
    <w:rPr>
      <w:rFonts w:eastAsiaTheme="minorEastAsia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ar"/>
    <w:uiPriority w:val="9"/>
    <w:qFormat/>
    <w:rsid w:val="00EB3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8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8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8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8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8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8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8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8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8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8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Aguirre Arias</dc:creator>
  <cp:keywords/>
  <dc:description/>
  <cp:lastModifiedBy>Johan Daniel Aguirre Arias</cp:lastModifiedBy>
  <cp:revision>3</cp:revision>
  <dcterms:created xsi:type="dcterms:W3CDTF">2024-09-24T02:38:00Z</dcterms:created>
  <dcterms:modified xsi:type="dcterms:W3CDTF">2024-09-24T02:55:00Z</dcterms:modified>
</cp:coreProperties>
</file>