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55521D" w14:textId="07F7742B" w:rsidR="00E64561" w:rsidRDefault="000450EB" w:rsidP="000450EB">
      <w:pPr>
        <w:jc w:val="center"/>
        <w:rPr>
          <w:b/>
          <w:bCs/>
          <w:sz w:val="44"/>
          <w:szCs w:val="44"/>
          <w:lang w:val="es-MX"/>
        </w:rPr>
      </w:pPr>
      <w:r w:rsidRPr="000450EB">
        <w:rPr>
          <w:b/>
          <w:bCs/>
          <w:sz w:val="44"/>
          <w:szCs w:val="44"/>
          <w:lang w:val="es-MX"/>
        </w:rPr>
        <w:t>Ahora con titulo</w:t>
      </w:r>
    </w:p>
    <w:p w14:paraId="3B303A90" w14:textId="77777777" w:rsidR="000450EB" w:rsidRPr="000450EB" w:rsidRDefault="000450EB" w:rsidP="000450EB">
      <w:pPr>
        <w:jc w:val="center"/>
        <w:rPr>
          <w:b/>
          <w:bCs/>
          <w:sz w:val="44"/>
          <w:szCs w:val="44"/>
          <w:lang w:val="es-MX"/>
        </w:rPr>
      </w:pPr>
    </w:p>
    <w:sectPr w:rsidR="000450EB" w:rsidRPr="000450E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5D4"/>
    <w:rsid w:val="000450EB"/>
    <w:rsid w:val="009555D4"/>
    <w:rsid w:val="00E64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B9D73"/>
  <w15:chartTrackingRefBased/>
  <w15:docId w15:val="{D261B350-3CA9-4262-A945-5C616F748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Fernando Mora Ramirez</dc:creator>
  <cp:keywords/>
  <dc:description/>
  <cp:lastModifiedBy>Johan Fernando Mora Ramirez</cp:lastModifiedBy>
  <cp:revision>2</cp:revision>
  <dcterms:created xsi:type="dcterms:W3CDTF">2020-10-13T13:18:00Z</dcterms:created>
  <dcterms:modified xsi:type="dcterms:W3CDTF">2020-10-13T13:23:00Z</dcterms:modified>
</cp:coreProperties>
</file>