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BFC3C" w14:textId="50622E79" w:rsidR="00C3724C" w:rsidRDefault="00C3724C" w:rsidP="00C3724C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A</w:t>
      </w:r>
      <w:r w:rsidRPr="00C3724C">
        <w:rPr>
          <w:b/>
          <w:bCs/>
          <w:sz w:val="36"/>
          <w:szCs w:val="36"/>
          <w:lang w:val="es-MX"/>
        </w:rPr>
        <w:t>nálisis</w:t>
      </w:r>
      <w:r>
        <w:rPr>
          <w:b/>
          <w:bCs/>
          <w:sz w:val="36"/>
          <w:szCs w:val="36"/>
          <w:lang w:val="es-MX"/>
        </w:rPr>
        <w:t xml:space="preserve"> Parcial 2:</w:t>
      </w:r>
    </w:p>
    <w:p w14:paraId="7989DCCF" w14:textId="635F1986" w:rsidR="00C3724C" w:rsidRDefault="00C3724C" w:rsidP="00C3724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El programa recibirá como parámetros de entrada las posiciones de ambos cañones, es decir, sus respectivas alturas y la distancia que los separa.</w:t>
      </w:r>
    </w:p>
    <w:p w14:paraId="619DC7C0" w14:textId="500F645B" w:rsidR="00C3724C" w:rsidRDefault="00C3724C" w:rsidP="00C3724C">
      <w:pPr>
        <w:jc w:val="both"/>
        <w:rPr>
          <w:sz w:val="28"/>
          <w:szCs w:val="28"/>
          <w:lang w:val="es-MX"/>
        </w:rPr>
      </w:pPr>
      <w:r w:rsidRPr="00C3724C">
        <w:rPr>
          <w:b/>
          <w:bCs/>
          <w:sz w:val="28"/>
          <w:szCs w:val="28"/>
          <w:lang w:val="es-MX"/>
        </w:rPr>
        <w:t>Para el primer caso</w:t>
      </w:r>
      <w:r>
        <w:rPr>
          <w:sz w:val="28"/>
          <w:szCs w:val="28"/>
          <w:lang w:val="es-MX"/>
        </w:rPr>
        <w:t>:</w:t>
      </w:r>
      <w:r>
        <w:t xml:space="preserve"> </w:t>
      </w:r>
      <w:r w:rsidRPr="00C3724C">
        <w:rPr>
          <w:sz w:val="28"/>
          <w:szCs w:val="28"/>
          <w:lang w:val="es-MX"/>
        </w:rPr>
        <w:t>Generar disparos (al menos tres) ofensivos que comprometan la integridad del cañón</w:t>
      </w:r>
      <w:r>
        <w:rPr>
          <w:sz w:val="28"/>
          <w:szCs w:val="28"/>
          <w:lang w:val="es-MX"/>
        </w:rPr>
        <w:t xml:space="preserve"> </w:t>
      </w:r>
      <w:r w:rsidRPr="00C3724C">
        <w:rPr>
          <w:sz w:val="28"/>
          <w:szCs w:val="28"/>
          <w:lang w:val="es-MX"/>
        </w:rPr>
        <w:t>defensivo.</w:t>
      </w:r>
    </w:p>
    <w:p w14:paraId="3E313878" w14:textId="6D7E026A" w:rsidR="00C3724C" w:rsidRPr="00C3724C" w:rsidRDefault="00C3724C" w:rsidP="00C3724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Para este punto se genera un ángulo de manera aleatoria y posteriormente se implementa un ciclo en el que se varíe o itere el valor de la velocidad inicial de la bala ofensiva, para cada posible valor de velocidad se obtienen las componentes en los ejes coordenados ‘</w:t>
      </w:r>
      <w:proofErr w:type="spellStart"/>
      <w:r>
        <w:rPr>
          <w:sz w:val="28"/>
          <w:szCs w:val="28"/>
          <w:lang w:val="es-MX"/>
        </w:rPr>
        <w:t>Vx</w:t>
      </w:r>
      <w:proofErr w:type="spellEnd"/>
      <w:r>
        <w:rPr>
          <w:sz w:val="28"/>
          <w:szCs w:val="28"/>
          <w:lang w:val="es-MX"/>
        </w:rPr>
        <w:t>’ y ‘</w:t>
      </w:r>
      <w:proofErr w:type="spellStart"/>
      <w:r>
        <w:rPr>
          <w:sz w:val="28"/>
          <w:szCs w:val="28"/>
          <w:lang w:val="es-MX"/>
        </w:rPr>
        <w:t>Vy</w:t>
      </w:r>
      <w:proofErr w:type="spellEnd"/>
      <w:r>
        <w:rPr>
          <w:sz w:val="28"/>
          <w:szCs w:val="28"/>
          <w:lang w:val="es-MX"/>
        </w:rPr>
        <w:t>’ adicionalmente se anida un segundo ciclo en el cual se varía los valores de tiempo a modo de simulación y con cada valor de tiempo se valúan las ecuaciones de posición</w:t>
      </w:r>
      <w:r w:rsidR="00215BA3">
        <w:rPr>
          <w:sz w:val="28"/>
          <w:szCs w:val="28"/>
          <w:lang w:val="es-MX"/>
        </w:rPr>
        <w:t>, luego, con cada valor de posición se verifica si la distancia del cañón defensivo está dentro del área de acción de la bala ofensiva.</w:t>
      </w:r>
    </w:p>
    <w:sectPr w:rsidR="00C3724C" w:rsidRPr="00C37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4C"/>
    <w:rsid w:val="00215BA3"/>
    <w:rsid w:val="00C3724C"/>
    <w:rsid w:val="00E6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73CB"/>
  <w15:chartTrackingRefBased/>
  <w15:docId w15:val="{AF729064-05CD-4037-AC2D-E9D9BD3B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Fernando Mora Ramirez</dc:creator>
  <cp:keywords/>
  <dc:description/>
  <cp:lastModifiedBy>Johan Fernando Mora Ramirez</cp:lastModifiedBy>
  <cp:revision>1</cp:revision>
  <dcterms:created xsi:type="dcterms:W3CDTF">2020-12-12T17:01:00Z</dcterms:created>
  <dcterms:modified xsi:type="dcterms:W3CDTF">2020-12-12T17:13:00Z</dcterms:modified>
</cp:coreProperties>
</file>