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6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w:jc w:val="center"/>
            </w:pPr>
            <w:r>
              <w:rPr>
                <w:b w:val="1"/>
                <w:bCs w:val="1"/>
                <w:shd w:val="nil" w:color="auto" w:fill="auto"/>
                <w:rtl w:val="0"/>
                <w:lang w:val="en-US"/>
              </w:rPr>
              <w:t>QUOTATION</w:t>
            </w:r>
          </w:p>
        </w:tc>
      </w:tr>
    </w:tbl>
    <w:p>
      <w:pPr>
        <w:pStyle w:val="Body"/>
        <w:widowControl w:val="0"/>
        <w:spacing w:line="240" w:lineRule="auto"/>
        <w:rPr>
          <w:sz w:val="20"/>
          <w:szCs w:val="20"/>
        </w:rPr>
      </w:pPr>
    </w:p>
    <w:p>
      <w:pPr>
        <w:pStyle w:val="Body"/>
        <w:jc w:val="both"/>
        <w:rPr>
          <w:sz w:val="20"/>
          <w:szCs w:val="20"/>
        </w:rPr>
      </w:pPr>
    </w:p>
    <w:tbl>
      <w:tblPr>
        <w:tblW w:w="93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0"/>
        <w:gridCol w:w="2280"/>
        <w:gridCol w:w="1440"/>
        <w:gridCol w:w="1845"/>
        <w:gridCol w:w="1860"/>
      </w:tblGrid>
      <w:tr>
        <w:tblPrEx>
          <w:shd w:val="clear" w:color="auto" w:fill="ced7e7"/>
        </w:tblPrEx>
        <w:trPr>
          <w:trHeight w:val="560" w:hRule="atLeast"/>
        </w:trPr>
        <w:tc>
          <w:tcPr>
            <w:tcW w:type="dxa" w:w="9375"/>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GROUP DETAILS</w:t>
            </w:r>
          </w:p>
        </w:tc>
      </w:tr>
      <w:tr>
        <w:tblPrEx>
          <w:shd w:val="clear" w:color="auto" w:fill="ced7e7"/>
        </w:tblPrEx>
        <w:trPr>
          <w:trHeight w:val="440"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GROUP NAME</w:t>
            </w:r>
          </w:p>
        </w:tc>
        <w:tc>
          <w:tcPr>
            <w:tcW w:type="dxa" w:w="742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SUN190525-TU-8D7N-VN-FRANCIS</w:t>
            </w:r>
          </w:p>
        </w:tc>
      </w:tr>
      <w:tr>
        <w:tblPrEx>
          <w:shd w:val="clear" w:color="auto" w:fill="ced7e7"/>
        </w:tblPrEx>
        <w:trPr>
          <w:trHeight w:val="233"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NO OF PAX</w:t>
            </w:r>
          </w:p>
        </w:tc>
        <w:tc>
          <w:tcPr>
            <w:tcW w:type="dxa" w:w="2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ADULTS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4</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CHILDREN</w:t>
            </w: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CLIENT</w:t>
            </w:r>
          </w:p>
        </w:tc>
        <w:tc>
          <w:tcPr>
            <w:tcW w:type="dxa" w:w="2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TRAVEL UNBOUNDED</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COUNTRY</w:t>
            </w:r>
          </w:p>
        </w:tc>
        <w:tc>
          <w:tcPr>
            <w:tcW w:type="dxa" w:w="370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INDIA</w:t>
            </w:r>
          </w:p>
        </w:tc>
      </w:tr>
      <w:tr>
        <w:tblPrEx>
          <w:shd w:val="clear" w:color="auto" w:fill="ced7e7"/>
        </w:tblPrEx>
        <w:trPr>
          <w:trHeight w:val="460"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DESTINATIONS</w:t>
            </w:r>
          </w:p>
        </w:tc>
        <w:tc>
          <w:tcPr>
            <w:tcW w:type="dxa" w:w="742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HANOI - NINH BINH - HALONG - DANANG - HOIAN</w:t>
            </w:r>
          </w:p>
        </w:tc>
      </w:tr>
      <w:tr>
        <w:tblPrEx>
          <w:shd w:val="clear" w:color="auto" w:fill="ced7e7"/>
        </w:tblPrEx>
        <w:trPr>
          <w:trHeight w:val="460"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0"/>
                <w:szCs w:val="20"/>
                <w:shd w:val="nil" w:color="auto" w:fill="auto"/>
                <w:rtl w:val="0"/>
                <w:lang w:val="en-US"/>
              </w:rPr>
              <w:t>DURATION</w:t>
            </w:r>
          </w:p>
        </w:tc>
        <w:tc>
          <w:tcPr>
            <w:tcW w:type="dxa" w:w="742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8 DAYS 7 NIGHTS</w:t>
            </w:r>
          </w:p>
        </w:tc>
      </w:tr>
      <w:tr>
        <w:tblPrEx>
          <w:shd w:val="clear" w:color="auto" w:fill="ced7e7"/>
        </w:tblPrEx>
        <w:trPr>
          <w:trHeight w:val="460"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0"/>
                <w:szCs w:val="20"/>
                <w:shd w:val="nil" w:color="auto" w:fill="auto"/>
                <w:rtl w:val="0"/>
                <w:lang w:val="en-US"/>
              </w:rPr>
              <w:t>PERIOD</w:t>
            </w:r>
          </w:p>
        </w:tc>
        <w:tc>
          <w:tcPr>
            <w:tcW w:type="dxa" w:w="742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MAY 19 - 26 2025</w:t>
            </w:r>
          </w:p>
        </w:tc>
      </w:tr>
      <w:tr>
        <w:tblPrEx>
          <w:shd w:val="clear" w:color="auto" w:fill="ced7e7"/>
        </w:tblPrEx>
        <w:trPr>
          <w:trHeight w:val="485"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0"/>
                <w:szCs w:val="20"/>
                <w:shd w:val="nil" w:color="auto" w:fill="auto"/>
                <w:rtl w:val="0"/>
                <w:lang w:val="en-US"/>
              </w:rPr>
              <w:t>FOOD PREFERENCES</w:t>
            </w:r>
          </w:p>
        </w:tc>
        <w:tc>
          <w:tcPr>
            <w:tcW w:type="dxa" w:w="2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VEHICLES TO BE USED</w:t>
            </w:r>
          </w:p>
        </w:tc>
        <w:tc>
          <w:tcPr>
            <w:tcW w:type="dxa" w:w="370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16-SEATER</w:t>
            </w:r>
          </w:p>
        </w:tc>
      </w:tr>
      <w:tr>
        <w:tblPrEx>
          <w:shd w:val="clear" w:color="auto" w:fill="ced7e7"/>
        </w:tblPrEx>
        <w:trPr>
          <w:trHeight w:val="1242" w:hRule="atLeast"/>
        </w:trPr>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b w:val="1"/>
                <w:bCs w:val="1"/>
                <w:sz w:val="20"/>
                <w:szCs w:val="20"/>
                <w:shd w:val="nil" w:color="auto" w:fill="auto"/>
                <w:rtl w:val="0"/>
                <w:lang w:val="en-US"/>
              </w:rPr>
              <w:t>PRICE (USD PER PAX)</w:t>
            </w:r>
          </w:p>
        </w:tc>
        <w:tc>
          <w:tcPr>
            <w:tcW w:type="dxa" w:w="372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b w:val="1"/>
                <w:bCs w:val="1"/>
                <w:sz w:val="20"/>
                <w:szCs w:val="20"/>
                <w:shd w:val="nil" w:color="auto" w:fill="auto"/>
              </w:rPr>
            </w:pPr>
            <w:r>
              <w:rPr>
                <w:b w:val="1"/>
                <w:bCs w:val="1"/>
                <w:sz w:val="20"/>
                <w:szCs w:val="20"/>
                <w:shd w:val="nil" w:color="auto" w:fill="auto"/>
                <w:rtl w:val="0"/>
                <w:lang w:val="en-US"/>
              </w:rPr>
              <w:t>OPTION 1 (WITHOUT DAY 5)</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 xml:space="preserve">4-STAR: </w:t>
            </w:r>
            <w:r>
              <w:rPr>
                <w:b w:val="1"/>
                <w:bCs w:val="1"/>
                <w:sz w:val="20"/>
                <w:szCs w:val="20"/>
                <w:shd w:val="nil" w:color="auto" w:fill="auto"/>
                <w:rtl w:val="0"/>
                <w:lang w:val="en-US"/>
              </w:rPr>
              <w:t>565</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Single Supplement: 2</w:t>
            </w:r>
            <w:r>
              <w:rPr>
                <w:b w:val="1"/>
                <w:bCs w:val="1"/>
                <w:sz w:val="20"/>
                <w:szCs w:val="20"/>
                <w:shd w:val="nil" w:color="auto" w:fill="auto"/>
                <w:rtl w:val="0"/>
                <w:lang w:val="en-US"/>
              </w:rPr>
              <w:t>67</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 xml:space="preserve">5-STAR: </w:t>
            </w:r>
            <w:r>
              <w:rPr>
                <w:b w:val="1"/>
                <w:bCs w:val="1"/>
                <w:sz w:val="20"/>
                <w:szCs w:val="20"/>
                <w:shd w:val="nil" w:color="auto" w:fill="auto"/>
                <w:rtl w:val="0"/>
                <w:lang w:val="en-US"/>
              </w:rPr>
              <w:t>736</w:t>
            </w:r>
          </w:p>
          <w:p>
            <w:pPr>
              <w:pStyle w:val="Body"/>
              <w:bidi w:val="0"/>
              <w:ind w:left="0" w:right="0" w:firstLine="0"/>
              <w:jc w:val="both"/>
              <w:rPr>
                <w:rtl w:val="0"/>
              </w:rPr>
            </w:pPr>
            <w:r>
              <w:rPr>
                <w:b w:val="1"/>
                <w:bCs w:val="1"/>
                <w:sz w:val="20"/>
                <w:szCs w:val="20"/>
                <w:shd w:val="nil" w:color="auto" w:fill="auto"/>
                <w:rtl w:val="0"/>
                <w:lang w:val="en-US"/>
              </w:rPr>
              <w:t xml:space="preserve">Single Supplement: </w:t>
            </w:r>
            <w:r>
              <w:rPr>
                <w:b w:val="1"/>
                <w:bCs w:val="1"/>
                <w:sz w:val="20"/>
                <w:szCs w:val="20"/>
                <w:shd w:val="nil" w:color="auto" w:fill="auto"/>
                <w:rtl w:val="0"/>
                <w:lang w:val="en-US"/>
              </w:rPr>
              <w:t>438</w:t>
            </w:r>
          </w:p>
        </w:tc>
        <w:tc>
          <w:tcPr>
            <w:tcW w:type="dxa" w:w="370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b w:val="1"/>
                <w:bCs w:val="1"/>
                <w:sz w:val="20"/>
                <w:szCs w:val="20"/>
                <w:shd w:val="nil" w:color="auto" w:fill="auto"/>
              </w:rPr>
            </w:pPr>
            <w:r>
              <w:rPr>
                <w:b w:val="1"/>
                <w:bCs w:val="1"/>
                <w:sz w:val="20"/>
                <w:szCs w:val="20"/>
                <w:shd w:val="nil" w:color="auto" w:fill="auto"/>
                <w:rtl w:val="0"/>
                <w:lang w:val="en-US"/>
              </w:rPr>
              <w:t>OPTION 2 (WITH DAY 5)</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 xml:space="preserve">4-STAR: </w:t>
            </w:r>
            <w:r>
              <w:rPr>
                <w:b w:val="1"/>
                <w:bCs w:val="1"/>
                <w:sz w:val="20"/>
                <w:szCs w:val="20"/>
                <w:shd w:val="nil" w:color="auto" w:fill="auto"/>
                <w:rtl w:val="0"/>
                <w:lang w:val="en-US"/>
              </w:rPr>
              <w:t>610</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Single Supplement: 2</w:t>
            </w:r>
            <w:r>
              <w:rPr>
                <w:b w:val="1"/>
                <w:bCs w:val="1"/>
                <w:sz w:val="20"/>
                <w:szCs w:val="20"/>
                <w:shd w:val="nil" w:color="auto" w:fill="auto"/>
                <w:rtl w:val="0"/>
                <w:lang w:val="en-US"/>
              </w:rPr>
              <w:t>80</w:t>
            </w:r>
          </w:p>
          <w:p>
            <w:pPr>
              <w:pStyle w:val="Body"/>
              <w:bidi w:val="0"/>
              <w:ind w:left="0" w:right="0" w:firstLine="0"/>
              <w:jc w:val="both"/>
              <w:rPr>
                <w:b w:val="1"/>
                <w:bCs w:val="1"/>
                <w:sz w:val="20"/>
                <w:szCs w:val="20"/>
                <w:shd w:val="nil" w:color="auto" w:fill="auto"/>
                <w:rtl w:val="0"/>
              </w:rPr>
            </w:pPr>
            <w:r>
              <w:rPr>
                <w:b w:val="1"/>
                <w:bCs w:val="1"/>
                <w:sz w:val="20"/>
                <w:szCs w:val="20"/>
                <w:shd w:val="nil" w:color="auto" w:fill="auto"/>
                <w:rtl w:val="0"/>
                <w:lang w:val="en-US"/>
              </w:rPr>
              <w:t xml:space="preserve">5-STAR: </w:t>
            </w:r>
            <w:r>
              <w:rPr>
                <w:b w:val="1"/>
                <w:bCs w:val="1"/>
                <w:sz w:val="20"/>
                <w:szCs w:val="20"/>
                <w:shd w:val="nil" w:color="auto" w:fill="auto"/>
                <w:rtl w:val="0"/>
                <w:lang w:val="en-US"/>
              </w:rPr>
              <w:t>800</w:t>
            </w:r>
          </w:p>
          <w:p>
            <w:pPr>
              <w:pStyle w:val="Body"/>
              <w:bidi w:val="0"/>
              <w:ind w:left="0" w:right="0" w:firstLine="0"/>
              <w:jc w:val="both"/>
              <w:rPr>
                <w:rtl w:val="0"/>
              </w:rPr>
            </w:pPr>
            <w:r>
              <w:rPr>
                <w:b w:val="1"/>
                <w:bCs w:val="1"/>
                <w:sz w:val="20"/>
                <w:szCs w:val="20"/>
                <w:shd w:val="nil" w:color="auto" w:fill="auto"/>
                <w:rtl w:val="0"/>
                <w:lang w:val="en-US"/>
              </w:rPr>
              <w:t>Single Supplement: 4</w:t>
            </w:r>
            <w:r>
              <w:rPr>
                <w:b w:val="1"/>
                <w:bCs w:val="1"/>
                <w:sz w:val="20"/>
                <w:szCs w:val="20"/>
                <w:shd w:val="nil" w:color="auto" w:fill="auto"/>
                <w:rtl w:val="0"/>
                <w:lang w:val="en-US"/>
              </w:rPr>
              <w:t>70</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0"/>
        <w:gridCol w:w="1860"/>
        <w:gridCol w:w="6375"/>
      </w:tblGrid>
      <w:tr>
        <w:tblPrEx>
          <w:shd w:val="clear" w:color="auto" w:fill="ced7e7"/>
        </w:tblPrEx>
        <w:trPr>
          <w:trHeight w:val="560" w:hRule="atLeast"/>
        </w:trPr>
        <w:tc>
          <w:tcPr>
            <w:tcW w:type="dxa" w:w="937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SCHEDULE</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1</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19</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Arrival in Hanoi - Full-day Hanoi City Tour</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None</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Hanoi</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2</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20</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Visit Hoa Lu Ancient Capital - Boat Ride in Tam Coc River</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Hanoi</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3</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21</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Transfer to Halong Bay (No Guide)- Overnight Cruise</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 Lunch, Dinner</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On board</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4</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22</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Morning Excursion - Disembarkation - Transfer to Airport (No Guide) - Fly to Danang - Transfer to Hotel (No Guide) - Relax</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Light Breakfast, Brunch</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Danang</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5</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23</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Danang City Tour covers Cham Museum - Son Tra Peninsula - Marble Mountains - Dragon Bridge - Love Bridge - Apec Park - Join a Cruise along Han River</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Danang</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6</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24</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Bamboo Boat Ride in Cam Thanh Coconut Forest - Hoian Ancient Town</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Hoian</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7</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25</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Bana Hills Day Trip</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Hoian</w:t>
            </w:r>
          </w:p>
        </w:tc>
      </w:tr>
      <w:tr>
        <w:tblPrEx>
          <w:shd w:val="clear" w:color="auto" w:fill="ced7e7"/>
        </w:tblPrEx>
        <w:trPr>
          <w:trHeight w:val="460" w:hRule="atLeast"/>
        </w:trPr>
        <w:tc>
          <w:tcPr>
            <w:tcW w:type="dxa" w:w="114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z w:val="20"/>
                <w:szCs w:val="20"/>
                <w:shd w:val="nil" w:color="auto" w:fill="auto"/>
                <w:lang w:val="en-US"/>
              </w:rPr>
            </w:pPr>
          </w:p>
          <w:p>
            <w:pPr>
              <w:pStyle w:val="Body"/>
              <w:widowControl w:val="0"/>
              <w:spacing w:line="240" w:lineRule="auto"/>
              <w:rPr>
                <w:b w:val="1"/>
                <w:bCs w:val="1"/>
                <w:sz w:val="20"/>
                <w:szCs w:val="20"/>
                <w:shd w:val="nil" w:color="auto" w:fill="auto"/>
                <w:lang w:val="en-US"/>
              </w:rPr>
            </w:pPr>
          </w:p>
          <w:p>
            <w:pPr>
              <w:pStyle w:val="Body"/>
              <w:widowControl w:val="0"/>
              <w:bidi w:val="0"/>
              <w:spacing w:line="240" w:lineRule="auto"/>
              <w:ind w:left="0" w:right="0" w:firstLine="0"/>
              <w:jc w:val="left"/>
              <w:rPr>
                <w:b w:val="1"/>
                <w:bCs w:val="1"/>
                <w:sz w:val="20"/>
                <w:szCs w:val="20"/>
                <w:shd w:val="nil" w:color="auto" w:fill="auto"/>
                <w:rtl w:val="0"/>
              </w:rPr>
            </w:pPr>
            <w:r>
              <w:rPr>
                <w:b w:val="1"/>
                <w:bCs w:val="1"/>
                <w:sz w:val="20"/>
                <w:szCs w:val="20"/>
                <w:shd w:val="nil" w:color="auto" w:fill="auto"/>
                <w:rtl w:val="0"/>
                <w:lang w:val="en-US"/>
              </w:rPr>
              <w:t>DAY 8</w:t>
            </w:r>
          </w:p>
          <w:p>
            <w:pPr>
              <w:pStyle w:val="Body"/>
              <w:widowControl w:val="0"/>
              <w:bidi w:val="0"/>
              <w:spacing w:line="240" w:lineRule="auto"/>
              <w:ind w:left="0" w:right="0" w:firstLine="0"/>
              <w:jc w:val="left"/>
              <w:rPr>
                <w:rtl w:val="0"/>
              </w:rPr>
            </w:pPr>
            <w:r>
              <w:rPr>
                <w:b w:val="1"/>
                <w:bCs w:val="1"/>
                <w:sz w:val="20"/>
                <w:szCs w:val="20"/>
                <w:shd w:val="nil" w:color="auto" w:fill="auto"/>
                <w:rtl w:val="0"/>
                <w:lang w:val="en-US"/>
              </w:rPr>
              <w:t>MAY 26</w:t>
            </w:r>
          </w:p>
        </w:tc>
        <w:tc>
          <w:tcPr>
            <w:tcW w:type="dxa" w:w="823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0"/>
                <w:szCs w:val="20"/>
                <w:shd w:val="nil" w:color="auto" w:fill="auto"/>
                <w:rtl w:val="0"/>
                <w:lang w:val="en-US"/>
              </w:rPr>
              <w:t>Transfer to Airport (No Guide) - Fly Home</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MEALS</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Breakfast</w:t>
            </w:r>
          </w:p>
        </w:tc>
      </w:tr>
      <w:tr>
        <w:tblPrEx>
          <w:shd w:val="clear" w:color="auto" w:fill="ced7e7"/>
        </w:tblPrEx>
        <w:trPr>
          <w:trHeight w:val="460" w:hRule="atLeast"/>
        </w:trPr>
        <w:tc>
          <w:tcPr>
            <w:tcW w:type="dxa" w:w="114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OVERNIGHT</w:t>
            </w:r>
          </w:p>
        </w:tc>
        <w:tc>
          <w:tcPr>
            <w:tcW w:type="dxa" w:w="6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End of Services</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7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ITINERARY</w:t>
            </w:r>
          </w:p>
        </w:tc>
      </w:tr>
    </w:tbl>
    <w:p>
      <w:pPr>
        <w:pStyle w:val="Body"/>
        <w:widowControl w:val="0"/>
        <w:spacing w:line="240" w:lineRule="auto"/>
        <w:rPr>
          <w:sz w:val="20"/>
          <w:szCs w:val="20"/>
        </w:rPr>
      </w:pPr>
    </w:p>
    <w:p>
      <w:pPr>
        <w:pStyle w:val="Body"/>
        <w:jc w:val="both"/>
        <w:rPr>
          <w:sz w:val="20"/>
          <w:szCs w:val="20"/>
        </w:rPr>
      </w:pP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1: MAY 19 - ARRIVAL IN HANOI &amp; FULL-DAY CITY TOUR</w:t>
      </w:r>
    </w:p>
    <w:p>
      <w:pPr>
        <w:pStyle w:val="Body"/>
        <w:numPr>
          <w:ilvl w:val="0"/>
          <w:numId w:val="2"/>
        </w:numPr>
        <w:shd w:val="clear" w:color="auto" w:fill="ffffff"/>
        <w:rPr>
          <w:sz w:val="21"/>
          <w:szCs w:val="21"/>
          <w:lang w:val="en-US"/>
        </w:rPr>
      </w:pPr>
      <w:r>
        <w:rPr>
          <w:rFonts w:ascii="Roboto" w:cs="Roboto" w:hAnsi="Roboto" w:eastAsia="Roboto"/>
          <w:sz w:val="21"/>
          <w:szCs w:val="21"/>
          <w:rtl w:val="0"/>
          <w:lang w:val="en-US"/>
        </w:rPr>
        <w:t>Meals: None</w:t>
      </w:r>
    </w:p>
    <w:p>
      <w:pPr>
        <w:pStyle w:val="Body"/>
        <w:numPr>
          <w:ilvl w:val="0"/>
          <w:numId w:val="2"/>
        </w:numPr>
        <w:shd w:val="clear" w:color="auto" w:fill="ffffff"/>
        <w:spacing w:after="300"/>
        <w:rPr>
          <w:sz w:val="21"/>
          <w:szCs w:val="21"/>
          <w:lang w:val="en-US"/>
        </w:rPr>
      </w:pPr>
      <w:r>
        <w:rPr>
          <w:rFonts w:ascii="Roboto" w:cs="Roboto" w:hAnsi="Roboto" w:eastAsia="Roboto"/>
          <w:sz w:val="21"/>
          <w:szCs w:val="21"/>
          <w:rtl w:val="0"/>
          <w:lang w:val="en-US"/>
        </w:rPr>
        <w:t>Overnight: Hanoi</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Upon arrival at Noi Bai International Airport (HAN), you will be greeted by our representative and transferred to your hotel in Hanoi. After settling in, embark on a full-day exploration of this captivating city.</w:t>
      </w:r>
    </w:p>
    <w:p>
      <w:pPr>
        <w:pStyle w:val="Body"/>
        <w:numPr>
          <w:ilvl w:val="0"/>
          <w:numId w:val="4"/>
        </w:numPr>
        <w:shd w:val="clear" w:color="auto" w:fill="ffffff"/>
        <w:rPr>
          <w:sz w:val="21"/>
          <w:szCs w:val="21"/>
          <w:lang w:val="en-US"/>
        </w:rPr>
      </w:pPr>
      <w:r>
        <w:rPr>
          <w:rFonts w:ascii="Roboto" w:cs="Roboto" w:hAnsi="Roboto" w:eastAsia="Roboto"/>
          <w:sz w:val="21"/>
          <w:szCs w:val="21"/>
          <w:rtl w:val="0"/>
          <w:lang w:val="en-US"/>
        </w:rPr>
        <w:t>Morning: Begin your tour at Hoan Kiem Lake, the heart of Hanoi, and visit Ngoc Son Temple, located on a small island in the lake and accessible by a picturesque red bridge. Afterwards, wander through the vibrant Old Quarter, a maze of narrow streets each historically dedicated to a specific trade. Experience the hustle and bustle of daily life as you explore its unique shops and sample local street food. Then, proceed to Ho Chi Minh Mausoleum Complex, a significant historical site where you can pay respects to the revered leader Ho Chi Minh. (Please note: The Mausoleum has specific opening days and dress code restrictions.) Nearby, you'll see the Presidential Palace and Ho Chi Minh's Stilt House.</w:t>
      </w:r>
    </w:p>
    <w:p>
      <w:pPr>
        <w:pStyle w:val="Body"/>
        <w:numPr>
          <w:ilvl w:val="0"/>
          <w:numId w:val="4"/>
        </w:numPr>
        <w:shd w:val="clear" w:color="auto" w:fill="ffffff"/>
        <w:rPr>
          <w:sz w:val="21"/>
          <w:szCs w:val="21"/>
          <w:lang w:val="en-US"/>
        </w:rPr>
      </w:pPr>
      <w:r>
        <w:rPr>
          <w:rFonts w:ascii="Roboto" w:cs="Roboto" w:hAnsi="Roboto" w:eastAsia="Roboto"/>
          <w:sz w:val="21"/>
          <w:szCs w:val="21"/>
          <w:rtl w:val="0"/>
          <w:lang w:val="en-US"/>
        </w:rPr>
        <w:t>Afternoon: Immerse yourself in Vietnamese culture at the Vietnamese Ethnology Museum, showcasing the diverse ethnic groups that make up Vietnam. The museum provides fascinating insights into their traditions, costumes, and way of life. Continue to the Temple of Literature, Vietnam's first university, dedicated to Confucius and a testament to the country's rich educational heritage.</w:t>
      </w:r>
    </w:p>
    <w:p>
      <w:pPr>
        <w:pStyle w:val="Body"/>
        <w:numPr>
          <w:ilvl w:val="0"/>
          <w:numId w:val="4"/>
        </w:numPr>
        <w:shd w:val="clear" w:color="auto" w:fill="ffffff"/>
        <w:spacing w:after="300"/>
        <w:rPr>
          <w:sz w:val="21"/>
          <w:szCs w:val="21"/>
          <w:lang w:val="en-US"/>
        </w:rPr>
      </w:pPr>
      <w:r>
        <w:rPr>
          <w:rFonts w:ascii="Roboto" w:cs="Roboto" w:hAnsi="Roboto" w:eastAsia="Roboto"/>
          <w:sz w:val="21"/>
          <w:szCs w:val="21"/>
          <w:rtl w:val="0"/>
          <w:lang w:val="en-US"/>
        </w:rPr>
        <w:t xml:space="preserve">Evening: </w:t>
      </w:r>
      <w:r>
        <w:rPr>
          <w:rFonts w:ascii="Roboto" w:cs="Roboto" w:hAnsi="Roboto" w:eastAsia="Roboto"/>
          <w:i w:val="1"/>
          <w:iCs w:val="1"/>
          <w:sz w:val="21"/>
          <w:szCs w:val="21"/>
          <w:rtl w:val="0"/>
          <w:lang w:val="en-US"/>
        </w:rPr>
        <w:t>Suggestion -</w:t>
      </w:r>
      <w:r>
        <w:rPr>
          <w:rFonts w:ascii="Roboto" w:cs="Roboto" w:hAnsi="Roboto" w:eastAsia="Roboto"/>
          <w:sz w:val="21"/>
          <w:szCs w:val="21"/>
          <w:rtl w:val="0"/>
          <w:lang w:val="en-US"/>
        </w:rPr>
        <w:t xml:space="preserve"> Enjoy free time to explore Hanoi at your own pace. Consider a traditional Water Puppet show for a unique cultural experience (optional).</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2: MAY 20 - HOA LU ANCIENT CAPITAL &amp; TAM COC BOAT RIDE</w:t>
      </w:r>
    </w:p>
    <w:p>
      <w:pPr>
        <w:pStyle w:val="Body"/>
        <w:numPr>
          <w:ilvl w:val="0"/>
          <w:numId w:val="6"/>
        </w:numPr>
        <w:shd w:val="clear" w:color="auto" w:fill="ffffff"/>
        <w:rPr>
          <w:sz w:val="21"/>
          <w:szCs w:val="21"/>
          <w:lang w:val="en-US"/>
        </w:rPr>
      </w:pPr>
      <w:r>
        <w:rPr>
          <w:rFonts w:ascii="Roboto" w:cs="Roboto" w:hAnsi="Roboto" w:eastAsia="Roboto"/>
          <w:sz w:val="21"/>
          <w:szCs w:val="21"/>
          <w:rtl w:val="0"/>
          <w:lang w:val="en-US"/>
        </w:rPr>
        <w:t>Meals: Breakfast</w:t>
      </w:r>
    </w:p>
    <w:p>
      <w:pPr>
        <w:pStyle w:val="Body"/>
        <w:numPr>
          <w:ilvl w:val="0"/>
          <w:numId w:val="6"/>
        </w:numPr>
        <w:shd w:val="clear" w:color="auto" w:fill="ffffff"/>
        <w:spacing w:after="300"/>
        <w:rPr>
          <w:sz w:val="21"/>
          <w:szCs w:val="21"/>
          <w:lang w:val="en-US"/>
        </w:rPr>
      </w:pPr>
      <w:r>
        <w:rPr>
          <w:rFonts w:ascii="Roboto" w:cs="Roboto" w:hAnsi="Roboto" w:eastAsia="Roboto"/>
          <w:sz w:val="21"/>
          <w:szCs w:val="21"/>
          <w:rtl w:val="0"/>
          <w:lang w:val="en-US"/>
        </w:rPr>
        <w:t>Overnight: Hanoi</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Enjoy a hearty breakfast at your hotel before embarking on a day trip to Ninh Binh province, often referred to as "Halong Bay on Land."</w:t>
      </w:r>
    </w:p>
    <w:p>
      <w:pPr>
        <w:pStyle w:val="Body"/>
        <w:numPr>
          <w:ilvl w:val="0"/>
          <w:numId w:val="8"/>
        </w:numPr>
        <w:shd w:val="clear" w:color="auto" w:fill="ffffff"/>
        <w:rPr>
          <w:sz w:val="21"/>
          <w:szCs w:val="21"/>
          <w:lang w:val="en-US"/>
        </w:rPr>
      </w:pPr>
      <w:r>
        <w:rPr>
          <w:rFonts w:ascii="Roboto" w:cs="Roboto" w:hAnsi="Roboto" w:eastAsia="Roboto"/>
          <w:sz w:val="21"/>
          <w:szCs w:val="21"/>
          <w:rtl w:val="0"/>
          <w:lang w:val="en-US"/>
        </w:rPr>
        <w:t>Morning: Visit Hoa Lu, the ancient capital of Vietnam during the Dinh and Le dynasties (10th and 11th centuries). Explore the remaining temples dedicated to these former kings and learn about Vietnam's early history.</w:t>
      </w:r>
    </w:p>
    <w:p>
      <w:pPr>
        <w:pStyle w:val="Body"/>
        <w:numPr>
          <w:ilvl w:val="0"/>
          <w:numId w:val="8"/>
        </w:numPr>
        <w:shd w:val="clear" w:color="auto" w:fill="ffffff"/>
        <w:rPr>
          <w:sz w:val="21"/>
          <w:szCs w:val="21"/>
          <w:lang w:val="en-US"/>
        </w:rPr>
      </w:pPr>
      <w:r>
        <w:rPr>
          <w:rFonts w:ascii="Roboto" w:cs="Roboto" w:hAnsi="Roboto" w:eastAsia="Roboto"/>
          <w:sz w:val="21"/>
          <w:szCs w:val="21"/>
          <w:rtl w:val="0"/>
          <w:lang w:val="en-US"/>
        </w:rPr>
        <w:t>Afternoon: Experience the breathtaking scenery of Tam Coc on a traditional sampan boat ride along the Ngo Dong River. Glide through stunning limestone karsts, lush rice paddies, and natural caves. This serene journey offers unparalleled views and a glimpse into rural Vietnamese life.</w:t>
      </w:r>
    </w:p>
    <w:p>
      <w:pPr>
        <w:pStyle w:val="Body"/>
        <w:numPr>
          <w:ilvl w:val="0"/>
          <w:numId w:val="8"/>
        </w:numPr>
        <w:shd w:val="clear" w:color="auto" w:fill="ffffff"/>
        <w:spacing w:after="300"/>
        <w:rPr>
          <w:sz w:val="21"/>
          <w:szCs w:val="21"/>
          <w:lang w:val="en-US"/>
        </w:rPr>
      </w:pPr>
      <w:r>
        <w:rPr>
          <w:rFonts w:ascii="Roboto" w:cs="Roboto" w:hAnsi="Roboto" w:eastAsia="Roboto"/>
          <w:sz w:val="21"/>
          <w:szCs w:val="21"/>
          <w:rtl w:val="0"/>
          <w:lang w:val="en-US"/>
        </w:rPr>
        <w:t>Evening: Return to Hanoi for overnight.</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3: MAY 21 - TRANSFER TO HALONG BAY (NO GUIDE) &amp; OVERNIGHT CRUISE</w:t>
      </w:r>
    </w:p>
    <w:p>
      <w:pPr>
        <w:pStyle w:val="Body"/>
        <w:numPr>
          <w:ilvl w:val="0"/>
          <w:numId w:val="10"/>
        </w:numPr>
        <w:shd w:val="clear" w:color="auto" w:fill="ffffff"/>
        <w:rPr>
          <w:sz w:val="21"/>
          <w:szCs w:val="21"/>
          <w:lang w:val="en-US"/>
        </w:rPr>
      </w:pPr>
      <w:r>
        <w:rPr>
          <w:rFonts w:ascii="Roboto" w:cs="Roboto" w:hAnsi="Roboto" w:eastAsia="Roboto"/>
          <w:sz w:val="21"/>
          <w:szCs w:val="21"/>
          <w:rtl w:val="0"/>
          <w:lang w:val="en-US"/>
        </w:rPr>
        <w:t>Meals: Breakfast, Lunch, Dinner</w:t>
      </w:r>
    </w:p>
    <w:p>
      <w:pPr>
        <w:pStyle w:val="Body"/>
        <w:numPr>
          <w:ilvl w:val="0"/>
          <w:numId w:val="10"/>
        </w:numPr>
        <w:shd w:val="clear" w:color="auto" w:fill="ffffff"/>
        <w:spacing w:after="300"/>
        <w:rPr>
          <w:sz w:val="21"/>
          <w:szCs w:val="21"/>
          <w:lang w:val="en-US"/>
        </w:rPr>
      </w:pPr>
      <w:r>
        <w:rPr>
          <w:rFonts w:ascii="Roboto" w:cs="Roboto" w:hAnsi="Roboto" w:eastAsia="Roboto"/>
          <w:sz w:val="21"/>
          <w:szCs w:val="21"/>
          <w:rtl w:val="0"/>
          <w:lang w:val="en-US"/>
        </w:rPr>
        <w:t>Overnight: On board (Halong Bay)</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After breakfast, you will be transferred to Halong Bay (approximately 3-4 hours).</w:t>
      </w:r>
    </w:p>
    <w:p>
      <w:pPr>
        <w:pStyle w:val="Body"/>
        <w:numPr>
          <w:ilvl w:val="0"/>
          <w:numId w:val="12"/>
        </w:numPr>
        <w:shd w:val="clear" w:color="auto" w:fill="ffffff"/>
        <w:rPr>
          <w:sz w:val="21"/>
          <w:szCs w:val="21"/>
          <w:lang w:val="en-US"/>
        </w:rPr>
      </w:pPr>
      <w:r>
        <w:rPr>
          <w:rFonts w:ascii="Roboto" w:cs="Roboto" w:hAnsi="Roboto" w:eastAsia="Roboto"/>
          <w:sz w:val="21"/>
          <w:szCs w:val="21"/>
          <w:rtl w:val="0"/>
          <w:lang w:val="en-US"/>
        </w:rPr>
        <w:t>Afternoon: Upon arrival, board your luxurious cruise ship. Enjoy a delicious lunch as the cruise sets sail through the stunning emerald waters of Halong Bay. Marvel at the thousands of limestone islands and islets rising majestically from the sea, creating a truly unforgettable landscape. Participate in onboard activities such as kayaking through hidden caves, swimming in the clear waters, or simply relaxing on the sundeck.</w:t>
      </w:r>
    </w:p>
    <w:p>
      <w:pPr>
        <w:pStyle w:val="Body"/>
        <w:numPr>
          <w:ilvl w:val="0"/>
          <w:numId w:val="12"/>
        </w:numPr>
        <w:shd w:val="clear" w:color="auto" w:fill="ffffff"/>
        <w:spacing w:after="300"/>
        <w:rPr>
          <w:sz w:val="21"/>
          <w:szCs w:val="21"/>
          <w:lang w:val="en-US"/>
        </w:rPr>
      </w:pPr>
      <w:r>
        <w:rPr>
          <w:rFonts w:ascii="Roboto" w:cs="Roboto" w:hAnsi="Roboto" w:eastAsia="Roboto"/>
          <w:sz w:val="21"/>
          <w:szCs w:val="21"/>
          <w:rtl w:val="0"/>
          <w:lang w:val="en-US"/>
        </w:rPr>
        <w:t>Evening: Indulge in a delectable dinner on board, followed by evening activities such as squid fishing or enjoying the starlit sky.</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4: MAY 22 - HALONG BAY EXCURSION, DISEMBARKATION, TRANSFER TO AIRPORT (NO GUIDE), FLIGHT TO DANANG &amp; RELAX</w:t>
      </w:r>
    </w:p>
    <w:p>
      <w:pPr>
        <w:pStyle w:val="Body"/>
        <w:numPr>
          <w:ilvl w:val="0"/>
          <w:numId w:val="14"/>
        </w:numPr>
        <w:shd w:val="clear" w:color="auto" w:fill="ffffff"/>
        <w:rPr>
          <w:sz w:val="21"/>
          <w:szCs w:val="21"/>
          <w:lang w:val="en-US"/>
        </w:rPr>
      </w:pPr>
      <w:r>
        <w:rPr>
          <w:rFonts w:ascii="Roboto" w:cs="Roboto" w:hAnsi="Roboto" w:eastAsia="Roboto"/>
          <w:sz w:val="21"/>
          <w:szCs w:val="21"/>
          <w:rtl w:val="0"/>
          <w:lang w:val="en-US"/>
        </w:rPr>
        <w:t>Meals: Light Breakfast, Brunch</w:t>
      </w:r>
    </w:p>
    <w:p>
      <w:pPr>
        <w:pStyle w:val="Body"/>
        <w:numPr>
          <w:ilvl w:val="0"/>
          <w:numId w:val="14"/>
        </w:numPr>
        <w:shd w:val="clear" w:color="auto" w:fill="ffffff"/>
        <w:spacing w:after="300"/>
        <w:rPr>
          <w:sz w:val="21"/>
          <w:szCs w:val="21"/>
          <w:lang w:val="en-US"/>
        </w:rPr>
      </w:pPr>
      <w:r>
        <w:rPr>
          <w:rFonts w:ascii="Roboto" w:cs="Roboto" w:hAnsi="Roboto" w:eastAsia="Roboto"/>
          <w:sz w:val="21"/>
          <w:szCs w:val="21"/>
          <w:rtl w:val="0"/>
          <w:lang w:val="en-US"/>
        </w:rPr>
        <w:t>Overnight: Danang</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Start your day with a light breakfast on board as the cruise continues its journey through Halong Bay.</w:t>
      </w:r>
    </w:p>
    <w:p>
      <w:pPr>
        <w:pStyle w:val="Body"/>
        <w:numPr>
          <w:ilvl w:val="0"/>
          <w:numId w:val="16"/>
        </w:numPr>
        <w:shd w:val="clear" w:color="auto" w:fill="ffffff"/>
        <w:rPr>
          <w:sz w:val="21"/>
          <w:szCs w:val="21"/>
          <w:lang w:val="en-US"/>
        </w:rPr>
      </w:pPr>
      <w:r>
        <w:rPr>
          <w:rFonts w:ascii="Roboto" w:cs="Roboto" w:hAnsi="Roboto" w:eastAsia="Roboto"/>
          <w:sz w:val="21"/>
          <w:szCs w:val="21"/>
          <w:rtl w:val="0"/>
          <w:lang w:val="en-US"/>
        </w:rPr>
        <w:t>Morning: Participate in a morning excursion to explore a magnificent cave, such as Sung Sot Cave (Surprise Cave) or Thien Cung Cave (Heavenly Palace Cave), adorned with stunning stalactites and stalagmites. Enjoy a final brunch on board before disembarking.</w:t>
      </w:r>
    </w:p>
    <w:p>
      <w:pPr>
        <w:pStyle w:val="Body"/>
        <w:numPr>
          <w:ilvl w:val="0"/>
          <w:numId w:val="16"/>
        </w:numPr>
        <w:shd w:val="clear" w:color="auto" w:fill="ffffff"/>
        <w:rPr>
          <w:sz w:val="21"/>
          <w:szCs w:val="21"/>
          <w:lang w:val="en-US"/>
        </w:rPr>
      </w:pPr>
      <w:r>
        <w:rPr>
          <w:rFonts w:ascii="Roboto" w:cs="Roboto" w:hAnsi="Roboto" w:eastAsia="Roboto"/>
          <w:sz w:val="21"/>
          <w:szCs w:val="21"/>
          <w:rtl w:val="0"/>
          <w:lang w:val="en-US"/>
        </w:rPr>
        <w:t>Afternoon: Transfer to Noi Bai International Airport (HAN) for your flight to Danang (DAD). Upon arrival, you will be transferred to your hotel in Danang.</w:t>
      </w:r>
    </w:p>
    <w:p>
      <w:pPr>
        <w:pStyle w:val="Body"/>
        <w:numPr>
          <w:ilvl w:val="0"/>
          <w:numId w:val="16"/>
        </w:numPr>
        <w:shd w:val="clear" w:color="auto" w:fill="ffffff"/>
        <w:spacing w:after="300"/>
        <w:rPr>
          <w:sz w:val="21"/>
          <w:szCs w:val="21"/>
          <w:lang w:val="en-US"/>
        </w:rPr>
      </w:pPr>
      <w:r>
        <w:rPr>
          <w:rFonts w:ascii="Roboto" w:cs="Roboto" w:hAnsi="Roboto" w:eastAsia="Roboto"/>
          <w:sz w:val="21"/>
          <w:szCs w:val="21"/>
          <w:rtl w:val="0"/>
          <w:lang w:val="en-US"/>
        </w:rPr>
        <w:t>Evening: Relax and unwind after your journey. Enjoy a stroll along the beach or explore the local restaurants near your hotel.</w:t>
      </w:r>
    </w:p>
    <w:p>
      <w:pPr>
        <w:pStyle w:val="Body"/>
        <w:shd w:val="clear" w:color="auto" w:fill="ffffff"/>
        <w:spacing w:before="60" w:after="300"/>
        <w:rPr>
          <w:rFonts w:ascii="Roboto" w:cs="Roboto" w:hAnsi="Roboto" w:eastAsia="Roboto"/>
          <w:i w:val="1"/>
          <w:iCs w:val="1"/>
          <w:sz w:val="21"/>
          <w:szCs w:val="21"/>
        </w:rPr>
      </w:pPr>
      <w:r>
        <w:rPr>
          <w:rFonts w:ascii="Roboto" w:cs="Roboto" w:hAnsi="Roboto" w:eastAsia="Roboto"/>
          <w:i w:val="1"/>
          <w:iCs w:val="1"/>
          <w:sz w:val="21"/>
          <w:szCs w:val="21"/>
          <w:rtl w:val="0"/>
          <w:lang w:val="en-US"/>
        </w:rPr>
        <w:t>Note: the actual cruise program shall be given after you confirm your booking and hotel option.</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5: MAY 23 - DANANG CITY TOUR &amp; HAN RIVER CRUISE</w:t>
      </w:r>
    </w:p>
    <w:p>
      <w:pPr>
        <w:pStyle w:val="Body"/>
        <w:numPr>
          <w:ilvl w:val="0"/>
          <w:numId w:val="18"/>
        </w:numPr>
        <w:shd w:val="clear" w:color="auto" w:fill="ffffff"/>
        <w:rPr>
          <w:sz w:val="21"/>
          <w:szCs w:val="21"/>
          <w:lang w:val="en-US"/>
        </w:rPr>
      </w:pPr>
      <w:r>
        <w:rPr>
          <w:rFonts w:ascii="Roboto" w:cs="Roboto" w:hAnsi="Roboto" w:eastAsia="Roboto"/>
          <w:sz w:val="21"/>
          <w:szCs w:val="21"/>
          <w:rtl w:val="0"/>
          <w:lang w:val="en-US"/>
        </w:rPr>
        <w:t>Meals: Breakfast</w:t>
      </w:r>
    </w:p>
    <w:p>
      <w:pPr>
        <w:pStyle w:val="Body"/>
        <w:numPr>
          <w:ilvl w:val="0"/>
          <w:numId w:val="18"/>
        </w:numPr>
        <w:shd w:val="clear" w:color="auto" w:fill="ffffff"/>
        <w:spacing w:after="300"/>
        <w:rPr>
          <w:sz w:val="21"/>
          <w:szCs w:val="21"/>
          <w:lang w:val="en-US"/>
        </w:rPr>
      </w:pPr>
      <w:r>
        <w:rPr>
          <w:rFonts w:ascii="Roboto" w:cs="Roboto" w:hAnsi="Roboto" w:eastAsia="Roboto"/>
          <w:sz w:val="21"/>
          <w:szCs w:val="21"/>
          <w:rtl w:val="0"/>
          <w:lang w:val="en-US"/>
        </w:rPr>
        <w:t>Overnight: Danang</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After breakfast, embark on a tour of Danang, a vibrant coastal city with a rich cultural heritage.</w:t>
      </w:r>
    </w:p>
    <w:p>
      <w:pPr>
        <w:pStyle w:val="Body"/>
        <w:numPr>
          <w:ilvl w:val="0"/>
          <w:numId w:val="20"/>
        </w:numPr>
        <w:shd w:val="clear" w:color="auto" w:fill="ffffff"/>
        <w:rPr>
          <w:sz w:val="21"/>
          <w:szCs w:val="21"/>
          <w:lang w:val="en-US"/>
        </w:rPr>
      </w:pPr>
      <w:r>
        <w:rPr>
          <w:rFonts w:ascii="Roboto" w:cs="Roboto" w:hAnsi="Roboto" w:eastAsia="Roboto"/>
          <w:sz w:val="21"/>
          <w:szCs w:val="21"/>
          <w:rtl w:val="0"/>
          <w:lang w:val="en-US"/>
        </w:rPr>
        <w:t>Morning: Visit the Cham Museum, housing an impressive collection of Cham artifacts, providing insights into the ancient Cham civilization that once thrived in this region. Explore the Son Tra Peninsula, home to the towering Lady Buddha statue at the Linh Ung Pagoda, offering panoramic views of the city and coastline.</w:t>
      </w:r>
    </w:p>
    <w:p>
      <w:pPr>
        <w:pStyle w:val="Body"/>
        <w:numPr>
          <w:ilvl w:val="0"/>
          <w:numId w:val="20"/>
        </w:numPr>
        <w:shd w:val="clear" w:color="auto" w:fill="ffffff"/>
        <w:rPr>
          <w:sz w:val="21"/>
          <w:szCs w:val="21"/>
          <w:lang w:val="en-US"/>
        </w:rPr>
      </w:pPr>
      <w:r>
        <w:rPr>
          <w:rFonts w:ascii="Roboto" w:cs="Roboto" w:hAnsi="Roboto" w:eastAsia="Roboto"/>
          <w:sz w:val="21"/>
          <w:szCs w:val="21"/>
          <w:rtl w:val="0"/>
          <w:lang w:val="en-US"/>
        </w:rPr>
        <w:t>Afternoon: Discover the Marble Mountains, a cluster of five limestone hills, each representing one of the five elements. Explore the caves, pagodas, and temples nestled within these mountains. Cross the iconic Dragon Bridge and admire the mavellous architecture that makes it an icon of this beautiful coastal city. Take a stroll along the Love Bridge and visit Apec Park.</w:t>
      </w:r>
    </w:p>
    <w:p>
      <w:pPr>
        <w:pStyle w:val="Body"/>
        <w:numPr>
          <w:ilvl w:val="0"/>
          <w:numId w:val="20"/>
        </w:numPr>
        <w:shd w:val="clear" w:color="auto" w:fill="ffffff"/>
        <w:spacing w:after="300"/>
        <w:rPr>
          <w:sz w:val="21"/>
          <w:szCs w:val="21"/>
          <w:lang w:val="en-US"/>
        </w:rPr>
      </w:pPr>
      <w:r>
        <w:rPr>
          <w:rFonts w:ascii="Roboto" w:cs="Roboto" w:hAnsi="Roboto" w:eastAsia="Roboto"/>
          <w:sz w:val="21"/>
          <w:szCs w:val="21"/>
          <w:rtl w:val="0"/>
          <w:lang w:val="en-US"/>
        </w:rPr>
        <w:t>Evening: Experience the city from a different perspective on a cruise along the Han River. Enjoy the illuminated bridges and city skyline as you glide along the water.</w:t>
      </w:r>
    </w:p>
    <w:p>
      <w:pPr>
        <w:pStyle w:val="Body"/>
        <w:shd w:val="clear" w:color="auto" w:fill="ffffff"/>
        <w:spacing w:before="60" w:after="300"/>
        <w:rPr>
          <w:rFonts w:ascii="Roboto" w:cs="Roboto" w:hAnsi="Roboto" w:eastAsia="Roboto"/>
          <w:i w:val="1"/>
          <w:iCs w:val="1"/>
          <w:sz w:val="21"/>
          <w:szCs w:val="21"/>
        </w:rPr>
      </w:pPr>
      <w:r>
        <w:rPr>
          <w:rFonts w:ascii="Roboto" w:cs="Roboto" w:hAnsi="Roboto" w:eastAsia="Roboto"/>
          <w:i w:val="1"/>
          <w:iCs w:val="1"/>
          <w:sz w:val="21"/>
          <w:szCs w:val="21"/>
          <w:rtl w:val="0"/>
          <w:lang w:val="en-US"/>
        </w:rPr>
        <w:t>Note: You shall join a river cruise on Dragon Cruise. The ticket only covers the cruise itself. For other consumptions, please manage on your own.</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6: MAY 24 - CAM THANH COCONUT FOREST &amp; HOI AN ANCIENT TOWN</w:t>
      </w:r>
    </w:p>
    <w:p>
      <w:pPr>
        <w:pStyle w:val="Body"/>
        <w:numPr>
          <w:ilvl w:val="0"/>
          <w:numId w:val="22"/>
        </w:numPr>
        <w:shd w:val="clear" w:color="auto" w:fill="ffffff"/>
        <w:rPr>
          <w:sz w:val="21"/>
          <w:szCs w:val="21"/>
          <w:lang w:val="en-US"/>
        </w:rPr>
      </w:pPr>
      <w:r>
        <w:rPr>
          <w:rFonts w:ascii="Roboto" w:cs="Roboto" w:hAnsi="Roboto" w:eastAsia="Roboto"/>
          <w:sz w:val="21"/>
          <w:szCs w:val="21"/>
          <w:rtl w:val="0"/>
          <w:lang w:val="en-US"/>
        </w:rPr>
        <w:t>Meals: Breakfast</w:t>
      </w:r>
    </w:p>
    <w:p>
      <w:pPr>
        <w:pStyle w:val="Body"/>
        <w:numPr>
          <w:ilvl w:val="0"/>
          <w:numId w:val="22"/>
        </w:numPr>
        <w:shd w:val="clear" w:color="auto" w:fill="ffffff"/>
        <w:spacing w:after="300"/>
        <w:rPr>
          <w:sz w:val="21"/>
          <w:szCs w:val="21"/>
          <w:lang w:val="en-US"/>
        </w:rPr>
      </w:pPr>
      <w:r>
        <w:rPr>
          <w:rFonts w:ascii="Roboto" w:cs="Roboto" w:hAnsi="Roboto" w:eastAsia="Roboto"/>
          <w:sz w:val="21"/>
          <w:szCs w:val="21"/>
          <w:rtl w:val="0"/>
          <w:lang w:val="en-US"/>
        </w:rPr>
        <w:t>Overnight: Hoi An</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Enjoy breakfast at your hotel before heading to Hoi An.</w:t>
      </w:r>
    </w:p>
    <w:p>
      <w:pPr>
        <w:pStyle w:val="Body"/>
        <w:numPr>
          <w:ilvl w:val="0"/>
          <w:numId w:val="24"/>
        </w:numPr>
        <w:shd w:val="clear" w:color="auto" w:fill="ffffff"/>
        <w:rPr>
          <w:sz w:val="21"/>
          <w:szCs w:val="21"/>
          <w:lang w:val="en-US"/>
        </w:rPr>
      </w:pPr>
      <w:r>
        <w:rPr>
          <w:rFonts w:ascii="Roboto" w:cs="Roboto" w:hAnsi="Roboto" w:eastAsia="Roboto"/>
          <w:sz w:val="21"/>
          <w:szCs w:val="21"/>
          <w:rtl w:val="0"/>
          <w:lang w:val="en-US"/>
        </w:rPr>
        <w:t>Afternoon: Experience a unique adventure with a bamboo boat ride in the Cam Thanh Coconut Forest. Learn about the ecosystem of this water coconut palm forest and enjoy the tranquility of the waterways. You can even learn how to paddle a traditional basket boat.</w:t>
      </w:r>
    </w:p>
    <w:p>
      <w:pPr>
        <w:pStyle w:val="Body"/>
        <w:numPr>
          <w:ilvl w:val="0"/>
          <w:numId w:val="24"/>
        </w:numPr>
        <w:shd w:val="clear" w:color="auto" w:fill="ffffff"/>
        <w:rPr>
          <w:sz w:val="21"/>
          <w:szCs w:val="21"/>
          <w:lang w:val="en-US"/>
        </w:rPr>
      </w:pPr>
      <w:r>
        <w:rPr>
          <w:rFonts w:ascii="Roboto" w:cs="Roboto" w:hAnsi="Roboto" w:eastAsia="Roboto"/>
          <w:sz w:val="21"/>
          <w:szCs w:val="21"/>
          <w:rtl w:val="0"/>
          <w:lang w:val="en-US"/>
        </w:rPr>
        <w:t>Late Afternoon: Explore the enchanting Hoi An Ancient Town, a UNESCO World Heritage site. Wander through its narrow streets, lined with historic houses, tailor shops, art galleries, and cafes. Visit the Japanese Covered Bridge, a symbol of Hoi An, the Assembly Hall of the Fujian Chinese Congregation, and a traditional family home.</w:t>
      </w:r>
    </w:p>
    <w:p>
      <w:pPr>
        <w:pStyle w:val="Body"/>
        <w:numPr>
          <w:ilvl w:val="0"/>
          <w:numId w:val="24"/>
        </w:numPr>
        <w:shd w:val="clear" w:color="auto" w:fill="ffffff"/>
        <w:spacing w:after="300"/>
        <w:rPr>
          <w:sz w:val="21"/>
          <w:szCs w:val="21"/>
          <w:lang w:val="en-US"/>
        </w:rPr>
      </w:pPr>
      <w:r>
        <w:rPr>
          <w:rFonts w:ascii="Roboto" w:cs="Roboto" w:hAnsi="Roboto" w:eastAsia="Roboto"/>
          <w:sz w:val="21"/>
          <w:szCs w:val="21"/>
          <w:rtl w:val="0"/>
          <w:lang w:val="en-US"/>
        </w:rPr>
        <w:t>Evening: Enjoy the magical atmosphere of Hoi An at night, with its colorful lanterns illuminating the streets.</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7: MAY 25 - BANA HILLS DAY TRIP</w:t>
      </w:r>
    </w:p>
    <w:p>
      <w:pPr>
        <w:pStyle w:val="Body"/>
        <w:numPr>
          <w:ilvl w:val="0"/>
          <w:numId w:val="26"/>
        </w:numPr>
        <w:shd w:val="clear" w:color="auto" w:fill="ffffff"/>
        <w:rPr>
          <w:sz w:val="21"/>
          <w:szCs w:val="21"/>
          <w:lang w:val="en-US"/>
        </w:rPr>
      </w:pPr>
      <w:r>
        <w:rPr>
          <w:rFonts w:ascii="Roboto" w:cs="Roboto" w:hAnsi="Roboto" w:eastAsia="Roboto"/>
          <w:sz w:val="21"/>
          <w:szCs w:val="21"/>
          <w:rtl w:val="0"/>
          <w:lang w:val="en-US"/>
        </w:rPr>
        <w:t>Meals: Breakfast</w:t>
      </w:r>
    </w:p>
    <w:p>
      <w:pPr>
        <w:pStyle w:val="Body"/>
        <w:numPr>
          <w:ilvl w:val="0"/>
          <w:numId w:val="26"/>
        </w:numPr>
        <w:shd w:val="clear" w:color="auto" w:fill="ffffff"/>
        <w:spacing w:after="300"/>
        <w:rPr>
          <w:sz w:val="21"/>
          <w:szCs w:val="21"/>
          <w:lang w:val="en-US"/>
        </w:rPr>
      </w:pPr>
      <w:r>
        <w:rPr>
          <w:rFonts w:ascii="Roboto" w:cs="Roboto" w:hAnsi="Roboto" w:eastAsia="Roboto"/>
          <w:sz w:val="21"/>
          <w:szCs w:val="21"/>
          <w:rtl w:val="0"/>
          <w:lang w:val="en-US"/>
        </w:rPr>
        <w:t>Overnight: Hoi An</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Enjoy breakfast at your hotel before a full-day excursion to Ba Na Hills.</w:t>
      </w:r>
    </w:p>
    <w:p>
      <w:pPr>
        <w:pStyle w:val="Body"/>
        <w:numPr>
          <w:ilvl w:val="0"/>
          <w:numId w:val="28"/>
        </w:numPr>
        <w:shd w:val="clear" w:color="auto" w:fill="ffffff"/>
        <w:rPr>
          <w:sz w:val="21"/>
          <w:szCs w:val="21"/>
          <w:lang w:val="en-US"/>
        </w:rPr>
      </w:pPr>
      <w:r>
        <w:rPr>
          <w:rFonts w:ascii="Roboto" w:cs="Roboto" w:hAnsi="Roboto" w:eastAsia="Roboto"/>
          <w:sz w:val="21"/>
          <w:szCs w:val="21"/>
          <w:rtl w:val="0"/>
          <w:lang w:val="en-US"/>
        </w:rPr>
        <w:t>Full Day: Take a scenic cable car ride to the summit of Ba Na Hills, a mountain resort with a unique blend of French colonial architecture and modern entertainment. Explore the Golden Bridge, a breathtaking pedestrian bridge held up by giant stone hands. Visit the French Village, featuring charming European-style buildings, gardens, and a Fantasy Park with various rides and attractions. Enjoy panoramic views of the surrounding mountains and coastline.</w:t>
      </w:r>
    </w:p>
    <w:p>
      <w:pPr>
        <w:pStyle w:val="Body"/>
        <w:numPr>
          <w:ilvl w:val="0"/>
          <w:numId w:val="28"/>
        </w:numPr>
        <w:shd w:val="clear" w:color="auto" w:fill="ffffff"/>
        <w:spacing w:after="300"/>
        <w:rPr>
          <w:sz w:val="21"/>
          <w:szCs w:val="21"/>
          <w:lang w:val="en-US"/>
        </w:rPr>
      </w:pPr>
      <w:r>
        <w:rPr>
          <w:rFonts w:ascii="Roboto" w:cs="Roboto" w:hAnsi="Roboto" w:eastAsia="Roboto"/>
          <w:sz w:val="21"/>
          <w:szCs w:val="21"/>
          <w:rtl w:val="0"/>
          <w:lang w:val="en-US"/>
        </w:rPr>
        <w:t>Evening: Return to Hoi An for overnight.</w:t>
      </w:r>
    </w:p>
    <w:p>
      <w:pPr>
        <w:pStyle w:val="Body"/>
        <w:shd w:val="clear" w:color="auto" w:fill="ffffff"/>
        <w:spacing w:before="60" w:after="300"/>
        <w:rPr>
          <w:rFonts w:ascii="Roboto" w:cs="Roboto" w:hAnsi="Roboto" w:eastAsia="Roboto"/>
          <w:i w:val="1"/>
          <w:iCs w:val="1"/>
          <w:sz w:val="21"/>
          <w:szCs w:val="21"/>
        </w:rPr>
      </w:pPr>
      <w:r>
        <w:rPr>
          <w:rFonts w:ascii="Roboto" w:cs="Roboto" w:hAnsi="Roboto" w:eastAsia="Roboto"/>
          <w:i w:val="1"/>
          <w:iCs w:val="1"/>
          <w:sz w:val="21"/>
          <w:szCs w:val="21"/>
          <w:rtl w:val="0"/>
          <w:lang w:val="en-US"/>
        </w:rPr>
        <w:t>Note: Roller coaster, wax museum, wine tasting and reward games are not included in the default Bana Hills ticket</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DAY 8: MAY 26 - TRANSFER TO AIRPORT (NO GUIDE) - DEPARTURE</w:t>
      </w:r>
    </w:p>
    <w:p>
      <w:pPr>
        <w:pStyle w:val="Body"/>
        <w:numPr>
          <w:ilvl w:val="0"/>
          <w:numId w:val="30"/>
        </w:numPr>
        <w:shd w:val="clear" w:color="auto" w:fill="ffffff"/>
        <w:spacing w:after="300"/>
        <w:rPr>
          <w:sz w:val="21"/>
          <w:szCs w:val="21"/>
          <w:lang w:val="en-US"/>
        </w:rPr>
      </w:pPr>
      <w:r>
        <w:rPr>
          <w:rFonts w:ascii="Roboto" w:cs="Roboto" w:hAnsi="Roboto" w:eastAsia="Roboto"/>
          <w:sz w:val="21"/>
          <w:szCs w:val="21"/>
          <w:rtl w:val="0"/>
          <w:lang w:val="en-US"/>
        </w:rPr>
        <w:t>Meals: Breakfast</w:t>
      </w:r>
    </w:p>
    <w:p>
      <w:pPr>
        <w:pStyle w:val="Body"/>
        <w:shd w:val="clear" w:color="auto" w:fill="ffffff"/>
        <w:spacing w:after="160"/>
        <w:jc w:val="both"/>
        <w:rPr>
          <w:rFonts w:ascii="Roboto" w:cs="Roboto" w:hAnsi="Roboto" w:eastAsia="Roboto"/>
          <w:sz w:val="21"/>
          <w:szCs w:val="21"/>
        </w:rPr>
      </w:pPr>
      <w:r>
        <w:rPr>
          <w:rFonts w:ascii="Roboto" w:cs="Roboto" w:hAnsi="Roboto" w:eastAsia="Roboto"/>
          <w:sz w:val="21"/>
          <w:szCs w:val="21"/>
          <w:rtl w:val="0"/>
          <w:lang w:val="en-US"/>
        </w:rPr>
        <w:t>Enjoy a final breakfast at your hotel before transferring to Danang International Airport (DAD) for your flight home.</w:t>
      </w:r>
    </w:p>
    <w:p>
      <w:pPr>
        <w:pStyle w:val="Body"/>
        <w:shd w:val="clear" w:color="auto" w:fill="ffffff"/>
        <w:spacing w:after="160"/>
        <w:jc w:val="center"/>
        <w:rPr>
          <w:sz w:val="20"/>
          <w:szCs w:val="20"/>
        </w:rPr>
      </w:pPr>
      <w:r>
        <w:rPr>
          <w:rFonts w:ascii="Roboto" w:cs="Roboto" w:hAnsi="Roboto" w:eastAsia="Roboto"/>
          <w:b w:val="1"/>
          <w:bCs w:val="1"/>
          <w:sz w:val="21"/>
          <w:szCs w:val="21"/>
          <w:rtl w:val="0"/>
          <w:lang w:val="en-US"/>
        </w:rPr>
        <w:t>End of Services.</w:t>
      </w: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6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rPr>
                <w:b w:val="1"/>
                <w:bCs w:val="1"/>
                <w:shd w:val="nil" w:color="auto" w:fill="auto"/>
              </w:rPr>
            </w:pPr>
            <w:r>
              <w:rPr>
                <w:b w:val="1"/>
                <w:bCs w:val="1"/>
                <w:shd w:val="nil" w:color="auto" w:fill="auto"/>
                <w:rtl w:val="0"/>
                <w:lang w:val="en-US"/>
              </w:rPr>
              <w:t>HOTELS</w:t>
            </w:r>
          </w:p>
          <w:p>
            <w:pPr>
              <w:pStyle w:val="Body"/>
              <w:bidi w:val="0"/>
              <w:ind w:left="0" w:right="0" w:firstLine="0"/>
              <w:jc w:val="center"/>
              <w:rPr>
                <w:rtl w:val="0"/>
              </w:rPr>
            </w:pPr>
            <w:r>
              <w:rPr>
                <w:sz w:val="20"/>
                <w:szCs w:val="20"/>
                <w:shd w:val="nil" w:color="auto" w:fill="auto"/>
                <w:rtl w:val="0"/>
                <w:lang w:val="en-US"/>
              </w:rPr>
              <w:t>OUR PACKAGED COST IS IN USD PER PERSON IN DOUBLE/ TWIN/ TRIPLE SHARING ROOM</w:t>
            </w:r>
          </w:p>
        </w:tc>
      </w:tr>
    </w:tbl>
    <w:p>
      <w:pPr>
        <w:pStyle w:val="Body"/>
        <w:widowControl w:val="0"/>
        <w:spacing w:line="240" w:lineRule="auto"/>
        <w:rPr>
          <w:sz w:val="20"/>
          <w:szCs w:val="20"/>
        </w:rPr>
      </w:pPr>
    </w:p>
    <w:p>
      <w:pPr>
        <w:pStyle w:val="Body"/>
        <w:jc w:val="both"/>
        <w:rPr>
          <w:sz w:val="20"/>
          <w:szCs w:val="20"/>
        </w:rPr>
      </w:pP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3510"/>
        <w:gridCol w:w="3945"/>
      </w:tblGrid>
      <w:tr>
        <w:tblPrEx>
          <w:shd w:val="clear" w:color="auto" w:fill="ced7e7"/>
        </w:tblPrEx>
        <w:trPr>
          <w:trHeight w:val="520" w:hRule="atLeast"/>
        </w:trPr>
        <w:tc>
          <w:tcPr>
            <w:tcW w:type="dxa" w:w="934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3"/>
              <w:jc w:val="center"/>
            </w:pPr>
            <w:r>
              <w:rPr>
                <w:b w:val="1"/>
                <w:bCs w:val="1"/>
                <w:shd w:val="nil" w:color="auto" w:fill="auto"/>
                <w:rtl w:val="0"/>
                <w:lang w:val="en-US"/>
              </w:rPr>
              <w:t>OPTION</w:t>
            </w:r>
          </w:p>
        </w:tc>
      </w:tr>
      <w:tr>
        <w:tblPrEx>
          <w:shd w:val="clear" w:color="auto" w:fill="ced7e7"/>
        </w:tblPrEx>
        <w:trPr>
          <w:trHeight w:val="233"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PLACES</w:t>
            </w:r>
          </w:p>
        </w:tc>
        <w:tc>
          <w:tcPr>
            <w:tcW w:type="dxa" w:w="3510"/>
            <w:tcBorders>
              <w:top w:val="single" w:color="000000" w:sz="8" w:space="0" w:shadow="0" w:frame="0"/>
              <w:left w:val="single" w:color="000000" w:sz="8" w:space="0" w:shadow="0" w:frame="0"/>
              <w:bottom w:val="single" w:color="000000" w:sz="5"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4-STAR</w:t>
            </w:r>
          </w:p>
        </w:tc>
        <w:tc>
          <w:tcPr>
            <w:tcW w:type="dxa" w:w="3945"/>
            <w:tcBorders>
              <w:top w:val="single" w:color="000000" w:sz="8" w:space="0" w:shadow="0" w:frame="0"/>
              <w:left w:val="single" w:color="000000" w:sz="8" w:space="0" w:shadow="0" w:frame="0"/>
              <w:bottom w:val="single" w:color="000000" w:sz="5"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5-STAR</w:t>
            </w:r>
          </w:p>
        </w:tc>
      </w:tr>
      <w:tr>
        <w:tblPrEx>
          <w:shd w:val="clear" w:color="auto" w:fill="ced7e7"/>
        </w:tblPrEx>
        <w:trPr>
          <w:trHeight w:val="453" w:hRule="atLeast"/>
        </w:trPr>
        <w:tc>
          <w:tcPr>
            <w:tcW w:type="dxa" w:w="1890"/>
            <w:tcBorders>
              <w:top w:val="single" w:color="000000" w:sz="8" w:space="0" w:shadow="0" w:frame="0"/>
              <w:left w:val="single" w:color="000000" w:sz="8" w:space="0" w:shadow="0" w:frame="0"/>
              <w:bottom w:val="single" w:color="000000" w:sz="8" w:space="0" w:shadow="0" w:frame="0"/>
              <w:right w:val="single" w:color="000000" w:sz="5"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HANOI</w:t>
            </w:r>
          </w:p>
        </w:tc>
        <w:tc>
          <w:tcPr>
            <w:tcW w:type="dxa" w:w="3510"/>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MK Premier Boutique</w:t>
            </w:r>
          </w:p>
          <w:p>
            <w:pPr>
              <w:pStyle w:val="Body"/>
              <w:widowControl w:val="0"/>
              <w:bidi w:val="0"/>
              <w:spacing w:line="240" w:lineRule="auto"/>
              <w:ind w:left="0" w:right="0" w:firstLine="0"/>
              <w:jc w:val="center"/>
              <w:rPr>
                <w:rtl w:val="0"/>
              </w:rPr>
            </w:pPr>
            <w:r>
              <w:rPr>
                <w:sz w:val="20"/>
                <w:szCs w:val="20"/>
                <w:shd w:val="nil" w:color="auto" w:fill="auto"/>
                <w:rtl w:val="0"/>
                <w:lang w:val="en-US"/>
              </w:rPr>
              <w:t>2 Luxury City View</w:t>
            </w:r>
          </w:p>
        </w:tc>
        <w:tc>
          <w:tcPr>
            <w:tcW w:type="dxa" w:w="3945"/>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Dolce By Wyndham Hanoi Golden Lake</w:t>
            </w:r>
          </w:p>
          <w:p>
            <w:pPr>
              <w:pStyle w:val="Body"/>
              <w:widowControl w:val="0"/>
              <w:bidi w:val="0"/>
              <w:spacing w:line="240" w:lineRule="auto"/>
              <w:ind w:left="0" w:right="0" w:firstLine="0"/>
              <w:jc w:val="center"/>
              <w:rPr>
                <w:rtl w:val="0"/>
              </w:rPr>
            </w:pPr>
            <w:r>
              <w:rPr>
                <w:sz w:val="20"/>
                <w:szCs w:val="20"/>
                <w:shd w:val="nil" w:color="auto" w:fill="auto"/>
                <w:rtl w:val="0"/>
                <w:lang w:val="en-US"/>
              </w:rPr>
              <w:t>2 Golden Delxue</w:t>
            </w:r>
          </w:p>
        </w:tc>
      </w:tr>
      <w:tr>
        <w:tblPrEx>
          <w:shd w:val="clear" w:color="auto" w:fill="ced7e7"/>
        </w:tblPrEx>
        <w:trPr>
          <w:trHeight w:val="453" w:hRule="atLeast"/>
        </w:trPr>
        <w:tc>
          <w:tcPr>
            <w:tcW w:type="dxa" w:w="1890"/>
            <w:tcBorders>
              <w:top w:val="single" w:color="000000" w:sz="8" w:space="0" w:shadow="0" w:frame="0"/>
              <w:left w:val="single" w:color="000000" w:sz="8" w:space="0" w:shadow="0" w:frame="0"/>
              <w:bottom w:val="single" w:color="000000" w:sz="8" w:space="0" w:shadow="0" w:frame="0"/>
              <w:right w:val="single" w:color="000000" w:sz="5"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HALONG</w:t>
            </w:r>
          </w:p>
        </w:tc>
        <w:tc>
          <w:tcPr>
            <w:tcW w:type="dxa" w:w="3510"/>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Syrena Cruise</w:t>
            </w:r>
          </w:p>
          <w:p>
            <w:pPr>
              <w:pStyle w:val="Body"/>
              <w:widowControl w:val="0"/>
              <w:bidi w:val="0"/>
              <w:spacing w:line="240" w:lineRule="auto"/>
              <w:ind w:left="0" w:right="0" w:firstLine="0"/>
              <w:jc w:val="center"/>
              <w:rPr>
                <w:rtl w:val="0"/>
              </w:rPr>
            </w:pPr>
            <w:r>
              <w:rPr>
                <w:sz w:val="20"/>
                <w:szCs w:val="20"/>
                <w:shd w:val="nil" w:color="auto" w:fill="auto"/>
                <w:rtl w:val="0"/>
                <w:lang w:val="en-US"/>
              </w:rPr>
              <w:t>2 Deluxe</w:t>
            </w:r>
          </w:p>
        </w:tc>
        <w:tc>
          <w:tcPr>
            <w:tcW w:type="dxa" w:w="3945"/>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Aspira Cruises</w:t>
            </w:r>
          </w:p>
          <w:p>
            <w:pPr>
              <w:pStyle w:val="Body"/>
              <w:widowControl w:val="0"/>
              <w:bidi w:val="0"/>
              <w:spacing w:line="240" w:lineRule="auto"/>
              <w:ind w:left="0" w:right="0" w:firstLine="0"/>
              <w:jc w:val="center"/>
              <w:rPr>
                <w:rtl w:val="0"/>
              </w:rPr>
            </w:pPr>
            <w:r>
              <w:rPr>
                <w:sz w:val="20"/>
                <w:szCs w:val="20"/>
                <w:shd w:val="nil" w:color="auto" w:fill="auto"/>
                <w:rtl w:val="0"/>
                <w:lang w:val="en-US"/>
              </w:rPr>
              <w:t>2 Junior Suite with Private Balcony</w:t>
            </w:r>
          </w:p>
        </w:tc>
      </w:tr>
      <w:tr>
        <w:tblPrEx>
          <w:shd w:val="clear" w:color="auto" w:fill="ced7e7"/>
        </w:tblPrEx>
        <w:trPr>
          <w:trHeight w:val="673" w:hRule="atLeast"/>
        </w:trPr>
        <w:tc>
          <w:tcPr>
            <w:tcW w:type="dxa" w:w="1890"/>
            <w:tcBorders>
              <w:top w:val="single" w:color="000000" w:sz="8" w:space="0" w:shadow="0" w:frame="0"/>
              <w:left w:val="single" w:color="000000" w:sz="8" w:space="0" w:shadow="0" w:frame="0"/>
              <w:bottom w:val="single" w:color="000000" w:sz="8" w:space="0" w:shadow="0" w:frame="0"/>
              <w:right w:val="single" w:color="000000" w:sz="5"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DANANG</w:t>
            </w:r>
          </w:p>
        </w:tc>
        <w:tc>
          <w:tcPr>
            <w:tcW w:type="dxa" w:w="3510"/>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Serene Beach Hotel</w:t>
            </w:r>
          </w:p>
          <w:p>
            <w:pPr>
              <w:pStyle w:val="Body"/>
              <w:widowControl w:val="0"/>
              <w:bidi w:val="0"/>
              <w:spacing w:line="240" w:lineRule="auto"/>
              <w:ind w:left="0" w:right="0" w:firstLine="0"/>
              <w:jc w:val="center"/>
              <w:rPr>
                <w:rtl w:val="0"/>
              </w:rPr>
            </w:pPr>
            <w:r>
              <w:rPr>
                <w:sz w:val="20"/>
                <w:szCs w:val="20"/>
                <w:shd w:val="nil" w:color="auto" w:fill="auto"/>
                <w:rtl w:val="0"/>
                <w:lang w:val="en-US"/>
              </w:rPr>
              <w:t>2 Superior</w:t>
            </w:r>
          </w:p>
        </w:tc>
        <w:tc>
          <w:tcPr>
            <w:tcW w:type="dxa" w:w="3945"/>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Four Points by Sheraton Danang</w:t>
            </w:r>
          </w:p>
          <w:p>
            <w:pPr>
              <w:pStyle w:val="Body"/>
              <w:widowControl w:val="0"/>
              <w:bidi w:val="0"/>
              <w:spacing w:line="240" w:lineRule="auto"/>
              <w:ind w:left="0" w:right="0" w:firstLine="0"/>
              <w:jc w:val="center"/>
              <w:rPr>
                <w:sz w:val="20"/>
                <w:szCs w:val="20"/>
                <w:shd w:val="nil" w:color="auto" w:fill="auto"/>
                <w:rtl w:val="0"/>
              </w:rPr>
            </w:pPr>
            <w:r>
              <w:rPr>
                <w:sz w:val="20"/>
                <w:szCs w:val="20"/>
                <w:shd w:val="nil" w:color="auto" w:fill="auto"/>
                <w:rtl w:val="0"/>
                <w:lang w:val="en-US"/>
              </w:rPr>
              <w:t>2 Superior King Ocean View</w:t>
            </w:r>
          </w:p>
          <w:p>
            <w:pPr>
              <w:pStyle w:val="Body"/>
              <w:widowControl w:val="0"/>
              <w:bidi w:val="0"/>
              <w:spacing w:line="240" w:lineRule="auto"/>
              <w:ind w:left="0" w:right="0" w:firstLine="0"/>
              <w:jc w:val="center"/>
              <w:rPr>
                <w:rtl w:val="0"/>
              </w:rPr>
            </w:pPr>
            <w:r>
              <w:rPr>
                <w:sz w:val="20"/>
                <w:szCs w:val="20"/>
                <w:shd w:val="nil" w:color="auto" w:fill="auto"/>
                <w:rtl w:val="0"/>
                <w:lang w:val="en-US"/>
              </w:rPr>
              <w:t>/ 2 Superior Twin City View</w:t>
            </w:r>
          </w:p>
        </w:tc>
      </w:tr>
      <w:tr>
        <w:tblPrEx>
          <w:shd w:val="clear" w:color="auto" w:fill="ced7e7"/>
        </w:tblPrEx>
        <w:trPr>
          <w:trHeight w:val="673" w:hRule="atLeast"/>
        </w:trPr>
        <w:tc>
          <w:tcPr>
            <w:tcW w:type="dxa" w:w="1890"/>
            <w:tcBorders>
              <w:top w:val="single" w:color="000000" w:sz="8" w:space="0" w:shadow="0" w:frame="0"/>
              <w:left w:val="single" w:color="000000" w:sz="8" w:space="0" w:shadow="0" w:frame="0"/>
              <w:bottom w:val="single" w:color="000000" w:sz="8" w:space="0" w:shadow="0" w:frame="0"/>
              <w:right w:val="single" w:color="000000" w:sz="5"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HOIAN</w:t>
            </w:r>
          </w:p>
        </w:tc>
        <w:tc>
          <w:tcPr>
            <w:tcW w:type="dxa" w:w="3510"/>
            <w:tcBorders>
              <w:top w:val="single" w:color="cccccc" w:sz="5" w:space="0" w:shadow="0" w:frame="0"/>
              <w:left w:val="single" w:color="000000"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La Silk Riverside Hoi An Hotel &amp; Spa</w:t>
            </w:r>
          </w:p>
          <w:p>
            <w:pPr>
              <w:pStyle w:val="Body"/>
              <w:widowControl w:val="0"/>
              <w:bidi w:val="0"/>
              <w:spacing w:line="240" w:lineRule="auto"/>
              <w:ind w:left="0" w:right="0" w:firstLine="0"/>
              <w:jc w:val="center"/>
              <w:rPr>
                <w:rtl w:val="0"/>
              </w:rPr>
            </w:pPr>
            <w:r>
              <w:rPr>
                <w:sz w:val="20"/>
                <w:szCs w:val="20"/>
                <w:shd w:val="nil" w:color="auto" w:fill="auto"/>
                <w:rtl w:val="0"/>
                <w:lang w:val="en-US"/>
              </w:rPr>
              <w:t>2 Superior</w:t>
            </w:r>
          </w:p>
        </w:tc>
        <w:tc>
          <w:tcPr>
            <w:tcW w:type="dxa" w:w="3945"/>
            <w:tcBorders>
              <w:top w:val="single" w:color="cccccc" w:sz="5" w:space="0" w:shadow="0" w:frame="0"/>
              <w:left w:val="single" w:color="000000"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rPr>
                <w:b w:val="1"/>
                <w:bCs w:val="1"/>
                <w:sz w:val="20"/>
                <w:szCs w:val="20"/>
                <w:shd w:val="nil" w:color="auto" w:fill="auto"/>
              </w:rPr>
            </w:pPr>
            <w:r>
              <w:rPr>
                <w:b w:val="1"/>
                <w:bCs w:val="1"/>
                <w:sz w:val="20"/>
                <w:szCs w:val="20"/>
                <w:shd w:val="nil" w:color="auto" w:fill="auto"/>
                <w:rtl w:val="0"/>
                <w:lang w:val="en-US"/>
              </w:rPr>
              <w:t>The Signature Hoian Hotel</w:t>
            </w:r>
          </w:p>
          <w:p>
            <w:pPr>
              <w:pStyle w:val="Body"/>
              <w:widowControl w:val="0"/>
              <w:bidi w:val="0"/>
              <w:spacing w:line="240" w:lineRule="auto"/>
              <w:ind w:left="0" w:right="0" w:firstLine="0"/>
              <w:jc w:val="center"/>
              <w:rPr>
                <w:rtl w:val="0"/>
              </w:rPr>
            </w:pPr>
            <w:r>
              <w:rPr>
                <w:sz w:val="20"/>
                <w:szCs w:val="20"/>
                <w:shd w:val="nil" w:color="auto" w:fill="auto"/>
                <w:rtl w:val="0"/>
                <w:lang w:val="en-US"/>
              </w:rPr>
              <w:t>2 Signature Lantern Room</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INCLUSIONS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EXCLUSIONS</w:t>
            </w:r>
          </w:p>
        </w:tc>
      </w:tr>
      <w:tr>
        <w:tblPrEx>
          <w:shd w:val="clear" w:color="auto" w:fill="ced7e7"/>
        </w:tblPrEx>
        <w:trPr>
          <w:trHeight w:val="4518"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1"/>
              </w:numPr>
              <w:jc w:val="both"/>
              <w:rPr>
                <w:sz w:val="20"/>
                <w:szCs w:val="20"/>
                <w:lang w:val="en-US"/>
              </w:rPr>
            </w:pPr>
            <w:r>
              <w:rPr>
                <w:sz w:val="20"/>
                <w:szCs w:val="20"/>
                <w:shd w:val="nil" w:color="auto" w:fill="auto"/>
                <w:rtl w:val="0"/>
                <w:lang w:val="en-US"/>
              </w:rPr>
              <w:t xml:space="preserve">Hotel/cruise accommodation with twin or double sharing rooms (Daily breakfast at hotel) </w:t>
            </w:r>
          </w:p>
          <w:p>
            <w:pPr>
              <w:pStyle w:val="Body"/>
              <w:numPr>
                <w:ilvl w:val="0"/>
                <w:numId w:val="32"/>
              </w:numPr>
              <w:bidi w:val="0"/>
              <w:ind w:right="0"/>
              <w:jc w:val="both"/>
              <w:rPr>
                <w:sz w:val="20"/>
                <w:szCs w:val="20"/>
                <w:rtl w:val="0"/>
                <w:lang w:val="en-US"/>
              </w:rPr>
            </w:pPr>
            <w:r>
              <w:rPr>
                <w:sz w:val="20"/>
                <w:szCs w:val="20"/>
                <w:shd w:val="nil" w:color="auto" w:fill="auto"/>
                <w:rtl w:val="0"/>
                <w:lang w:val="en-US"/>
              </w:rPr>
              <w:t>Meals as mentioned in the Schedule, breakfast is at your hotel.</w:t>
            </w:r>
          </w:p>
          <w:p>
            <w:pPr>
              <w:pStyle w:val="Body"/>
              <w:numPr>
                <w:ilvl w:val="0"/>
                <w:numId w:val="31"/>
              </w:numPr>
              <w:bidi w:val="0"/>
              <w:ind w:right="0"/>
              <w:jc w:val="both"/>
              <w:rPr>
                <w:sz w:val="20"/>
                <w:szCs w:val="20"/>
                <w:rtl w:val="0"/>
                <w:lang w:val="en-US"/>
              </w:rPr>
            </w:pPr>
            <w:r>
              <w:rPr>
                <w:sz w:val="20"/>
                <w:szCs w:val="20"/>
                <w:shd w:val="nil" w:color="auto" w:fill="auto"/>
                <w:rtl w:val="0"/>
                <w:lang w:val="en-US"/>
              </w:rPr>
              <w:t>Private tours or shared tours as mentioned in the Schedule. Tours without notices are considered private.</w:t>
            </w:r>
          </w:p>
          <w:p>
            <w:pPr>
              <w:pStyle w:val="Body"/>
              <w:numPr>
                <w:ilvl w:val="0"/>
                <w:numId w:val="33"/>
              </w:numPr>
              <w:bidi w:val="0"/>
              <w:ind w:right="0"/>
              <w:jc w:val="both"/>
              <w:rPr>
                <w:sz w:val="20"/>
                <w:szCs w:val="20"/>
                <w:rtl w:val="0"/>
                <w:lang w:val="en-US"/>
              </w:rPr>
            </w:pPr>
            <w:r>
              <w:rPr>
                <w:sz w:val="20"/>
                <w:szCs w:val="20"/>
                <w:shd w:val="nil" w:color="auto" w:fill="auto"/>
                <w:rtl w:val="0"/>
                <w:lang w:val="en-US"/>
              </w:rPr>
              <w:t>By default, all the transfers are private with a tour guide, unless specified in the Schedule and Itinerary.</w:t>
            </w:r>
          </w:p>
          <w:p>
            <w:pPr>
              <w:pStyle w:val="Body"/>
              <w:numPr>
                <w:ilvl w:val="0"/>
                <w:numId w:val="31"/>
              </w:numPr>
              <w:bidi w:val="0"/>
              <w:ind w:right="0"/>
              <w:jc w:val="both"/>
              <w:rPr>
                <w:sz w:val="20"/>
                <w:szCs w:val="20"/>
                <w:rtl w:val="0"/>
                <w:lang w:val="en-US"/>
              </w:rPr>
            </w:pPr>
            <w:r>
              <w:rPr>
                <w:sz w:val="20"/>
                <w:szCs w:val="20"/>
                <w:shd w:val="nil" w:color="auto" w:fill="auto"/>
                <w:rtl w:val="0"/>
                <w:lang w:val="en-US"/>
              </w:rPr>
              <w:t>Single entrance fees and charges to all the attractions as mentioned in the Itinerary</w:t>
            </w:r>
          </w:p>
          <w:p>
            <w:pPr>
              <w:pStyle w:val="Body"/>
              <w:numPr>
                <w:ilvl w:val="0"/>
                <w:numId w:val="31"/>
              </w:numPr>
              <w:bidi w:val="0"/>
              <w:ind w:right="0"/>
              <w:jc w:val="both"/>
              <w:rPr>
                <w:sz w:val="20"/>
                <w:szCs w:val="20"/>
                <w:rtl w:val="0"/>
                <w:lang w:val="en-US"/>
              </w:rPr>
            </w:pPr>
            <w:r>
              <w:rPr>
                <w:sz w:val="20"/>
                <w:szCs w:val="20"/>
                <w:shd w:val="nil" w:color="auto" w:fill="auto"/>
                <w:rtl w:val="0"/>
                <w:lang w:val="en-US"/>
              </w:rPr>
              <w:t>Sightseeing with local experienced English-speaking guides</w:t>
            </w:r>
          </w:p>
          <w:p>
            <w:pPr>
              <w:pStyle w:val="Body"/>
              <w:numPr>
                <w:ilvl w:val="0"/>
                <w:numId w:val="31"/>
              </w:numPr>
              <w:bidi w:val="0"/>
              <w:ind w:right="0"/>
              <w:jc w:val="both"/>
              <w:rPr>
                <w:sz w:val="20"/>
                <w:szCs w:val="20"/>
                <w:rtl w:val="0"/>
                <w:lang w:val="en-US"/>
              </w:rPr>
            </w:pPr>
            <w:r>
              <w:rPr>
                <w:sz w:val="20"/>
                <w:szCs w:val="20"/>
                <w:shd w:val="nil" w:color="auto" w:fill="auto"/>
                <w:rtl w:val="0"/>
                <w:lang w:val="en-US"/>
              </w:rPr>
              <w:t>Mineral water with 2 bottles of 500ml/ tour day/ pax</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4"/>
              </w:numPr>
              <w:jc w:val="both"/>
              <w:rPr>
                <w:sz w:val="20"/>
                <w:szCs w:val="20"/>
                <w:lang w:val="en-US"/>
              </w:rPr>
            </w:pPr>
            <w:r>
              <w:rPr>
                <w:sz w:val="20"/>
                <w:szCs w:val="20"/>
                <w:shd w:val="nil" w:color="auto" w:fill="auto"/>
                <w:rtl w:val="0"/>
                <w:lang w:val="en-US"/>
              </w:rPr>
              <w:t>International flights</w:t>
            </w:r>
          </w:p>
          <w:p>
            <w:pPr>
              <w:pStyle w:val="Body"/>
              <w:numPr>
                <w:ilvl w:val="0"/>
                <w:numId w:val="34"/>
              </w:numPr>
              <w:bidi w:val="0"/>
              <w:ind w:right="0"/>
              <w:jc w:val="both"/>
              <w:rPr>
                <w:sz w:val="20"/>
                <w:szCs w:val="20"/>
                <w:rtl w:val="0"/>
                <w:lang w:val="en-US"/>
              </w:rPr>
            </w:pPr>
            <w:r>
              <w:rPr>
                <w:sz w:val="20"/>
                <w:szCs w:val="20"/>
                <w:shd w:val="nil" w:color="auto" w:fill="auto"/>
                <w:rtl w:val="0"/>
                <w:lang w:val="en-US"/>
              </w:rPr>
              <w:t>Domestic flights</w:t>
            </w:r>
          </w:p>
          <w:p>
            <w:pPr>
              <w:pStyle w:val="Body"/>
              <w:numPr>
                <w:ilvl w:val="0"/>
                <w:numId w:val="34"/>
              </w:numPr>
              <w:bidi w:val="0"/>
              <w:ind w:right="0"/>
              <w:jc w:val="both"/>
              <w:rPr>
                <w:sz w:val="20"/>
                <w:szCs w:val="20"/>
                <w:rtl w:val="0"/>
                <w:lang w:val="en-US"/>
              </w:rPr>
            </w:pPr>
            <w:r>
              <w:rPr>
                <w:sz w:val="20"/>
                <w:szCs w:val="20"/>
                <w:shd w:val="nil" w:color="auto" w:fill="auto"/>
                <w:rtl w:val="0"/>
                <w:lang w:val="en-US"/>
              </w:rPr>
              <w:t>Visa arrangement fee &amp; Visa stamp at international gate</w:t>
            </w:r>
          </w:p>
          <w:p>
            <w:pPr>
              <w:pStyle w:val="Body"/>
              <w:numPr>
                <w:ilvl w:val="0"/>
                <w:numId w:val="34"/>
              </w:numPr>
              <w:bidi w:val="0"/>
              <w:ind w:right="0"/>
              <w:jc w:val="both"/>
              <w:rPr>
                <w:sz w:val="20"/>
                <w:szCs w:val="20"/>
                <w:rtl w:val="0"/>
                <w:lang w:val="en-US"/>
              </w:rPr>
            </w:pPr>
            <w:r>
              <w:rPr>
                <w:sz w:val="20"/>
                <w:szCs w:val="20"/>
                <w:shd w:val="nil" w:color="auto" w:fill="auto"/>
                <w:rtl w:val="0"/>
                <w:lang w:val="en-US"/>
              </w:rPr>
              <w:t>Early check in or late check out</w:t>
            </w:r>
          </w:p>
          <w:p>
            <w:pPr>
              <w:pStyle w:val="Body"/>
              <w:numPr>
                <w:ilvl w:val="0"/>
                <w:numId w:val="34"/>
              </w:numPr>
              <w:bidi w:val="0"/>
              <w:ind w:right="0"/>
              <w:jc w:val="both"/>
              <w:rPr>
                <w:sz w:val="20"/>
                <w:szCs w:val="20"/>
                <w:rtl w:val="0"/>
                <w:lang w:val="en-US"/>
              </w:rPr>
            </w:pPr>
            <w:r>
              <w:rPr>
                <w:sz w:val="20"/>
                <w:szCs w:val="20"/>
                <w:shd w:val="nil" w:color="auto" w:fill="auto"/>
                <w:rtl w:val="0"/>
                <w:lang w:val="en-US"/>
              </w:rPr>
              <w:t>Travel insurance (Please make sure that you buy insurance for your clients before they travel oversea)</w:t>
            </w:r>
          </w:p>
          <w:p>
            <w:pPr>
              <w:pStyle w:val="Body"/>
              <w:numPr>
                <w:ilvl w:val="0"/>
                <w:numId w:val="34"/>
              </w:numPr>
              <w:bidi w:val="0"/>
              <w:ind w:right="0"/>
              <w:jc w:val="both"/>
              <w:rPr>
                <w:sz w:val="20"/>
                <w:szCs w:val="20"/>
                <w:rtl w:val="0"/>
                <w:lang w:val="en-US"/>
              </w:rPr>
            </w:pPr>
            <w:r>
              <w:rPr>
                <w:sz w:val="20"/>
                <w:szCs w:val="20"/>
                <w:shd w:val="nil" w:color="auto" w:fill="auto"/>
                <w:rtl w:val="0"/>
                <w:lang w:val="en-US"/>
              </w:rPr>
              <w:t>Optional tours</w:t>
            </w:r>
          </w:p>
          <w:p>
            <w:pPr>
              <w:pStyle w:val="Body"/>
              <w:numPr>
                <w:ilvl w:val="0"/>
                <w:numId w:val="34"/>
              </w:numPr>
              <w:bidi w:val="0"/>
              <w:ind w:right="0"/>
              <w:jc w:val="both"/>
              <w:rPr>
                <w:sz w:val="20"/>
                <w:szCs w:val="20"/>
                <w:rtl w:val="0"/>
                <w:lang w:val="en-US"/>
              </w:rPr>
            </w:pPr>
            <w:r>
              <w:rPr>
                <w:sz w:val="20"/>
                <w:szCs w:val="20"/>
                <w:shd w:val="nil" w:color="auto" w:fill="auto"/>
                <w:rtl w:val="0"/>
                <w:lang w:val="en-US"/>
              </w:rPr>
              <w:t>Drink &amp; Beverage in meals</w:t>
            </w:r>
          </w:p>
          <w:p>
            <w:pPr>
              <w:pStyle w:val="Body"/>
              <w:numPr>
                <w:ilvl w:val="0"/>
                <w:numId w:val="34"/>
              </w:numPr>
              <w:bidi w:val="0"/>
              <w:ind w:right="0"/>
              <w:jc w:val="both"/>
              <w:rPr>
                <w:sz w:val="20"/>
                <w:szCs w:val="20"/>
                <w:rtl w:val="0"/>
                <w:lang w:val="en-US"/>
              </w:rPr>
            </w:pPr>
            <w:r>
              <w:rPr>
                <w:sz w:val="20"/>
                <w:szCs w:val="20"/>
                <w:shd w:val="nil" w:color="auto" w:fill="auto"/>
                <w:rtl w:val="0"/>
                <w:lang w:val="en-US"/>
              </w:rPr>
              <w:t>Transaction fee</w:t>
            </w:r>
          </w:p>
          <w:p>
            <w:pPr>
              <w:pStyle w:val="Body"/>
              <w:numPr>
                <w:ilvl w:val="0"/>
                <w:numId w:val="34"/>
              </w:numPr>
              <w:bidi w:val="0"/>
              <w:ind w:right="0"/>
              <w:jc w:val="both"/>
              <w:rPr>
                <w:sz w:val="20"/>
                <w:szCs w:val="20"/>
                <w:rtl w:val="0"/>
                <w:lang w:val="en-US"/>
              </w:rPr>
            </w:pPr>
            <w:r>
              <w:rPr>
                <w:sz w:val="20"/>
                <w:szCs w:val="20"/>
                <w:shd w:val="nil" w:color="auto" w:fill="auto"/>
                <w:rtl w:val="0"/>
                <w:lang w:val="en-US"/>
              </w:rPr>
              <w:t>Compulsory tips for tour guides and drivers.</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77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rPr>
                <w:b w:val="1"/>
                <w:bCs w:val="1"/>
                <w:shd w:val="nil" w:color="auto" w:fill="auto"/>
              </w:rPr>
            </w:pPr>
            <w:r>
              <w:rPr>
                <w:b w:val="1"/>
                <w:bCs w:val="1"/>
                <w:shd w:val="nil" w:color="auto" w:fill="auto"/>
                <w:rtl w:val="0"/>
                <w:lang w:val="en-US"/>
              </w:rPr>
              <w:t>COMPULSORY TIPPING</w:t>
            </w:r>
          </w:p>
          <w:p>
            <w:pPr>
              <w:pStyle w:val="Body"/>
              <w:bidi w:val="0"/>
              <w:ind w:left="0" w:right="0" w:firstLine="0"/>
              <w:jc w:val="both"/>
              <w:rPr>
                <w:i w:val="1"/>
                <w:iCs w:val="1"/>
                <w:sz w:val="20"/>
                <w:szCs w:val="20"/>
                <w:shd w:val="nil" w:color="auto" w:fill="auto"/>
                <w:rtl w:val="0"/>
              </w:rPr>
            </w:pPr>
            <w:r>
              <w:rPr>
                <w:i w:val="1"/>
                <w:iCs w:val="1"/>
                <w:sz w:val="20"/>
                <w:szCs w:val="20"/>
                <w:shd w:val="nil" w:color="auto" w:fill="auto"/>
                <w:rtl w:val="0"/>
                <w:lang w:val="en-US"/>
              </w:rPr>
              <w:t xml:space="preserve">The total given price above does not include the </w:t>
            </w:r>
            <w:r>
              <w:rPr>
                <w:b w:val="1"/>
                <w:bCs w:val="1"/>
                <w:i w:val="1"/>
                <w:iCs w:val="1"/>
                <w:sz w:val="20"/>
                <w:szCs w:val="20"/>
                <w:shd w:val="nil" w:color="auto" w:fill="auto"/>
                <w:rtl w:val="0"/>
                <w:lang w:val="en-US"/>
              </w:rPr>
              <w:t>tips for our tour guides and drivers</w:t>
            </w:r>
            <w:r>
              <w:rPr>
                <w:i w:val="1"/>
                <w:iCs w:val="1"/>
                <w:sz w:val="20"/>
                <w:szCs w:val="20"/>
                <w:shd w:val="nil" w:color="auto" w:fill="auto"/>
                <w:rtl w:val="0"/>
                <w:lang w:val="en-US"/>
              </w:rPr>
              <w:t xml:space="preserve"> yet, which are compulsory. </w:t>
            </w:r>
            <w:r>
              <w:rPr>
                <w:b w:val="1"/>
                <w:bCs w:val="1"/>
                <w:i w:val="1"/>
                <w:iCs w:val="1"/>
                <w:sz w:val="20"/>
                <w:szCs w:val="20"/>
                <w:shd w:val="nil" w:color="auto" w:fill="auto"/>
                <w:rtl w:val="0"/>
                <w:lang w:val="en-US"/>
              </w:rPr>
              <w:t>If you are satisfied with the services that they have offered to you, we highly encourage you to support them and their families with your gratuities</w:t>
            </w:r>
            <w:r>
              <w:rPr>
                <w:i w:val="1"/>
                <w:iCs w:val="1"/>
                <w:sz w:val="20"/>
                <w:szCs w:val="20"/>
                <w:shd w:val="nil" w:color="auto" w:fill="auto"/>
                <w:rtl w:val="0"/>
                <w:lang w:val="en-US"/>
              </w:rPr>
              <w:t>. This money is little to you but means a lot to the service workers and their families.</w:t>
            </w:r>
          </w:p>
          <w:p>
            <w:pPr>
              <w:pStyle w:val="Body"/>
              <w:bidi w:val="0"/>
              <w:ind w:left="0" w:right="0" w:firstLine="0"/>
              <w:jc w:val="both"/>
              <w:rPr>
                <w:rtl w:val="0"/>
              </w:rPr>
            </w:pPr>
            <w:r>
              <w:rPr>
                <w:i w:val="1"/>
                <w:iCs w:val="1"/>
                <w:sz w:val="20"/>
                <w:szCs w:val="20"/>
                <w:shd w:val="nil" w:color="auto" w:fill="auto"/>
                <w:rtl w:val="0"/>
                <w:lang w:val="en-US"/>
              </w:rPr>
              <w:t>The guidelines below are for your reference.</w:t>
            </w:r>
          </w:p>
        </w:tc>
      </w:tr>
    </w:tbl>
    <w:p>
      <w:pPr>
        <w:pStyle w:val="Body"/>
        <w:widowControl w:val="0"/>
        <w:spacing w:line="240" w:lineRule="auto"/>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FOR LOCAL GUIDES AND DRIVERS</w:t>
            </w:r>
          </w:p>
        </w:tc>
      </w:tr>
      <w:tr>
        <w:tblPrEx>
          <w:shd w:val="clear" w:color="auto" w:fill="ced7e7"/>
        </w:tblPrEx>
        <w:trPr>
          <w:trHeight w:val="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Group from 2 - 4pax</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USD 7/ pax/ day</w:t>
            </w:r>
          </w:p>
        </w:tc>
      </w:tr>
      <w:tr>
        <w:tblPrEx>
          <w:shd w:val="clear" w:color="auto" w:fill="ced7e7"/>
        </w:tblPrEx>
        <w:trPr>
          <w:trHeight w:val="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Group from 5 -7pax</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USD 5/ pax/ day</w:t>
            </w:r>
          </w:p>
        </w:tc>
      </w:tr>
      <w:tr>
        <w:tblPrEx>
          <w:shd w:val="clear" w:color="auto" w:fill="ced7e7"/>
        </w:tblPrEx>
        <w:trPr>
          <w:trHeight w:val="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Group from 8pax up</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USD 3/ pax/ day</w:t>
            </w:r>
          </w:p>
        </w:tc>
      </w:tr>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0"/>
                <w:szCs w:val="20"/>
                <w:shd w:val="nil" w:color="auto" w:fill="auto"/>
                <w:rtl w:val="0"/>
                <w:lang w:val="en-US"/>
              </w:rPr>
              <w:t>FOR OTHER SERVICES</w:t>
            </w:r>
          </w:p>
        </w:tc>
      </w:tr>
      <w:tr>
        <w:tblPrEx>
          <w:shd w:val="clear" w:color="auto" w:fill="ced7e7"/>
        </w:tblPrEx>
        <w:trPr>
          <w:trHeight w:val="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bellboys, boat crew, sampan drivers</w:t>
            </w:r>
            <w:r>
              <w:rPr>
                <w:sz w:val="20"/>
                <w:szCs w:val="20"/>
                <w:shd w:val="nil" w:color="auto" w:fill="auto"/>
                <w:rtl w:val="0"/>
                <w:lang w:val="en-US"/>
              </w:rPr>
              <w: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depends on your budget</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0"/>
        <w:gridCol w:w="5850"/>
      </w:tblGrid>
      <w:tr>
        <w:tblPrEx>
          <w:shd w:val="clear" w:color="auto" w:fill="ced7e7"/>
        </w:tblPrEx>
        <w:trPr>
          <w:trHeight w:val="5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CHILD POLICY</w:t>
            </w:r>
          </w:p>
        </w:tc>
      </w:tr>
      <w:tr>
        <w:tblPrEx>
          <w:shd w:val="clear" w:color="auto" w:fill="ced7e7"/>
        </w:tblPrEx>
        <w:trPr>
          <w:trHeight w:val="233"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0-4 years old</w:t>
            </w:r>
          </w:p>
        </w:tc>
        <w:tc>
          <w:tcPr>
            <w:tcW w:type="dxa" w:w="5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Free of charge, share services with parents</w:t>
            </w:r>
          </w:p>
        </w:tc>
      </w:tr>
      <w:tr>
        <w:tblPrEx>
          <w:shd w:val="clear" w:color="auto" w:fill="ced7e7"/>
        </w:tblPrEx>
        <w:trPr>
          <w:trHeight w:val="233"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5-9 years old - with extra bed</w:t>
            </w:r>
          </w:p>
        </w:tc>
        <w:tc>
          <w:tcPr>
            <w:tcW w:type="dxa" w:w="5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75% and share services with parents</w:t>
            </w:r>
          </w:p>
        </w:tc>
      </w:tr>
      <w:tr>
        <w:tblPrEx>
          <w:shd w:val="clear" w:color="auto" w:fill="ced7e7"/>
        </w:tblPrEx>
        <w:trPr>
          <w:trHeight w:val="233"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5-9 years old - without extra bed</w:t>
            </w:r>
          </w:p>
        </w:tc>
        <w:tc>
          <w:tcPr>
            <w:tcW w:type="dxa" w:w="5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65% and share services with parents</w:t>
            </w:r>
          </w:p>
        </w:tc>
      </w:tr>
      <w:tr>
        <w:tblPrEx>
          <w:shd w:val="clear" w:color="auto" w:fill="ced7e7"/>
        </w:tblPrEx>
        <w:trPr>
          <w:trHeight w:val="233"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10 years old up</w:t>
            </w:r>
          </w:p>
        </w:tc>
        <w:tc>
          <w:tcPr>
            <w:tcW w:type="dxa" w:w="5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Charged as adult</w:t>
            </w:r>
          </w:p>
        </w:tc>
      </w:tr>
      <w:tr>
        <w:tblPrEx>
          <w:shd w:val="clear" w:color="auto" w:fill="ced7e7"/>
        </w:tblPrEx>
        <w:trPr>
          <w:trHeight w:val="233"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0"/>
                <w:szCs w:val="20"/>
                <w:shd w:val="nil" w:color="auto" w:fill="auto"/>
                <w:rtl w:val="0"/>
                <w:lang w:val="en-US"/>
              </w:rPr>
              <w:t>Visas &amp; Flight Tickets</w:t>
            </w:r>
          </w:p>
        </w:tc>
        <w:tc>
          <w:tcPr>
            <w:tcW w:type="dxa" w:w="58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z w:val="20"/>
                <w:szCs w:val="20"/>
                <w:shd w:val="nil" w:color="auto" w:fill="auto"/>
                <w:rtl w:val="0"/>
                <w:lang w:val="en-US"/>
              </w:rPr>
              <w:t>All will be charged as adult</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7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CANCELLATION AND NO-SHOW POLICY</w:t>
            </w:r>
          </w:p>
        </w:tc>
      </w:tr>
      <w:tr>
        <w:tblPrEx>
          <w:shd w:val="clear" w:color="auto" w:fill="ced7e7"/>
        </w:tblPrEx>
        <w:trPr>
          <w:trHeight w:val="552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5"/>
              </w:numPr>
              <w:jc w:val="both"/>
              <w:rPr>
                <w:sz w:val="20"/>
                <w:szCs w:val="20"/>
                <w:lang w:val="en-US"/>
              </w:rPr>
            </w:pPr>
            <w:r>
              <w:rPr>
                <w:sz w:val="20"/>
                <w:szCs w:val="20"/>
                <w:shd w:val="nil" w:color="auto" w:fill="auto"/>
                <w:rtl w:val="0"/>
                <w:lang w:val="en-US"/>
              </w:rPr>
              <w:t xml:space="preserve">All cancellations should be made in writing prior 1 month (30 days) to arrival date and should be acknowledged by Travel Unbounded World Pvt Ltd, no cancellation fee will be charged and subject to any group size. </w:t>
            </w:r>
          </w:p>
          <w:p>
            <w:pPr>
              <w:pStyle w:val="Body"/>
              <w:numPr>
                <w:ilvl w:val="0"/>
                <w:numId w:val="35"/>
              </w:numPr>
              <w:bidi w:val="0"/>
              <w:ind w:right="0"/>
              <w:jc w:val="both"/>
              <w:rPr>
                <w:sz w:val="20"/>
                <w:szCs w:val="20"/>
                <w:rtl w:val="0"/>
                <w:lang w:val="en-US"/>
              </w:rPr>
            </w:pPr>
            <w:r>
              <w:rPr>
                <w:sz w:val="20"/>
                <w:szCs w:val="20"/>
                <w:shd w:val="nil" w:color="auto" w:fill="auto"/>
                <w:rtl w:val="0"/>
                <w:lang w:val="en-US"/>
              </w:rPr>
              <w:t>For FIT reservation 06 passengers or less, cancellation will be charged as follows.</w:t>
            </w:r>
          </w:p>
          <w:p>
            <w:pPr>
              <w:pStyle w:val="Body"/>
              <w:bidi w:val="0"/>
              <w:ind w:left="0" w:right="0" w:firstLine="0"/>
              <w:jc w:val="both"/>
              <w:rPr>
                <w:sz w:val="20"/>
                <w:szCs w:val="20"/>
                <w:shd w:val="nil" w:color="auto" w:fill="auto"/>
                <w:rtl w:val="0"/>
              </w:rPr>
            </w:pPr>
            <w:r>
              <w:rPr>
                <w:sz w:val="20"/>
                <w:szCs w:val="20"/>
                <w:shd w:val="nil" w:color="auto" w:fill="auto"/>
                <w:rtl w:val="0"/>
                <w:lang w:val="en-US"/>
              </w:rPr>
              <w:tab/>
              <w:t xml:space="preserve">21 days to 8 days prior to arrival date: </w:t>
              <w:tab/>
              <w:t>30% of total invoice charge</w:t>
            </w:r>
          </w:p>
          <w:p>
            <w:pPr>
              <w:pStyle w:val="Body"/>
              <w:bidi w:val="0"/>
              <w:ind w:left="0" w:right="0" w:firstLine="0"/>
              <w:jc w:val="both"/>
              <w:rPr>
                <w:sz w:val="20"/>
                <w:szCs w:val="20"/>
                <w:shd w:val="nil" w:color="auto" w:fill="auto"/>
                <w:rtl w:val="0"/>
              </w:rPr>
            </w:pPr>
            <w:r>
              <w:rPr>
                <w:sz w:val="20"/>
                <w:szCs w:val="20"/>
                <w:shd w:val="nil" w:color="auto" w:fill="auto"/>
                <w:rtl w:val="0"/>
                <w:lang w:val="en-US"/>
              </w:rPr>
              <w:tab/>
              <w:t xml:space="preserve">7 days to 4 days prior to arrival date: </w:t>
              <w:tab/>
              <w:t>50% of total invoice charge</w:t>
            </w:r>
          </w:p>
          <w:p>
            <w:pPr>
              <w:pStyle w:val="Body"/>
              <w:bidi w:val="0"/>
              <w:ind w:left="0" w:right="0" w:firstLine="0"/>
              <w:jc w:val="both"/>
              <w:rPr>
                <w:sz w:val="20"/>
                <w:szCs w:val="20"/>
                <w:shd w:val="nil" w:color="auto" w:fill="auto"/>
                <w:rtl w:val="0"/>
              </w:rPr>
            </w:pPr>
            <w:r>
              <w:rPr>
                <w:sz w:val="20"/>
                <w:szCs w:val="20"/>
                <w:shd w:val="nil" w:color="auto" w:fill="auto"/>
                <w:rtl w:val="0"/>
                <w:lang w:val="en-US"/>
              </w:rPr>
              <w:tab/>
              <w:t xml:space="preserve">3 days or less prior to arrival date: </w:t>
              <w:tab/>
              <w:t>100% of total invoice charge</w:t>
            </w:r>
          </w:p>
          <w:p>
            <w:pPr>
              <w:pStyle w:val="Body"/>
              <w:numPr>
                <w:ilvl w:val="0"/>
                <w:numId w:val="36"/>
              </w:numPr>
              <w:bidi w:val="0"/>
              <w:ind w:right="0"/>
              <w:jc w:val="both"/>
              <w:rPr>
                <w:sz w:val="20"/>
                <w:szCs w:val="20"/>
                <w:rtl w:val="0"/>
                <w:lang w:val="en-US"/>
              </w:rPr>
            </w:pPr>
            <w:r>
              <w:rPr>
                <w:sz w:val="20"/>
                <w:szCs w:val="20"/>
                <w:shd w:val="nil" w:color="auto" w:fill="auto"/>
                <w:rtl w:val="0"/>
                <w:lang w:val="en-US"/>
              </w:rPr>
              <w:t>For GIT reservation 07 passengers or more, cancellation will be charged as follows.</w:t>
            </w:r>
          </w:p>
          <w:p>
            <w:pPr>
              <w:pStyle w:val="Body"/>
              <w:bidi w:val="0"/>
              <w:ind w:left="0" w:right="0" w:firstLine="0"/>
              <w:jc w:val="both"/>
              <w:rPr>
                <w:sz w:val="20"/>
                <w:szCs w:val="20"/>
                <w:shd w:val="nil" w:color="auto" w:fill="auto"/>
                <w:rtl w:val="0"/>
              </w:rPr>
            </w:pPr>
            <w:r>
              <w:rPr>
                <w:sz w:val="20"/>
                <w:szCs w:val="20"/>
                <w:shd w:val="nil" w:color="auto" w:fill="auto"/>
                <w:rtl w:val="0"/>
                <w:lang w:val="en-US"/>
              </w:rPr>
              <w:tab/>
              <w:t xml:space="preserve">21 days to 15 days prior to arrival date: </w:t>
              <w:tab/>
              <w:t>50% of total invoice charges</w:t>
            </w:r>
          </w:p>
          <w:p>
            <w:pPr>
              <w:pStyle w:val="Body"/>
              <w:bidi w:val="0"/>
              <w:ind w:left="0" w:right="0" w:firstLine="0"/>
              <w:jc w:val="both"/>
              <w:rPr>
                <w:sz w:val="20"/>
                <w:szCs w:val="20"/>
                <w:shd w:val="nil" w:color="auto" w:fill="auto"/>
                <w:rtl w:val="0"/>
              </w:rPr>
            </w:pPr>
            <w:r>
              <w:rPr>
                <w:sz w:val="20"/>
                <w:szCs w:val="20"/>
                <w:shd w:val="nil" w:color="auto" w:fill="auto"/>
                <w:rtl w:val="0"/>
                <w:lang w:val="en-US"/>
              </w:rPr>
              <w:tab/>
              <w:t xml:space="preserve">14 days or less prior to arrival date: </w:t>
              <w:tab/>
              <w:t>100% of total invoice charges</w:t>
            </w:r>
          </w:p>
          <w:p>
            <w:pPr>
              <w:pStyle w:val="Body"/>
              <w:numPr>
                <w:ilvl w:val="0"/>
                <w:numId w:val="37"/>
              </w:numPr>
              <w:bidi w:val="0"/>
              <w:ind w:right="0"/>
              <w:jc w:val="both"/>
              <w:rPr>
                <w:sz w:val="20"/>
                <w:szCs w:val="20"/>
                <w:rtl w:val="0"/>
                <w:lang w:val="en-US"/>
              </w:rPr>
            </w:pPr>
            <w:r>
              <w:rPr>
                <w:sz w:val="20"/>
                <w:szCs w:val="20"/>
                <w:shd w:val="nil" w:color="auto" w:fill="auto"/>
                <w:rtl w:val="0"/>
                <w:lang w:val="en-US"/>
              </w:rPr>
              <w:t>For any no show will be charged full total invoice charge.</w:t>
            </w:r>
          </w:p>
          <w:p>
            <w:pPr>
              <w:pStyle w:val="Body"/>
              <w:numPr>
                <w:ilvl w:val="0"/>
                <w:numId w:val="37"/>
              </w:numPr>
              <w:bidi w:val="0"/>
              <w:ind w:right="0"/>
              <w:jc w:val="both"/>
              <w:rPr>
                <w:sz w:val="20"/>
                <w:szCs w:val="20"/>
                <w:rtl w:val="0"/>
                <w:lang w:val="en-US"/>
              </w:rPr>
            </w:pPr>
            <w:r>
              <w:rPr>
                <w:sz w:val="20"/>
                <w:szCs w:val="20"/>
                <w:shd w:val="nil" w:color="auto" w:fill="auto"/>
                <w:rtl w:val="0"/>
                <w:lang w:val="en-US"/>
              </w:rPr>
              <w:t>Reduction in the number of passengers against requested bookings is considered and treated as cancellations.</w:t>
            </w:r>
          </w:p>
          <w:p>
            <w:pPr>
              <w:pStyle w:val="Body"/>
              <w:numPr>
                <w:ilvl w:val="0"/>
                <w:numId w:val="37"/>
              </w:numPr>
              <w:bidi w:val="0"/>
              <w:ind w:right="0"/>
              <w:jc w:val="both"/>
              <w:rPr>
                <w:sz w:val="20"/>
                <w:szCs w:val="20"/>
                <w:rtl w:val="0"/>
                <w:lang w:val="en-US"/>
              </w:rPr>
            </w:pPr>
            <w:r>
              <w:rPr>
                <w:sz w:val="20"/>
                <w:szCs w:val="20"/>
                <w:shd w:val="nil" w:color="auto" w:fill="auto"/>
                <w:rtl w:val="0"/>
                <w:lang w:val="en-US"/>
              </w:rPr>
              <w:t>Postponement or changes of dates against requested bookings is considered and treated as cancellations.</w:t>
            </w:r>
          </w:p>
          <w:p>
            <w:pPr>
              <w:pStyle w:val="Body"/>
              <w:numPr>
                <w:ilvl w:val="0"/>
                <w:numId w:val="37"/>
              </w:numPr>
              <w:bidi w:val="0"/>
              <w:ind w:right="0"/>
              <w:jc w:val="both"/>
              <w:rPr>
                <w:sz w:val="20"/>
                <w:szCs w:val="20"/>
                <w:rtl w:val="0"/>
                <w:lang w:val="en-US"/>
              </w:rPr>
            </w:pPr>
            <w:r>
              <w:rPr>
                <w:sz w:val="20"/>
                <w:szCs w:val="20"/>
                <w:shd w:val="nil" w:color="auto" w:fill="auto"/>
                <w:rtl w:val="0"/>
                <w:lang w:val="en-US"/>
              </w:rPr>
              <w:t>All deposits are non refundable. In the event of payment delay as per the deposit schedule, Travel Unbounded World Pvt Ltd reserves the right to release confirmed services.</w:t>
            </w:r>
          </w:p>
          <w:p>
            <w:pPr>
              <w:pStyle w:val="Body"/>
              <w:numPr>
                <w:ilvl w:val="0"/>
                <w:numId w:val="37"/>
              </w:numPr>
              <w:bidi w:val="0"/>
              <w:ind w:right="0"/>
              <w:jc w:val="both"/>
              <w:rPr>
                <w:sz w:val="20"/>
                <w:szCs w:val="20"/>
                <w:rtl w:val="0"/>
                <w:lang w:val="en-US"/>
              </w:rPr>
            </w:pPr>
            <w:r>
              <w:rPr>
                <w:sz w:val="20"/>
                <w:szCs w:val="20"/>
                <w:shd w:val="nil" w:color="auto" w:fill="auto"/>
                <w:rtl w:val="0"/>
                <w:lang w:val="en-US"/>
              </w:rPr>
              <w:t>Travel Unbounded World Pvt Ltd reserves the right to release all services not guaranteed by deposit, unless written credit arrangements subject to approval or fax undertaking of booking have been received by Travel Unbounded World Pvt Ltd.</w:t>
            </w:r>
          </w:p>
          <w:p>
            <w:pPr>
              <w:pStyle w:val="Body"/>
              <w:numPr>
                <w:ilvl w:val="0"/>
                <w:numId w:val="37"/>
              </w:numPr>
              <w:bidi w:val="0"/>
              <w:ind w:right="0"/>
              <w:jc w:val="both"/>
              <w:rPr>
                <w:sz w:val="20"/>
                <w:szCs w:val="20"/>
                <w:rtl w:val="0"/>
                <w:lang w:val="en-US"/>
              </w:rPr>
            </w:pPr>
            <w:r>
              <w:rPr>
                <w:sz w:val="20"/>
                <w:szCs w:val="20"/>
                <w:shd w:val="nil" w:color="auto" w:fill="auto"/>
                <w:rtl w:val="0"/>
                <w:lang w:val="en-US"/>
              </w:rPr>
              <w:t>Both Travel Unbounded World Pvt Ltd and your side are deemed to have read, understood and accepted the above.</w:t>
            </w:r>
          </w:p>
        </w:tc>
      </w:tr>
    </w:tbl>
    <w:p>
      <w:pPr>
        <w:pStyle w:val="Body"/>
        <w:widowControl w:val="0"/>
        <w:spacing w:line="240" w:lineRule="auto"/>
        <w:rPr>
          <w:sz w:val="20"/>
          <w:szCs w:val="20"/>
        </w:rPr>
      </w:pPr>
    </w:p>
    <w:p>
      <w:pPr>
        <w:pStyle w:val="Body"/>
        <w:jc w:val="both"/>
        <w:rPr>
          <w:sz w:val="20"/>
          <w:szCs w:val="20"/>
        </w:rPr>
      </w:pPr>
    </w:p>
    <w:p>
      <w:pPr>
        <w:pStyle w:val="Body"/>
        <w:jc w:val="both"/>
        <w:rPr>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7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2"/>
              <w:jc w:val="center"/>
            </w:pPr>
            <w:r>
              <w:rPr>
                <w:b w:val="1"/>
                <w:bCs w:val="1"/>
                <w:shd w:val="nil" w:color="auto" w:fill="auto"/>
                <w:rtl w:val="0"/>
                <w:lang w:val="en-US"/>
              </w:rPr>
              <w:t>GENERAL TERMS &amp; CONDITIONS</w:t>
            </w:r>
          </w:p>
        </w:tc>
      </w:tr>
      <w:tr>
        <w:tblPrEx>
          <w:shd w:val="clear" w:color="auto" w:fill="ced7e7"/>
        </w:tblPrEx>
        <w:trPr>
          <w:trHeight w:val="678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8"/>
              </w:numPr>
              <w:jc w:val="both"/>
              <w:rPr>
                <w:sz w:val="20"/>
                <w:szCs w:val="20"/>
                <w:lang w:val="en-US"/>
              </w:rPr>
            </w:pPr>
            <w:r>
              <w:rPr>
                <w:sz w:val="20"/>
                <w:szCs w:val="20"/>
                <w:shd w:val="nil" w:color="auto" w:fill="auto"/>
                <w:rtl w:val="0"/>
                <w:lang w:val="en-US"/>
              </w:rPr>
              <w:t>The rate is quoted in US dollars per adult based on half twin or double room.</w:t>
            </w:r>
          </w:p>
          <w:p>
            <w:pPr>
              <w:pStyle w:val="Body"/>
              <w:numPr>
                <w:ilvl w:val="0"/>
                <w:numId w:val="38"/>
              </w:numPr>
              <w:bidi w:val="0"/>
              <w:ind w:right="0"/>
              <w:jc w:val="both"/>
              <w:rPr>
                <w:sz w:val="20"/>
                <w:szCs w:val="20"/>
                <w:rtl w:val="0"/>
                <w:lang w:val="en-US"/>
              </w:rPr>
            </w:pPr>
            <w:r>
              <w:rPr>
                <w:sz w:val="20"/>
                <w:szCs w:val="20"/>
                <w:shd w:val="nil" w:color="auto" w:fill="auto"/>
                <w:rtl w:val="0"/>
                <w:lang w:val="en-US"/>
              </w:rPr>
              <w:t>The above quotation is based on the same number of pax as mentioned in the group details. If the numbers decrease, we reserve the right to revise the package rate.</w:t>
            </w:r>
          </w:p>
          <w:p>
            <w:pPr>
              <w:pStyle w:val="Body"/>
              <w:numPr>
                <w:ilvl w:val="0"/>
                <w:numId w:val="38"/>
              </w:numPr>
              <w:bidi w:val="0"/>
              <w:ind w:right="0"/>
              <w:jc w:val="both"/>
              <w:rPr>
                <w:sz w:val="20"/>
                <w:szCs w:val="20"/>
                <w:rtl w:val="0"/>
                <w:lang w:val="en-US"/>
              </w:rPr>
            </w:pPr>
            <w:r>
              <w:rPr>
                <w:sz w:val="20"/>
                <w:szCs w:val="20"/>
                <w:shd w:val="nil" w:color="auto" w:fill="auto"/>
                <w:rtl w:val="0"/>
                <w:lang w:val="en-US"/>
              </w:rPr>
              <w:t>All transfers and sightseeing tours by default are on PVT basis, unless specified on a SIC basis (shared tours).</w:t>
            </w:r>
          </w:p>
          <w:p>
            <w:pPr>
              <w:pStyle w:val="Body"/>
              <w:numPr>
                <w:ilvl w:val="0"/>
                <w:numId w:val="38"/>
              </w:numPr>
              <w:bidi w:val="0"/>
              <w:ind w:right="0"/>
              <w:jc w:val="both"/>
              <w:rPr>
                <w:sz w:val="20"/>
                <w:szCs w:val="20"/>
                <w:rtl w:val="0"/>
                <w:lang w:val="en-US"/>
              </w:rPr>
            </w:pPr>
            <w:r>
              <w:rPr>
                <w:sz w:val="20"/>
                <w:szCs w:val="20"/>
                <w:shd w:val="nil" w:color="auto" w:fill="auto"/>
                <w:rtl w:val="0"/>
                <w:lang w:val="en-US"/>
              </w:rPr>
              <w:t>Please be aware that any changes in the itinerary due to unforeseen circumstances might result in an increase in pricing.</w:t>
            </w:r>
          </w:p>
          <w:p>
            <w:pPr>
              <w:pStyle w:val="Body"/>
              <w:numPr>
                <w:ilvl w:val="0"/>
                <w:numId w:val="38"/>
              </w:numPr>
              <w:bidi w:val="0"/>
              <w:ind w:right="0"/>
              <w:jc w:val="both"/>
              <w:rPr>
                <w:sz w:val="20"/>
                <w:szCs w:val="20"/>
                <w:rtl w:val="0"/>
                <w:lang w:val="en-US"/>
              </w:rPr>
            </w:pPr>
            <w:r>
              <w:rPr>
                <w:sz w:val="20"/>
                <w:szCs w:val="20"/>
                <w:shd w:val="nil" w:color="auto" w:fill="auto"/>
                <w:rtl w:val="0"/>
                <w:lang w:val="en-US"/>
              </w:rPr>
              <w:t>By default, the Halong Bay cruise and Mekong Delta cruise are on a shared basis with private transfers. If you wish to change, please note in the request, we will accommodate and update the prices.</w:t>
            </w:r>
          </w:p>
          <w:p>
            <w:pPr>
              <w:pStyle w:val="Body"/>
              <w:numPr>
                <w:ilvl w:val="0"/>
                <w:numId w:val="38"/>
              </w:numPr>
              <w:bidi w:val="0"/>
              <w:ind w:right="0"/>
              <w:jc w:val="both"/>
              <w:rPr>
                <w:sz w:val="20"/>
                <w:szCs w:val="20"/>
                <w:rtl w:val="0"/>
                <w:lang w:val="en-US"/>
              </w:rPr>
            </w:pPr>
            <w:r>
              <w:rPr>
                <w:sz w:val="20"/>
                <w:szCs w:val="20"/>
                <w:shd w:val="nil" w:color="auto" w:fill="auto"/>
                <w:rtl w:val="0"/>
                <w:lang w:val="en-US"/>
              </w:rPr>
              <w:t xml:space="preserve">Default meals are fusions of local cuisine if there is no advance notice, along with daily normal buffet breakfast at hotels. Guests should advise of any special food preferences, allergies, or dietary requirements at least one (1) week prior to the arrival date. </w:t>
            </w:r>
          </w:p>
          <w:p>
            <w:pPr>
              <w:pStyle w:val="Body"/>
              <w:numPr>
                <w:ilvl w:val="0"/>
                <w:numId w:val="38"/>
              </w:numPr>
              <w:bidi w:val="0"/>
              <w:ind w:right="0"/>
              <w:jc w:val="both"/>
              <w:rPr>
                <w:sz w:val="20"/>
                <w:szCs w:val="20"/>
                <w:rtl w:val="0"/>
                <w:lang w:val="en-US"/>
              </w:rPr>
            </w:pPr>
            <w:r>
              <w:rPr>
                <w:sz w:val="20"/>
                <w:szCs w:val="20"/>
                <w:shd w:val="nil" w:color="auto" w:fill="auto"/>
                <w:rtl w:val="0"/>
                <w:lang w:val="en-US"/>
              </w:rPr>
              <w:t>Check in time: after 14h00 - Check out time: before 12h00 at noon</w:t>
            </w:r>
          </w:p>
          <w:p>
            <w:pPr>
              <w:pStyle w:val="Body"/>
              <w:numPr>
                <w:ilvl w:val="0"/>
                <w:numId w:val="38"/>
              </w:numPr>
              <w:bidi w:val="0"/>
              <w:ind w:right="0"/>
              <w:jc w:val="both"/>
              <w:rPr>
                <w:sz w:val="20"/>
                <w:szCs w:val="20"/>
                <w:rtl w:val="0"/>
                <w:lang w:val="en-US"/>
              </w:rPr>
            </w:pPr>
            <w:r>
              <w:rPr>
                <w:sz w:val="20"/>
                <w:szCs w:val="20"/>
                <w:shd w:val="nil" w:color="auto" w:fill="auto"/>
                <w:rtl w:val="0"/>
                <w:lang w:val="en-US"/>
              </w:rPr>
              <w:t>The itinerary and schedule are subject to change due to local traffic situations, weather conditions or any unforeseen circumstances, or local authority decisions. The local tour operator reserves the right to replace all items with same value for guests</w:t>
            </w:r>
          </w:p>
          <w:p>
            <w:pPr>
              <w:pStyle w:val="Body"/>
              <w:numPr>
                <w:ilvl w:val="0"/>
                <w:numId w:val="38"/>
              </w:numPr>
              <w:bidi w:val="0"/>
              <w:ind w:right="0"/>
              <w:jc w:val="both"/>
              <w:rPr>
                <w:sz w:val="20"/>
                <w:szCs w:val="20"/>
                <w:rtl w:val="0"/>
                <w:lang w:val="en-US"/>
              </w:rPr>
            </w:pPr>
            <w:r>
              <w:rPr>
                <w:sz w:val="20"/>
                <w:szCs w:val="20"/>
                <w:shd w:val="nil" w:color="auto" w:fill="auto"/>
                <w:rtl w:val="0"/>
                <w:lang w:val="en-US"/>
              </w:rPr>
              <w:t>TRAVEL SAFETY &amp; COMFORTABLE JOURNEY will be priority for tourists.</w:t>
            </w:r>
          </w:p>
          <w:p>
            <w:pPr>
              <w:pStyle w:val="Body"/>
              <w:numPr>
                <w:ilvl w:val="0"/>
                <w:numId w:val="38"/>
              </w:numPr>
              <w:bidi w:val="0"/>
              <w:ind w:right="0"/>
              <w:jc w:val="both"/>
              <w:rPr>
                <w:sz w:val="20"/>
                <w:szCs w:val="20"/>
                <w:rtl w:val="0"/>
                <w:lang w:val="en-US"/>
              </w:rPr>
            </w:pPr>
            <w:r>
              <w:rPr>
                <w:sz w:val="20"/>
                <w:szCs w:val="20"/>
                <w:shd w:val="nil" w:color="auto" w:fill="auto"/>
                <w:rtl w:val="0"/>
                <w:lang w:val="en-US"/>
              </w:rPr>
              <w:t>NO refund can be made if any of the items included in the package are not utilized either fully or partially.</w:t>
            </w:r>
          </w:p>
          <w:p>
            <w:pPr>
              <w:pStyle w:val="Body"/>
              <w:numPr>
                <w:ilvl w:val="0"/>
                <w:numId w:val="38"/>
              </w:numPr>
              <w:bidi w:val="0"/>
              <w:ind w:right="0"/>
              <w:jc w:val="both"/>
              <w:rPr>
                <w:sz w:val="20"/>
                <w:szCs w:val="20"/>
                <w:rtl w:val="0"/>
                <w:lang w:val="en-US"/>
              </w:rPr>
            </w:pPr>
            <w:r>
              <w:rPr>
                <w:sz w:val="20"/>
                <w:szCs w:val="20"/>
                <w:shd w:val="nil" w:color="auto" w:fill="auto"/>
                <w:rtl w:val="0"/>
                <w:lang w:val="en-US"/>
              </w:rPr>
              <w:t>Any damage caused to the hotel rooms or coach during the stay shall be payable by the passengers.</w:t>
            </w:r>
          </w:p>
          <w:p>
            <w:pPr>
              <w:pStyle w:val="Body"/>
              <w:numPr>
                <w:ilvl w:val="0"/>
                <w:numId w:val="38"/>
              </w:numPr>
              <w:bidi w:val="0"/>
              <w:ind w:right="0"/>
              <w:jc w:val="both"/>
              <w:rPr>
                <w:sz w:val="20"/>
                <w:szCs w:val="20"/>
                <w:rtl w:val="0"/>
                <w:lang w:val="en-US"/>
              </w:rPr>
            </w:pPr>
            <w:r>
              <w:rPr>
                <w:sz w:val="20"/>
                <w:szCs w:val="20"/>
                <w:shd w:val="nil" w:color="auto" w:fill="auto"/>
                <w:rtl w:val="0"/>
                <w:lang w:val="en-US"/>
              </w:rPr>
              <w:t>Advance registration is required with full name, date of birth, nationality, gender, passport number, and visa expiration date for all passengers. A valid passport is required upon check-in. Otherwise, entrance may be denied by the customs authority. Travel Unbounded World Pvt Ltd reserves the right to release confirmed services if we don</w:t>
            </w:r>
            <w:r>
              <w:rPr>
                <w:sz w:val="20"/>
                <w:szCs w:val="20"/>
                <w:shd w:val="nil" w:color="auto" w:fill="auto"/>
                <w:rtl w:val="0"/>
                <w:lang w:val="en-US"/>
              </w:rPr>
              <w:t>’</w:t>
            </w:r>
            <w:r>
              <w:rPr>
                <w:sz w:val="20"/>
                <w:szCs w:val="20"/>
                <w:shd w:val="nil" w:color="auto" w:fill="auto"/>
                <w:rtl w:val="0"/>
                <w:lang w:val="en-US"/>
              </w:rPr>
              <w:t xml:space="preserve">t receive a rooming list prior to arrival date. </w:t>
            </w:r>
          </w:p>
        </w:tc>
      </w:tr>
    </w:tbl>
    <w:p>
      <w:pPr>
        <w:pStyle w:val="Body"/>
        <w:widowControl w:val="0"/>
        <w:spacing w:line="240" w:lineRule="auto"/>
      </w:pPr>
      <w:r>
        <w:rPr>
          <w:sz w:val="20"/>
          <w:szCs w:val="2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Robo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3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Outline>
        <w14:noFill/>
      </w14:textOutline>
      <w14:textFill>
        <w14:solidFill>
          <w14:srgbClr w14:val="4343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