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1: Épicas e Historias de Usuario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Trabajo Integrador: Fase 1 — Épica y Stories</w:t>
      </w:r>
    </w:p>
    <w:p>
      <w:pPr>
        <w:jc w:val="center"/>
      </w:pPr>
      <w:r>
        <w:rPr>
          <w:rFonts w:ascii="Times New Roman" w:hAnsi="Times New Roman"/>
          <w:sz w:val="24"/>
        </w:rPr>
        <w:t>18 de agosto de 2026</w:t>
      </w:r>
      <w:r>
        <w:br w:type="page"/>
      </w:r>
    </w:p>
    <w:p>
      <w:pPr>
        <w:pStyle w:val="Heading1"/>
      </w:pPr>
      <w:r>
        <w:t>Resumen</w:t>
      </w:r>
    </w:p>
    <w:p>
      <w:r>
        <w:rPr>
          <w:rFonts w:ascii="Times New Roman" w:hAnsi="Times New Roman"/>
          <w:sz w:val="24"/>
        </w:rPr>
        <w:t>Este documento presenta la Fase 1 del trabajo integrador correspondiente al Sistema de Gestión Académica (SGA), una solución de información destinada a una institución educativa que administra de forma manual y dispersa los datos de estudiantes, docentes, cursos, matrículas y calificaciones. El trabajo identifica el problema central mediante un árbol de problemas, formula el objetivo general y siete objetivos específicos, delimita el alcance del producto y caracteriza a los actores y a los interesados. A partir de ese análisis se construyen nueve épicas y treinta y tres historias de usuario, cada una con criterios de aceptación redactados en el formato Dado-Cuando-Entonces propio del desarrollo guiado por comportamiento. Las historias se priorizan con la técnica MoSCoW y con un índice que relaciona valor y esfuerzo, lo que permite definir un producto mínimo viable de veinticinco historias y ciento treinta y siete puntos de historia, distribuidas en cuatro sprints de dos semanas. El documento incorpora, además, un glosario del dominio, dieciocho reglas de negocio candidatas, las definiciones de listo y terminado, la matriz de riesgos, las métricas de éxito y la matriz de trazabilidad que servirá de insumo directo a la Fase 2 de requerimientos.</w:t>
      </w:r>
    </w:p>
    <w:p>
      <w:pPr>
        <w:ind w:firstLine="720"/>
      </w:pPr>
      <w:r>
        <w:rPr>
          <w:rFonts w:ascii="Times New Roman" w:hAnsi="Times New Roman"/>
          <w:i/>
          <w:sz w:val="24"/>
        </w:rPr>
        <w:t xml:space="preserve">Palabras clave: </w:t>
      </w:r>
      <w:r>
        <w:rPr>
          <w:rFonts w:ascii="Times New Roman" w:hAnsi="Times New Roman"/>
          <w:sz w:val="24"/>
        </w:rPr>
        <w:t>ingeniería de requerimientos, historias de usuario, épicas, criterios de aceptación, MoSCoW, producto mínimo viable</w:t>
      </w:r>
      <w:r>
        <w:br w:type="page"/>
      </w:r>
    </w:p>
    <w:p>
      <w:pPr>
        <w:pStyle w:val="Heading1"/>
      </w:pPr>
      <w:r>
        <w:t>Tabla de Contenido</w:t>
      </w:r>
    </w:p>
    <w:p>
      <w:pPr>
        <w:pStyle w:val="ListParagraph"/>
        <w:spacing w:line="480" w:lineRule="auto"/>
        <w:ind w:left="720"/>
      </w:pPr>
      <w:r>
        <w:rPr>
          <w:rFonts w:ascii="Times New Roman" w:hAnsi="Times New Roman"/>
          <w:sz w:val="24"/>
        </w:rPr>
        <w:t>1. Contexto y problema</w:t>
      </w:r>
    </w:p>
    <w:p>
      <w:pPr>
        <w:pStyle w:val="ListParagraph"/>
        <w:spacing w:line="480" w:lineRule="auto"/>
        <w:ind w:left="720"/>
      </w:pPr>
      <w:r>
        <w:rPr>
          <w:rFonts w:ascii="Times New Roman" w:hAnsi="Times New Roman"/>
          <w:sz w:val="24"/>
        </w:rPr>
        <w:t>2. Objetivos</w:t>
      </w:r>
    </w:p>
    <w:p>
      <w:pPr>
        <w:pStyle w:val="ListParagraph"/>
        <w:spacing w:line="480" w:lineRule="auto"/>
        <w:ind w:left="720"/>
      </w:pPr>
      <w:r>
        <w:rPr>
          <w:rFonts w:ascii="Times New Roman" w:hAnsi="Times New Roman"/>
          <w:sz w:val="24"/>
        </w:rPr>
        <w:t>3. Alcance del proyecto</w:t>
      </w:r>
    </w:p>
    <w:p>
      <w:pPr>
        <w:pStyle w:val="ListParagraph"/>
        <w:spacing w:line="480" w:lineRule="auto"/>
        <w:ind w:left="720"/>
      </w:pPr>
      <w:r>
        <w:rPr>
          <w:rFonts w:ascii="Times New Roman" w:hAnsi="Times New Roman"/>
          <w:sz w:val="24"/>
        </w:rPr>
        <w:t>4. Actores, usuarios e interesados</w:t>
      </w:r>
    </w:p>
    <w:p>
      <w:pPr>
        <w:pStyle w:val="ListParagraph"/>
        <w:spacing w:line="480" w:lineRule="auto"/>
        <w:ind w:left="720"/>
      </w:pPr>
      <w:r>
        <w:rPr>
          <w:rFonts w:ascii="Times New Roman" w:hAnsi="Times New Roman"/>
          <w:sz w:val="24"/>
        </w:rPr>
        <w:t>5. Glosario del dominio</w:t>
      </w:r>
    </w:p>
    <w:p>
      <w:pPr>
        <w:pStyle w:val="ListParagraph"/>
        <w:spacing w:line="480" w:lineRule="auto"/>
        <w:ind w:left="720"/>
      </w:pPr>
      <w:r>
        <w:rPr>
          <w:rFonts w:ascii="Times New Roman" w:hAnsi="Times New Roman"/>
          <w:sz w:val="24"/>
        </w:rPr>
        <w:t>6. Reglas de negocio candidatas</w:t>
      </w:r>
    </w:p>
    <w:p>
      <w:pPr>
        <w:pStyle w:val="ListParagraph"/>
        <w:spacing w:line="480" w:lineRule="auto"/>
        <w:ind w:left="720"/>
      </w:pPr>
      <w:r>
        <w:rPr>
          <w:rFonts w:ascii="Times New Roman" w:hAnsi="Times New Roman"/>
          <w:sz w:val="24"/>
        </w:rPr>
        <w:t>7. Mapa de historias (User Story Map)</w:t>
      </w:r>
    </w:p>
    <w:p>
      <w:pPr>
        <w:pStyle w:val="ListParagraph"/>
        <w:spacing w:line="480" w:lineRule="auto"/>
        <w:ind w:left="720"/>
      </w:pPr>
      <w:r>
        <w:rPr>
          <w:rFonts w:ascii="Times New Roman" w:hAnsi="Times New Roman"/>
          <w:sz w:val="24"/>
        </w:rPr>
        <w:t>8. Épicas</w:t>
      </w:r>
    </w:p>
    <w:p>
      <w:pPr>
        <w:pStyle w:val="ListParagraph"/>
        <w:spacing w:line="480" w:lineRule="auto"/>
        <w:ind w:left="720"/>
      </w:pPr>
      <w:r>
        <w:rPr>
          <w:rFonts w:ascii="Times New Roman" w:hAnsi="Times New Roman"/>
          <w:sz w:val="24"/>
        </w:rPr>
        <w:t>9. Historias de usuario con criterios de aceptación</w:t>
      </w:r>
    </w:p>
    <w:p>
      <w:pPr>
        <w:pStyle w:val="ListParagraph"/>
        <w:spacing w:line="480" w:lineRule="auto"/>
        <w:ind w:left="720"/>
      </w:pPr>
      <w:r>
        <w:rPr>
          <w:rFonts w:ascii="Times New Roman" w:hAnsi="Times New Roman"/>
          <w:sz w:val="24"/>
        </w:rPr>
        <w:t>10. Priorización</w:t>
      </w:r>
    </w:p>
    <w:p>
      <w:pPr>
        <w:pStyle w:val="ListParagraph"/>
        <w:spacing w:line="480" w:lineRule="auto"/>
        <w:ind w:left="720"/>
      </w:pPr>
      <w:r>
        <w:rPr>
          <w:rFonts w:ascii="Times New Roman" w:hAnsi="Times New Roman"/>
          <w:sz w:val="24"/>
        </w:rPr>
        <w:t>11. Definición del MVP y roadmap</w:t>
      </w:r>
    </w:p>
    <w:p>
      <w:pPr>
        <w:pStyle w:val="ListParagraph"/>
        <w:spacing w:line="480" w:lineRule="auto"/>
        <w:ind w:left="720"/>
      </w:pPr>
      <w:r>
        <w:rPr>
          <w:rFonts w:ascii="Times New Roman" w:hAnsi="Times New Roman"/>
          <w:sz w:val="24"/>
        </w:rPr>
        <w:t>12. Definition of Ready y Definition of Done</w:t>
      </w:r>
    </w:p>
    <w:p>
      <w:pPr>
        <w:pStyle w:val="ListParagraph"/>
        <w:spacing w:line="480" w:lineRule="auto"/>
        <w:ind w:left="720"/>
      </w:pPr>
      <w:r>
        <w:rPr>
          <w:rFonts w:ascii="Times New Roman" w:hAnsi="Times New Roman"/>
          <w:sz w:val="24"/>
        </w:rPr>
        <w:t>13. Supuestos, restricciones y riesgos</w:t>
      </w:r>
    </w:p>
    <w:p>
      <w:pPr>
        <w:pStyle w:val="ListParagraph"/>
        <w:spacing w:line="480" w:lineRule="auto"/>
        <w:ind w:left="720"/>
      </w:pPr>
      <w:r>
        <w:rPr>
          <w:rFonts w:ascii="Times New Roman" w:hAnsi="Times New Roman"/>
          <w:sz w:val="24"/>
        </w:rPr>
        <w:t>14. Métricas de éxito</w:t>
      </w:r>
    </w:p>
    <w:p>
      <w:pPr>
        <w:pStyle w:val="ListParagraph"/>
        <w:spacing w:line="480" w:lineRule="auto"/>
        <w:ind w:left="720"/>
      </w:pPr>
      <w:r>
        <w:rPr>
          <w:rFonts w:ascii="Times New Roman" w:hAnsi="Times New Roman"/>
          <w:sz w:val="24"/>
        </w:rPr>
        <w:t>15. Trazabilidad épica → historia</w:t>
      </w:r>
    </w:p>
    <w:p>
      <w:pPr>
        <w:pStyle w:val="ListParagraph"/>
        <w:spacing w:line="480" w:lineRule="auto"/>
        <w:ind w:left="720"/>
      </w:pPr>
      <w:r>
        <w:rPr>
          <w:rFonts w:ascii="Times New Roman" w:hAnsi="Times New Roman"/>
          <w:sz w:val="24"/>
        </w:rPr>
        <w:t>16. Checklist de cierre de la Fase 1</w:t>
      </w:r>
      <w:r>
        <w:br w:type="page"/>
      </w:r>
    </w:p>
    <w:p>
      <w:pPr>
        <w:pStyle w:val="Heading1"/>
      </w:pPr>
      <w:r>
        <w:t>Contexto y problema</w:t>
      </w:r>
    </w:p>
    <w:p>
      <w:pPr>
        <w:pStyle w:val="Heading2"/>
      </w:pPr>
      <w:r>
        <w:t>Situación actual</w:t>
      </w:r>
    </w:p>
    <w:p>
      <w:pPr>
        <w:ind w:firstLine="720"/>
      </w:pPr>
      <w:r>
        <w:rPr>
          <w:rFonts w:ascii="Times New Roman" w:hAnsi="Times New Roman"/>
          <w:sz w:val="24"/>
        </w:rPr>
        <w:t xml:space="preserve">La </w:t>
      </w:r>
      <w:r>
        <w:rPr>
          <w:rFonts w:ascii="Times New Roman" w:hAnsi="Times New Roman"/>
          <w:b/>
          <w:sz w:val="24"/>
        </w:rPr>
        <w:t>Institución Educativa (IE)</w:t>
      </w:r>
      <w:r>
        <w:rPr>
          <w:rFonts w:ascii="Times New Roman" w:hAnsi="Times New Roman"/>
          <w:sz w:val="24"/>
        </w:rPr>
        <w:t xml:space="preserve"> para la que se desarrolla el sistema atiende aproximadamente </w:t>
      </w:r>
      <w:r>
        <w:rPr>
          <w:rFonts w:ascii="Times New Roman" w:hAnsi="Times New Roman"/>
          <w:b/>
          <w:sz w:val="24"/>
        </w:rPr>
        <w:t>600 estudiantes</w:t>
      </w:r>
      <w:r>
        <w:rPr>
          <w:rFonts w:ascii="Times New Roman" w:hAnsi="Times New Roman"/>
          <w:sz w:val="24"/>
        </w:rPr>
        <w:t xml:space="preserve"> y </w:t>
      </w:r>
      <w:r>
        <w:rPr>
          <w:rFonts w:ascii="Times New Roman" w:hAnsi="Times New Roman"/>
          <w:b/>
          <w:sz w:val="24"/>
        </w:rPr>
        <w:t>35 docentes</w:t>
      </w:r>
      <w:r>
        <w:rPr>
          <w:rFonts w:ascii="Times New Roman" w:hAnsi="Times New Roman"/>
          <w:sz w:val="24"/>
        </w:rPr>
        <w:t xml:space="preserve">, y ofrece alrededor de </w:t>
      </w:r>
      <w:r>
        <w:rPr>
          <w:rFonts w:ascii="Times New Roman" w:hAnsi="Times New Roman"/>
          <w:b/>
          <w:sz w:val="24"/>
        </w:rPr>
        <w:t>40 cursos</w:t>
      </w:r>
      <w:r>
        <w:rPr>
          <w:rFonts w:ascii="Times New Roman" w:hAnsi="Times New Roman"/>
          <w:sz w:val="24"/>
        </w:rPr>
        <w:t xml:space="preserve"> distribuidos en dos períodos académicos por año. Toda la operación académica se sostiene hoy sobre tres soportes:</w:t>
      </w:r>
    </w:p>
    <w:p>
      <w:pPr>
        <w:pStyle w:val="ListParagraph"/>
        <w:spacing w:line="480" w:lineRule="auto"/>
        <w:ind w:left="720"/>
      </w:pPr>
      <w:r>
        <w:rPr>
          <w:rFonts w:ascii="Times New Roman" w:hAnsi="Times New Roman"/>
          <w:b/>
          <w:sz w:val="24"/>
        </w:rPr>
        <w:t>Hojas de cálculo sueltas.</w:t>
      </w:r>
      <w:r>
        <w:rPr>
          <w:rFonts w:ascii="Times New Roman" w:hAnsi="Times New Roman"/>
          <w:sz w:val="24"/>
        </w:rPr>
        <w:t xml:space="preserve"> Cada docente lleva su propio archivo de notas, con su propio formato. Al final del período la secretaría académica pide los archivos por correo y los consolida a mano.</w:t>
      </w:r>
    </w:p>
    <w:p>
      <w:pPr>
        <w:pStyle w:val="ListParagraph"/>
        <w:spacing w:line="480" w:lineRule="auto"/>
        <w:ind w:left="720"/>
      </w:pPr>
      <w:r>
        <w:rPr>
          <w:rFonts w:ascii="Times New Roman" w:hAnsi="Times New Roman"/>
          <w:b/>
          <w:sz w:val="24"/>
        </w:rPr>
        <w:t>Formatos en papel.</w:t>
      </w:r>
      <w:r>
        <w:rPr>
          <w:rFonts w:ascii="Times New Roman" w:hAnsi="Times New Roman"/>
          <w:sz w:val="24"/>
        </w:rPr>
        <w:t xml:space="preserve"> La matrícula se hace con un formulario impreso que el estudiante o su acudiente diligencia en ventanilla; luego alguien lo transcribe a otra hoja de cálculo.</w:t>
      </w:r>
    </w:p>
    <w:p>
      <w:pPr>
        <w:pStyle w:val="ListParagraph"/>
        <w:spacing w:line="480" w:lineRule="auto"/>
        <w:ind w:left="720"/>
      </w:pPr>
      <w:r>
        <w:rPr>
          <w:rFonts w:ascii="Times New Roman" w:hAnsi="Times New Roman"/>
          <w:b/>
          <w:sz w:val="24"/>
        </w:rPr>
        <w:t>La memoria de las personas.</w:t>
      </w:r>
      <w:r>
        <w:rPr>
          <w:rFonts w:ascii="Times New Roman" w:hAnsi="Times New Roman"/>
          <w:sz w:val="24"/>
        </w:rPr>
        <w:t xml:space="preserve"> Los cupos disponibles de un curso, quién repite materia, qué grupo se cerró por falta de estudiantes: mucho de esto vive en la cabeza del coordinador.</w:t>
      </w:r>
    </w:p>
    <w:p>
      <w:pPr>
        <w:ind w:firstLine="720"/>
      </w:pPr>
      <w:r>
        <w:rPr>
          <w:rFonts w:ascii="Times New Roman" w:hAnsi="Times New Roman"/>
          <w:sz w:val="24"/>
        </w:rPr>
        <w:t xml:space="preserve">El resultado es predecible: </w:t>
      </w:r>
      <w:r>
        <w:rPr>
          <w:rFonts w:ascii="Times New Roman" w:hAnsi="Times New Roman"/>
          <w:b/>
          <w:sz w:val="24"/>
        </w:rPr>
        <w:t>la misma información existe en varios lugares y ninguna copia coincide con otra.</w:t>
      </w:r>
      <w:r>
        <w:rPr>
          <w:rFonts w:ascii="Times New Roman" w:hAnsi="Times New Roman"/>
          <w:sz w:val="24"/>
        </w:rPr>
        <w:t xml:space="preserve"> Un estudiante aparece matriculado en un curso en la hoja de la secretaría pero no en la lista del docente. Un docente entrega notas de 28 estudiantes cuando el grupo tiene 30. Un boletín se imprime con un promedio calculado con una fórmula que alguien modificó por error tres semanas antes.</w:t>
      </w:r>
    </w:p>
    <w:p>
      <w:pPr>
        <w:pStyle w:val="Heading2"/>
      </w:pPr>
      <w:r>
        <w:t>Árbol de problemas</w:t>
      </w:r>
    </w:p>
    <w:p>
      <w:pPr>
        <w:spacing w:line="240" w:lineRule="auto"/>
        <w:ind w:left="283"/>
      </w:pPr>
      <w:r>
        <w:rPr>
          <w:rFonts w:ascii="Consolas" w:hAnsi="Consolas"/>
          <w:sz w:val="16"/>
        </w:rPr>
        <w:t xml:space="preserve">                             EFECTOS</w:t>
        <w:br/>
        <w:t xml:space="preserve">   +------------------+------------------+-----------------------+</w:t>
        <w:br/>
        <w:t xml:space="preserve">   | Boletines con    | Reclamos de      | Decisiones            |</w:t>
        <w:br/>
        <w:t xml:space="preserve">   | errores y        | estudiantes y    | académicas tomadas    |</w:t>
        <w:br/>
        <w:t xml:space="preserve">   | reprocesos       | acudientes       | sobre datos falsos    |</w:t>
        <w:br/>
        <w:t xml:space="preserve">   +--------+---------+--------+---------+----------+------------+</w:t>
        <w:br/>
        <w:t xml:space="preserve">            |                  |                    |</w:t>
        <w:br/>
        <w:t xml:space="preserve">   +--------+------------------+--------------------+------------+</w:t>
        <w:br/>
        <w:t xml:space="preserve">   |  PROBLEMA CENTRAL                                            |</w:t>
        <w:br/>
        <w:t xml:space="preserve">   |  La información académica (estudiantes, docentes, cursos,    |</w:t>
        <w:br/>
        <w:t xml:space="preserve">   |  matrículas y calificaciones) está dispersa, duplicada y     |</w:t>
        <w:br/>
        <w:t xml:space="preserve">   |  sin control de acceso, por lo que no existe una fuente      |</w:t>
        <w:br/>
        <w:t xml:space="preserve">   |  única y confiable de la verdad.                             |</w:t>
        <w:br/>
        <w:t xml:space="preserve">   +--------+------------------+--------------------+------------+</w:t>
        <w:br/>
        <w:t xml:space="preserve">            |                  |                    |</w:t>
        <w:br/>
        <w:t xml:space="preserve">   +--------+---------+--------+---------+----------+------------+</w:t>
        <w:br/>
        <w:t xml:space="preserve">   | No hay un sistema| Procesos         | Sin roles ni permisos:|</w:t>
        <w:br/>
        <w:t xml:space="preserve">   | centralizado:    | manuales:        | cualquiera abre y     |</w:t>
        <w:br/>
        <w:t xml:space="preserve">   | N hojas de       | transcripción    | edita cualquier       |</w:t>
        <w:br/>
        <w:t xml:space="preserve">   | cálculo aisladas | y consolidación  | archivo               |</w:t>
        <w:br/>
        <w:t xml:space="preserve">   +------------------+------------------+-----------------------+</w:t>
        <w:br/>
        <w:t xml:space="preserve">                             CAUSAS</w:t>
      </w:r>
    </w:p>
    <w:p/>
    <w:p>
      <w:r>
        <w:rPr>
          <w:rFonts w:ascii="Times New Roman" w:hAnsi="Times New Roman"/>
          <w:b/>
          <w:i w:val="0"/>
          <w:sz w:val="24"/>
        </w:rPr>
        <w:t>Figura 1</w:t>
      </w:r>
    </w:p>
    <w:p>
      <w:r>
        <w:rPr>
          <w:rFonts w:ascii="Times New Roman" w:hAnsi="Times New Roman"/>
          <w:b w:val="0"/>
          <w:i/>
          <w:sz w:val="24"/>
        </w:rPr>
        <w:t>Árbol de problemas del Sistema de Gestión Académica</w:t>
      </w:r>
    </w:p>
    <w:p>
      <w:pPr>
        <w:jc w:val="center"/>
      </w:pPr>
      <w:r>
        <w:drawing>
          <wp:inline xmlns:a="http://schemas.openxmlformats.org/drawingml/2006/main" xmlns:pic="http://schemas.openxmlformats.org/drawingml/2006/picture">
            <wp:extent cx="5220000" cy="3525998"/>
            <wp:docPr id="1" name="Picture 1"/>
            <wp:cNvGraphicFramePr>
              <a:graphicFrameLocks noChangeAspect="1"/>
            </wp:cNvGraphicFramePr>
            <a:graphic>
              <a:graphicData uri="http://schemas.openxmlformats.org/drawingml/2006/picture">
                <pic:pic>
                  <pic:nvPicPr>
                    <pic:cNvPr id="0" name="02-arbol-problemas.png"/>
                    <pic:cNvPicPr/>
                  </pic:nvPicPr>
                  <pic:blipFill>
                    <a:blip r:embed="rId10"/>
                    <a:stretch>
                      <a:fillRect/>
                    </a:stretch>
                  </pic:blipFill>
                  <pic:spPr>
                    <a:xfrm>
                      <a:off x="0" y="0"/>
                      <a:ext cx="5220000" cy="3525998"/>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Las causas corresponden a condiciones estructurales del proceso actual; los efectos son las consecuencias observadas por la coordinación académica.</w:t>
      </w:r>
    </w:p>
    <w:p/>
    <w:p>
      <w:pPr>
        <w:pStyle w:val="Heading2"/>
      </w:pPr>
      <w:r>
        <w:t>Formulación del problema central</w:t>
      </w:r>
    </w:p>
    <w:p>
      <w:pPr>
        <w:ind w:firstLine="720"/>
      </w:pPr>
      <w:r>
        <w:rPr>
          <w:rFonts w:ascii="Times New Roman" w:hAnsi="Times New Roman"/>
          <w:sz w:val="24"/>
        </w:rPr>
        <w:t xml:space="preserve">&gt; </w:t>
      </w:r>
      <w:r>
        <w:rPr>
          <w:rFonts w:ascii="Times New Roman" w:hAnsi="Times New Roman"/>
          <w:b/>
          <w:sz w:val="24"/>
        </w:rPr>
        <w:t>La institución no cuenta con un sistema centralizado que registre y relacione estudiantes, &gt; docentes, cursos y matrículas, ni que soporte el registro de calificaciones bajo reglas y permisos &gt; definidos. Como consecuencia la información se duplica, se contradice y se pierde; la &gt; consolidación de notas toma semanas de trabajo manual; y la institución no puede responder con &gt; certeza preguntas básicas como "¿cuántos estudiantes hay matriculados en este curso?" o "¿cuál es &gt; el promedio real de este estudiante?".</w:t>
      </w:r>
    </w:p>
    <w:p>
      <w:pPr>
        <w:pStyle w:val="Heading2"/>
      </w:pPr>
      <w:r>
        <w:t>Dolores concretos que se van a atacar</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Dolor observado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Impacto actual</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Historias que lo resuelven</w:t>
            </w:r>
          </w:p>
        </w:tc>
      </w:tr>
      <w:tr>
        <w:tc>
          <w:tcPr>
            <w:tcW w:type="dxa" w:w="2340"/>
            <w:tcBorders>
              <w:top w:val="nil"/>
              <w:bottom w:val="nil"/>
              <w:left w:val="nil"/>
              <w:right w:val="nil"/>
            </w:tcBorders>
          </w:tcPr>
          <w:p>
            <w:pPr>
              <w:spacing w:line="240" w:lineRule="auto" w:after="40"/>
            </w:pPr>
            <w:r/>
            <w:r>
              <w:rPr>
                <w:rFonts w:ascii="Times New Roman" w:hAnsi="Times New Roman"/>
                <w:sz w:val="20"/>
              </w:rPr>
              <w:t>D-1</w:t>
            </w:r>
          </w:p>
        </w:tc>
        <w:tc>
          <w:tcPr>
            <w:tcW w:type="dxa" w:w="2340"/>
            <w:tcBorders>
              <w:top w:val="nil"/>
              <w:bottom w:val="nil"/>
              <w:left w:val="nil"/>
              <w:right w:val="nil"/>
            </w:tcBorders>
          </w:tcPr>
          <w:p>
            <w:pPr>
              <w:spacing w:line="240" w:lineRule="auto" w:after="40"/>
            </w:pPr>
            <w:r/>
            <w:r>
              <w:rPr>
                <w:rFonts w:ascii="Times New Roman" w:hAnsi="Times New Roman"/>
                <w:sz w:val="20"/>
              </w:rPr>
              <w:t>Cada docente usa su propio formato de notas</w:t>
            </w:r>
          </w:p>
        </w:tc>
        <w:tc>
          <w:tcPr>
            <w:tcW w:type="dxa" w:w="2340"/>
            <w:tcBorders>
              <w:top w:val="nil"/>
              <w:bottom w:val="nil"/>
              <w:left w:val="nil"/>
              <w:right w:val="nil"/>
            </w:tcBorders>
          </w:tcPr>
          <w:p>
            <w:pPr>
              <w:spacing w:line="240" w:lineRule="auto" w:after="40"/>
            </w:pPr>
            <w:r/>
            <w:r>
              <w:rPr>
                <w:rFonts w:ascii="Times New Roman" w:hAnsi="Times New Roman"/>
                <w:sz w:val="20"/>
              </w:rPr>
              <w:t>~3 semanas para consolidar el período</w:t>
            </w:r>
          </w:p>
        </w:tc>
        <w:tc>
          <w:tcPr>
            <w:tcW w:type="dxa" w:w="2340"/>
            <w:tcBorders>
              <w:top w:val="nil"/>
              <w:bottom w:val="nil"/>
              <w:left w:val="nil"/>
              <w:right w:val="nil"/>
            </w:tcBorders>
          </w:tcPr>
          <w:p>
            <w:pPr>
              <w:spacing w:line="240" w:lineRule="auto" w:after="40"/>
            </w:pPr>
            <w:r/>
            <w:r>
              <w:rPr>
                <w:rFonts w:ascii="Times New Roman" w:hAnsi="Times New Roman"/>
                <w:sz w:val="20"/>
              </w:rPr>
              <w:t>HU-18, HU-19, HU-20</w:t>
            </w:r>
          </w:p>
        </w:tc>
      </w:tr>
      <w:tr>
        <w:tc>
          <w:tcPr>
            <w:tcW w:type="dxa" w:w="2340"/>
            <w:tcBorders>
              <w:top w:val="nil"/>
              <w:bottom w:val="nil"/>
              <w:left w:val="nil"/>
              <w:right w:val="nil"/>
            </w:tcBorders>
          </w:tcPr>
          <w:p>
            <w:pPr>
              <w:spacing w:line="240" w:lineRule="auto" w:after="40"/>
            </w:pPr>
            <w:r/>
            <w:r>
              <w:rPr>
                <w:rFonts w:ascii="Times New Roman" w:hAnsi="Times New Roman"/>
                <w:sz w:val="20"/>
              </w:rPr>
              <w:t>D-2</w:t>
            </w:r>
          </w:p>
        </w:tc>
        <w:tc>
          <w:tcPr>
            <w:tcW w:type="dxa" w:w="2340"/>
            <w:tcBorders>
              <w:top w:val="nil"/>
              <w:bottom w:val="nil"/>
              <w:left w:val="nil"/>
              <w:right w:val="nil"/>
            </w:tcBorders>
          </w:tcPr>
          <w:p>
            <w:pPr>
              <w:spacing w:line="240" w:lineRule="auto" w:after="40"/>
            </w:pPr>
            <w:r/>
            <w:r>
              <w:rPr>
                <w:rFonts w:ascii="Times New Roman" w:hAnsi="Times New Roman"/>
                <w:sz w:val="20"/>
              </w:rPr>
              <w:t>Se matriculan estudiantes en cursos sin cupo</w:t>
            </w:r>
          </w:p>
        </w:tc>
        <w:tc>
          <w:tcPr>
            <w:tcW w:type="dxa" w:w="2340"/>
            <w:tcBorders>
              <w:top w:val="nil"/>
              <w:bottom w:val="nil"/>
              <w:left w:val="nil"/>
              <w:right w:val="nil"/>
            </w:tcBorders>
          </w:tcPr>
          <w:p>
            <w:pPr>
              <w:spacing w:line="240" w:lineRule="auto" w:after="40"/>
            </w:pPr>
            <w:r/>
            <w:r>
              <w:rPr>
                <w:rFonts w:ascii="Times New Roman" w:hAnsi="Times New Roman"/>
                <w:sz w:val="20"/>
              </w:rPr>
              <w:t>4–6 sobrecupos por período que hay que deshacer</w:t>
            </w:r>
          </w:p>
        </w:tc>
        <w:tc>
          <w:tcPr>
            <w:tcW w:type="dxa" w:w="2340"/>
            <w:tcBorders>
              <w:top w:val="nil"/>
              <w:bottom w:val="nil"/>
              <w:left w:val="nil"/>
              <w:right w:val="nil"/>
            </w:tcBorders>
          </w:tcPr>
          <w:p>
            <w:pPr>
              <w:spacing w:line="240" w:lineRule="auto" w:after="40"/>
            </w:pPr>
            <w:r/>
            <w:r>
              <w:rPr>
                <w:rFonts w:ascii="Times New Roman" w:hAnsi="Times New Roman"/>
                <w:sz w:val="20"/>
              </w:rPr>
              <w:t>HU-15, RN-05</w:t>
            </w:r>
          </w:p>
        </w:tc>
      </w:tr>
      <w:tr>
        <w:tc>
          <w:tcPr>
            <w:tcW w:type="dxa" w:w="2340"/>
            <w:tcBorders>
              <w:top w:val="nil"/>
              <w:bottom w:val="nil"/>
              <w:left w:val="nil"/>
              <w:right w:val="nil"/>
            </w:tcBorders>
          </w:tcPr>
          <w:p>
            <w:pPr>
              <w:spacing w:line="240" w:lineRule="auto" w:after="40"/>
            </w:pPr>
            <w:r/>
            <w:r>
              <w:rPr>
                <w:rFonts w:ascii="Times New Roman" w:hAnsi="Times New Roman"/>
                <w:sz w:val="20"/>
              </w:rPr>
              <w:t>D-3</w:t>
            </w:r>
          </w:p>
        </w:tc>
        <w:tc>
          <w:tcPr>
            <w:tcW w:type="dxa" w:w="2340"/>
            <w:tcBorders>
              <w:top w:val="nil"/>
              <w:bottom w:val="nil"/>
              <w:left w:val="nil"/>
              <w:right w:val="nil"/>
            </w:tcBorders>
          </w:tcPr>
          <w:p>
            <w:pPr>
              <w:spacing w:line="240" w:lineRule="auto" w:after="40"/>
            </w:pPr>
            <w:r/>
            <w:r>
              <w:rPr>
                <w:rFonts w:ascii="Times New Roman" w:hAnsi="Times New Roman"/>
                <w:sz w:val="20"/>
              </w:rPr>
              <w:t>No se sabe qué estudiante está activo o retirado</w:t>
            </w:r>
          </w:p>
        </w:tc>
        <w:tc>
          <w:tcPr>
            <w:tcW w:type="dxa" w:w="2340"/>
            <w:tcBorders>
              <w:top w:val="nil"/>
              <w:bottom w:val="nil"/>
              <w:left w:val="nil"/>
              <w:right w:val="nil"/>
            </w:tcBorders>
          </w:tcPr>
          <w:p>
            <w:pPr>
              <w:spacing w:line="240" w:lineRule="auto" w:after="40"/>
            </w:pPr>
            <w:r/>
            <w:r>
              <w:rPr>
                <w:rFonts w:ascii="Times New Roman" w:hAnsi="Times New Roman"/>
                <w:sz w:val="20"/>
              </w:rPr>
              <w:t>Listas de clase con nombres que ya no asisten</w:t>
            </w:r>
          </w:p>
        </w:tc>
        <w:tc>
          <w:tcPr>
            <w:tcW w:type="dxa" w:w="2340"/>
            <w:tcBorders>
              <w:top w:val="nil"/>
              <w:bottom w:val="nil"/>
              <w:left w:val="nil"/>
              <w:right w:val="nil"/>
            </w:tcBorders>
          </w:tcPr>
          <w:p>
            <w:pPr>
              <w:spacing w:line="240" w:lineRule="auto" w:after="40"/>
            </w:pPr>
            <w:r/>
            <w:r>
              <w:rPr>
                <w:rFonts w:ascii="Times New Roman" w:hAnsi="Times New Roman"/>
                <w:sz w:val="20"/>
              </w:rPr>
              <w:t>HU-07, HU-09</w:t>
            </w:r>
          </w:p>
        </w:tc>
      </w:tr>
      <w:tr>
        <w:tc>
          <w:tcPr>
            <w:tcW w:type="dxa" w:w="2340"/>
            <w:tcBorders>
              <w:top w:val="nil"/>
              <w:bottom w:val="nil"/>
              <w:left w:val="nil"/>
              <w:right w:val="nil"/>
            </w:tcBorders>
          </w:tcPr>
          <w:p>
            <w:pPr>
              <w:spacing w:line="240" w:lineRule="auto" w:after="40"/>
            </w:pPr>
            <w:r/>
            <w:r>
              <w:rPr>
                <w:rFonts w:ascii="Times New Roman" w:hAnsi="Times New Roman"/>
                <w:sz w:val="20"/>
              </w:rPr>
              <w:t>D-4</w:t>
            </w:r>
          </w:p>
        </w:tc>
        <w:tc>
          <w:tcPr>
            <w:tcW w:type="dxa" w:w="2340"/>
            <w:tcBorders>
              <w:top w:val="nil"/>
              <w:bottom w:val="nil"/>
              <w:left w:val="nil"/>
              <w:right w:val="nil"/>
            </w:tcBorders>
          </w:tcPr>
          <w:p>
            <w:pPr>
              <w:spacing w:line="240" w:lineRule="auto" w:after="40"/>
            </w:pPr>
            <w:r/>
            <w:r>
              <w:rPr>
                <w:rFonts w:ascii="Times New Roman" w:hAnsi="Times New Roman"/>
                <w:sz w:val="20"/>
              </w:rPr>
              <w:t>Cualquiera puede editar cualquier archivo de notas</w:t>
            </w:r>
          </w:p>
        </w:tc>
        <w:tc>
          <w:tcPr>
            <w:tcW w:type="dxa" w:w="2340"/>
            <w:tcBorders>
              <w:top w:val="nil"/>
              <w:bottom w:val="nil"/>
              <w:left w:val="nil"/>
              <w:right w:val="nil"/>
            </w:tcBorders>
          </w:tcPr>
          <w:p>
            <w:pPr>
              <w:spacing w:line="240" w:lineRule="auto" w:after="40"/>
            </w:pPr>
            <w:r/>
            <w:r>
              <w:rPr>
                <w:rFonts w:ascii="Times New Roman" w:hAnsi="Times New Roman"/>
                <w:sz w:val="20"/>
              </w:rPr>
              <w:t>Al menos un incidente de nota alterada por período</w:t>
            </w:r>
          </w:p>
        </w:tc>
        <w:tc>
          <w:tcPr>
            <w:tcW w:type="dxa" w:w="2340"/>
            <w:tcBorders>
              <w:top w:val="nil"/>
              <w:bottom w:val="nil"/>
              <w:left w:val="nil"/>
              <w:right w:val="nil"/>
            </w:tcBorders>
          </w:tcPr>
          <w:p>
            <w:pPr>
              <w:spacing w:line="240" w:lineRule="auto" w:after="40"/>
            </w:pPr>
            <w:r/>
            <w:r>
              <w:rPr>
                <w:rFonts w:ascii="Times New Roman" w:hAnsi="Times New Roman"/>
                <w:sz w:val="20"/>
              </w:rPr>
              <w:t>HU-01, HU-04</w:t>
            </w:r>
          </w:p>
        </w:tc>
      </w:tr>
      <w:tr>
        <w:tc>
          <w:tcPr>
            <w:tcW w:type="dxa" w:w="2340"/>
            <w:tcBorders>
              <w:top w:val="nil"/>
              <w:bottom w:val="nil"/>
              <w:left w:val="nil"/>
              <w:right w:val="nil"/>
            </w:tcBorders>
          </w:tcPr>
          <w:p>
            <w:pPr>
              <w:spacing w:line="240" w:lineRule="auto" w:after="40"/>
            </w:pPr>
            <w:r/>
            <w:r>
              <w:rPr>
                <w:rFonts w:ascii="Times New Roman" w:hAnsi="Times New Roman"/>
                <w:sz w:val="20"/>
              </w:rPr>
              <w:t>D-5</w:t>
            </w:r>
          </w:p>
        </w:tc>
        <w:tc>
          <w:tcPr>
            <w:tcW w:type="dxa" w:w="2340"/>
            <w:tcBorders>
              <w:top w:val="nil"/>
              <w:bottom w:val="nil"/>
              <w:left w:val="nil"/>
              <w:right w:val="nil"/>
            </w:tcBorders>
          </w:tcPr>
          <w:p>
            <w:pPr>
              <w:spacing w:line="240" w:lineRule="auto" w:after="40"/>
            </w:pPr>
            <w:r/>
            <w:r>
              <w:rPr>
                <w:rFonts w:ascii="Times New Roman" w:hAnsi="Times New Roman"/>
                <w:sz w:val="20"/>
              </w:rPr>
              <w:t>El estudiante debe ir a ventanilla para ver sus notas</w:t>
            </w:r>
          </w:p>
        </w:tc>
        <w:tc>
          <w:tcPr>
            <w:tcW w:type="dxa" w:w="2340"/>
            <w:tcBorders>
              <w:top w:val="nil"/>
              <w:bottom w:val="nil"/>
              <w:left w:val="nil"/>
              <w:right w:val="nil"/>
            </w:tcBorders>
          </w:tcPr>
          <w:p>
            <w:pPr>
              <w:spacing w:line="240" w:lineRule="auto" w:after="40"/>
            </w:pPr>
            <w:r/>
            <w:r>
              <w:rPr>
                <w:rFonts w:ascii="Times New Roman" w:hAnsi="Times New Roman"/>
                <w:sz w:val="20"/>
              </w:rPr>
              <w:t>Fila permanente en secretaría al cierre de período</w:t>
            </w:r>
          </w:p>
        </w:tc>
        <w:tc>
          <w:tcPr>
            <w:tcW w:type="dxa" w:w="2340"/>
            <w:tcBorders>
              <w:top w:val="nil"/>
              <w:bottom w:val="nil"/>
              <w:left w:val="nil"/>
              <w:right w:val="nil"/>
            </w:tcBorders>
          </w:tcPr>
          <w:p>
            <w:pPr>
              <w:spacing w:line="240" w:lineRule="auto" w:after="40"/>
            </w:pPr>
            <w:r/>
            <w:r>
              <w:rPr>
                <w:rFonts w:ascii="Times New Roman" w:hAnsi="Times New Roman"/>
                <w:sz w:val="20"/>
              </w:rPr>
              <w:t>HU-23, HU-24</w:t>
            </w:r>
          </w:p>
        </w:tc>
      </w:tr>
      <w:tr>
        <w:tc>
          <w:tcPr>
            <w:tcW w:type="dxa" w:w="2340"/>
            <w:tcBorders>
              <w:top w:val="nil"/>
              <w:bottom w:val="nil"/>
              <w:left w:val="nil"/>
              <w:right w:val="nil"/>
            </w:tcBorders>
          </w:tcPr>
          <w:p>
            <w:pPr>
              <w:spacing w:line="240" w:lineRule="auto" w:after="40"/>
            </w:pPr>
            <w:r/>
            <w:r>
              <w:rPr>
                <w:rFonts w:ascii="Times New Roman" w:hAnsi="Times New Roman"/>
                <w:sz w:val="20"/>
              </w:rPr>
              <w:t>D-6</w:t>
            </w:r>
          </w:p>
        </w:tc>
        <w:tc>
          <w:tcPr>
            <w:tcW w:type="dxa" w:w="2340"/>
            <w:tcBorders>
              <w:top w:val="nil"/>
              <w:bottom w:val="nil"/>
              <w:left w:val="nil"/>
              <w:right w:val="nil"/>
            </w:tcBorders>
          </w:tcPr>
          <w:p>
            <w:pPr>
              <w:spacing w:line="240" w:lineRule="auto" w:after="40"/>
            </w:pPr>
            <w:r/>
            <w:r>
              <w:rPr>
                <w:rFonts w:ascii="Times New Roman" w:hAnsi="Times New Roman"/>
                <w:sz w:val="20"/>
              </w:rPr>
              <w:t>Los promedios se calculan a mano en cada boletín</w:t>
            </w:r>
          </w:p>
        </w:tc>
        <w:tc>
          <w:tcPr>
            <w:tcW w:type="dxa" w:w="2340"/>
            <w:tcBorders>
              <w:top w:val="nil"/>
              <w:bottom w:val="nil"/>
              <w:left w:val="nil"/>
              <w:right w:val="nil"/>
            </w:tcBorders>
          </w:tcPr>
          <w:p>
            <w:pPr>
              <w:spacing w:line="240" w:lineRule="auto" w:after="40"/>
            </w:pPr>
            <w:r/>
            <w:r>
              <w:rPr>
                <w:rFonts w:ascii="Times New Roman" w:hAnsi="Times New Roman"/>
                <w:sz w:val="20"/>
              </w:rPr>
              <w:t>Errores de cálculo detectados en la revisión final</w:t>
            </w:r>
          </w:p>
        </w:tc>
        <w:tc>
          <w:tcPr>
            <w:tcW w:type="dxa" w:w="2340"/>
            <w:tcBorders>
              <w:top w:val="nil"/>
              <w:bottom w:val="nil"/>
              <w:left w:val="nil"/>
              <w:right w:val="nil"/>
            </w:tcBorders>
          </w:tcPr>
          <w:p>
            <w:pPr>
              <w:spacing w:line="240" w:lineRule="auto" w:after="40"/>
            </w:pPr>
            <w:r/>
            <w:r>
              <w:rPr>
                <w:rFonts w:ascii="Times New Roman" w:hAnsi="Times New Roman"/>
                <w:sz w:val="20"/>
              </w:rPr>
              <w:t>HU-21, HU-25</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D-7</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Un mismo estudiante se registra dos veces con datos distintos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Historial académico partido en dos registros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HU-06, RN-01</w:t>
            </w:r>
          </w:p>
        </w:tc>
      </w:tr>
    </w:tbl>
    <w:p>
      <w:r>
        <w:br w:type="page"/>
      </w:r>
    </w:p>
    <w:p>
      <w:pPr>
        <w:pStyle w:val="Heading1"/>
      </w:pPr>
      <w:r>
        <w:t>Objetivos</w:t>
      </w:r>
    </w:p>
    <w:p>
      <w:pPr>
        <w:pStyle w:val="Heading2"/>
      </w:pPr>
      <w:r>
        <w:t>Objetivo general</w:t>
      </w:r>
    </w:p>
    <w:p>
      <w:pPr>
        <w:ind w:firstLine="720"/>
      </w:pPr>
      <w:r>
        <w:rPr>
          <w:rFonts w:ascii="Times New Roman" w:hAnsi="Times New Roman"/>
          <w:sz w:val="24"/>
        </w:rPr>
        <w:t xml:space="preserve">Desarrollar un sistema de información web que </w:t>
      </w:r>
      <w:r>
        <w:rPr>
          <w:rFonts w:ascii="Times New Roman" w:hAnsi="Times New Roman"/>
          <w:b/>
          <w:sz w:val="24"/>
        </w:rPr>
        <w:t>centralice la gestión académica</w:t>
      </w:r>
      <w:r>
        <w:rPr>
          <w:rFonts w:ascii="Times New Roman" w:hAnsi="Times New Roman"/>
          <w:sz w:val="24"/>
        </w:rPr>
        <w:t xml:space="preserve"> de la institución —estudiantes, docentes, cursos y matrículas— y soporte el </w:t>
      </w:r>
      <w:r>
        <w:rPr>
          <w:rFonts w:ascii="Times New Roman" w:hAnsi="Times New Roman"/>
          <w:b/>
          <w:sz w:val="24"/>
        </w:rPr>
        <w:t>registro y consulta de calificaciones</w:t>
      </w:r>
      <w:r>
        <w:rPr>
          <w:rFonts w:ascii="Times New Roman" w:hAnsi="Times New Roman"/>
          <w:sz w:val="24"/>
        </w:rPr>
        <w:t xml:space="preserve"> bajo un esquema de roles y reglas de negocio, de modo que exista una </w:t>
      </w:r>
      <w:r>
        <w:rPr>
          <w:rFonts w:ascii="Times New Roman" w:hAnsi="Times New Roman"/>
          <w:b/>
          <w:sz w:val="24"/>
        </w:rPr>
        <w:t>única fuente de verdad</w:t>
      </w:r>
      <w:r>
        <w:rPr>
          <w:rFonts w:ascii="Times New Roman" w:hAnsi="Times New Roman"/>
          <w:sz w:val="24"/>
        </w:rPr>
        <w:t xml:space="preserve"> accesible según el perfil de cada usuario.</w:t>
      </w:r>
    </w:p>
    <w:p>
      <w:pPr>
        <w:pStyle w:val="Heading2"/>
      </w:pPr>
      <w:r>
        <w:t>Objetivos específicos (SMART)</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Objetivo específico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cumplimiento</w:t>
            </w:r>
          </w:p>
        </w:tc>
      </w:tr>
      <w:tr>
        <w:tc>
          <w:tcPr>
            <w:tcW w:type="dxa" w:w="3120"/>
            <w:tcBorders>
              <w:top w:val="nil"/>
              <w:bottom w:val="nil"/>
              <w:left w:val="nil"/>
              <w:right w:val="nil"/>
            </w:tcBorders>
          </w:tcPr>
          <w:p>
            <w:pPr>
              <w:spacing w:line="240" w:lineRule="auto" w:after="40"/>
            </w:pPr>
            <w:r/>
            <w:r>
              <w:rPr>
                <w:rFonts w:ascii="Times New Roman" w:hAnsi="Times New Roman"/>
                <w:sz w:val="20"/>
              </w:rPr>
              <w:t>OE-1</w:t>
            </w:r>
          </w:p>
        </w:tc>
        <w:tc>
          <w:tcPr>
            <w:tcW w:type="dxa" w:w="3120"/>
            <w:tcBorders>
              <w:top w:val="nil"/>
              <w:bottom w:val="nil"/>
              <w:left w:val="nil"/>
              <w:right w:val="nil"/>
            </w:tcBorders>
          </w:tcPr>
          <w:p>
            <w:pPr>
              <w:spacing w:line="240" w:lineRule="auto" w:after="40"/>
            </w:pPr>
            <w:r/>
            <w:r>
              <w:rPr>
                <w:rFonts w:ascii="Times New Roman" w:hAnsi="Times New Roman"/>
                <w:sz w:val="20"/>
              </w:rPr>
              <w:t>Implementar autenticación con tres roles (administrador, docente, estudiante) y control de acceso por rol</w:t>
            </w:r>
          </w:p>
        </w:tc>
        <w:tc>
          <w:tcPr>
            <w:tcW w:type="dxa" w:w="3120"/>
            <w:tcBorders>
              <w:top w:val="nil"/>
              <w:bottom w:val="nil"/>
              <w:left w:val="nil"/>
              <w:right w:val="nil"/>
            </w:tcBorders>
          </w:tcPr>
          <w:p>
            <w:pPr>
              <w:spacing w:line="240" w:lineRule="auto" w:after="40"/>
            </w:pPr>
            <w:r/>
            <w:r>
              <w:rPr>
                <w:rFonts w:ascii="Times New Roman" w:hAnsi="Times New Roman"/>
                <w:sz w:val="20"/>
              </w:rPr>
              <w:t>100 % de las operaciones sensibles exigen sesión activa y rol autorizado</w:t>
            </w:r>
          </w:p>
        </w:tc>
      </w:tr>
      <w:tr>
        <w:tc>
          <w:tcPr>
            <w:tcW w:type="dxa" w:w="3120"/>
            <w:tcBorders>
              <w:top w:val="nil"/>
              <w:bottom w:val="nil"/>
              <w:left w:val="nil"/>
              <w:right w:val="nil"/>
            </w:tcBorders>
          </w:tcPr>
          <w:p>
            <w:pPr>
              <w:spacing w:line="240" w:lineRule="auto" w:after="40"/>
            </w:pPr>
            <w:r/>
            <w:r>
              <w:rPr>
                <w:rFonts w:ascii="Times New Roman" w:hAnsi="Times New Roman"/>
                <w:sz w:val="20"/>
              </w:rPr>
              <w:t>OE-2</w:t>
            </w:r>
          </w:p>
        </w:tc>
        <w:tc>
          <w:tcPr>
            <w:tcW w:type="dxa" w:w="3120"/>
            <w:tcBorders>
              <w:top w:val="nil"/>
              <w:bottom w:val="nil"/>
              <w:left w:val="nil"/>
              <w:right w:val="nil"/>
            </w:tcBorders>
          </w:tcPr>
          <w:p>
            <w:pPr>
              <w:spacing w:line="240" w:lineRule="auto" w:after="40"/>
            </w:pPr>
            <w:r/>
            <w:r>
              <w:rPr>
                <w:rFonts w:ascii="Times New Roman" w:hAnsi="Times New Roman"/>
                <w:sz w:val="20"/>
              </w:rPr>
              <w:t>Centralizar el registro de estudiantes y docentes con identificación única</w:t>
            </w:r>
          </w:p>
        </w:tc>
        <w:tc>
          <w:tcPr>
            <w:tcW w:type="dxa" w:w="3120"/>
            <w:tcBorders>
              <w:top w:val="nil"/>
              <w:bottom w:val="nil"/>
              <w:left w:val="nil"/>
              <w:right w:val="nil"/>
            </w:tcBorders>
          </w:tcPr>
          <w:p>
            <w:pPr>
              <w:spacing w:line="240" w:lineRule="auto" w:after="40"/>
            </w:pPr>
            <w:r/>
            <w:r>
              <w:rPr>
                <w:rFonts w:ascii="Times New Roman" w:hAnsi="Times New Roman"/>
                <w:sz w:val="20"/>
              </w:rPr>
              <w:t>0 registros duplicados por número de documento</w:t>
            </w:r>
          </w:p>
        </w:tc>
      </w:tr>
      <w:tr>
        <w:tc>
          <w:tcPr>
            <w:tcW w:type="dxa" w:w="3120"/>
            <w:tcBorders>
              <w:top w:val="nil"/>
              <w:bottom w:val="nil"/>
              <w:left w:val="nil"/>
              <w:right w:val="nil"/>
            </w:tcBorders>
          </w:tcPr>
          <w:p>
            <w:pPr>
              <w:spacing w:line="240" w:lineRule="auto" w:after="40"/>
            </w:pPr>
            <w:r/>
            <w:r>
              <w:rPr>
                <w:rFonts w:ascii="Times New Roman" w:hAnsi="Times New Roman"/>
                <w:sz w:val="20"/>
              </w:rPr>
              <w:t>OE-3</w:t>
            </w:r>
          </w:p>
        </w:tc>
        <w:tc>
          <w:tcPr>
            <w:tcW w:type="dxa" w:w="3120"/>
            <w:tcBorders>
              <w:top w:val="nil"/>
              <w:bottom w:val="nil"/>
              <w:left w:val="nil"/>
              <w:right w:val="nil"/>
            </w:tcBorders>
          </w:tcPr>
          <w:p>
            <w:pPr>
              <w:spacing w:line="240" w:lineRule="auto" w:after="40"/>
            </w:pPr>
            <w:r/>
            <w:r>
              <w:rPr>
                <w:rFonts w:ascii="Times New Roman" w:hAnsi="Times New Roman"/>
                <w:sz w:val="20"/>
              </w:rPr>
              <w:t>Administrar la oferta académica: cursos, períodos, cupo y docente asignado</w:t>
            </w:r>
          </w:p>
        </w:tc>
        <w:tc>
          <w:tcPr>
            <w:tcW w:type="dxa" w:w="3120"/>
            <w:tcBorders>
              <w:top w:val="nil"/>
              <w:bottom w:val="nil"/>
              <w:left w:val="nil"/>
              <w:right w:val="nil"/>
            </w:tcBorders>
          </w:tcPr>
          <w:p>
            <w:pPr>
              <w:spacing w:line="240" w:lineRule="auto" w:after="40"/>
            </w:pPr>
            <w:r/>
            <w:r>
              <w:rPr>
                <w:rFonts w:ascii="Times New Roman" w:hAnsi="Times New Roman"/>
                <w:sz w:val="20"/>
              </w:rPr>
              <w:t>100 % de los cursos activos tienen período, cupo y docente</w:t>
            </w:r>
          </w:p>
        </w:tc>
      </w:tr>
      <w:tr>
        <w:tc>
          <w:tcPr>
            <w:tcW w:type="dxa" w:w="3120"/>
            <w:tcBorders>
              <w:top w:val="nil"/>
              <w:bottom w:val="nil"/>
              <w:left w:val="nil"/>
              <w:right w:val="nil"/>
            </w:tcBorders>
          </w:tcPr>
          <w:p>
            <w:pPr>
              <w:spacing w:line="240" w:lineRule="auto" w:after="40"/>
            </w:pPr>
            <w:r/>
            <w:r>
              <w:rPr>
                <w:rFonts w:ascii="Times New Roman" w:hAnsi="Times New Roman"/>
                <w:sz w:val="20"/>
              </w:rPr>
              <w:t>OE-4</w:t>
            </w:r>
          </w:p>
        </w:tc>
        <w:tc>
          <w:tcPr>
            <w:tcW w:type="dxa" w:w="3120"/>
            <w:tcBorders>
              <w:top w:val="nil"/>
              <w:bottom w:val="nil"/>
              <w:left w:val="nil"/>
              <w:right w:val="nil"/>
            </w:tcBorders>
          </w:tcPr>
          <w:p>
            <w:pPr>
              <w:spacing w:line="240" w:lineRule="auto" w:after="40"/>
            </w:pPr>
            <w:r/>
            <w:r>
              <w:rPr>
                <w:rFonts w:ascii="Times New Roman" w:hAnsi="Times New Roman"/>
                <w:sz w:val="20"/>
              </w:rPr>
              <w:t>Automatizar la matrícula validando cupo, período activo y no duplicidad</w:t>
            </w:r>
          </w:p>
        </w:tc>
        <w:tc>
          <w:tcPr>
            <w:tcW w:type="dxa" w:w="3120"/>
            <w:tcBorders>
              <w:top w:val="nil"/>
              <w:bottom w:val="nil"/>
              <w:left w:val="nil"/>
              <w:right w:val="nil"/>
            </w:tcBorders>
          </w:tcPr>
          <w:p>
            <w:pPr>
              <w:spacing w:line="240" w:lineRule="auto" w:after="40"/>
            </w:pPr>
            <w:r/>
            <w:r>
              <w:rPr>
                <w:rFonts w:ascii="Times New Roman" w:hAnsi="Times New Roman"/>
                <w:sz w:val="20"/>
              </w:rPr>
              <w:t>0 sobrecupos y 0 matrículas duplicadas</w:t>
            </w:r>
          </w:p>
        </w:tc>
      </w:tr>
      <w:tr>
        <w:tc>
          <w:tcPr>
            <w:tcW w:type="dxa" w:w="3120"/>
            <w:tcBorders>
              <w:top w:val="nil"/>
              <w:bottom w:val="nil"/>
              <w:left w:val="nil"/>
              <w:right w:val="nil"/>
            </w:tcBorders>
          </w:tcPr>
          <w:p>
            <w:pPr>
              <w:spacing w:line="240" w:lineRule="auto" w:after="40"/>
            </w:pPr>
            <w:r/>
            <w:r>
              <w:rPr>
                <w:rFonts w:ascii="Times New Roman" w:hAnsi="Times New Roman"/>
                <w:sz w:val="20"/>
              </w:rPr>
              <w:t>OE-5</w:t>
            </w:r>
          </w:p>
        </w:tc>
        <w:tc>
          <w:tcPr>
            <w:tcW w:type="dxa" w:w="3120"/>
            <w:tcBorders>
              <w:top w:val="nil"/>
              <w:bottom w:val="nil"/>
              <w:left w:val="nil"/>
              <w:right w:val="nil"/>
            </w:tcBorders>
          </w:tcPr>
          <w:p>
            <w:pPr>
              <w:spacing w:line="240" w:lineRule="auto" w:after="40"/>
            </w:pPr>
            <w:r/>
            <w:r>
              <w:rPr>
                <w:rFonts w:ascii="Times New Roman" w:hAnsi="Times New Roman"/>
                <w:sz w:val="20"/>
              </w:rPr>
              <w:t>Permitir al docente registrar calificaciones solo de los cursos que dicta</w:t>
            </w:r>
          </w:p>
        </w:tc>
        <w:tc>
          <w:tcPr>
            <w:tcW w:type="dxa" w:w="3120"/>
            <w:tcBorders>
              <w:top w:val="nil"/>
              <w:bottom w:val="nil"/>
              <w:left w:val="nil"/>
              <w:right w:val="nil"/>
            </w:tcBorders>
          </w:tcPr>
          <w:p>
            <w:pPr>
              <w:spacing w:line="240" w:lineRule="auto" w:after="40"/>
            </w:pPr>
            <w:r/>
            <w:r>
              <w:rPr>
                <w:rFonts w:ascii="Times New Roman" w:hAnsi="Times New Roman"/>
                <w:sz w:val="20"/>
              </w:rPr>
              <w:t>100 % de las notas quedan con autor y fecha de registro</w:t>
            </w:r>
          </w:p>
        </w:tc>
      </w:tr>
      <w:tr>
        <w:tc>
          <w:tcPr>
            <w:tcW w:type="dxa" w:w="3120"/>
            <w:tcBorders>
              <w:top w:val="nil"/>
              <w:bottom w:val="nil"/>
              <w:left w:val="nil"/>
              <w:right w:val="nil"/>
            </w:tcBorders>
          </w:tcPr>
          <w:p>
            <w:pPr>
              <w:spacing w:line="240" w:lineRule="auto" w:after="40"/>
            </w:pPr>
            <w:r/>
            <w:r>
              <w:rPr>
                <w:rFonts w:ascii="Times New Roman" w:hAnsi="Times New Roman"/>
                <w:sz w:val="20"/>
              </w:rPr>
              <w:t>OE-6</w:t>
            </w:r>
          </w:p>
        </w:tc>
        <w:tc>
          <w:tcPr>
            <w:tcW w:type="dxa" w:w="3120"/>
            <w:tcBorders>
              <w:top w:val="nil"/>
              <w:bottom w:val="nil"/>
              <w:left w:val="nil"/>
              <w:right w:val="nil"/>
            </w:tcBorders>
          </w:tcPr>
          <w:p>
            <w:pPr>
              <w:spacing w:line="240" w:lineRule="auto" w:after="40"/>
            </w:pPr>
            <w:r/>
            <w:r>
              <w:rPr>
                <w:rFonts w:ascii="Times New Roman" w:hAnsi="Times New Roman"/>
                <w:sz w:val="20"/>
              </w:rPr>
              <w:t>Ofrecer al estudiante consulta en línea de horario, notas y promedio</w:t>
            </w:r>
          </w:p>
        </w:tc>
        <w:tc>
          <w:tcPr>
            <w:tcW w:type="dxa" w:w="3120"/>
            <w:tcBorders>
              <w:top w:val="nil"/>
              <w:bottom w:val="nil"/>
              <w:left w:val="nil"/>
              <w:right w:val="nil"/>
            </w:tcBorders>
          </w:tcPr>
          <w:p>
            <w:pPr>
              <w:spacing w:line="240" w:lineRule="auto" w:after="40"/>
            </w:pPr>
            <w:r/>
            <w:r>
              <w:rPr>
                <w:rFonts w:ascii="Times New Roman" w:hAnsi="Times New Roman"/>
                <w:sz w:val="20"/>
              </w:rPr>
              <w:t>El estudiante consulta sus notas sin pasar por secretaría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OE-7</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Entregar tres reportes base: lista de clase, boletín por estudiante y ocupación por curso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 reportes disponibles al cierre del MVP</w:t>
            </w:r>
          </w:p>
        </w:tc>
      </w:tr>
    </w:tbl>
    <w:p>
      <w:r>
        <w:br w:type="page"/>
      </w:r>
    </w:p>
    <w:p>
      <w:pPr>
        <w:pStyle w:val="Heading1"/>
      </w:pPr>
      <w:r>
        <w:t>Alcance del proyecto</w:t>
      </w:r>
    </w:p>
    <w:p>
      <w:pPr>
        <w:pStyle w:val="Heading2"/>
      </w:pPr>
      <w:r>
        <w:t>Dentro del alcance (versión 1 / MVP)</w:t>
      </w:r>
    </w:p>
    <w:p>
      <w:pPr>
        <w:pStyle w:val="ListParagraph"/>
        <w:spacing w:line="480" w:lineRule="auto"/>
        <w:ind w:left="720"/>
      </w:pPr>
      <w:r>
        <w:rPr>
          <w:rFonts w:ascii="Times New Roman" w:hAnsi="Times New Roman"/>
          <w:sz w:val="24"/>
        </w:rPr>
        <w:t>Autenticación, sesión y gestión de usuarios con roles.</w:t>
      </w:r>
    </w:p>
    <w:p>
      <w:pPr>
        <w:pStyle w:val="ListParagraph"/>
        <w:spacing w:line="480" w:lineRule="auto"/>
        <w:ind w:left="720"/>
      </w:pPr>
      <w:r>
        <w:rPr>
          <w:rFonts w:ascii="Times New Roman" w:hAnsi="Times New Roman"/>
          <w:sz w:val="24"/>
        </w:rPr>
        <w:t xml:space="preserve">CRUD de </w:t>
      </w:r>
      <w:r>
        <w:rPr>
          <w:rFonts w:ascii="Times New Roman" w:hAnsi="Times New Roman"/>
          <w:b/>
          <w:sz w:val="24"/>
        </w:rPr>
        <w:t>estudiantes</w:t>
      </w:r>
      <w:r>
        <w:rPr>
          <w:rFonts w:ascii="Times New Roman" w:hAnsi="Times New Roman"/>
          <w:sz w:val="24"/>
        </w:rPr>
        <w:t xml:space="preserve">, </w:t>
      </w:r>
      <w:r>
        <w:rPr>
          <w:rFonts w:ascii="Times New Roman" w:hAnsi="Times New Roman"/>
          <w:b/>
          <w:sz w:val="24"/>
        </w:rPr>
        <w:t>docentes</w:t>
      </w:r>
      <w:r>
        <w:rPr>
          <w:rFonts w:ascii="Times New Roman" w:hAnsi="Times New Roman"/>
          <w:sz w:val="24"/>
        </w:rPr>
        <w:t xml:space="preserve">, </w:t>
      </w:r>
      <w:r>
        <w:rPr>
          <w:rFonts w:ascii="Times New Roman" w:hAnsi="Times New Roman"/>
          <w:b/>
          <w:sz w:val="24"/>
        </w:rPr>
        <w:t>cursos</w:t>
      </w:r>
      <w:r>
        <w:rPr>
          <w:rFonts w:ascii="Times New Roman" w:hAnsi="Times New Roman"/>
          <w:sz w:val="24"/>
        </w:rPr>
        <w:t xml:space="preserve"> y </w:t>
      </w:r>
      <w:r>
        <w:rPr>
          <w:rFonts w:ascii="Times New Roman" w:hAnsi="Times New Roman"/>
          <w:b/>
          <w:sz w:val="24"/>
        </w:rPr>
        <w:t>períodos académicos</w:t>
      </w:r>
      <w:r>
        <w:rPr>
          <w:rFonts w:ascii="Times New Roman" w:hAnsi="Times New Roman"/>
          <w:sz w:val="24"/>
        </w:rPr>
        <w:t>.</w:t>
      </w:r>
    </w:p>
    <w:p>
      <w:pPr>
        <w:pStyle w:val="ListParagraph"/>
        <w:spacing w:line="480" w:lineRule="auto"/>
        <w:ind w:left="720"/>
      </w:pPr>
      <w:r>
        <w:rPr>
          <w:rFonts w:ascii="Times New Roman" w:hAnsi="Times New Roman"/>
          <w:sz w:val="24"/>
        </w:rPr>
        <w:t>Asignación de docente a curso.</w:t>
      </w:r>
    </w:p>
    <w:p>
      <w:pPr>
        <w:pStyle w:val="ListParagraph"/>
        <w:spacing w:line="480" w:lineRule="auto"/>
        <w:ind w:left="720"/>
      </w:pPr>
      <w:r>
        <w:rPr>
          <w:rFonts w:ascii="Times New Roman" w:hAnsi="Times New Roman"/>
          <w:b/>
          <w:sz w:val="24"/>
        </w:rPr>
        <w:t>Matrícula</w:t>
      </w:r>
      <w:r>
        <w:rPr>
          <w:rFonts w:ascii="Times New Roman" w:hAnsi="Times New Roman"/>
          <w:sz w:val="24"/>
        </w:rPr>
        <w:t xml:space="preserve"> de estudiantes en cursos, con validaciones de negocio.</w:t>
      </w:r>
    </w:p>
    <w:p>
      <w:pPr>
        <w:pStyle w:val="ListParagraph"/>
        <w:spacing w:line="480" w:lineRule="auto"/>
        <w:ind w:left="720"/>
      </w:pPr>
      <w:r>
        <w:rPr>
          <w:rFonts w:ascii="Times New Roman" w:hAnsi="Times New Roman"/>
          <w:b/>
          <w:sz w:val="24"/>
        </w:rPr>
        <w:t>Registro y edición de calificaciones</w:t>
      </w:r>
      <w:r>
        <w:rPr>
          <w:rFonts w:ascii="Times New Roman" w:hAnsi="Times New Roman"/>
          <w:sz w:val="24"/>
        </w:rPr>
        <w:t xml:space="preserve"> por parte del docente.</w:t>
      </w:r>
    </w:p>
    <w:p>
      <w:pPr>
        <w:pStyle w:val="ListParagraph"/>
        <w:spacing w:line="480" w:lineRule="auto"/>
        <w:ind w:left="720"/>
      </w:pPr>
      <w:r>
        <w:rPr>
          <w:rFonts w:ascii="Times New Roman" w:hAnsi="Times New Roman"/>
          <w:sz w:val="24"/>
        </w:rPr>
        <w:t>Cálculo automático de la nota definitiva por curso y del promedio general.</w:t>
      </w:r>
    </w:p>
    <w:p>
      <w:pPr>
        <w:pStyle w:val="ListParagraph"/>
        <w:spacing w:line="480" w:lineRule="auto"/>
        <w:ind w:left="720"/>
      </w:pPr>
      <w:r>
        <w:rPr>
          <w:rFonts w:ascii="Times New Roman" w:hAnsi="Times New Roman"/>
          <w:sz w:val="24"/>
        </w:rPr>
        <w:t>Consultas del estudiante (cursos, notas, promedio) y reportes del administrador.</w:t>
      </w:r>
    </w:p>
    <w:p>
      <w:pPr>
        <w:pStyle w:val="Heading2"/>
      </w:pPr>
      <w:r>
        <w:t>Fuera del alcance de la versión 1</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Excluido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Razón</w:t>
            </w:r>
          </w:p>
        </w:tc>
      </w:tr>
      <w:tr>
        <w:tc>
          <w:tcPr>
            <w:tcW w:type="dxa" w:w="4680"/>
            <w:tcBorders>
              <w:top w:val="nil"/>
              <w:bottom w:val="nil"/>
              <w:left w:val="nil"/>
              <w:right w:val="nil"/>
            </w:tcBorders>
          </w:tcPr>
          <w:p>
            <w:pPr>
              <w:spacing w:line="240" w:lineRule="auto" w:after="40"/>
            </w:pPr>
            <w:r/>
            <w:r>
              <w:rPr>
                <w:rFonts w:ascii="Times New Roman" w:hAnsi="Times New Roman"/>
                <w:sz w:val="20"/>
              </w:rPr>
              <w:t>Cobros, facturación y pagos de matrícula</w:t>
            </w:r>
          </w:p>
        </w:tc>
        <w:tc>
          <w:tcPr>
            <w:tcW w:type="dxa" w:w="4680"/>
            <w:tcBorders>
              <w:top w:val="nil"/>
              <w:bottom w:val="nil"/>
              <w:left w:val="nil"/>
              <w:right w:val="nil"/>
            </w:tcBorders>
          </w:tcPr>
          <w:p>
            <w:pPr>
              <w:spacing w:line="240" w:lineRule="auto" w:after="40"/>
            </w:pPr>
            <w:r/>
            <w:r>
              <w:rPr>
                <w:rFonts w:ascii="Times New Roman" w:hAnsi="Times New Roman"/>
                <w:sz w:val="20"/>
              </w:rPr>
              <w:t>Es un dominio financiero completo; el proyecto se centra en lo académico</w:t>
            </w:r>
          </w:p>
        </w:tc>
      </w:tr>
      <w:tr>
        <w:tc>
          <w:tcPr>
            <w:tcW w:type="dxa" w:w="4680"/>
            <w:tcBorders>
              <w:top w:val="nil"/>
              <w:bottom w:val="nil"/>
              <w:left w:val="nil"/>
              <w:right w:val="nil"/>
            </w:tcBorders>
          </w:tcPr>
          <w:p>
            <w:pPr>
              <w:spacing w:line="240" w:lineRule="auto" w:after="40"/>
            </w:pPr>
            <w:r/>
            <w:r>
              <w:rPr>
                <w:rFonts w:ascii="Times New Roman" w:hAnsi="Times New Roman"/>
                <w:sz w:val="20"/>
              </w:rPr>
              <w:t>Aula virtual, tareas y material de clase</w:t>
            </w:r>
          </w:p>
        </w:tc>
        <w:tc>
          <w:tcPr>
            <w:tcW w:type="dxa" w:w="4680"/>
            <w:tcBorders>
              <w:top w:val="nil"/>
              <w:bottom w:val="nil"/>
              <w:left w:val="nil"/>
              <w:right w:val="nil"/>
            </w:tcBorders>
          </w:tcPr>
          <w:p>
            <w:pPr>
              <w:spacing w:line="240" w:lineRule="auto" w:after="40"/>
            </w:pPr>
            <w:r/>
            <w:r>
              <w:rPr>
                <w:rFonts w:ascii="Times New Roman" w:hAnsi="Times New Roman"/>
                <w:sz w:val="20"/>
              </w:rPr>
              <w:t>Corresponde a un LMS, no a un sistema de gestión académica</w:t>
            </w:r>
          </w:p>
        </w:tc>
      </w:tr>
      <w:tr>
        <w:tc>
          <w:tcPr>
            <w:tcW w:type="dxa" w:w="4680"/>
            <w:tcBorders>
              <w:top w:val="nil"/>
              <w:bottom w:val="nil"/>
              <w:left w:val="nil"/>
              <w:right w:val="nil"/>
            </w:tcBorders>
          </w:tcPr>
          <w:p>
            <w:pPr>
              <w:spacing w:line="240" w:lineRule="auto" w:after="40"/>
            </w:pPr>
            <w:r/>
            <w:r>
              <w:rPr>
                <w:rFonts w:ascii="Times New Roman" w:hAnsi="Times New Roman"/>
                <w:sz w:val="20"/>
              </w:rPr>
              <w:t>Aplicación móvil nativa</w:t>
            </w:r>
          </w:p>
        </w:tc>
        <w:tc>
          <w:tcPr>
            <w:tcW w:type="dxa" w:w="4680"/>
            <w:tcBorders>
              <w:top w:val="nil"/>
              <w:bottom w:val="nil"/>
              <w:left w:val="nil"/>
              <w:right w:val="nil"/>
            </w:tcBorders>
          </w:tcPr>
          <w:p>
            <w:pPr>
              <w:spacing w:line="240" w:lineRule="auto" w:after="40"/>
            </w:pPr>
            <w:r/>
            <w:r>
              <w:rPr>
                <w:rFonts w:ascii="Times New Roman" w:hAnsi="Times New Roman"/>
                <w:sz w:val="20"/>
              </w:rPr>
              <w:t>El sistema será web responsive; una app nativa duplicaría el esfuerzo</w:t>
            </w:r>
          </w:p>
        </w:tc>
      </w:tr>
      <w:tr>
        <w:tc>
          <w:tcPr>
            <w:tcW w:type="dxa" w:w="4680"/>
            <w:tcBorders>
              <w:top w:val="nil"/>
              <w:bottom w:val="nil"/>
              <w:left w:val="nil"/>
              <w:right w:val="nil"/>
            </w:tcBorders>
          </w:tcPr>
          <w:p>
            <w:pPr>
              <w:spacing w:line="240" w:lineRule="auto" w:after="40"/>
            </w:pPr>
            <w:r/>
            <w:r>
              <w:rPr>
                <w:rFonts w:ascii="Times New Roman" w:hAnsi="Times New Roman"/>
                <w:sz w:val="20"/>
              </w:rPr>
              <w:t>Reportes oficiales ante entes gubernamentales</w:t>
            </w:r>
          </w:p>
        </w:tc>
        <w:tc>
          <w:tcPr>
            <w:tcW w:type="dxa" w:w="4680"/>
            <w:tcBorders>
              <w:top w:val="nil"/>
              <w:bottom w:val="nil"/>
              <w:left w:val="nil"/>
              <w:right w:val="nil"/>
            </w:tcBorders>
          </w:tcPr>
          <w:p>
            <w:pPr>
              <w:spacing w:line="240" w:lineRule="auto" w:after="40"/>
            </w:pPr>
            <w:r/>
            <w:r>
              <w:rPr>
                <w:rFonts w:ascii="Times New Roman" w:hAnsi="Times New Roman"/>
                <w:sz w:val="20"/>
              </w:rPr>
              <w:t>Requiere formatos legales aún desconocidos</w:t>
            </w:r>
          </w:p>
        </w:tc>
      </w:tr>
      <w:tr>
        <w:tc>
          <w:tcPr>
            <w:tcW w:type="dxa" w:w="4680"/>
            <w:tcBorders>
              <w:top w:val="nil"/>
              <w:bottom w:val="nil"/>
              <w:left w:val="nil"/>
              <w:right w:val="nil"/>
            </w:tcBorders>
          </w:tcPr>
          <w:p>
            <w:pPr>
              <w:spacing w:line="240" w:lineRule="auto" w:after="40"/>
            </w:pPr>
            <w:r/>
            <w:r>
              <w:rPr>
                <w:rFonts w:ascii="Times New Roman" w:hAnsi="Times New Roman"/>
                <w:sz w:val="20"/>
              </w:rPr>
              <w:t>Firma digital de boletines</w:t>
            </w:r>
          </w:p>
        </w:tc>
        <w:tc>
          <w:tcPr>
            <w:tcW w:type="dxa" w:w="4680"/>
            <w:tcBorders>
              <w:top w:val="nil"/>
              <w:bottom w:val="nil"/>
              <w:left w:val="nil"/>
              <w:right w:val="nil"/>
            </w:tcBorders>
          </w:tcPr>
          <w:p>
            <w:pPr>
              <w:spacing w:line="240" w:lineRule="auto" w:after="40"/>
            </w:pPr>
            <w:r/>
            <w:r>
              <w:rPr>
                <w:rFonts w:ascii="Times New Roman" w:hAnsi="Times New Roman"/>
                <w:sz w:val="20"/>
              </w:rPr>
              <w:t>Requiere infraestructura de certificados fuera del alcance</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Mensajería interna / chat</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No resuelve el problema central identificado</w:t>
            </w:r>
          </w:p>
        </w:tc>
      </w:tr>
    </w:tbl>
    <w:p/>
    <w:p>
      <w:pPr>
        <w:pStyle w:val="Heading2"/>
      </w:pPr>
      <w:r>
        <w:t>Candidatos a versiones futuras</w:t>
      </w:r>
    </w:p>
    <w:p>
      <w:pPr>
        <w:ind w:firstLine="720"/>
      </w:pPr>
      <w:r>
        <w:rPr>
          <w:rFonts w:ascii="Times New Roman" w:hAnsi="Times New Roman"/>
          <w:sz w:val="24"/>
        </w:rPr>
        <w:t>Control de asistencia por sesión, portal del acudiente, notificaciones por correo, prerrequisitos entre cursos, generación automática de horarios con detección de choques, histórico académico multi-año, exportación a PDF con plantilla institucional.</w:t>
      </w:r>
      <w:r>
        <w:br w:type="page"/>
      </w:r>
    </w:p>
    <w:p>
      <w:pPr>
        <w:pStyle w:val="Heading1"/>
      </w:pPr>
      <w:r>
        <w:t>Actores, usuarios e interesados</w:t>
      </w:r>
    </w:p>
    <w:p>
      <w:pPr>
        <w:pStyle w:val="Heading2"/>
      </w:pPr>
      <w:r>
        <w:t>Actores del sistema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Actor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Descripción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Nivel de acceso</w:t>
            </w:r>
          </w:p>
        </w:tc>
      </w:tr>
      <w:tr>
        <w:tc>
          <w:tcPr>
            <w:tcW w:type="dxa" w:w="2340"/>
            <w:tcBorders>
              <w:top w:val="nil"/>
              <w:bottom w:val="nil"/>
              <w:left w:val="nil"/>
              <w:right w:val="nil"/>
            </w:tcBorders>
          </w:tcPr>
          <w:p>
            <w:pPr>
              <w:spacing w:line="240" w:lineRule="auto" w:after="40"/>
            </w:pPr>
            <w:r/>
            <w:r>
              <w:rPr>
                <w:rFonts w:ascii="Times New Roman" w:hAnsi="Times New Roman"/>
                <w:b/>
                <w:sz w:val="20"/>
              </w:rPr>
              <w:t>Administrador académico</w:t>
            </w:r>
          </w:p>
        </w:tc>
        <w:tc>
          <w:tcPr>
            <w:tcW w:type="dxa" w:w="2340"/>
            <w:tcBorders>
              <w:top w:val="nil"/>
              <w:bottom w:val="nil"/>
              <w:left w:val="nil"/>
              <w:right w:val="nil"/>
            </w:tcBorders>
          </w:tcPr>
          <w:p>
            <w:pPr>
              <w:spacing w:line="240" w:lineRule="auto" w:after="40"/>
            </w:pPr>
            <w:r/>
            <w:r>
              <w:rPr>
                <w:rFonts w:ascii="Times New Roman" w:hAnsi="Times New Roman"/>
                <w:sz w:val="20"/>
              </w:rPr>
              <w:t>Primario, humano</w:t>
            </w:r>
          </w:p>
        </w:tc>
        <w:tc>
          <w:tcPr>
            <w:tcW w:type="dxa" w:w="2340"/>
            <w:tcBorders>
              <w:top w:val="nil"/>
              <w:bottom w:val="nil"/>
              <w:left w:val="nil"/>
              <w:right w:val="nil"/>
            </w:tcBorders>
          </w:tcPr>
          <w:p>
            <w:pPr>
              <w:spacing w:line="240" w:lineRule="auto" w:after="40"/>
            </w:pPr>
            <w:r/>
            <w:r>
              <w:rPr>
                <w:rFonts w:ascii="Times New Roman" w:hAnsi="Times New Roman"/>
                <w:sz w:val="20"/>
              </w:rPr>
              <w:t>Coordinación o secretaría académica. Configura la oferta y administra personas y matrículas.</w:t>
            </w:r>
          </w:p>
        </w:tc>
        <w:tc>
          <w:tcPr>
            <w:tcW w:type="dxa" w:w="2340"/>
            <w:tcBorders>
              <w:top w:val="nil"/>
              <w:bottom w:val="nil"/>
              <w:left w:val="nil"/>
              <w:right w:val="nil"/>
            </w:tcBorders>
          </w:tcPr>
          <w:p>
            <w:pPr>
              <w:spacing w:line="240" w:lineRule="auto" w:after="40"/>
            </w:pPr>
            <w:r/>
            <w:r>
              <w:rPr>
                <w:rFonts w:ascii="Times New Roman" w:hAnsi="Times New Roman"/>
                <w:sz w:val="20"/>
              </w:rPr>
              <w:t>Total</w:t>
            </w:r>
          </w:p>
        </w:tc>
      </w:tr>
      <w:tr>
        <w:tc>
          <w:tcPr>
            <w:tcW w:type="dxa" w:w="2340"/>
            <w:tcBorders>
              <w:top w:val="nil"/>
              <w:bottom w:val="nil"/>
              <w:left w:val="nil"/>
              <w:right w:val="nil"/>
            </w:tcBorders>
          </w:tcPr>
          <w:p>
            <w:pPr>
              <w:spacing w:line="240" w:lineRule="auto" w:after="40"/>
            </w:pPr>
            <w:r/>
            <w:r>
              <w:rPr>
                <w:rFonts w:ascii="Times New Roman" w:hAnsi="Times New Roman"/>
                <w:b/>
                <w:sz w:val="20"/>
              </w:rPr>
              <w:t>Docente</w:t>
            </w:r>
          </w:p>
        </w:tc>
        <w:tc>
          <w:tcPr>
            <w:tcW w:type="dxa" w:w="2340"/>
            <w:tcBorders>
              <w:top w:val="nil"/>
              <w:bottom w:val="nil"/>
              <w:left w:val="nil"/>
              <w:right w:val="nil"/>
            </w:tcBorders>
          </w:tcPr>
          <w:p>
            <w:pPr>
              <w:spacing w:line="240" w:lineRule="auto" w:after="40"/>
            </w:pPr>
            <w:r/>
            <w:r>
              <w:rPr>
                <w:rFonts w:ascii="Times New Roman" w:hAnsi="Times New Roman"/>
                <w:sz w:val="20"/>
              </w:rPr>
              <w:t>Primario, humano</w:t>
            </w:r>
          </w:p>
        </w:tc>
        <w:tc>
          <w:tcPr>
            <w:tcW w:type="dxa" w:w="2340"/>
            <w:tcBorders>
              <w:top w:val="nil"/>
              <w:bottom w:val="nil"/>
              <w:left w:val="nil"/>
              <w:right w:val="nil"/>
            </w:tcBorders>
          </w:tcPr>
          <w:p>
            <w:pPr>
              <w:spacing w:line="240" w:lineRule="auto" w:after="40"/>
            </w:pPr>
            <w:r/>
            <w:r>
              <w:rPr>
                <w:rFonts w:ascii="Times New Roman" w:hAnsi="Times New Roman"/>
                <w:sz w:val="20"/>
              </w:rPr>
              <w:t>Dicta uno o más cursos. Registra calificaciones y consulta sus grupos.</w:t>
            </w:r>
          </w:p>
        </w:tc>
        <w:tc>
          <w:tcPr>
            <w:tcW w:type="dxa" w:w="2340"/>
            <w:tcBorders>
              <w:top w:val="nil"/>
              <w:bottom w:val="nil"/>
              <w:left w:val="nil"/>
              <w:right w:val="nil"/>
            </w:tcBorders>
          </w:tcPr>
          <w:p>
            <w:pPr>
              <w:spacing w:line="240" w:lineRule="auto" w:after="40"/>
            </w:pPr>
            <w:r/>
            <w:r>
              <w:rPr>
                <w:rFonts w:ascii="Times New Roman" w:hAnsi="Times New Roman"/>
                <w:sz w:val="20"/>
              </w:rPr>
              <w:t>Restringido a sus cursos</w:t>
            </w:r>
          </w:p>
        </w:tc>
      </w:tr>
      <w:tr>
        <w:tc>
          <w:tcPr>
            <w:tcW w:type="dxa" w:w="2340"/>
            <w:tcBorders>
              <w:top w:val="nil"/>
              <w:bottom w:val="nil"/>
              <w:left w:val="nil"/>
              <w:right w:val="nil"/>
            </w:tcBorders>
          </w:tcPr>
          <w:p>
            <w:pPr>
              <w:spacing w:line="240" w:lineRule="auto" w:after="40"/>
            </w:pPr>
            <w:r/>
            <w:r>
              <w:rPr>
                <w:rFonts w:ascii="Times New Roman" w:hAnsi="Times New Roman"/>
                <w:b/>
                <w:sz w:val="20"/>
              </w:rPr>
              <w:t>Estudiante</w:t>
            </w:r>
          </w:p>
        </w:tc>
        <w:tc>
          <w:tcPr>
            <w:tcW w:type="dxa" w:w="2340"/>
            <w:tcBorders>
              <w:top w:val="nil"/>
              <w:bottom w:val="nil"/>
              <w:left w:val="nil"/>
              <w:right w:val="nil"/>
            </w:tcBorders>
          </w:tcPr>
          <w:p>
            <w:pPr>
              <w:spacing w:line="240" w:lineRule="auto" w:after="40"/>
            </w:pPr>
            <w:r/>
            <w:r>
              <w:rPr>
                <w:rFonts w:ascii="Times New Roman" w:hAnsi="Times New Roman"/>
                <w:sz w:val="20"/>
              </w:rPr>
              <w:t>Primario, humano</w:t>
            </w:r>
          </w:p>
        </w:tc>
        <w:tc>
          <w:tcPr>
            <w:tcW w:type="dxa" w:w="2340"/>
            <w:tcBorders>
              <w:top w:val="nil"/>
              <w:bottom w:val="nil"/>
              <w:left w:val="nil"/>
              <w:right w:val="nil"/>
            </w:tcBorders>
          </w:tcPr>
          <w:p>
            <w:pPr>
              <w:spacing w:line="240" w:lineRule="auto" w:after="40"/>
            </w:pPr>
            <w:r/>
            <w:r>
              <w:rPr>
                <w:rFonts w:ascii="Times New Roman" w:hAnsi="Times New Roman"/>
                <w:sz w:val="20"/>
              </w:rPr>
              <w:t>Cursa las asignaturas en las que está matriculado. Consulta su información.</w:t>
            </w:r>
          </w:p>
        </w:tc>
        <w:tc>
          <w:tcPr>
            <w:tcW w:type="dxa" w:w="2340"/>
            <w:tcBorders>
              <w:top w:val="nil"/>
              <w:bottom w:val="nil"/>
              <w:left w:val="nil"/>
              <w:right w:val="nil"/>
            </w:tcBorders>
          </w:tcPr>
          <w:p>
            <w:pPr>
              <w:spacing w:line="240" w:lineRule="auto" w:after="40"/>
            </w:pPr>
            <w:r/>
            <w:r>
              <w:rPr>
                <w:rFonts w:ascii="Times New Roman" w:hAnsi="Times New Roman"/>
                <w:sz w:val="20"/>
              </w:rPr>
              <w:t>Solo lectura de sus datos</w:t>
            </w:r>
          </w:p>
        </w:tc>
      </w:tr>
      <w:tr>
        <w:tc>
          <w:tcPr>
            <w:tcW w:type="dxa" w:w="2340"/>
            <w:tcBorders>
              <w:top w:val="nil"/>
              <w:bottom w:val="nil"/>
              <w:left w:val="nil"/>
              <w:right w:val="nil"/>
            </w:tcBorders>
          </w:tcPr>
          <w:p>
            <w:pPr>
              <w:spacing w:line="240" w:lineRule="auto" w:after="40"/>
            </w:pPr>
            <w:r/>
            <w:r>
              <w:rPr>
                <w:rFonts w:ascii="Times New Roman" w:hAnsi="Times New Roman"/>
                <w:b/>
                <w:sz w:val="20"/>
              </w:rPr>
              <w:t>Acudiente</w:t>
            </w:r>
          </w:p>
        </w:tc>
        <w:tc>
          <w:tcPr>
            <w:tcW w:type="dxa" w:w="2340"/>
            <w:tcBorders>
              <w:top w:val="nil"/>
              <w:bottom w:val="nil"/>
              <w:left w:val="nil"/>
              <w:right w:val="nil"/>
            </w:tcBorders>
          </w:tcPr>
          <w:p>
            <w:pPr>
              <w:spacing w:line="240" w:lineRule="auto" w:after="40"/>
            </w:pPr>
            <w:r/>
            <w:r>
              <w:rPr>
                <w:rFonts w:ascii="Times New Roman" w:hAnsi="Times New Roman"/>
                <w:sz w:val="20"/>
              </w:rPr>
              <w:t>Secundario, humano</w:t>
            </w:r>
          </w:p>
        </w:tc>
        <w:tc>
          <w:tcPr>
            <w:tcW w:type="dxa" w:w="2340"/>
            <w:tcBorders>
              <w:top w:val="nil"/>
              <w:bottom w:val="nil"/>
              <w:left w:val="nil"/>
              <w:right w:val="nil"/>
            </w:tcBorders>
          </w:tcPr>
          <w:p>
            <w:pPr>
              <w:spacing w:line="240" w:lineRule="auto" w:after="40"/>
            </w:pPr>
            <w:r/>
            <w:r>
              <w:rPr>
                <w:rFonts w:ascii="Times New Roman" w:hAnsi="Times New Roman"/>
                <w:sz w:val="20"/>
              </w:rPr>
              <w:t xml:space="preserve">Responsable del estudiante menor de edad. </w:t>
            </w:r>
            <w:r>
              <w:rPr>
                <w:rFonts w:ascii="Times New Roman" w:hAnsi="Times New Roman"/>
                <w:i/>
                <w:sz w:val="20"/>
              </w:rPr>
              <w:t>(Fuera del MVP)</w:t>
            </w:r>
          </w:p>
        </w:tc>
        <w:tc>
          <w:tcPr>
            <w:tcW w:type="dxa" w:w="2340"/>
            <w:tcBorders>
              <w:top w:val="nil"/>
              <w:bottom w:val="nil"/>
              <w:left w:val="nil"/>
              <w:right w:val="nil"/>
            </w:tcBorders>
          </w:tcPr>
          <w:p>
            <w:pPr>
              <w:spacing w:line="240" w:lineRule="auto" w:after="40"/>
            </w:pPr>
            <w:r/>
            <w:r>
              <w:rPr>
                <w:rFonts w:ascii="Times New Roman" w:hAnsi="Times New Roman"/>
                <w:sz w:val="20"/>
              </w:rPr>
              <w:t>Solo lectura, futuro</w:t>
            </w:r>
          </w:p>
        </w:tc>
      </w:tr>
      <w:tr>
        <w:tc>
          <w:tcPr>
            <w:tcW w:type="dxa" w:w="2340"/>
            <w:tcBorders>
              <w:top w:val="nil"/>
              <w:bottom w:val="nil"/>
              <w:left w:val="nil"/>
              <w:right w:val="nil"/>
            </w:tcBorders>
          </w:tcPr>
          <w:p>
            <w:pPr>
              <w:spacing w:line="240" w:lineRule="auto" w:after="40"/>
            </w:pPr>
            <w:r/>
            <w:r>
              <w:rPr>
                <w:rFonts w:ascii="Times New Roman" w:hAnsi="Times New Roman"/>
                <w:b/>
                <w:sz w:val="20"/>
              </w:rPr>
              <w:t>Servicio de autenticación</w:t>
            </w:r>
          </w:p>
        </w:tc>
        <w:tc>
          <w:tcPr>
            <w:tcW w:type="dxa" w:w="2340"/>
            <w:tcBorders>
              <w:top w:val="nil"/>
              <w:bottom w:val="nil"/>
              <w:left w:val="nil"/>
              <w:right w:val="nil"/>
            </w:tcBorders>
          </w:tcPr>
          <w:p>
            <w:pPr>
              <w:spacing w:line="240" w:lineRule="auto" w:after="40"/>
            </w:pPr>
            <w:r/>
            <w:r>
              <w:rPr>
                <w:rFonts w:ascii="Times New Roman" w:hAnsi="Times New Roman"/>
                <w:sz w:val="20"/>
              </w:rPr>
              <w:t>Secundario, software</w:t>
            </w:r>
          </w:p>
        </w:tc>
        <w:tc>
          <w:tcPr>
            <w:tcW w:type="dxa" w:w="2340"/>
            <w:tcBorders>
              <w:top w:val="nil"/>
              <w:bottom w:val="nil"/>
              <w:left w:val="nil"/>
              <w:right w:val="nil"/>
            </w:tcBorders>
          </w:tcPr>
          <w:p>
            <w:pPr>
              <w:spacing w:line="240" w:lineRule="auto" w:after="40"/>
            </w:pPr>
            <w:r/>
            <w:r>
              <w:rPr>
                <w:rFonts w:ascii="Times New Roman" w:hAnsi="Times New Roman"/>
                <w:sz w:val="20"/>
              </w:rPr>
              <w:t>Valida credenciales y administra la sesión.</w:t>
            </w:r>
          </w:p>
        </w:tc>
        <w:tc>
          <w:tcPr>
            <w:tcW w:type="dxa" w:w="2340"/>
            <w:tcBorders>
              <w:top w:val="nil"/>
              <w:bottom w:val="nil"/>
              <w:left w:val="nil"/>
              <w:right w:val="nil"/>
            </w:tcBorders>
          </w:tcPr>
          <w:p>
            <w:pPr>
              <w:spacing w:line="240" w:lineRule="auto" w:after="40"/>
            </w:pPr>
            <w:r/>
            <w:r>
              <w:rPr>
                <w:rFonts w:ascii="Times New Roman" w:hAnsi="Times New Roman"/>
                <w:sz w:val="20"/>
              </w:rPr>
              <w:t>Interno</w:t>
            </w:r>
          </w:p>
        </w:tc>
      </w:tr>
      <w:tr>
        <w:tc>
          <w:tcPr>
            <w:tcW w:type="dxa" w:w="2340"/>
            <w:tcBorders>
              <w:top w:val="nil"/>
              <w:bottom w:val="single" w:sz="6" w:color="000000"/>
              <w:left w:val="nil"/>
              <w:right w:val="nil"/>
            </w:tcBorders>
          </w:tcPr>
          <w:p>
            <w:pPr>
              <w:spacing w:line="240" w:lineRule="auto" w:after="40"/>
            </w:pPr>
            <w:r/>
            <w:r>
              <w:rPr>
                <w:rFonts w:ascii="Times New Roman" w:hAnsi="Times New Roman"/>
                <w:b/>
                <w:sz w:val="20"/>
              </w:rPr>
              <w:t>Motor de reportes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Secundario, software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Genera listas, boletines y consolidados.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Interno</w:t>
            </w:r>
          </w:p>
        </w:tc>
      </w:tr>
    </w:tbl>
    <w:p/>
    <w:p>
      <w:r>
        <w:rPr>
          <w:rFonts w:ascii="Times New Roman" w:hAnsi="Times New Roman"/>
          <w:b/>
          <w:i w:val="0"/>
          <w:sz w:val="24"/>
        </w:rPr>
        <w:t>Figura 2</w:t>
      </w:r>
    </w:p>
    <w:p>
      <w:r>
        <w:rPr>
          <w:rFonts w:ascii="Times New Roman" w:hAnsi="Times New Roman"/>
          <w:b w:val="0"/>
          <w:i/>
          <w:sz w:val="24"/>
        </w:rPr>
        <w:t>Diagrama de contexto: actores y funciones principales del sistema</w:t>
      </w:r>
    </w:p>
    <w:p>
      <w:pPr>
        <w:jc w:val="center"/>
      </w:pPr>
      <w:r>
        <w:drawing>
          <wp:inline xmlns:a="http://schemas.openxmlformats.org/drawingml/2006/main" xmlns:pic="http://schemas.openxmlformats.org/drawingml/2006/picture">
            <wp:extent cx="4835294" cy="6840000"/>
            <wp:docPr id="2" name="Picture 2"/>
            <wp:cNvGraphicFramePr>
              <a:graphicFrameLocks noChangeAspect="1"/>
            </wp:cNvGraphicFramePr>
            <a:graphic>
              <a:graphicData uri="http://schemas.openxmlformats.org/drawingml/2006/picture">
                <pic:pic>
                  <pic:nvPicPr>
                    <pic:cNvPr id="0" name="01-actores.png"/>
                    <pic:cNvPicPr/>
                  </pic:nvPicPr>
                  <pic:blipFill>
                    <a:blip r:embed="rId11"/>
                    <a:stretch>
                      <a:fillRect/>
                    </a:stretch>
                  </pic:blipFill>
                  <pic:spPr>
                    <a:xfrm>
                      <a:off x="0" y="0"/>
                      <a:ext cx="4835294"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actor Acudiente se representa con relación punteada por corresponder a una versión posterior.</w:t>
      </w:r>
    </w:p>
    <w:p/>
    <w:p>
      <w:pPr>
        <w:pStyle w:val="Heading2"/>
      </w:pPr>
      <w:r>
        <w:t>Perfiles de usuario (personas)</w:t>
      </w:r>
    </w:p>
    <w:p>
      <w:pPr>
        <w:ind w:firstLine="720"/>
      </w:pPr>
      <w:r>
        <w:rPr>
          <w:rFonts w:ascii="Times New Roman" w:hAnsi="Times New Roman"/>
          <w:b/>
          <w:sz w:val="24"/>
        </w:rPr>
        <w:t>Marta — Coordinadora académica, 45 años.</w:t>
      </w:r>
      <w:r>
        <w:rPr>
          <w:rFonts w:ascii="Times New Roman" w:hAnsi="Times New Roman"/>
          <w:sz w:val="24"/>
        </w:rPr>
        <w:t xml:space="preserve"> Lleva doce años en la institución. Maneja hojas de cálculo con soltura pero no es técnica. Su semana pico es la de matrícula: atiende ventanilla, revisa cupos y llama a docentes para confirmar grupos. </w:t>
      </w:r>
      <w:r>
        <w:rPr>
          <w:rFonts w:ascii="Times New Roman" w:hAnsi="Times New Roman"/>
          <w:i/>
          <w:sz w:val="24"/>
        </w:rPr>
        <w:t>Necesita:</w:t>
      </w:r>
      <w:r>
        <w:rPr>
          <w:rFonts w:ascii="Times New Roman" w:hAnsi="Times New Roman"/>
          <w:sz w:val="24"/>
        </w:rPr>
        <w:t xml:space="preserve"> ver de un vistazo cuántos cupos quedan y matricular sin equivocarse. </w:t>
      </w:r>
      <w:r>
        <w:rPr>
          <w:rFonts w:ascii="Times New Roman" w:hAnsi="Times New Roman"/>
          <w:i/>
          <w:sz w:val="24"/>
        </w:rPr>
        <w:t>Le frustra:</w:t>
      </w:r>
      <w:r>
        <w:rPr>
          <w:rFonts w:ascii="Times New Roman" w:hAnsi="Times New Roman"/>
          <w:sz w:val="24"/>
        </w:rPr>
        <w:t xml:space="preserve"> descubrir un sobrecupo cuando el curso ya empezó. </w:t>
      </w:r>
      <w:r>
        <w:rPr>
          <w:rFonts w:ascii="Times New Roman" w:hAnsi="Times New Roman"/>
          <w:i/>
          <w:sz w:val="24"/>
        </w:rPr>
        <w:t>Frase típica:</w:t>
      </w:r>
      <w:r>
        <w:rPr>
          <w:rFonts w:ascii="Times New Roman" w:hAnsi="Times New Roman"/>
          <w:sz w:val="24"/>
        </w:rPr>
        <w:t xml:space="preserve"> "Necesito saber ya mismo cuántos hay en ese grupo, no dentro de dos días".</w:t>
      </w:r>
    </w:p>
    <w:p>
      <w:pPr>
        <w:ind w:firstLine="720"/>
      </w:pPr>
      <w:r>
        <w:rPr>
          <w:rFonts w:ascii="Times New Roman" w:hAnsi="Times New Roman"/>
          <w:b/>
          <w:sz w:val="24"/>
        </w:rPr>
        <w:t>Carlos — Docente de matemáticas, 38 años.</w:t>
      </w:r>
      <w:r>
        <w:rPr>
          <w:rFonts w:ascii="Times New Roman" w:hAnsi="Times New Roman"/>
          <w:sz w:val="24"/>
        </w:rPr>
        <w:t xml:space="preserve"> Dicta cuatro cursos, unos 120 estudiantes en total. Registra notas al final de cada corte, casi siempre a contrarreloj. </w:t>
      </w:r>
      <w:r>
        <w:rPr>
          <w:rFonts w:ascii="Times New Roman" w:hAnsi="Times New Roman"/>
          <w:i/>
          <w:sz w:val="24"/>
        </w:rPr>
        <w:t>Necesita:</w:t>
      </w:r>
      <w:r>
        <w:rPr>
          <w:rFonts w:ascii="Times New Roman" w:hAnsi="Times New Roman"/>
          <w:sz w:val="24"/>
        </w:rPr>
        <w:t xml:space="preserve"> una pantalla donde vea su lista de clase y escriba las notas rápido, sin buscar nombres. </w:t>
      </w:r>
      <w:r>
        <w:rPr>
          <w:rFonts w:ascii="Times New Roman" w:hAnsi="Times New Roman"/>
          <w:i/>
          <w:sz w:val="24"/>
        </w:rPr>
        <w:t>Le frustra:</w:t>
      </w:r>
      <w:r>
        <w:rPr>
          <w:rFonts w:ascii="Times New Roman" w:hAnsi="Times New Roman"/>
          <w:sz w:val="24"/>
        </w:rPr>
        <w:t xml:space="preserve"> que le devuelvan el archivo porque el formato no era el que pedía secretaría. </w:t>
      </w:r>
      <w:r>
        <w:rPr>
          <w:rFonts w:ascii="Times New Roman" w:hAnsi="Times New Roman"/>
          <w:i/>
          <w:sz w:val="24"/>
        </w:rPr>
        <w:t>Frase típica:</w:t>
      </w:r>
      <w:r>
        <w:rPr>
          <w:rFonts w:ascii="Times New Roman" w:hAnsi="Times New Roman"/>
          <w:sz w:val="24"/>
        </w:rPr>
        <w:t xml:space="preserve"> "Yo ya mandé esas notas, no sé en qué correo se perdieron".</w:t>
      </w:r>
    </w:p>
    <w:p>
      <w:pPr>
        <w:ind w:firstLine="720"/>
      </w:pPr>
      <w:r>
        <w:rPr>
          <w:rFonts w:ascii="Times New Roman" w:hAnsi="Times New Roman"/>
          <w:b/>
          <w:sz w:val="24"/>
        </w:rPr>
        <w:t>Valentina — Estudiante, 17 años.</w:t>
      </w:r>
      <w:r>
        <w:rPr>
          <w:rFonts w:ascii="Times New Roman" w:hAnsi="Times New Roman"/>
          <w:sz w:val="24"/>
        </w:rPr>
        <w:t xml:space="preserve"> Vive conectada al celular. Quiere saber su promedio antes de que el boletín llegue a la casa. </w:t>
      </w:r>
      <w:r>
        <w:rPr>
          <w:rFonts w:ascii="Times New Roman" w:hAnsi="Times New Roman"/>
          <w:i/>
          <w:sz w:val="24"/>
        </w:rPr>
        <w:t>Necesita:</w:t>
      </w:r>
      <w:r>
        <w:rPr>
          <w:rFonts w:ascii="Times New Roman" w:hAnsi="Times New Roman"/>
          <w:sz w:val="24"/>
        </w:rPr>
        <w:t xml:space="preserve"> entrar, ver sus notas y su horario, y salir. </w:t>
      </w:r>
      <w:r>
        <w:rPr>
          <w:rFonts w:ascii="Times New Roman" w:hAnsi="Times New Roman"/>
          <w:i/>
          <w:sz w:val="24"/>
        </w:rPr>
        <w:t>Le frustra:</w:t>
      </w:r>
      <w:r>
        <w:rPr>
          <w:rFonts w:ascii="Times New Roman" w:hAnsi="Times New Roman"/>
          <w:sz w:val="24"/>
        </w:rPr>
        <w:t xml:space="preserve"> ir a secretaría en horario de clase para preguntar una nota. </w:t>
      </w:r>
      <w:r>
        <w:rPr>
          <w:rFonts w:ascii="Times New Roman" w:hAnsi="Times New Roman"/>
          <w:i/>
          <w:sz w:val="24"/>
        </w:rPr>
        <w:t>Frase típica:</w:t>
      </w:r>
      <w:r>
        <w:rPr>
          <w:rFonts w:ascii="Times New Roman" w:hAnsi="Times New Roman"/>
          <w:sz w:val="24"/>
        </w:rPr>
        <w:t xml:space="preserve"> "¿Ya subieron las notas de sociales?".</w:t>
      </w:r>
    </w:p>
    <w:p>
      <w:pPr>
        <w:pStyle w:val="Heading2"/>
      </w:pPr>
      <w:r>
        <w:t>Matriz de interesados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Interesado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Interés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Influencia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Estrategia de manejo</w:t>
            </w:r>
          </w:p>
        </w:tc>
      </w:tr>
      <w:tr>
        <w:tc>
          <w:tcPr>
            <w:tcW w:type="dxa" w:w="2340"/>
            <w:tcBorders>
              <w:top w:val="nil"/>
              <w:bottom w:val="nil"/>
              <w:left w:val="nil"/>
              <w:right w:val="nil"/>
            </w:tcBorders>
          </w:tcPr>
          <w:p>
            <w:pPr>
              <w:spacing w:line="240" w:lineRule="auto" w:after="40"/>
            </w:pPr>
            <w:r/>
            <w:r>
              <w:rPr>
                <w:rFonts w:ascii="Times New Roman" w:hAnsi="Times New Roman"/>
                <w:sz w:val="20"/>
              </w:rPr>
              <w:t>Rectoría</w:t>
            </w:r>
          </w:p>
        </w:tc>
        <w:tc>
          <w:tcPr>
            <w:tcW w:type="dxa" w:w="2340"/>
            <w:tcBorders>
              <w:top w:val="nil"/>
              <w:bottom w:val="nil"/>
              <w:left w:val="nil"/>
              <w:right w:val="nil"/>
            </w:tcBorders>
          </w:tcPr>
          <w:p>
            <w:pPr>
              <w:spacing w:line="240" w:lineRule="auto" w:after="40"/>
            </w:pPr>
            <w:r/>
            <w:r>
              <w:rPr>
                <w:rFonts w:ascii="Times New Roman" w:hAnsi="Times New Roman"/>
                <w:sz w:val="20"/>
              </w:rPr>
              <w:t>Información confiable para tomar decisiones</w:t>
            </w:r>
          </w:p>
        </w:tc>
        <w:tc>
          <w:tcPr>
            <w:tcW w:type="dxa" w:w="2340"/>
            <w:tcBorders>
              <w:top w:val="nil"/>
              <w:bottom w:val="nil"/>
              <w:left w:val="nil"/>
              <w:right w:val="nil"/>
            </w:tcBorders>
          </w:tcPr>
          <w:p>
            <w:pPr>
              <w:spacing w:line="240" w:lineRule="auto" w:after="40"/>
            </w:pPr>
            <w:r/>
            <w:r>
              <w:rPr>
                <w:rFonts w:ascii="Times New Roman" w:hAnsi="Times New Roman"/>
                <w:sz w:val="20"/>
              </w:rPr>
              <w:t>Alta</w:t>
            </w:r>
          </w:p>
        </w:tc>
        <w:tc>
          <w:tcPr>
            <w:tcW w:type="dxa" w:w="2340"/>
            <w:tcBorders>
              <w:top w:val="nil"/>
              <w:bottom w:val="nil"/>
              <w:left w:val="nil"/>
              <w:right w:val="nil"/>
            </w:tcBorders>
          </w:tcPr>
          <w:p>
            <w:pPr>
              <w:spacing w:line="240" w:lineRule="auto" w:after="40"/>
            </w:pPr>
            <w:r/>
            <w:r>
              <w:rPr>
                <w:rFonts w:ascii="Times New Roman" w:hAnsi="Times New Roman"/>
                <w:sz w:val="20"/>
              </w:rPr>
              <w:t>Informar en cada demo de sprint</w:t>
            </w:r>
          </w:p>
        </w:tc>
      </w:tr>
      <w:tr>
        <w:tc>
          <w:tcPr>
            <w:tcW w:type="dxa" w:w="2340"/>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2340"/>
            <w:tcBorders>
              <w:top w:val="nil"/>
              <w:bottom w:val="nil"/>
              <w:left w:val="nil"/>
              <w:right w:val="nil"/>
            </w:tcBorders>
          </w:tcPr>
          <w:p>
            <w:pPr>
              <w:spacing w:line="240" w:lineRule="auto" w:after="40"/>
            </w:pPr>
            <w:r/>
            <w:r>
              <w:rPr>
                <w:rFonts w:ascii="Times New Roman" w:hAnsi="Times New Roman"/>
                <w:sz w:val="20"/>
              </w:rPr>
              <w:t>Usuario principal del día a día</w:t>
            </w:r>
          </w:p>
        </w:tc>
        <w:tc>
          <w:tcPr>
            <w:tcW w:type="dxa" w:w="2340"/>
            <w:tcBorders>
              <w:top w:val="nil"/>
              <w:bottom w:val="nil"/>
              <w:left w:val="nil"/>
              <w:right w:val="nil"/>
            </w:tcBorders>
          </w:tcPr>
          <w:p>
            <w:pPr>
              <w:spacing w:line="240" w:lineRule="auto" w:after="40"/>
            </w:pPr>
            <w:r/>
            <w:r>
              <w:rPr>
                <w:rFonts w:ascii="Times New Roman" w:hAnsi="Times New Roman"/>
                <w:sz w:val="20"/>
              </w:rPr>
              <w:t>Alta</w:t>
            </w:r>
          </w:p>
        </w:tc>
        <w:tc>
          <w:tcPr>
            <w:tcW w:type="dxa" w:w="2340"/>
            <w:tcBorders>
              <w:top w:val="nil"/>
              <w:bottom w:val="nil"/>
              <w:left w:val="nil"/>
              <w:right w:val="nil"/>
            </w:tcBorders>
          </w:tcPr>
          <w:p>
            <w:pPr>
              <w:spacing w:line="240" w:lineRule="auto" w:after="40"/>
            </w:pPr>
            <w:r/>
            <w:r>
              <w:rPr>
                <w:rFonts w:ascii="Times New Roman" w:hAnsi="Times New Roman"/>
                <w:sz w:val="20"/>
              </w:rPr>
              <w:t>Involucrar en refinamiento y validación</w:t>
            </w:r>
          </w:p>
        </w:tc>
      </w:tr>
      <w:tr>
        <w:tc>
          <w:tcPr>
            <w:tcW w:type="dxa" w:w="2340"/>
            <w:tcBorders>
              <w:top w:val="nil"/>
              <w:bottom w:val="nil"/>
              <w:left w:val="nil"/>
              <w:right w:val="nil"/>
            </w:tcBorders>
          </w:tcPr>
          <w:p>
            <w:pPr>
              <w:spacing w:line="240" w:lineRule="auto" w:after="40"/>
            </w:pPr>
            <w:r/>
            <w:r>
              <w:rPr>
                <w:rFonts w:ascii="Times New Roman" w:hAnsi="Times New Roman"/>
                <w:sz w:val="20"/>
              </w:rPr>
              <w:t>Cuerpo docente</w:t>
            </w:r>
          </w:p>
        </w:tc>
        <w:tc>
          <w:tcPr>
            <w:tcW w:type="dxa" w:w="2340"/>
            <w:tcBorders>
              <w:top w:val="nil"/>
              <w:bottom w:val="nil"/>
              <w:left w:val="nil"/>
              <w:right w:val="nil"/>
            </w:tcBorders>
          </w:tcPr>
          <w:p>
            <w:pPr>
              <w:spacing w:line="240" w:lineRule="auto" w:after="40"/>
            </w:pPr>
            <w:r/>
            <w:r>
              <w:rPr>
                <w:rFonts w:ascii="Times New Roman" w:hAnsi="Times New Roman"/>
                <w:sz w:val="20"/>
              </w:rPr>
              <w:t>Menos trabajo manual, pero resistencia al cambio</w:t>
            </w:r>
          </w:p>
        </w:tc>
        <w:tc>
          <w:tcPr>
            <w:tcW w:type="dxa" w:w="2340"/>
            <w:tcBorders>
              <w:top w:val="nil"/>
              <w:bottom w:val="nil"/>
              <w:left w:val="nil"/>
              <w:right w:val="nil"/>
            </w:tcBorders>
          </w:tcPr>
          <w:p>
            <w:pPr>
              <w:spacing w:line="240" w:lineRule="auto" w:after="40"/>
            </w:pPr>
            <w:r/>
            <w:r>
              <w:rPr>
                <w:rFonts w:ascii="Times New Roman" w:hAnsi="Times New Roman"/>
                <w:sz w:val="20"/>
              </w:rPr>
              <w:t>Media</w:t>
            </w:r>
          </w:p>
        </w:tc>
        <w:tc>
          <w:tcPr>
            <w:tcW w:type="dxa" w:w="2340"/>
            <w:tcBorders>
              <w:top w:val="nil"/>
              <w:bottom w:val="nil"/>
              <w:left w:val="nil"/>
              <w:right w:val="nil"/>
            </w:tcBorders>
          </w:tcPr>
          <w:p>
            <w:pPr>
              <w:spacing w:line="240" w:lineRule="auto" w:after="40"/>
            </w:pPr>
            <w:r/>
            <w:r>
              <w:rPr>
                <w:rFonts w:ascii="Times New Roman" w:hAnsi="Times New Roman"/>
                <w:sz w:val="20"/>
              </w:rPr>
              <w:t>Prototipo temprano (Fase 5) y capacitación</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Estudiantes y acudientes</w:t>
            </w:r>
          </w:p>
        </w:tc>
        <w:tc>
          <w:tcPr>
            <w:tcW w:type="dxa" w:w="2340"/>
            <w:tcBorders>
              <w:top w:val="nil"/>
              <w:bottom w:val="nil"/>
              <w:left w:val="nil"/>
              <w:right w:val="nil"/>
            </w:tcBorders>
          </w:tcPr>
          <w:p>
            <w:pPr>
              <w:spacing w:line="240" w:lineRule="auto" w:after="40"/>
            </w:pPr>
            <w:r/>
            <w:r>
              <w:rPr>
                <w:rFonts w:ascii="Times New Roman" w:hAnsi="Times New Roman"/>
                <w:sz w:val="20"/>
              </w:rPr>
              <w:t>Acceso a su propia información</w:t>
            </w:r>
          </w:p>
        </w:tc>
        <w:tc>
          <w:tcPr>
            <w:tcW w:type="dxa" w:w="2340"/>
            <w:tcBorders>
              <w:top w:val="nil"/>
              <w:bottom w:val="nil"/>
              <w:left w:val="nil"/>
              <w:right w:val="nil"/>
            </w:tcBorders>
          </w:tcPr>
          <w:p>
            <w:pPr>
              <w:spacing w:line="240" w:lineRule="auto" w:after="40"/>
            </w:pPr>
            <w:r/>
            <w:r>
              <w:rPr>
                <w:rFonts w:ascii="Times New Roman" w:hAnsi="Times New Roman"/>
                <w:sz w:val="20"/>
              </w:rPr>
              <w:t>Media</w:t>
            </w:r>
          </w:p>
        </w:tc>
        <w:tc>
          <w:tcPr>
            <w:tcW w:type="dxa" w:w="2340"/>
            <w:tcBorders>
              <w:top w:val="nil"/>
              <w:bottom w:val="nil"/>
              <w:left w:val="nil"/>
              <w:right w:val="nil"/>
            </w:tcBorders>
          </w:tcPr>
          <w:p>
            <w:pPr>
              <w:spacing w:line="240" w:lineRule="auto" w:after="40"/>
            </w:pPr>
            <w:r/>
            <w:r>
              <w:rPr>
                <w:rFonts w:ascii="Times New Roman" w:hAnsi="Times New Roman"/>
                <w:sz w:val="20"/>
              </w:rPr>
              <w:t>Validar usabilidad del mockup</w:t>
            </w:r>
          </w:p>
        </w:tc>
      </w:tr>
      <w:tr>
        <w:tc>
          <w:tcPr>
            <w:tcW w:type="dxa" w:w="2340"/>
            <w:tcBorders>
              <w:top w:val="nil"/>
              <w:bottom w:val="nil"/>
              <w:left w:val="nil"/>
              <w:right w:val="nil"/>
            </w:tcBorders>
          </w:tcPr>
          <w:p>
            <w:pPr>
              <w:spacing w:line="240" w:lineRule="auto" w:after="40"/>
            </w:pPr>
            <w:r/>
            <w:r>
              <w:rPr>
                <w:rFonts w:ascii="Times New Roman" w:hAnsi="Times New Roman"/>
                <w:sz w:val="20"/>
              </w:rPr>
              <w:t>Soporte / TI de la institución</w:t>
            </w:r>
          </w:p>
        </w:tc>
        <w:tc>
          <w:tcPr>
            <w:tcW w:type="dxa" w:w="2340"/>
            <w:tcBorders>
              <w:top w:val="nil"/>
              <w:bottom w:val="nil"/>
              <w:left w:val="nil"/>
              <w:right w:val="nil"/>
            </w:tcBorders>
          </w:tcPr>
          <w:p>
            <w:pPr>
              <w:spacing w:line="240" w:lineRule="auto" w:after="40"/>
            </w:pPr>
            <w:r/>
            <w:r>
              <w:rPr>
                <w:rFonts w:ascii="Times New Roman" w:hAnsi="Times New Roman"/>
                <w:sz w:val="20"/>
              </w:rPr>
              <w:t>Despliegue y mantenimiento</w:t>
            </w:r>
          </w:p>
        </w:tc>
        <w:tc>
          <w:tcPr>
            <w:tcW w:type="dxa" w:w="2340"/>
            <w:tcBorders>
              <w:top w:val="nil"/>
              <w:bottom w:val="nil"/>
              <w:left w:val="nil"/>
              <w:right w:val="nil"/>
            </w:tcBorders>
          </w:tcPr>
          <w:p>
            <w:pPr>
              <w:spacing w:line="240" w:lineRule="auto" w:after="40"/>
            </w:pPr>
            <w:r/>
            <w:r>
              <w:rPr>
                <w:rFonts w:ascii="Times New Roman" w:hAnsi="Times New Roman"/>
                <w:sz w:val="20"/>
              </w:rPr>
              <w:t>Baja</w:t>
            </w:r>
          </w:p>
        </w:tc>
        <w:tc>
          <w:tcPr>
            <w:tcW w:type="dxa" w:w="2340"/>
            <w:tcBorders>
              <w:top w:val="nil"/>
              <w:bottom w:val="nil"/>
              <w:left w:val="nil"/>
              <w:right w:val="nil"/>
            </w:tcBorders>
          </w:tcPr>
          <w:p>
            <w:pPr>
              <w:spacing w:line="240" w:lineRule="auto" w:after="40"/>
            </w:pPr>
            <w:r/>
            <w:r>
              <w:rPr>
                <w:rFonts w:ascii="Times New Roman" w:hAnsi="Times New Roman"/>
                <w:sz w:val="20"/>
              </w:rPr>
              <w:t>Definir requisitos técnicos en Fase 2</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Equipo de desarrollo (grupo 6)</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Ejecutar las seis fases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Alta</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Ceremonias del equipo</w:t>
            </w:r>
          </w:p>
        </w:tc>
      </w:tr>
    </w:tbl>
    <w:p>
      <w:r>
        <w:br w:type="page"/>
      </w:r>
    </w:p>
    <w:p>
      <w:pPr>
        <w:pStyle w:val="Heading1"/>
      </w:pPr>
      <w:r>
        <w:t>Glosario del dominio</w:t>
      </w:r>
    </w:p>
    <w:p>
      <w:pPr>
        <w:ind w:firstLine="720"/>
      </w:pPr>
      <w:r>
        <w:rPr>
          <w:rFonts w:ascii="Times New Roman" w:hAnsi="Times New Roman"/>
          <w:sz w:val="24"/>
        </w:rPr>
        <w:t>Lenguaje común para todo el proyecto: estos términos deben usarse igual en las historias, en el modelo UML (Fase 3), en las tablas de la base de datos (Fase 4) y en la interfaz (Fase 5).</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Término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Definición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Estudiante</w:t>
            </w:r>
          </w:p>
        </w:tc>
        <w:tc>
          <w:tcPr>
            <w:tcW w:type="dxa" w:w="4680"/>
            <w:tcBorders>
              <w:top w:val="nil"/>
              <w:bottom w:val="nil"/>
              <w:left w:val="nil"/>
              <w:right w:val="nil"/>
            </w:tcBorders>
          </w:tcPr>
          <w:p>
            <w:pPr>
              <w:spacing w:line="240" w:lineRule="auto" w:after="40"/>
            </w:pPr>
            <w:r/>
            <w:r>
              <w:rPr>
                <w:rFonts w:ascii="Times New Roman" w:hAnsi="Times New Roman"/>
                <w:sz w:val="20"/>
              </w:rPr>
              <w:t>Persona registrada en la institución que puede matricularse en cursos. Se identifica por su documento y por un código interno.</w:t>
            </w:r>
          </w:p>
        </w:tc>
      </w:tr>
      <w:tr>
        <w:tc>
          <w:tcPr>
            <w:tcW w:type="dxa" w:w="4680"/>
            <w:tcBorders>
              <w:top w:val="nil"/>
              <w:bottom w:val="nil"/>
              <w:left w:val="nil"/>
              <w:right w:val="nil"/>
            </w:tcBorders>
          </w:tcPr>
          <w:p>
            <w:pPr>
              <w:spacing w:line="240" w:lineRule="auto" w:after="40"/>
            </w:pPr>
            <w:r/>
            <w:r>
              <w:rPr>
                <w:rFonts w:ascii="Times New Roman" w:hAnsi="Times New Roman"/>
                <w:b/>
                <w:sz w:val="20"/>
              </w:rPr>
              <w:t>Docente</w:t>
            </w:r>
          </w:p>
        </w:tc>
        <w:tc>
          <w:tcPr>
            <w:tcW w:type="dxa" w:w="4680"/>
            <w:tcBorders>
              <w:top w:val="nil"/>
              <w:bottom w:val="nil"/>
              <w:left w:val="nil"/>
              <w:right w:val="nil"/>
            </w:tcBorders>
          </w:tcPr>
          <w:p>
            <w:pPr>
              <w:spacing w:line="240" w:lineRule="auto" w:after="40"/>
            </w:pPr>
            <w:r/>
            <w:r>
              <w:rPr>
                <w:rFonts w:ascii="Times New Roman" w:hAnsi="Times New Roman"/>
                <w:sz w:val="20"/>
              </w:rPr>
              <w:t>Persona registrada que dicta uno o más cursos en un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Usuario</w:t>
            </w:r>
          </w:p>
        </w:tc>
        <w:tc>
          <w:tcPr>
            <w:tcW w:type="dxa" w:w="4680"/>
            <w:tcBorders>
              <w:top w:val="nil"/>
              <w:bottom w:val="nil"/>
              <w:left w:val="nil"/>
              <w:right w:val="nil"/>
            </w:tcBorders>
          </w:tcPr>
          <w:p>
            <w:pPr>
              <w:spacing w:line="240" w:lineRule="auto" w:after="40"/>
            </w:pPr>
            <w:r/>
            <w:r>
              <w:rPr>
                <w:rFonts w:ascii="Times New Roman" w:hAnsi="Times New Roman"/>
                <w:sz w:val="20"/>
              </w:rPr>
              <w:t>Cuenta de acceso al sistema. Todo docente, estudiante o administrador tiene exactamente un usuario.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Rol</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Conjunto de permisos: </w:t>
            </w:r>
            <w:r>
              <w:rPr>
                <w:rFonts w:ascii="Consolas" w:hAnsi="Consolas"/>
                <w:sz w:val="18"/>
              </w:rPr>
              <w:t>ADMINISTRADOR</w:t>
            </w:r>
            <w:r>
              <w:rPr>
                <w:rFonts w:ascii="Times New Roman" w:hAnsi="Times New Roman"/>
                <w:sz w:val="20"/>
              </w:rPr>
              <w:t xml:space="preserve">, </w:t>
            </w:r>
            <w:r>
              <w:rPr>
                <w:rFonts w:ascii="Consolas" w:hAnsi="Consolas"/>
                <w:sz w:val="18"/>
              </w:rPr>
              <w:t>DOCENTE</w:t>
            </w:r>
            <w:r>
              <w:rPr>
                <w:rFonts w:ascii="Times New Roman" w:hAnsi="Times New Roman"/>
                <w:sz w:val="20"/>
              </w:rPr>
              <w:t xml:space="preserve">, </w:t>
            </w:r>
            <w:r>
              <w:rPr>
                <w:rFonts w:ascii="Consolas" w:hAnsi="Consolas"/>
                <w:sz w:val="18"/>
              </w:rPr>
              <w:t>ESTUDIANTE</w:t>
            </w:r>
            <w:r>
              <w:rPr>
                <w:rFonts w:ascii="Times New Roman" w:hAnsi="Times New Roman"/>
                <w:sz w:val="20"/>
              </w:rPr>
              <w:t>.</w:t>
            </w:r>
          </w:p>
        </w:tc>
      </w:tr>
      <w:tr>
        <w:tc>
          <w:tcPr>
            <w:tcW w:type="dxa" w:w="4680"/>
            <w:tcBorders>
              <w:top w:val="nil"/>
              <w:bottom w:val="nil"/>
              <w:left w:val="nil"/>
              <w:right w:val="nil"/>
            </w:tcBorders>
          </w:tcPr>
          <w:p>
            <w:pPr>
              <w:spacing w:line="240" w:lineRule="auto" w:after="40"/>
            </w:pPr>
            <w:r/>
            <w:r>
              <w:rPr>
                <w:rFonts w:ascii="Times New Roman" w:hAnsi="Times New Roman"/>
                <w:b/>
                <w:sz w:val="20"/>
              </w:rPr>
              <w:t>Curso / Asignatura</w:t>
            </w:r>
          </w:p>
        </w:tc>
        <w:tc>
          <w:tcPr>
            <w:tcW w:type="dxa" w:w="4680"/>
            <w:tcBorders>
              <w:top w:val="nil"/>
              <w:bottom w:val="nil"/>
              <w:left w:val="nil"/>
              <w:right w:val="nil"/>
            </w:tcBorders>
          </w:tcPr>
          <w:p>
            <w:pPr>
              <w:spacing w:line="240" w:lineRule="auto" w:after="40"/>
            </w:pPr>
            <w:r/>
            <w:r>
              <w:rPr>
                <w:rFonts w:ascii="Times New Roman" w:hAnsi="Times New Roman"/>
                <w:sz w:val="20"/>
              </w:rPr>
              <w:t>Unidad académica que se dicta en un período, con un código, un número de créditos, un cupo máximo y un docente asignado.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Período académico</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Intervalo con fecha de inicio y fin (ej. </w:t>
            </w:r>
            <w:r>
              <w:rPr>
                <w:rFonts w:ascii="Consolas" w:hAnsi="Consolas"/>
                <w:sz w:val="18"/>
              </w:rPr>
              <w:t>2026-1</w:t>
            </w:r>
            <w:r>
              <w:rPr>
                <w:rFonts w:ascii="Times New Roman" w:hAnsi="Times New Roman"/>
                <w:sz w:val="20"/>
              </w:rPr>
              <w:t xml:space="preserve">). Solo uno puede estar en estado </w:t>
            </w:r>
            <w:r>
              <w:rPr>
                <w:rFonts w:ascii="Consolas" w:hAnsi="Consolas"/>
                <w:sz w:val="18"/>
              </w:rPr>
              <w:t>ACTIVO</w:t>
            </w:r>
            <w:r>
              <w:rPr>
                <w:rFonts w:ascii="Times New Roman" w:hAnsi="Times New Roman"/>
                <w:sz w:val="20"/>
              </w:rPr>
              <w:t>.</w:t>
            </w:r>
          </w:p>
        </w:tc>
      </w:tr>
      <w:tr>
        <w:tc>
          <w:tcPr>
            <w:tcW w:type="dxa" w:w="4680"/>
            <w:tcBorders>
              <w:top w:val="nil"/>
              <w:bottom w:val="nil"/>
              <w:left w:val="nil"/>
              <w:right w:val="nil"/>
            </w:tcBorders>
          </w:tcPr>
          <w:p>
            <w:pPr>
              <w:spacing w:line="240" w:lineRule="auto" w:after="40"/>
            </w:pPr>
            <w:r/>
            <w:r>
              <w:rPr>
                <w:rFonts w:ascii="Times New Roman" w:hAnsi="Times New Roman"/>
                <w:b/>
                <w:sz w:val="20"/>
              </w:rPr>
              <w:t>Matrícula</w:t>
            </w:r>
          </w:p>
        </w:tc>
        <w:tc>
          <w:tcPr>
            <w:tcW w:type="dxa" w:w="4680"/>
            <w:tcBorders>
              <w:top w:val="nil"/>
              <w:bottom w:val="nil"/>
              <w:left w:val="nil"/>
              <w:right w:val="nil"/>
            </w:tcBorders>
          </w:tcPr>
          <w:p>
            <w:pPr>
              <w:spacing w:line="240" w:lineRule="auto" w:after="40"/>
            </w:pPr>
            <w:r/>
            <w:r>
              <w:rPr>
                <w:rFonts w:ascii="Times New Roman" w:hAnsi="Times New Roman"/>
                <w:sz w:val="20"/>
              </w:rPr>
              <w:t>Vínculo entre un estudiante y un curso dentro de un período. Es la entidad que "convierte" a un estudiante en parte de una lista de clase.</w:t>
            </w:r>
          </w:p>
        </w:tc>
      </w:tr>
      <w:tr>
        <w:tc>
          <w:tcPr>
            <w:tcW w:type="dxa" w:w="4680"/>
            <w:tcBorders>
              <w:top w:val="nil"/>
              <w:bottom w:val="nil"/>
              <w:left w:val="nil"/>
              <w:right w:val="nil"/>
            </w:tcBorders>
          </w:tcPr>
          <w:p>
            <w:pPr>
              <w:spacing w:line="240" w:lineRule="auto" w:after="40"/>
            </w:pPr>
            <w:r/>
            <w:r>
              <w:rPr>
                <w:rFonts w:ascii="Times New Roman" w:hAnsi="Times New Roman"/>
                <w:b/>
                <w:sz w:val="20"/>
              </w:rPr>
              <w:t>Estado de matrícula</w:t>
            </w:r>
          </w:p>
        </w:tc>
        <w:tc>
          <w:tcPr>
            <w:tcW w:type="dxa" w:w="4680"/>
            <w:tcBorders>
              <w:top w:val="nil"/>
              <w:bottom w:val="nil"/>
              <w:left w:val="nil"/>
              <w:right w:val="nil"/>
            </w:tcBorders>
          </w:tcPr>
          <w:p>
            <w:pPr>
              <w:spacing w:line="240" w:lineRule="auto" w:after="40"/>
            </w:pPr>
            <w:r/>
            <w:r>
              <w:rPr>
                <w:rFonts w:ascii="Consolas" w:hAnsi="Consolas"/>
                <w:sz w:val="18"/>
              </w:rPr>
              <w:t>ACTIVA</w:t>
            </w:r>
            <w:r>
              <w:rPr>
                <w:rFonts w:ascii="Times New Roman" w:hAnsi="Times New Roman"/>
                <w:sz w:val="20"/>
              </w:rPr>
              <w:t xml:space="preserve">, </w:t>
            </w:r>
            <w:r>
              <w:rPr>
                <w:rFonts w:ascii="Consolas" w:hAnsi="Consolas"/>
                <w:sz w:val="18"/>
              </w:rPr>
              <w:t>CANCELADA</w:t>
            </w:r>
            <w:r>
              <w:rPr>
                <w:rFonts w:ascii="Times New Roman" w:hAnsi="Times New Roman"/>
                <w:sz w:val="20"/>
              </w:rPr>
              <w:t xml:space="preserve"> o </w:t>
            </w:r>
            <w:r>
              <w:rPr>
                <w:rFonts w:ascii="Consolas" w:hAnsi="Consolas"/>
                <w:sz w:val="18"/>
              </w:rPr>
              <w:t>FINALIZADA</w:t>
            </w:r>
            <w:r>
              <w:rPr>
                <w:rFonts w:ascii="Times New Roman" w:hAnsi="Times New Roman"/>
                <w:sz w:val="20"/>
              </w:rPr>
              <w:t>.</w:t>
            </w:r>
          </w:p>
        </w:tc>
      </w:tr>
      <w:tr>
        <w:tc>
          <w:tcPr>
            <w:tcW w:type="dxa" w:w="4680"/>
            <w:tcBorders>
              <w:top w:val="nil"/>
              <w:bottom w:val="nil"/>
              <w:left w:val="nil"/>
              <w:right w:val="nil"/>
            </w:tcBorders>
          </w:tcPr>
          <w:p>
            <w:pPr>
              <w:spacing w:line="240" w:lineRule="auto" w:after="40"/>
            </w:pPr>
            <w:r/>
            <w:r>
              <w:rPr>
                <w:rFonts w:ascii="Times New Roman" w:hAnsi="Times New Roman"/>
                <w:b/>
                <w:sz w:val="20"/>
              </w:rPr>
              <w:t>Calificación / Nota</w:t>
            </w:r>
          </w:p>
        </w:tc>
        <w:tc>
          <w:tcPr>
            <w:tcW w:type="dxa" w:w="4680"/>
            <w:tcBorders>
              <w:top w:val="nil"/>
              <w:bottom w:val="nil"/>
              <w:left w:val="nil"/>
              <w:right w:val="nil"/>
            </w:tcBorders>
          </w:tcPr>
          <w:p>
            <w:pPr>
              <w:spacing w:line="240" w:lineRule="auto" w:after="40"/>
            </w:pPr>
            <w:r/>
            <w:r>
              <w:rPr>
                <w:rFonts w:ascii="Times New Roman" w:hAnsi="Times New Roman"/>
                <w:sz w:val="20"/>
              </w:rPr>
              <w:t>Valor numérico entre 0.0 y 5.0 asociado a una matrícula y a un corte evaluativo.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Corte</w:t>
            </w:r>
          </w:p>
        </w:tc>
        <w:tc>
          <w:tcPr>
            <w:tcW w:type="dxa" w:w="4680"/>
            <w:tcBorders>
              <w:top w:val="nil"/>
              <w:bottom w:val="nil"/>
              <w:left w:val="nil"/>
              <w:right w:val="nil"/>
            </w:tcBorders>
          </w:tcPr>
          <w:p>
            <w:pPr>
              <w:spacing w:line="240" w:lineRule="auto" w:after="40"/>
            </w:pPr>
            <w:r/>
            <w:r>
              <w:rPr>
                <w:rFonts w:ascii="Times New Roman" w:hAnsi="Times New Roman"/>
                <w:sz w:val="20"/>
              </w:rPr>
              <w:t>Momento de evaluación dentro del período (Corte 1, Corte 2, Corte 3), cada uno con un porcentaje.</w:t>
            </w:r>
          </w:p>
        </w:tc>
      </w:tr>
      <w:tr>
        <w:tc>
          <w:tcPr>
            <w:tcW w:type="dxa" w:w="4680"/>
            <w:tcBorders>
              <w:top w:val="nil"/>
              <w:bottom w:val="nil"/>
              <w:left w:val="nil"/>
              <w:right w:val="nil"/>
            </w:tcBorders>
          </w:tcPr>
          <w:p>
            <w:pPr>
              <w:spacing w:line="240" w:lineRule="auto" w:after="40"/>
            </w:pPr>
            <w:r/>
            <w:r>
              <w:rPr>
                <w:rFonts w:ascii="Times New Roman" w:hAnsi="Times New Roman"/>
                <w:b/>
                <w:sz w:val="20"/>
              </w:rPr>
              <w:t>Nota definitiva</w:t>
            </w:r>
          </w:p>
        </w:tc>
        <w:tc>
          <w:tcPr>
            <w:tcW w:type="dxa" w:w="4680"/>
            <w:tcBorders>
              <w:top w:val="nil"/>
              <w:bottom w:val="nil"/>
              <w:left w:val="nil"/>
              <w:right w:val="nil"/>
            </w:tcBorders>
          </w:tcPr>
          <w:p>
            <w:pPr>
              <w:spacing w:line="240" w:lineRule="auto" w:after="40"/>
            </w:pPr>
            <w:r/>
            <w:r>
              <w:rPr>
                <w:rFonts w:ascii="Times New Roman" w:hAnsi="Times New Roman"/>
                <w:sz w:val="20"/>
              </w:rPr>
              <w:t>Promedio ponderado de los cortes de una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Promedio general</w:t>
            </w:r>
          </w:p>
        </w:tc>
        <w:tc>
          <w:tcPr>
            <w:tcW w:type="dxa" w:w="4680"/>
            <w:tcBorders>
              <w:top w:val="nil"/>
              <w:bottom w:val="nil"/>
              <w:left w:val="nil"/>
              <w:right w:val="nil"/>
            </w:tcBorders>
          </w:tcPr>
          <w:p>
            <w:pPr>
              <w:spacing w:line="240" w:lineRule="auto" w:after="40"/>
            </w:pPr>
            <w:r/>
            <w:r>
              <w:rPr>
                <w:rFonts w:ascii="Times New Roman" w:hAnsi="Times New Roman"/>
                <w:sz w:val="20"/>
              </w:rPr>
              <w:t>Promedio de las notas definitivas del estudiante en el período, ponderado por créditos.</w:t>
            </w:r>
          </w:p>
        </w:tc>
      </w:tr>
      <w:tr>
        <w:tc>
          <w:tcPr>
            <w:tcW w:type="dxa" w:w="4680"/>
            <w:tcBorders>
              <w:top w:val="nil"/>
              <w:bottom w:val="nil"/>
              <w:left w:val="nil"/>
              <w:right w:val="nil"/>
            </w:tcBorders>
          </w:tcPr>
          <w:p>
            <w:pPr>
              <w:spacing w:line="240" w:lineRule="auto" w:after="40"/>
            </w:pPr>
            <w:r/>
            <w:r>
              <w:rPr>
                <w:rFonts w:ascii="Times New Roman" w:hAnsi="Times New Roman"/>
                <w:b/>
                <w:sz w:val="20"/>
              </w:rPr>
              <w:t>Cupo</w:t>
            </w:r>
          </w:p>
        </w:tc>
        <w:tc>
          <w:tcPr>
            <w:tcW w:type="dxa" w:w="4680"/>
            <w:tcBorders>
              <w:top w:val="nil"/>
              <w:bottom w:val="nil"/>
              <w:left w:val="nil"/>
              <w:right w:val="nil"/>
            </w:tcBorders>
          </w:tcPr>
          <w:p>
            <w:pPr>
              <w:spacing w:line="240" w:lineRule="auto" w:after="40"/>
            </w:pPr>
            <w:r/>
            <w:r>
              <w:rPr>
                <w:rFonts w:ascii="Times New Roman" w:hAnsi="Times New Roman"/>
                <w:sz w:val="20"/>
              </w:rPr>
              <w:t>Número máximo de estudiantes que admite un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Lista de clase</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Conjunto de estudiantes con matrícula </w:t>
            </w:r>
            <w:r>
              <w:rPr>
                <w:rFonts w:ascii="Consolas" w:hAnsi="Consolas"/>
                <w:sz w:val="18"/>
              </w:rPr>
              <w:t>ACTIVA</w:t>
            </w:r>
            <w:r>
              <w:rPr>
                <w:rFonts w:ascii="Times New Roman" w:hAnsi="Times New Roman"/>
                <w:sz w:val="20"/>
              </w:rPr>
              <w:t xml:space="preserve"> en un curso.</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Boletín</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Reporte por estudiante con sus cursos, notas por corte, definitiva y promedio.</w:t>
            </w:r>
          </w:p>
        </w:tc>
      </w:tr>
    </w:tbl>
    <w:p>
      <w:r>
        <w:br w:type="page"/>
      </w:r>
    </w:p>
    <w:p>
      <w:pPr>
        <w:pStyle w:val="Heading1"/>
      </w:pPr>
      <w:r>
        <w:t>Reglas de negocio candidatas</w:t>
      </w:r>
    </w:p>
    <w:p>
      <w:pPr>
        <w:ind w:firstLine="720"/>
      </w:pPr>
      <w:r>
        <w:rPr>
          <w:rFonts w:ascii="Times New Roman" w:hAnsi="Times New Roman"/>
          <w:sz w:val="24"/>
        </w:rPr>
        <w:t>Estas reglas nacen en la Fase 1 porque condicionan los criterios de aceptación; se formalizan y se completan en la Fase 2.</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 de negocio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Historias afectadas</w:t>
            </w:r>
          </w:p>
        </w:tc>
      </w:tr>
      <w:tr>
        <w:tc>
          <w:tcPr>
            <w:tcW w:type="dxa" w:w="3120"/>
            <w:tcBorders>
              <w:top w:val="nil"/>
              <w:bottom w:val="nil"/>
              <w:left w:val="nil"/>
              <w:right w:val="nil"/>
            </w:tcBorders>
          </w:tcPr>
          <w:p>
            <w:pPr>
              <w:spacing w:line="240" w:lineRule="auto" w:after="40"/>
            </w:pPr>
            <w:r/>
            <w:r>
              <w:rPr>
                <w:rFonts w:ascii="Times New Roman" w:hAnsi="Times New Roman"/>
                <w:sz w:val="20"/>
              </w:rPr>
              <w:t>RN-01</w:t>
            </w:r>
          </w:p>
        </w:tc>
        <w:tc>
          <w:tcPr>
            <w:tcW w:type="dxa" w:w="3120"/>
            <w:tcBorders>
              <w:top w:val="nil"/>
              <w:bottom w:val="nil"/>
              <w:left w:val="nil"/>
              <w:right w:val="nil"/>
            </w:tcBorders>
          </w:tcPr>
          <w:p>
            <w:pPr>
              <w:spacing w:line="240" w:lineRule="auto" w:after="40"/>
            </w:pPr>
            <w:r/>
            <w:r>
              <w:rPr>
                <w:rFonts w:ascii="Times New Roman" w:hAnsi="Times New Roman"/>
                <w:sz w:val="20"/>
              </w:rPr>
              <w:t>El número de documento de una persona (estudiante o docente) es único en el sistema.</w:t>
            </w:r>
          </w:p>
        </w:tc>
        <w:tc>
          <w:tcPr>
            <w:tcW w:type="dxa" w:w="3120"/>
            <w:tcBorders>
              <w:top w:val="nil"/>
              <w:bottom w:val="nil"/>
              <w:left w:val="nil"/>
              <w:right w:val="nil"/>
            </w:tcBorders>
          </w:tcPr>
          <w:p>
            <w:pPr>
              <w:spacing w:line="240" w:lineRule="auto" w:after="40"/>
            </w:pPr>
            <w:r/>
            <w:r>
              <w:rPr>
                <w:rFonts w:ascii="Times New Roman" w:hAnsi="Times New Roman"/>
                <w:sz w:val="20"/>
              </w:rPr>
              <w:t>HU-06, HU-11</w:t>
            </w:r>
          </w:p>
        </w:tc>
      </w:tr>
      <w:tr>
        <w:tc>
          <w:tcPr>
            <w:tcW w:type="dxa" w:w="3120"/>
            <w:tcBorders>
              <w:top w:val="nil"/>
              <w:bottom w:val="nil"/>
              <w:left w:val="nil"/>
              <w:right w:val="nil"/>
            </w:tcBorders>
          </w:tcPr>
          <w:p>
            <w:pPr>
              <w:spacing w:line="240" w:lineRule="auto" w:after="40"/>
            </w:pPr>
            <w:r/>
            <w:r>
              <w:rPr>
                <w:rFonts w:ascii="Times New Roman" w:hAnsi="Times New Roman"/>
                <w:sz w:val="20"/>
              </w:rPr>
              <w:t>RN-02</w:t>
            </w:r>
          </w:p>
        </w:tc>
        <w:tc>
          <w:tcPr>
            <w:tcW w:type="dxa" w:w="3120"/>
            <w:tcBorders>
              <w:top w:val="nil"/>
              <w:bottom w:val="nil"/>
              <w:left w:val="nil"/>
              <w:right w:val="nil"/>
            </w:tcBorders>
          </w:tcPr>
          <w:p>
            <w:pPr>
              <w:spacing w:line="240" w:lineRule="auto" w:after="40"/>
            </w:pPr>
            <w:r/>
            <w:r>
              <w:rPr>
                <w:rFonts w:ascii="Times New Roman" w:hAnsi="Times New Roman"/>
                <w:sz w:val="20"/>
              </w:rPr>
              <w:t>El correo de un usuario es único y sirve como nombre de usuario para iniciar sesión.</w:t>
            </w:r>
          </w:p>
        </w:tc>
        <w:tc>
          <w:tcPr>
            <w:tcW w:type="dxa" w:w="3120"/>
            <w:tcBorders>
              <w:top w:val="nil"/>
              <w:bottom w:val="nil"/>
              <w:left w:val="nil"/>
              <w:right w:val="nil"/>
            </w:tcBorders>
          </w:tcPr>
          <w:p>
            <w:pPr>
              <w:spacing w:line="240" w:lineRule="auto" w:after="40"/>
            </w:pPr>
            <w:r/>
            <w:r>
              <w:rPr>
                <w:rFonts w:ascii="Times New Roman" w:hAnsi="Times New Roman"/>
                <w:sz w:val="20"/>
              </w:rPr>
              <w:t>HU-01, HU-03</w:t>
            </w:r>
          </w:p>
        </w:tc>
      </w:tr>
      <w:tr>
        <w:tc>
          <w:tcPr>
            <w:tcW w:type="dxa" w:w="3120"/>
            <w:tcBorders>
              <w:top w:val="nil"/>
              <w:bottom w:val="nil"/>
              <w:left w:val="nil"/>
              <w:right w:val="nil"/>
            </w:tcBorders>
          </w:tcPr>
          <w:p>
            <w:pPr>
              <w:spacing w:line="240" w:lineRule="auto" w:after="40"/>
            </w:pPr>
            <w:r/>
            <w:r>
              <w:rPr>
                <w:rFonts w:ascii="Times New Roman" w:hAnsi="Times New Roman"/>
                <w:sz w:val="20"/>
              </w:rPr>
              <w:t>RN-03</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Solo puede existir </w:t>
            </w:r>
            <w:r>
              <w:rPr>
                <w:rFonts w:ascii="Times New Roman" w:hAnsi="Times New Roman"/>
                <w:b/>
                <w:sz w:val="20"/>
              </w:rPr>
              <w:t>un</w:t>
            </w:r>
            <w:r>
              <w:rPr>
                <w:rFonts w:ascii="Times New Roman" w:hAnsi="Times New Roman"/>
                <w:sz w:val="20"/>
              </w:rPr>
              <w:t xml:space="preserve"> período académico en estado </w:t>
            </w:r>
            <w:r>
              <w:rPr>
                <w:rFonts w:ascii="Consolas" w:hAnsi="Consolas"/>
                <w:sz w:val="18"/>
              </w:rPr>
              <w:t>ACTIVO</w:t>
            </w:r>
            <w:r>
              <w:rPr>
                <w:rFonts w:ascii="Times New Roman" w:hAnsi="Times New Roman"/>
                <w:sz w:val="20"/>
              </w:rPr>
              <w:t xml:space="preserve"> al mismo tiempo.</w:t>
            </w:r>
          </w:p>
        </w:tc>
        <w:tc>
          <w:tcPr>
            <w:tcW w:type="dxa" w:w="3120"/>
            <w:tcBorders>
              <w:top w:val="nil"/>
              <w:bottom w:val="nil"/>
              <w:left w:val="nil"/>
              <w:right w:val="nil"/>
            </w:tcBorders>
          </w:tcPr>
          <w:p>
            <w:pPr>
              <w:spacing w:line="240" w:lineRule="auto" w:after="40"/>
            </w:pPr>
            <w:r/>
            <w:r>
              <w:rPr>
                <w:rFonts w:ascii="Times New Roman" w:hAnsi="Times New Roman"/>
                <w:sz w:val="20"/>
              </w:rPr>
              <w:t>HU-13</w:t>
            </w:r>
          </w:p>
        </w:tc>
      </w:tr>
      <w:tr>
        <w:tc>
          <w:tcPr>
            <w:tcW w:type="dxa" w:w="3120"/>
            <w:tcBorders>
              <w:top w:val="nil"/>
              <w:bottom w:val="nil"/>
              <w:left w:val="nil"/>
              <w:right w:val="nil"/>
            </w:tcBorders>
          </w:tcPr>
          <w:p>
            <w:pPr>
              <w:spacing w:line="240" w:lineRule="auto" w:after="40"/>
            </w:pPr>
            <w:r/>
            <w:r>
              <w:rPr>
                <w:rFonts w:ascii="Times New Roman" w:hAnsi="Times New Roman"/>
                <w:sz w:val="20"/>
              </w:rPr>
              <w:t>RN-04</w:t>
            </w:r>
          </w:p>
        </w:tc>
        <w:tc>
          <w:tcPr>
            <w:tcW w:type="dxa" w:w="3120"/>
            <w:tcBorders>
              <w:top w:val="nil"/>
              <w:bottom w:val="nil"/>
              <w:left w:val="nil"/>
              <w:right w:val="nil"/>
            </w:tcBorders>
          </w:tcPr>
          <w:p>
            <w:pPr>
              <w:spacing w:line="240" w:lineRule="auto" w:after="40"/>
            </w:pPr>
            <w:r/>
            <w:r>
              <w:rPr>
                <w:rFonts w:ascii="Times New Roman" w:hAnsi="Times New Roman"/>
                <w:sz w:val="20"/>
              </w:rPr>
              <w:t>Un estudiante no puede matricularse dos veces en el mismo curso dentro del mismo período.</w:t>
            </w:r>
          </w:p>
        </w:tc>
        <w:tc>
          <w:tcPr>
            <w:tcW w:type="dxa" w:w="3120"/>
            <w:tcBorders>
              <w:top w:val="nil"/>
              <w:bottom w:val="nil"/>
              <w:left w:val="nil"/>
              <w:right w:val="nil"/>
            </w:tcBorders>
          </w:tcPr>
          <w:p>
            <w:pPr>
              <w:spacing w:line="240" w:lineRule="auto" w:after="40"/>
            </w:pPr>
            <w:r/>
            <w:r>
              <w:rPr>
                <w:rFonts w:ascii="Times New Roman" w:hAnsi="Times New Roman"/>
                <w:sz w:val="20"/>
              </w:rPr>
              <w:t>HU-15</w:t>
            </w:r>
          </w:p>
        </w:tc>
      </w:tr>
      <w:tr>
        <w:tc>
          <w:tcPr>
            <w:tcW w:type="dxa" w:w="3120"/>
            <w:tcBorders>
              <w:top w:val="nil"/>
              <w:bottom w:val="nil"/>
              <w:left w:val="nil"/>
              <w:right w:val="nil"/>
            </w:tcBorders>
          </w:tcPr>
          <w:p>
            <w:pPr>
              <w:spacing w:line="240" w:lineRule="auto" w:after="40"/>
            </w:pPr>
            <w:r/>
            <w:r>
              <w:rPr>
                <w:rFonts w:ascii="Times New Roman" w:hAnsi="Times New Roman"/>
                <w:sz w:val="20"/>
              </w:rPr>
              <w:t>RN-05</w:t>
            </w:r>
          </w:p>
        </w:tc>
        <w:tc>
          <w:tcPr>
            <w:tcW w:type="dxa" w:w="3120"/>
            <w:tcBorders>
              <w:top w:val="nil"/>
              <w:bottom w:val="nil"/>
              <w:left w:val="nil"/>
              <w:right w:val="nil"/>
            </w:tcBorders>
          </w:tcPr>
          <w:p>
            <w:pPr>
              <w:spacing w:line="240" w:lineRule="auto" w:after="40"/>
            </w:pPr>
            <w:r/>
            <w:r>
              <w:rPr>
                <w:rFonts w:ascii="Times New Roman" w:hAnsi="Times New Roman"/>
                <w:sz w:val="20"/>
              </w:rPr>
              <w:t>No se puede matricular a un estudiante si el curso alcanzó su cupo máximo.</w:t>
            </w:r>
          </w:p>
        </w:tc>
        <w:tc>
          <w:tcPr>
            <w:tcW w:type="dxa" w:w="3120"/>
            <w:tcBorders>
              <w:top w:val="nil"/>
              <w:bottom w:val="nil"/>
              <w:left w:val="nil"/>
              <w:right w:val="nil"/>
            </w:tcBorders>
          </w:tcPr>
          <w:p>
            <w:pPr>
              <w:spacing w:line="240" w:lineRule="auto" w:after="40"/>
            </w:pPr>
            <w:r/>
            <w:r>
              <w:rPr>
                <w:rFonts w:ascii="Times New Roman" w:hAnsi="Times New Roman"/>
                <w:sz w:val="20"/>
              </w:rPr>
              <w:t>HU-15</w:t>
            </w:r>
          </w:p>
        </w:tc>
      </w:tr>
      <w:tr>
        <w:tc>
          <w:tcPr>
            <w:tcW w:type="dxa" w:w="3120"/>
            <w:tcBorders>
              <w:top w:val="nil"/>
              <w:bottom w:val="nil"/>
              <w:left w:val="nil"/>
              <w:right w:val="nil"/>
            </w:tcBorders>
          </w:tcPr>
          <w:p>
            <w:pPr>
              <w:spacing w:line="240" w:lineRule="auto" w:after="40"/>
            </w:pPr>
            <w:r/>
            <w:r>
              <w:rPr>
                <w:rFonts w:ascii="Times New Roman" w:hAnsi="Times New Roman"/>
                <w:sz w:val="20"/>
              </w:rPr>
              <w:t>RN-06</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Solo se puede matricular a estudiantes con estado </w:t>
            </w:r>
            <w:r>
              <w:rPr>
                <w:rFonts w:ascii="Consolas" w:hAnsi="Consolas"/>
                <w:sz w:val="18"/>
              </w:rPr>
              <w:t>ACTIVO</w:t>
            </w:r>
            <w:r>
              <w:rPr>
                <w:rFonts w:ascii="Times New Roman" w:hAnsi="Times New Roman"/>
                <w:sz w:val="20"/>
              </w:rPr>
              <w:t>.</w:t>
            </w:r>
          </w:p>
        </w:tc>
        <w:tc>
          <w:tcPr>
            <w:tcW w:type="dxa" w:w="3120"/>
            <w:tcBorders>
              <w:top w:val="nil"/>
              <w:bottom w:val="nil"/>
              <w:left w:val="nil"/>
              <w:right w:val="nil"/>
            </w:tcBorders>
          </w:tcPr>
          <w:p>
            <w:pPr>
              <w:spacing w:line="240" w:lineRule="auto" w:after="40"/>
            </w:pPr>
            <w:r/>
            <w:r>
              <w:rPr>
                <w:rFonts w:ascii="Times New Roman" w:hAnsi="Times New Roman"/>
                <w:sz w:val="20"/>
              </w:rPr>
              <w:t>HU-15</w:t>
            </w:r>
          </w:p>
        </w:tc>
      </w:tr>
      <w:tr>
        <w:tc>
          <w:tcPr>
            <w:tcW w:type="dxa" w:w="3120"/>
            <w:tcBorders>
              <w:top w:val="nil"/>
              <w:bottom w:val="nil"/>
              <w:left w:val="nil"/>
              <w:right w:val="nil"/>
            </w:tcBorders>
          </w:tcPr>
          <w:p>
            <w:pPr>
              <w:spacing w:line="240" w:lineRule="auto" w:after="40"/>
            </w:pPr>
            <w:r/>
            <w:r>
              <w:rPr>
                <w:rFonts w:ascii="Times New Roman" w:hAnsi="Times New Roman"/>
                <w:sz w:val="20"/>
              </w:rPr>
              <w:t>RN-07</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Las matrículas solo se registran sobre el período </w:t>
            </w:r>
            <w:r>
              <w:rPr>
                <w:rFonts w:ascii="Consolas" w:hAnsi="Consolas"/>
                <w:sz w:val="18"/>
              </w:rPr>
              <w:t>ACTIVO</w:t>
            </w:r>
            <w:r>
              <w:rPr>
                <w:rFonts w:ascii="Times New Roman" w:hAnsi="Times New Roman"/>
                <w:sz w:val="20"/>
              </w:rPr>
              <w:t>.</w:t>
            </w:r>
          </w:p>
        </w:tc>
        <w:tc>
          <w:tcPr>
            <w:tcW w:type="dxa" w:w="3120"/>
            <w:tcBorders>
              <w:top w:val="nil"/>
              <w:bottom w:val="nil"/>
              <w:left w:val="nil"/>
              <w:right w:val="nil"/>
            </w:tcBorders>
          </w:tcPr>
          <w:p>
            <w:pPr>
              <w:spacing w:line="240" w:lineRule="auto" w:after="40"/>
            </w:pPr>
            <w:r/>
            <w:r>
              <w:rPr>
                <w:rFonts w:ascii="Times New Roman" w:hAnsi="Times New Roman"/>
                <w:sz w:val="20"/>
              </w:rPr>
              <w:t>HU-15</w:t>
            </w:r>
          </w:p>
        </w:tc>
      </w:tr>
      <w:tr>
        <w:tc>
          <w:tcPr>
            <w:tcW w:type="dxa" w:w="3120"/>
            <w:tcBorders>
              <w:top w:val="nil"/>
              <w:bottom w:val="nil"/>
              <w:left w:val="nil"/>
              <w:right w:val="nil"/>
            </w:tcBorders>
          </w:tcPr>
          <w:p>
            <w:pPr>
              <w:spacing w:line="240" w:lineRule="auto" w:after="40"/>
            </w:pPr>
            <w:r/>
            <w:r>
              <w:rPr>
                <w:rFonts w:ascii="Times New Roman" w:hAnsi="Times New Roman"/>
                <w:sz w:val="20"/>
              </w:rPr>
              <w:t>RN-08</w:t>
            </w:r>
          </w:p>
        </w:tc>
        <w:tc>
          <w:tcPr>
            <w:tcW w:type="dxa" w:w="3120"/>
            <w:tcBorders>
              <w:top w:val="nil"/>
              <w:bottom w:val="nil"/>
              <w:left w:val="nil"/>
              <w:right w:val="nil"/>
            </w:tcBorders>
          </w:tcPr>
          <w:p>
            <w:pPr>
              <w:spacing w:line="240" w:lineRule="auto" w:after="40"/>
            </w:pPr>
            <w:r/>
            <w:r>
              <w:rPr>
                <w:rFonts w:ascii="Times New Roman" w:hAnsi="Times New Roman"/>
                <w:sz w:val="20"/>
              </w:rPr>
              <w:t>Un docente solo puede registrar o modificar notas de los cursos que tiene asignados.</w:t>
            </w:r>
          </w:p>
        </w:tc>
        <w:tc>
          <w:tcPr>
            <w:tcW w:type="dxa" w:w="3120"/>
            <w:tcBorders>
              <w:top w:val="nil"/>
              <w:bottom w:val="nil"/>
              <w:left w:val="nil"/>
              <w:right w:val="nil"/>
            </w:tcBorders>
          </w:tcPr>
          <w:p>
            <w:pPr>
              <w:spacing w:line="240" w:lineRule="auto" w:after="40"/>
            </w:pPr>
            <w:r/>
            <w:r>
              <w:rPr>
                <w:rFonts w:ascii="Times New Roman" w:hAnsi="Times New Roman"/>
                <w:sz w:val="20"/>
              </w:rPr>
              <w:t>HU-18, HU-19</w:t>
            </w:r>
          </w:p>
        </w:tc>
      </w:tr>
      <w:tr>
        <w:tc>
          <w:tcPr>
            <w:tcW w:type="dxa" w:w="3120"/>
            <w:tcBorders>
              <w:top w:val="nil"/>
              <w:bottom w:val="nil"/>
              <w:left w:val="nil"/>
              <w:right w:val="nil"/>
            </w:tcBorders>
          </w:tcPr>
          <w:p>
            <w:pPr>
              <w:spacing w:line="240" w:lineRule="auto" w:after="40"/>
            </w:pPr>
            <w:r/>
            <w:r>
              <w:rPr>
                <w:rFonts w:ascii="Times New Roman" w:hAnsi="Times New Roman"/>
                <w:sz w:val="20"/>
              </w:rPr>
              <w:t>RN-09</w:t>
            </w:r>
          </w:p>
        </w:tc>
        <w:tc>
          <w:tcPr>
            <w:tcW w:type="dxa" w:w="3120"/>
            <w:tcBorders>
              <w:top w:val="nil"/>
              <w:bottom w:val="nil"/>
              <w:left w:val="nil"/>
              <w:right w:val="nil"/>
            </w:tcBorders>
          </w:tcPr>
          <w:p>
            <w:pPr>
              <w:spacing w:line="240" w:lineRule="auto" w:after="40"/>
            </w:pPr>
            <w:r/>
            <w:r>
              <w:rPr>
                <w:rFonts w:ascii="Times New Roman" w:hAnsi="Times New Roman"/>
                <w:sz w:val="20"/>
              </w:rPr>
              <w:t>Una calificación debe estar entre 0.0 y 5.0, con máximo un decimal.</w:t>
            </w:r>
          </w:p>
        </w:tc>
        <w:tc>
          <w:tcPr>
            <w:tcW w:type="dxa" w:w="3120"/>
            <w:tcBorders>
              <w:top w:val="nil"/>
              <w:bottom w:val="nil"/>
              <w:left w:val="nil"/>
              <w:right w:val="nil"/>
            </w:tcBorders>
          </w:tcPr>
          <w:p>
            <w:pPr>
              <w:spacing w:line="240" w:lineRule="auto" w:after="40"/>
            </w:pPr>
            <w:r/>
            <w:r>
              <w:rPr>
                <w:rFonts w:ascii="Times New Roman" w:hAnsi="Times New Roman"/>
                <w:sz w:val="20"/>
              </w:rPr>
              <w:t>HU-18</w:t>
            </w:r>
          </w:p>
        </w:tc>
      </w:tr>
      <w:tr>
        <w:tc>
          <w:tcPr>
            <w:tcW w:type="dxa" w:w="3120"/>
            <w:tcBorders>
              <w:top w:val="nil"/>
              <w:bottom w:val="nil"/>
              <w:left w:val="nil"/>
              <w:right w:val="nil"/>
            </w:tcBorders>
          </w:tcPr>
          <w:p>
            <w:pPr>
              <w:spacing w:line="240" w:lineRule="auto" w:after="40"/>
            </w:pPr>
            <w:r/>
            <w:r>
              <w:rPr>
                <w:rFonts w:ascii="Times New Roman" w:hAnsi="Times New Roman"/>
                <w:sz w:val="20"/>
              </w:rPr>
              <w:t>RN-10</w:t>
            </w:r>
          </w:p>
        </w:tc>
        <w:tc>
          <w:tcPr>
            <w:tcW w:type="dxa" w:w="3120"/>
            <w:tcBorders>
              <w:top w:val="nil"/>
              <w:bottom w:val="nil"/>
              <w:left w:val="nil"/>
              <w:right w:val="nil"/>
            </w:tcBorders>
          </w:tcPr>
          <w:p>
            <w:pPr>
              <w:spacing w:line="240" w:lineRule="auto" w:after="40"/>
            </w:pPr>
            <w:r/>
            <w:r>
              <w:rPr>
                <w:rFonts w:ascii="Times New Roman" w:hAnsi="Times New Roman"/>
                <w:sz w:val="20"/>
              </w:rPr>
              <w:t>Los porcentajes de los cortes de un curso deben sumar exactamente 100 %.</w:t>
            </w:r>
          </w:p>
        </w:tc>
        <w:tc>
          <w:tcPr>
            <w:tcW w:type="dxa" w:w="3120"/>
            <w:tcBorders>
              <w:top w:val="nil"/>
              <w:bottom w:val="nil"/>
              <w:left w:val="nil"/>
              <w:right w:val="nil"/>
            </w:tcBorders>
          </w:tcPr>
          <w:p>
            <w:pPr>
              <w:spacing w:line="240" w:lineRule="auto" w:after="40"/>
            </w:pPr>
            <w:r/>
            <w:r>
              <w:rPr>
                <w:rFonts w:ascii="Times New Roman" w:hAnsi="Times New Roman"/>
                <w:sz w:val="20"/>
              </w:rPr>
              <w:t>HU-17</w:t>
            </w:r>
          </w:p>
        </w:tc>
      </w:tr>
      <w:tr>
        <w:tc>
          <w:tcPr>
            <w:tcW w:type="dxa" w:w="3120"/>
            <w:tcBorders>
              <w:top w:val="nil"/>
              <w:bottom w:val="nil"/>
              <w:left w:val="nil"/>
              <w:right w:val="nil"/>
            </w:tcBorders>
          </w:tcPr>
          <w:p>
            <w:pPr>
              <w:spacing w:line="240" w:lineRule="auto" w:after="40"/>
            </w:pPr>
            <w:r/>
            <w:r>
              <w:rPr>
                <w:rFonts w:ascii="Times New Roman" w:hAnsi="Times New Roman"/>
                <w:sz w:val="20"/>
              </w:rPr>
              <w:t>RN-11</w:t>
            </w:r>
          </w:p>
        </w:tc>
        <w:tc>
          <w:tcPr>
            <w:tcW w:type="dxa" w:w="3120"/>
            <w:tcBorders>
              <w:top w:val="nil"/>
              <w:bottom w:val="nil"/>
              <w:left w:val="nil"/>
              <w:right w:val="nil"/>
            </w:tcBorders>
          </w:tcPr>
          <w:p>
            <w:pPr>
              <w:spacing w:line="240" w:lineRule="auto" w:after="40"/>
            </w:pPr>
            <w:r/>
            <w:r>
              <w:rPr>
                <w:rFonts w:ascii="Times New Roman" w:hAnsi="Times New Roman"/>
                <w:sz w:val="20"/>
              </w:rPr>
              <w:t>La nota definitiva se calcula como la suma de (nota del corte × porcentaje del corte).</w:t>
            </w:r>
          </w:p>
        </w:tc>
        <w:tc>
          <w:tcPr>
            <w:tcW w:type="dxa" w:w="3120"/>
            <w:tcBorders>
              <w:top w:val="nil"/>
              <w:bottom w:val="nil"/>
              <w:left w:val="nil"/>
              <w:right w:val="nil"/>
            </w:tcBorders>
          </w:tcPr>
          <w:p>
            <w:pPr>
              <w:spacing w:line="240" w:lineRule="auto" w:after="40"/>
            </w:pPr>
            <w:r/>
            <w:r>
              <w:rPr>
                <w:rFonts w:ascii="Times New Roman" w:hAnsi="Times New Roman"/>
                <w:sz w:val="20"/>
              </w:rPr>
              <w:t>HU-21</w:t>
            </w:r>
          </w:p>
        </w:tc>
      </w:tr>
      <w:tr>
        <w:tc>
          <w:tcPr>
            <w:tcW w:type="dxa" w:w="3120"/>
            <w:tcBorders>
              <w:top w:val="nil"/>
              <w:bottom w:val="nil"/>
              <w:left w:val="nil"/>
              <w:right w:val="nil"/>
            </w:tcBorders>
          </w:tcPr>
          <w:p>
            <w:pPr>
              <w:spacing w:line="240" w:lineRule="auto" w:after="40"/>
            </w:pPr>
            <w:r/>
            <w:r>
              <w:rPr>
                <w:rFonts w:ascii="Times New Roman" w:hAnsi="Times New Roman"/>
                <w:sz w:val="20"/>
              </w:rPr>
              <w:t>RN-12</w:t>
            </w:r>
          </w:p>
        </w:tc>
        <w:tc>
          <w:tcPr>
            <w:tcW w:type="dxa" w:w="3120"/>
            <w:tcBorders>
              <w:top w:val="nil"/>
              <w:bottom w:val="nil"/>
              <w:left w:val="nil"/>
              <w:right w:val="nil"/>
            </w:tcBorders>
          </w:tcPr>
          <w:p>
            <w:pPr>
              <w:spacing w:line="240" w:lineRule="auto" w:after="40"/>
            </w:pPr>
            <w:r/>
            <w:r>
              <w:rPr>
                <w:rFonts w:ascii="Times New Roman" w:hAnsi="Times New Roman"/>
                <w:sz w:val="20"/>
              </w:rPr>
              <w:t>Se aprueba un curso con nota definitiva mayor o igual a 3.0.</w:t>
            </w:r>
          </w:p>
        </w:tc>
        <w:tc>
          <w:tcPr>
            <w:tcW w:type="dxa" w:w="3120"/>
            <w:tcBorders>
              <w:top w:val="nil"/>
              <w:bottom w:val="nil"/>
              <w:left w:val="nil"/>
              <w:right w:val="nil"/>
            </w:tcBorders>
          </w:tcPr>
          <w:p>
            <w:pPr>
              <w:spacing w:line="240" w:lineRule="auto" w:after="40"/>
            </w:pPr>
            <w:r/>
            <w:r>
              <w:rPr>
                <w:rFonts w:ascii="Times New Roman" w:hAnsi="Times New Roman"/>
                <w:sz w:val="20"/>
              </w:rPr>
              <w:t>HU-21, HU-24</w:t>
            </w:r>
          </w:p>
        </w:tc>
      </w:tr>
      <w:tr>
        <w:tc>
          <w:tcPr>
            <w:tcW w:type="dxa" w:w="3120"/>
            <w:tcBorders>
              <w:top w:val="nil"/>
              <w:bottom w:val="nil"/>
              <w:left w:val="nil"/>
              <w:right w:val="nil"/>
            </w:tcBorders>
          </w:tcPr>
          <w:p>
            <w:pPr>
              <w:spacing w:line="240" w:lineRule="auto" w:after="40"/>
            </w:pPr>
            <w:r/>
            <w:r>
              <w:rPr>
                <w:rFonts w:ascii="Times New Roman" w:hAnsi="Times New Roman"/>
                <w:sz w:val="20"/>
              </w:rPr>
              <w:t>RN-13</w:t>
            </w:r>
          </w:p>
        </w:tc>
        <w:tc>
          <w:tcPr>
            <w:tcW w:type="dxa" w:w="3120"/>
            <w:tcBorders>
              <w:top w:val="nil"/>
              <w:bottom w:val="nil"/>
              <w:left w:val="nil"/>
              <w:right w:val="nil"/>
            </w:tcBorders>
          </w:tcPr>
          <w:p>
            <w:pPr>
              <w:spacing w:line="240" w:lineRule="auto" w:after="40"/>
            </w:pPr>
            <w:r/>
            <w:r>
              <w:rPr>
                <w:rFonts w:ascii="Times New Roman" w:hAnsi="Times New Roman"/>
                <w:sz w:val="20"/>
              </w:rPr>
              <w:t>El promedio general del período se pondera por los créditos de cada curso.</w:t>
            </w:r>
          </w:p>
        </w:tc>
        <w:tc>
          <w:tcPr>
            <w:tcW w:type="dxa" w:w="3120"/>
            <w:tcBorders>
              <w:top w:val="nil"/>
              <w:bottom w:val="nil"/>
              <w:left w:val="nil"/>
              <w:right w:val="nil"/>
            </w:tcBorders>
          </w:tcPr>
          <w:p>
            <w:pPr>
              <w:spacing w:line="240" w:lineRule="auto" w:after="40"/>
            </w:pPr>
            <w:r/>
            <w:r>
              <w:rPr>
                <w:rFonts w:ascii="Times New Roman" w:hAnsi="Times New Roman"/>
                <w:sz w:val="20"/>
              </w:rPr>
              <w:t>HU-25</w:t>
            </w:r>
          </w:p>
        </w:tc>
      </w:tr>
      <w:tr>
        <w:tc>
          <w:tcPr>
            <w:tcW w:type="dxa" w:w="3120"/>
            <w:tcBorders>
              <w:top w:val="nil"/>
              <w:bottom w:val="nil"/>
              <w:left w:val="nil"/>
              <w:right w:val="nil"/>
            </w:tcBorders>
          </w:tcPr>
          <w:p>
            <w:pPr>
              <w:spacing w:line="240" w:lineRule="auto" w:after="40"/>
            </w:pPr>
            <w:r/>
            <w:r>
              <w:rPr>
                <w:rFonts w:ascii="Times New Roman" w:hAnsi="Times New Roman"/>
                <w:sz w:val="20"/>
              </w:rPr>
              <w:t>RN-14</w:t>
            </w:r>
          </w:p>
        </w:tc>
        <w:tc>
          <w:tcPr>
            <w:tcW w:type="dxa" w:w="3120"/>
            <w:tcBorders>
              <w:top w:val="nil"/>
              <w:bottom w:val="nil"/>
              <w:left w:val="nil"/>
              <w:right w:val="nil"/>
            </w:tcBorders>
          </w:tcPr>
          <w:p>
            <w:pPr>
              <w:spacing w:line="240" w:lineRule="auto" w:after="40"/>
            </w:pPr>
            <w:r/>
            <w:r>
              <w:rPr>
                <w:rFonts w:ascii="Times New Roman" w:hAnsi="Times New Roman"/>
                <w:sz w:val="20"/>
              </w:rPr>
              <w:t>Un estudiante no puede matricular más de 7 cursos en un mismo período.</w:t>
            </w:r>
          </w:p>
        </w:tc>
        <w:tc>
          <w:tcPr>
            <w:tcW w:type="dxa" w:w="3120"/>
            <w:tcBorders>
              <w:top w:val="nil"/>
              <w:bottom w:val="nil"/>
              <w:left w:val="nil"/>
              <w:right w:val="nil"/>
            </w:tcBorders>
          </w:tcPr>
          <w:p>
            <w:pPr>
              <w:spacing w:line="240" w:lineRule="auto" w:after="40"/>
            </w:pPr>
            <w:r/>
            <w:r>
              <w:rPr>
                <w:rFonts w:ascii="Times New Roman" w:hAnsi="Times New Roman"/>
                <w:sz w:val="20"/>
              </w:rPr>
              <w:t>HU-15</w:t>
            </w:r>
          </w:p>
        </w:tc>
      </w:tr>
      <w:tr>
        <w:tc>
          <w:tcPr>
            <w:tcW w:type="dxa" w:w="3120"/>
            <w:tcBorders>
              <w:top w:val="nil"/>
              <w:bottom w:val="nil"/>
              <w:left w:val="nil"/>
              <w:right w:val="nil"/>
            </w:tcBorders>
          </w:tcPr>
          <w:p>
            <w:pPr>
              <w:spacing w:line="240" w:lineRule="auto" w:after="40"/>
            </w:pPr>
            <w:r/>
            <w:r>
              <w:rPr>
                <w:rFonts w:ascii="Times New Roman" w:hAnsi="Times New Roman"/>
                <w:sz w:val="20"/>
              </w:rPr>
              <w:t>RN-15</w:t>
            </w:r>
          </w:p>
        </w:tc>
        <w:tc>
          <w:tcPr>
            <w:tcW w:type="dxa" w:w="3120"/>
            <w:tcBorders>
              <w:top w:val="nil"/>
              <w:bottom w:val="nil"/>
              <w:left w:val="nil"/>
              <w:right w:val="nil"/>
            </w:tcBorders>
          </w:tcPr>
          <w:p>
            <w:pPr>
              <w:spacing w:line="240" w:lineRule="auto" w:after="40"/>
            </w:pPr>
            <w:r/>
            <w:r>
              <w:rPr>
                <w:rFonts w:ascii="Times New Roman" w:hAnsi="Times New Roman"/>
                <w:sz w:val="20"/>
              </w:rPr>
              <w:t>No se elimina físicamente a una persona ni a un curso con historial: se inactiva.</w:t>
            </w:r>
          </w:p>
        </w:tc>
        <w:tc>
          <w:tcPr>
            <w:tcW w:type="dxa" w:w="3120"/>
            <w:tcBorders>
              <w:top w:val="nil"/>
              <w:bottom w:val="nil"/>
              <w:left w:val="nil"/>
              <w:right w:val="nil"/>
            </w:tcBorders>
          </w:tcPr>
          <w:p>
            <w:pPr>
              <w:spacing w:line="240" w:lineRule="auto" w:after="40"/>
            </w:pPr>
            <w:r/>
            <w:r>
              <w:rPr>
                <w:rFonts w:ascii="Times New Roman" w:hAnsi="Times New Roman"/>
                <w:sz w:val="20"/>
              </w:rPr>
              <w:t>HU-09, HU-14</w:t>
            </w:r>
          </w:p>
        </w:tc>
      </w:tr>
      <w:tr>
        <w:tc>
          <w:tcPr>
            <w:tcW w:type="dxa" w:w="3120"/>
            <w:tcBorders>
              <w:top w:val="nil"/>
              <w:bottom w:val="nil"/>
              <w:left w:val="nil"/>
              <w:right w:val="nil"/>
            </w:tcBorders>
          </w:tcPr>
          <w:p>
            <w:pPr>
              <w:spacing w:line="240" w:lineRule="auto" w:after="40"/>
            </w:pPr>
            <w:r/>
            <w:r>
              <w:rPr>
                <w:rFonts w:ascii="Times New Roman" w:hAnsi="Times New Roman"/>
                <w:sz w:val="20"/>
              </w:rPr>
              <w:t>RN-16</w:t>
            </w:r>
          </w:p>
        </w:tc>
        <w:tc>
          <w:tcPr>
            <w:tcW w:type="dxa" w:w="3120"/>
            <w:tcBorders>
              <w:top w:val="nil"/>
              <w:bottom w:val="nil"/>
              <w:left w:val="nil"/>
              <w:right w:val="nil"/>
            </w:tcBorders>
          </w:tcPr>
          <w:p>
            <w:pPr>
              <w:spacing w:line="240" w:lineRule="auto" w:after="40"/>
            </w:pPr>
            <w:r/>
            <w:r>
              <w:rPr>
                <w:rFonts w:ascii="Times New Roman" w:hAnsi="Times New Roman"/>
                <w:sz w:val="20"/>
              </w:rPr>
              <w:t>Cancelar una matrícula libera un cupo del curso.</w:t>
            </w:r>
          </w:p>
        </w:tc>
        <w:tc>
          <w:tcPr>
            <w:tcW w:type="dxa" w:w="3120"/>
            <w:tcBorders>
              <w:top w:val="nil"/>
              <w:bottom w:val="nil"/>
              <w:left w:val="nil"/>
              <w:right w:val="nil"/>
            </w:tcBorders>
          </w:tcPr>
          <w:p>
            <w:pPr>
              <w:spacing w:line="240" w:lineRule="auto" w:after="40"/>
            </w:pPr>
            <w:r/>
            <w:r>
              <w:rPr>
                <w:rFonts w:ascii="Times New Roman" w:hAnsi="Times New Roman"/>
                <w:sz w:val="20"/>
              </w:rPr>
              <w:t>HU-16</w:t>
            </w:r>
          </w:p>
        </w:tc>
      </w:tr>
      <w:tr>
        <w:tc>
          <w:tcPr>
            <w:tcW w:type="dxa" w:w="3120"/>
            <w:tcBorders>
              <w:top w:val="nil"/>
              <w:bottom w:val="nil"/>
              <w:left w:val="nil"/>
              <w:right w:val="nil"/>
            </w:tcBorders>
          </w:tcPr>
          <w:p>
            <w:pPr>
              <w:spacing w:line="240" w:lineRule="auto" w:after="40"/>
            </w:pPr>
            <w:r/>
            <w:r>
              <w:rPr>
                <w:rFonts w:ascii="Times New Roman" w:hAnsi="Times New Roman"/>
                <w:sz w:val="20"/>
              </w:rPr>
              <w:t>RN-17</w:t>
            </w:r>
          </w:p>
        </w:tc>
        <w:tc>
          <w:tcPr>
            <w:tcW w:type="dxa" w:w="3120"/>
            <w:tcBorders>
              <w:top w:val="nil"/>
              <w:bottom w:val="nil"/>
              <w:left w:val="nil"/>
              <w:right w:val="nil"/>
            </w:tcBorders>
          </w:tcPr>
          <w:p>
            <w:pPr>
              <w:spacing w:line="240" w:lineRule="auto" w:after="40"/>
            </w:pPr>
            <w:r/>
            <w:r>
              <w:rPr>
                <w:rFonts w:ascii="Times New Roman" w:hAnsi="Times New Roman"/>
                <w:sz w:val="20"/>
              </w:rPr>
              <w:t>Una vez cerrado el período, las notas quedan en modo solo lectura.</w:t>
            </w:r>
          </w:p>
        </w:tc>
        <w:tc>
          <w:tcPr>
            <w:tcW w:type="dxa" w:w="3120"/>
            <w:tcBorders>
              <w:top w:val="nil"/>
              <w:bottom w:val="nil"/>
              <w:left w:val="nil"/>
              <w:right w:val="nil"/>
            </w:tcBorders>
          </w:tcPr>
          <w:p>
            <w:pPr>
              <w:spacing w:line="240" w:lineRule="auto" w:after="40"/>
            </w:pPr>
            <w:r/>
            <w:r>
              <w:rPr>
                <w:rFonts w:ascii="Times New Roman" w:hAnsi="Times New Roman"/>
                <w:sz w:val="20"/>
              </w:rPr>
              <w:t>HU-20</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RN-18</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Toda modificación de una nota ya registrada queda con autor, fecha y valor anterior.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HU-19</w:t>
            </w:r>
          </w:p>
        </w:tc>
      </w:tr>
    </w:tbl>
    <w:p>
      <w:r>
        <w:br w:type="page"/>
      </w:r>
    </w:p>
    <w:p>
      <w:pPr>
        <w:pStyle w:val="Heading1"/>
      </w:pPr>
      <w:r>
        <w:t>Mapa de historias (User Story Map)</w:t>
      </w:r>
    </w:p>
    <w:p>
      <w:pPr>
        <w:ind w:firstLine="720"/>
      </w:pPr>
      <w:r>
        <w:rPr>
          <w:rFonts w:ascii="Times New Roman" w:hAnsi="Times New Roman"/>
          <w:sz w:val="24"/>
        </w:rPr>
        <w:t xml:space="preserve">Lectura horizontal: el flujo de la operación académica. Lectura vertical: de arriba hacia abajo, de lo imprescindible a lo deseable. La línea </w:t>
      </w:r>
      <w:r>
        <w:rPr>
          <w:rFonts w:ascii="Consolas" w:hAnsi="Consolas"/>
          <w:sz w:val="22"/>
        </w:rPr>
        <w:t>MVP</w:t>
      </w:r>
      <w:r>
        <w:rPr>
          <w:rFonts w:ascii="Times New Roman" w:hAnsi="Times New Roman"/>
          <w:sz w:val="24"/>
        </w:rPr>
        <w:t xml:space="preserve"> marca el corte de la primera entrega.</w:t>
      </w:r>
    </w:p>
    <w:p>
      <w:pPr>
        <w:spacing w:line="240" w:lineRule="auto"/>
        <w:ind w:left="283"/>
      </w:pPr>
      <w:r>
        <w:rPr>
          <w:rFonts w:ascii="Consolas" w:hAnsi="Consolas"/>
          <w:sz w:val="16"/>
        </w:rPr>
        <w:t>ACTIVIDADES  Acceder      Administrar   Configurar    Matricular   Calificar     Consultar</w:t>
        <w:br/>
        <w:t>DEL USUARIO  al sistema   personas      la oferta                                y reportar</w:t>
        <w:br/>
        <w:t xml:space="preserve">             ---------    ----------    -----------   ----------   ---------     ----------</w:t>
        <w:br/>
        <w:t xml:space="preserve">             HU-01        HU-06         HU-12         HU-15        HU-18         HU-22</w:t>
        <w:br/>
        <w:t xml:space="preserve">  MVP        HU-02        HU-07         HU-13         HU-16        HU-19         HU-23</w:t>
        <w:br/>
        <w:t xml:space="preserve">             HU-03        HU-11         HU-14         HU-17        HU-21         HU-24</w:t>
        <w:br/>
        <w:t xml:space="preserve">             HU-04                                                               HU-25</w:t>
        <w:br/>
        <w:t>=========================================================================================</w:t>
        <w:br/>
        <w:t xml:space="preserve">             HU-05        HU-08         HU-28         HU-27        HU-20         HU-26</w:t>
        <w:br/>
        <w:t xml:space="preserve"> Versión 2                HU-09                                                  HU-29</w:t>
        <w:br/>
        <w:t xml:space="preserve">             .            HU-10                                                  HU-30</w:t>
        <w:br/>
        <w:t>=========================================================================================</w:t>
        <w:br/>
        <w:t xml:space="preserve">             Recuperar    Portal del    Horarios y    Prerre-      Asistencia    Notificaciones</w:t>
        <w:br/>
        <w:t xml:space="preserve"> Futuro      contraseña   acudiente     choques       quisitos     por sesión    y PDF oficial</w:t>
        <w:br/>
        <w:t xml:space="preserve">             por correo</w:t>
      </w:r>
    </w:p>
    <w:p/>
    <w:p>
      <w:r>
        <w:rPr>
          <w:rFonts w:ascii="Times New Roman" w:hAnsi="Times New Roman"/>
          <w:b/>
          <w:i w:val="0"/>
          <w:sz w:val="24"/>
        </w:rPr>
        <w:t>Figura 3</w:t>
      </w:r>
    </w:p>
    <w:p>
      <w:r>
        <w:rPr>
          <w:rFonts w:ascii="Times New Roman" w:hAnsi="Times New Roman"/>
          <w:b w:val="0"/>
          <w:i/>
          <w:sz w:val="24"/>
        </w:rPr>
        <w:t>Descomposición de las épicas en historias de usuario</w:t>
      </w:r>
    </w:p>
    <w:p>
      <w:pPr>
        <w:jc w:val="center"/>
      </w:pPr>
      <w:r>
        <w:drawing>
          <wp:inline xmlns:a="http://schemas.openxmlformats.org/drawingml/2006/main" xmlns:pic="http://schemas.openxmlformats.org/drawingml/2006/picture">
            <wp:extent cx="3923056" cy="6840000"/>
            <wp:docPr id="3" name="Picture 3"/>
            <wp:cNvGraphicFramePr>
              <a:graphicFrameLocks noChangeAspect="1"/>
            </wp:cNvGraphicFramePr>
            <a:graphic>
              <a:graphicData uri="http://schemas.openxmlformats.org/drawingml/2006/picture">
                <pic:pic>
                  <pic:nvPicPr>
                    <pic:cNvPr id="0" name="03-epicas-historias.png"/>
                    <pic:cNvPicPr/>
                  </pic:nvPicPr>
                  <pic:blipFill>
                    <a:blip r:embed="rId12"/>
                    <a:stretch>
                      <a:fillRect/>
                    </a:stretch>
                  </pic:blipFill>
                  <pic:spPr>
                    <a:xfrm>
                      <a:off x="0" y="0"/>
                      <a:ext cx="3923056"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historias sombreadas en verde corresponden al producto mínimo viable y las grises a la versión 2.</w:t>
      </w:r>
    </w:p>
    <w:p/>
    <w:p>
      <w:r>
        <w:rPr>
          <w:rFonts w:ascii="Times New Roman" w:hAnsi="Times New Roman"/>
          <w:b/>
          <w:i w:val="0"/>
          <w:sz w:val="24"/>
        </w:rPr>
        <w:t>Figura 4</w:t>
      </w:r>
    </w:p>
    <w:p>
      <w:r>
        <w:rPr>
          <w:rFonts w:ascii="Times New Roman" w:hAnsi="Times New Roman"/>
          <w:b w:val="0"/>
          <w:i/>
          <w:sz w:val="24"/>
        </w:rPr>
        <w:t>Mapa de historias de usuario del Sistema de Gestión Académica</w:t>
      </w:r>
    </w:p>
    <w:p>
      <w:pPr>
        <w:jc w:val="center"/>
      </w:pPr>
      <w:r>
        <w:drawing>
          <wp:inline xmlns:a="http://schemas.openxmlformats.org/drawingml/2006/main" xmlns:pic="http://schemas.openxmlformats.org/drawingml/2006/picture">
            <wp:extent cx="5220000" cy="1936176"/>
            <wp:docPr id="4" name="Picture 4"/>
            <wp:cNvGraphicFramePr>
              <a:graphicFrameLocks noChangeAspect="1"/>
            </wp:cNvGraphicFramePr>
            <a:graphic>
              <a:graphicData uri="http://schemas.openxmlformats.org/drawingml/2006/picture">
                <pic:pic>
                  <pic:nvPicPr>
                    <pic:cNvPr id="0" name="04-story-map.png"/>
                    <pic:cNvPicPr/>
                  </pic:nvPicPr>
                  <pic:blipFill>
                    <a:blip r:embed="rId13"/>
                    <a:stretch>
                      <a:fillRect/>
                    </a:stretch>
                  </pic:blipFill>
                  <pic:spPr>
                    <a:xfrm>
                      <a:off x="0" y="0"/>
                      <a:ext cx="5220000" cy="193617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Cada columna corresponde a una actividad del usuario y cada color a un nivel de entrega.</w:t>
      </w:r>
    </w:p>
    <w:p>
      <w:r>
        <w:br w:type="page"/>
      </w:r>
    </w:p>
    <w:p>
      <w:pPr>
        <w:pStyle w:val="Heading1"/>
      </w:pPr>
      <w:r>
        <w:t>Épicas</w:t>
      </w:r>
    </w:p>
    <w:p>
      <w:pPr>
        <w:ind w:firstLine="720"/>
      </w:pPr>
      <w:r>
        <w:rPr>
          <w:rFonts w:ascii="Times New Roman" w:hAnsi="Times New Roman"/>
          <w:sz w:val="24"/>
        </w:rPr>
        <w:t xml:space="preserve">&gt; </w:t>
      </w:r>
      <w:r>
        <w:rPr>
          <w:rFonts w:ascii="Times New Roman" w:hAnsi="Times New Roman"/>
          <w:b/>
          <w:sz w:val="24"/>
        </w:rPr>
        <w:t>Épica</w:t>
      </w:r>
      <w:r>
        <w:rPr>
          <w:rFonts w:ascii="Times New Roman" w:hAnsi="Times New Roman"/>
          <w:sz w:val="24"/>
        </w:rPr>
        <w:t xml:space="preserve"> = funcionalidad grande, con valor de negocio claro, que no cabe en un sprint y se &gt; descompone en historias.</w:t>
      </w:r>
    </w:p>
    <w:p>
      <w:pPr>
        <w:pStyle w:val="Heading2"/>
      </w:pPr>
      <w:r>
        <w:t>### EP-01 — Acceso y seguridad</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Campo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4680"/>
            <w:tcBorders>
              <w:top w:val="nil"/>
              <w:bottom w:val="nil"/>
              <w:left w:val="nil"/>
              <w:right w:val="nil"/>
            </w:tcBorders>
          </w:tcPr>
          <w:p>
            <w:pPr>
              <w:spacing w:line="240" w:lineRule="auto" w:after="40"/>
            </w:pPr>
            <w:r/>
            <w:r>
              <w:rPr>
                <w:rFonts w:ascii="Times New Roman" w:hAnsi="Times New Roman"/>
                <w:b/>
                <w:sz w:val="20"/>
              </w:rPr>
              <w:t>Descripción</w:t>
            </w:r>
          </w:p>
        </w:tc>
        <w:tc>
          <w:tcPr>
            <w:tcW w:type="dxa" w:w="4680"/>
            <w:tcBorders>
              <w:top w:val="nil"/>
              <w:bottom w:val="nil"/>
              <w:left w:val="nil"/>
              <w:right w:val="nil"/>
            </w:tcBorders>
          </w:tcPr>
          <w:p>
            <w:pPr>
              <w:spacing w:line="240" w:lineRule="auto" w:after="40"/>
            </w:pPr>
            <w:r/>
            <w:r>
              <w:rPr>
                <w:rFonts w:ascii="Times New Roman" w:hAnsi="Times New Roman"/>
                <w:sz w:val="20"/>
              </w:rPr>
              <w:t>Como institución necesitamos que cada persona entre al sistema con su propia cuenta y vea únicamente lo que su rol le permite.</w:t>
            </w:r>
          </w:p>
        </w:tc>
      </w:tr>
      <w:tr>
        <w:tc>
          <w:tcPr>
            <w:tcW w:type="dxa" w:w="4680"/>
            <w:tcBorders>
              <w:top w:val="nil"/>
              <w:bottom w:val="nil"/>
              <w:left w:val="nil"/>
              <w:right w:val="nil"/>
            </w:tcBorders>
          </w:tcPr>
          <w:p>
            <w:pPr>
              <w:spacing w:line="240" w:lineRule="auto" w:after="40"/>
            </w:pPr>
            <w:r/>
            <w:r>
              <w:rPr>
                <w:rFonts w:ascii="Times New Roman" w:hAnsi="Times New Roman"/>
                <w:b/>
                <w:sz w:val="20"/>
              </w:rPr>
              <w:t>Valor de negocio</w:t>
            </w:r>
          </w:p>
        </w:tc>
        <w:tc>
          <w:tcPr>
            <w:tcW w:type="dxa" w:w="4680"/>
            <w:tcBorders>
              <w:top w:val="nil"/>
              <w:bottom w:val="nil"/>
              <w:left w:val="nil"/>
              <w:right w:val="nil"/>
            </w:tcBorders>
          </w:tcPr>
          <w:p>
            <w:pPr>
              <w:spacing w:line="240" w:lineRule="auto" w:after="40"/>
            </w:pPr>
            <w:r/>
            <w:r>
              <w:rPr>
                <w:rFonts w:ascii="Times New Roman" w:hAnsi="Times New Roman"/>
                <w:sz w:val="20"/>
              </w:rPr>
              <w:t>Protege la integridad de las notas y da trazabilidad: se sabe quién hizo qué.</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Actores</w:t>
            </w:r>
          </w:p>
        </w:tc>
        <w:tc>
          <w:tcPr>
            <w:tcW w:type="dxa" w:w="4680"/>
            <w:tcBorders>
              <w:top w:val="nil"/>
              <w:bottom w:val="nil"/>
              <w:left w:val="nil"/>
              <w:right w:val="nil"/>
            </w:tcBorders>
          </w:tcPr>
          <w:p>
            <w:pPr>
              <w:spacing w:line="240" w:lineRule="auto" w:after="40"/>
            </w:pPr>
            <w:r/>
            <w:r>
              <w:rPr>
                <w:rFonts w:ascii="Times New Roman" w:hAnsi="Times New Roman"/>
                <w:sz w:val="20"/>
              </w:rPr>
              <w:t>Administrador, docente,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Criterio de éxito</w:t>
            </w:r>
          </w:p>
        </w:tc>
        <w:tc>
          <w:tcPr>
            <w:tcW w:type="dxa" w:w="4680"/>
            <w:tcBorders>
              <w:top w:val="nil"/>
              <w:bottom w:val="nil"/>
              <w:left w:val="nil"/>
              <w:right w:val="nil"/>
            </w:tcBorders>
          </w:tcPr>
          <w:p>
            <w:pPr>
              <w:spacing w:line="240" w:lineRule="auto" w:after="40"/>
            </w:pPr>
            <w:r/>
            <w:r>
              <w:rPr>
                <w:rFonts w:ascii="Times New Roman" w:hAnsi="Times New Roman"/>
                <w:sz w:val="20"/>
              </w:rPr>
              <w:t>Ninguna funcionalidad sensible es accesible sin sesión válida y rol autorizado.</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Historias</w:t>
            </w:r>
          </w:p>
        </w:tc>
        <w:tc>
          <w:tcPr>
            <w:tcW w:type="dxa" w:w="4680"/>
            <w:tcBorders>
              <w:top w:val="nil"/>
              <w:bottom w:val="nil"/>
              <w:left w:val="nil"/>
              <w:right w:val="nil"/>
            </w:tcBorders>
          </w:tcPr>
          <w:p>
            <w:pPr>
              <w:spacing w:line="240" w:lineRule="auto" w:after="40"/>
            </w:pPr>
            <w:r/>
            <w:r>
              <w:rPr>
                <w:rFonts w:ascii="Times New Roman" w:hAnsi="Times New Roman"/>
                <w:sz w:val="20"/>
              </w:rPr>
              <w:t>HU-01, HU-02, HU-03, HU-04, HU-05, HU-32, HU-33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Prioridad</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Must have — es la base de todo lo demás</w:t>
            </w:r>
          </w:p>
        </w:tc>
      </w:tr>
    </w:tbl>
    <w:p/>
    <w:p>
      <w:pPr>
        <w:pStyle w:val="Heading2"/>
      </w:pPr>
      <w:r>
        <w:t>### EP-02 — Gestión de estudiantes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Campo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4680"/>
            <w:tcBorders>
              <w:top w:val="nil"/>
              <w:bottom w:val="nil"/>
              <w:left w:val="nil"/>
              <w:right w:val="nil"/>
            </w:tcBorders>
          </w:tcPr>
          <w:p>
            <w:pPr>
              <w:spacing w:line="240" w:lineRule="auto" w:after="40"/>
            </w:pPr>
            <w:r/>
            <w:r>
              <w:rPr>
                <w:rFonts w:ascii="Times New Roman" w:hAnsi="Times New Roman"/>
                <w:b/>
                <w:sz w:val="20"/>
              </w:rPr>
              <w:t>Descripción</w:t>
            </w:r>
          </w:p>
        </w:tc>
        <w:tc>
          <w:tcPr>
            <w:tcW w:type="dxa" w:w="4680"/>
            <w:tcBorders>
              <w:top w:val="nil"/>
              <w:bottom w:val="nil"/>
              <w:left w:val="nil"/>
              <w:right w:val="nil"/>
            </w:tcBorders>
          </w:tcPr>
          <w:p>
            <w:pPr>
              <w:spacing w:line="240" w:lineRule="auto" w:after="40"/>
            </w:pPr>
            <w:r/>
            <w:r>
              <w:rPr>
                <w:rFonts w:ascii="Times New Roman" w:hAnsi="Times New Roman"/>
                <w:sz w:val="20"/>
              </w:rPr>
              <w:t>Como administrador necesito registrar, consultar, actualizar e inactivar estudiantes para tener un directorio único y confiable.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Valor de negocio</w:t>
            </w:r>
          </w:p>
        </w:tc>
        <w:tc>
          <w:tcPr>
            <w:tcW w:type="dxa" w:w="4680"/>
            <w:tcBorders>
              <w:top w:val="nil"/>
              <w:bottom w:val="nil"/>
              <w:left w:val="nil"/>
              <w:right w:val="nil"/>
            </w:tcBorders>
          </w:tcPr>
          <w:p>
            <w:pPr>
              <w:spacing w:line="240" w:lineRule="auto" w:after="40"/>
            </w:pPr>
            <w:r/>
            <w:r>
              <w:rPr>
                <w:rFonts w:ascii="Times New Roman" w:hAnsi="Times New Roman"/>
                <w:sz w:val="20"/>
              </w:rPr>
              <w:t>Elimina el registro duplicado y da la base de la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Actores</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Criterio de éxito</w:t>
            </w:r>
          </w:p>
        </w:tc>
        <w:tc>
          <w:tcPr>
            <w:tcW w:type="dxa" w:w="4680"/>
            <w:tcBorders>
              <w:top w:val="nil"/>
              <w:bottom w:val="nil"/>
              <w:left w:val="nil"/>
              <w:right w:val="nil"/>
            </w:tcBorders>
          </w:tcPr>
          <w:p>
            <w:pPr>
              <w:spacing w:line="240" w:lineRule="auto" w:after="40"/>
            </w:pPr>
            <w:r/>
            <w:r>
              <w:rPr>
                <w:rFonts w:ascii="Times New Roman" w:hAnsi="Times New Roman"/>
                <w:sz w:val="20"/>
              </w:rPr>
              <w:t>Cero duplicados por documento; toda matrícula apunta a un estudiante existente y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Historias</w:t>
            </w:r>
          </w:p>
        </w:tc>
        <w:tc>
          <w:tcPr>
            <w:tcW w:type="dxa" w:w="4680"/>
            <w:tcBorders>
              <w:top w:val="nil"/>
              <w:bottom w:val="nil"/>
              <w:left w:val="nil"/>
              <w:right w:val="nil"/>
            </w:tcBorders>
          </w:tcPr>
          <w:p>
            <w:pPr>
              <w:spacing w:line="240" w:lineRule="auto" w:after="40"/>
            </w:pPr>
            <w:r/>
            <w:r>
              <w:rPr>
                <w:rFonts w:ascii="Times New Roman" w:hAnsi="Times New Roman"/>
                <w:sz w:val="20"/>
              </w:rPr>
              <w:t>HU-06, HU-07, HU-08, HU-09, HU-10</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Prioridad</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Must have</w:t>
            </w:r>
          </w:p>
        </w:tc>
      </w:tr>
    </w:tbl>
    <w:p/>
    <w:p>
      <w:pPr>
        <w:pStyle w:val="Heading2"/>
      </w:pPr>
      <w:r>
        <w:t>### EP-03 — Gestión de docentes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Campo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4680"/>
            <w:tcBorders>
              <w:top w:val="nil"/>
              <w:bottom w:val="nil"/>
              <w:left w:val="nil"/>
              <w:right w:val="nil"/>
            </w:tcBorders>
          </w:tcPr>
          <w:p>
            <w:pPr>
              <w:spacing w:line="240" w:lineRule="auto" w:after="40"/>
            </w:pPr>
            <w:r/>
            <w:r>
              <w:rPr>
                <w:rFonts w:ascii="Times New Roman" w:hAnsi="Times New Roman"/>
                <w:b/>
                <w:sz w:val="20"/>
              </w:rPr>
              <w:t>Descripción</w:t>
            </w:r>
          </w:p>
        </w:tc>
        <w:tc>
          <w:tcPr>
            <w:tcW w:type="dxa" w:w="4680"/>
            <w:tcBorders>
              <w:top w:val="nil"/>
              <w:bottom w:val="nil"/>
              <w:left w:val="nil"/>
              <w:right w:val="nil"/>
            </w:tcBorders>
          </w:tcPr>
          <w:p>
            <w:pPr>
              <w:spacing w:line="240" w:lineRule="auto" w:after="40"/>
            </w:pPr>
            <w:r/>
            <w:r>
              <w:rPr>
                <w:rFonts w:ascii="Times New Roman" w:hAnsi="Times New Roman"/>
                <w:sz w:val="20"/>
              </w:rPr>
              <w:t>Como administrador necesito registrar docentes y asignarlos a los cursos que dictan.</w:t>
            </w:r>
          </w:p>
        </w:tc>
      </w:tr>
      <w:tr>
        <w:tc>
          <w:tcPr>
            <w:tcW w:type="dxa" w:w="4680"/>
            <w:tcBorders>
              <w:top w:val="nil"/>
              <w:bottom w:val="nil"/>
              <w:left w:val="nil"/>
              <w:right w:val="nil"/>
            </w:tcBorders>
          </w:tcPr>
          <w:p>
            <w:pPr>
              <w:spacing w:line="240" w:lineRule="auto" w:after="40"/>
            </w:pPr>
            <w:r/>
            <w:r>
              <w:rPr>
                <w:rFonts w:ascii="Times New Roman" w:hAnsi="Times New Roman"/>
                <w:b/>
                <w:sz w:val="20"/>
              </w:rPr>
              <w:t>Valor de negocio</w:t>
            </w:r>
          </w:p>
        </w:tc>
        <w:tc>
          <w:tcPr>
            <w:tcW w:type="dxa" w:w="4680"/>
            <w:tcBorders>
              <w:top w:val="nil"/>
              <w:bottom w:val="nil"/>
              <w:left w:val="nil"/>
              <w:right w:val="nil"/>
            </w:tcBorders>
          </w:tcPr>
          <w:p>
            <w:pPr>
              <w:spacing w:line="240" w:lineRule="auto" w:after="40"/>
            </w:pPr>
            <w:r/>
            <w:r>
              <w:rPr>
                <w:rFonts w:ascii="Times New Roman" w:hAnsi="Times New Roman"/>
                <w:sz w:val="20"/>
              </w:rPr>
              <w:t>Permite delegar el registro de notas y saber quién responde por cada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Actores</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Criterio de éxito</w:t>
            </w:r>
          </w:p>
        </w:tc>
        <w:tc>
          <w:tcPr>
            <w:tcW w:type="dxa" w:w="4680"/>
            <w:tcBorders>
              <w:top w:val="nil"/>
              <w:bottom w:val="nil"/>
              <w:left w:val="nil"/>
              <w:right w:val="nil"/>
            </w:tcBorders>
          </w:tcPr>
          <w:p>
            <w:pPr>
              <w:spacing w:line="240" w:lineRule="auto" w:after="40"/>
            </w:pPr>
            <w:r/>
            <w:r>
              <w:rPr>
                <w:rFonts w:ascii="Times New Roman" w:hAnsi="Times New Roman"/>
                <w:sz w:val="20"/>
              </w:rPr>
              <w:t>Todo curso activo tiene exactamente un docente responsable.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Historias</w:t>
            </w:r>
          </w:p>
        </w:tc>
        <w:tc>
          <w:tcPr>
            <w:tcW w:type="dxa" w:w="4680"/>
            <w:tcBorders>
              <w:top w:val="nil"/>
              <w:bottom w:val="nil"/>
              <w:left w:val="nil"/>
              <w:right w:val="nil"/>
            </w:tcBorders>
          </w:tcPr>
          <w:p>
            <w:pPr>
              <w:spacing w:line="240" w:lineRule="auto" w:after="40"/>
            </w:pPr>
            <w:r/>
            <w:r>
              <w:rPr>
                <w:rFonts w:ascii="Times New Roman" w:hAnsi="Times New Roman"/>
                <w:sz w:val="20"/>
              </w:rPr>
              <w:t>HU-11, HU-12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Prioridad</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Must have</w:t>
            </w:r>
          </w:p>
        </w:tc>
      </w:tr>
    </w:tbl>
    <w:p/>
    <w:p>
      <w:pPr>
        <w:pStyle w:val="Heading2"/>
      </w:pPr>
      <w:r>
        <w:t>### EP-04 — Oferta académica (cursos y períodos)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Campo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4680"/>
            <w:tcBorders>
              <w:top w:val="nil"/>
              <w:bottom w:val="nil"/>
              <w:left w:val="nil"/>
              <w:right w:val="nil"/>
            </w:tcBorders>
          </w:tcPr>
          <w:p>
            <w:pPr>
              <w:spacing w:line="240" w:lineRule="auto" w:after="40"/>
            </w:pPr>
            <w:r/>
            <w:r>
              <w:rPr>
                <w:rFonts w:ascii="Times New Roman" w:hAnsi="Times New Roman"/>
                <w:b/>
                <w:sz w:val="20"/>
              </w:rPr>
              <w:t>Descripción</w:t>
            </w:r>
          </w:p>
        </w:tc>
        <w:tc>
          <w:tcPr>
            <w:tcW w:type="dxa" w:w="4680"/>
            <w:tcBorders>
              <w:top w:val="nil"/>
              <w:bottom w:val="nil"/>
              <w:left w:val="nil"/>
              <w:right w:val="nil"/>
            </w:tcBorders>
          </w:tcPr>
          <w:p>
            <w:pPr>
              <w:spacing w:line="240" w:lineRule="auto" w:after="40"/>
            </w:pPr>
            <w:r/>
            <w:r>
              <w:rPr>
                <w:rFonts w:ascii="Times New Roman" w:hAnsi="Times New Roman"/>
                <w:sz w:val="20"/>
              </w:rPr>
              <w:t>Como administrador necesito definir los períodos académicos y los cursos que se ofrecen en cada uno, con su cupo, sus créditos y su esquema de evaluación.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Valor de negocio</w:t>
            </w:r>
          </w:p>
        </w:tc>
        <w:tc>
          <w:tcPr>
            <w:tcW w:type="dxa" w:w="4680"/>
            <w:tcBorders>
              <w:top w:val="nil"/>
              <w:bottom w:val="nil"/>
              <w:left w:val="nil"/>
              <w:right w:val="nil"/>
            </w:tcBorders>
          </w:tcPr>
          <w:p>
            <w:pPr>
              <w:spacing w:line="240" w:lineRule="auto" w:after="40"/>
            </w:pPr>
            <w:r/>
            <w:r>
              <w:rPr>
                <w:rFonts w:ascii="Times New Roman" w:hAnsi="Times New Roman"/>
                <w:sz w:val="20"/>
              </w:rPr>
              <w:t>Es el catálogo sobre el que ocurre todo lo demás; sin él no hay matrícula ni notas.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Actores</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Criterio de éxito</w:t>
            </w:r>
          </w:p>
        </w:tc>
        <w:tc>
          <w:tcPr>
            <w:tcW w:type="dxa" w:w="4680"/>
            <w:tcBorders>
              <w:top w:val="nil"/>
              <w:bottom w:val="nil"/>
              <w:left w:val="nil"/>
              <w:right w:val="nil"/>
            </w:tcBorders>
          </w:tcPr>
          <w:p>
            <w:pPr>
              <w:spacing w:line="240" w:lineRule="auto" w:after="40"/>
            </w:pPr>
            <w:r/>
            <w:r>
              <w:rPr>
                <w:rFonts w:ascii="Times New Roman" w:hAnsi="Times New Roman"/>
                <w:sz w:val="20"/>
              </w:rPr>
              <w:t>Existe un período activo y un conjunto de cursos con cupo y docente asignado.</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Historias</w:t>
            </w:r>
          </w:p>
        </w:tc>
        <w:tc>
          <w:tcPr>
            <w:tcW w:type="dxa" w:w="4680"/>
            <w:tcBorders>
              <w:top w:val="nil"/>
              <w:bottom w:val="nil"/>
              <w:left w:val="nil"/>
              <w:right w:val="nil"/>
            </w:tcBorders>
          </w:tcPr>
          <w:p>
            <w:pPr>
              <w:spacing w:line="240" w:lineRule="auto" w:after="40"/>
            </w:pPr>
            <w:r/>
            <w:r>
              <w:rPr>
                <w:rFonts w:ascii="Times New Roman" w:hAnsi="Times New Roman"/>
                <w:sz w:val="20"/>
              </w:rPr>
              <w:t>HU-13, HU-14, HU-17, HU-28</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Prioridad</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Must have</w:t>
            </w:r>
          </w:p>
        </w:tc>
      </w:tr>
    </w:tbl>
    <w:p/>
    <w:p>
      <w:pPr>
        <w:pStyle w:val="Heading2"/>
      </w:pPr>
      <w:r>
        <w:t>### EP-05 — Matrícula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Campo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4680"/>
            <w:tcBorders>
              <w:top w:val="nil"/>
              <w:bottom w:val="nil"/>
              <w:left w:val="nil"/>
              <w:right w:val="nil"/>
            </w:tcBorders>
          </w:tcPr>
          <w:p>
            <w:pPr>
              <w:spacing w:line="240" w:lineRule="auto" w:after="40"/>
            </w:pPr>
            <w:r/>
            <w:r>
              <w:rPr>
                <w:rFonts w:ascii="Times New Roman" w:hAnsi="Times New Roman"/>
                <w:b/>
                <w:sz w:val="20"/>
              </w:rPr>
              <w:t>Descripción</w:t>
            </w:r>
          </w:p>
        </w:tc>
        <w:tc>
          <w:tcPr>
            <w:tcW w:type="dxa" w:w="4680"/>
            <w:tcBorders>
              <w:top w:val="nil"/>
              <w:bottom w:val="nil"/>
              <w:left w:val="nil"/>
              <w:right w:val="nil"/>
            </w:tcBorders>
          </w:tcPr>
          <w:p>
            <w:pPr>
              <w:spacing w:line="240" w:lineRule="auto" w:after="40"/>
            </w:pPr>
            <w:r/>
            <w:r>
              <w:rPr>
                <w:rFonts w:ascii="Times New Roman" w:hAnsi="Times New Roman"/>
                <w:sz w:val="20"/>
              </w:rPr>
              <w:t>Como administrador necesito matricular estudiantes en cursos aplicando las reglas de cupo, período y no duplicidad, y poder cancelar una matrícula cuando corresponda.</w:t>
            </w:r>
          </w:p>
        </w:tc>
      </w:tr>
      <w:tr>
        <w:tc>
          <w:tcPr>
            <w:tcW w:type="dxa" w:w="4680"/>
            <w:tcBorders>
              <w:top w:val="nil"/>
              <w:bottom w:val="nil"/>
              <w:left w:val="nil"/>
              <w:right w:val="nil"/>
            </w:tcBorders>
          </w:tcPr>
          <w:p>
            <w:pPr>
              <w:spacing w:line="240" w:lineRule="auto" w:after="40"/>
            </w:pPr>
            <w:r/>
            <w:r>
              <w:rPr>
                <w:rFonts w:ascii="Times New Roman" w:hAnsi="Times New Roman"/>
                <w:b/>
                <w:sz w:val="20"/>
              </w:rPr>
              <w:t>Valor de negocio</w:t>
            </w:r>
          </w:p>
        </w:tc>
        <w:tc>
          <w:tcPr>
            <w:tcW w:type="dxa" w:w="4680"/>
            <w:tcBorders>
              <w:top w:val="nil"/>
              <w:bottom w:val="nil"/>
              <w:left w:val="nil"/>
              <w:right w:val="nil"/>
            </w:tcBorders>
          </w:tcPr>
          <w:p>
            <w:pPr>
              <w:spacing w:line="240" w:lineRule="auto" w:after="40"/>
            </w:pPr>
            <w:r/>
            <w:r>
              <w:rPr>
                <w:rFonts w:ascii="Times New Roman" w:hAnsi="Times New Roman"/>
                <w:sz w:val="20"/>
              </w:rPr>
              <w:t>Es el corazón del sistema: convierte datos sueltos en listas de clase reales. Elimina los sobrecupos.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Actores</w:t>
            </w:r>
          </w:p>
        </w:tc>
        <w:tc>
          <w:tcPr>
            <w:tcW w:type="dxa" w:w="4680"/>
            <w:tcBorders>
              <w:top w:val="nil"/>
              <w:bottom w:val="nil"/>
              <w:left w:val="nil"/>
              <w:right w:val="nil"/>
            </w:tcBorders>
          </w:tcPr>
          <w:p>
            <w:pPr>
              <w:spacing w:line="240" w:lineRule="auto" w:after="40"/>
            </w:pPr>
            <w:r/>
            <w:r>
              <w:rPr>
                <w:rFonts w:ascii="Times New Roman" w:hAnsi="Times New Roman"/>
                <w:sz w:val="20"/>
              </w:rPr>
              <w:t>Administrador, estudiante (consulta)</w:t>
            </w:r>
          </w:p>
        </w:tc>
      </w:tr>
      <w:tr>
        <w:tc>
          <w:tcPr>
            <w:tcW w:type="dxa" w:w="4680"/>
            <w:tcBorders>
              <w:top w:val="nil"/>
              <w:bottom w:val="nil"/>
              <w:left w:val="nil"/>
              <w:right w:val="nil"/>
            </w:tcBorders>
          </w:tcPr>
          <w:p>
            <w:pPr>
              <w:spacing w:line="240" w:lineRule="auto" w:after="40"/>
            </w:pPr>
            <w:r/>
            <w:r>
              <w:rPr>
                <w:rFonts w:ascii="Times New Roman" w:hAnsi="Times New Roman"/>
                <w:b/>
                <w:sz w:val="20"/>
              </w:rPr>
              <w:t>Criterio de éxito</w:t>
            </w:r>
          </w:p>
        </w:tc>
        <w:tc>
          <w:tcPr>
            <w:tcW w:type="dxa" w:w="4680"/>
            <w:tcBorders>
              <w:top w:val="nil"/>
              <w:bottom w:val="nil"/>
              <w:left w:val="nil"/>
              <w:right w:val="nil"/>
            </w:tcBorders>
          </w:tcPr>
          <w:p>
            <w:pPr>
              <w:spacing w:line="240" w:lineRule="auto" w:after="40"/>
            </w:pPr>
            <w:r/>
            <w:r>
              <w:rPr>
                <w:rFonts w:ascii="Times New Roman" w:hAnsi="Times New Roman"/>
                <w:sz w:val="20"/>
              </w:rPr>
              <w:t>0 sobrecupos, 0 matrículas duplicadas, cupos liberados al cancelar.</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Historias</w:t>
            </w:r>
          </w:p>
        </w:tc>
        <w:tc>
          <w:tcPr>
            <w:tcW w:type="dxa" w:w="4680"/>
            <w:tcBorders>
              <w:top w:val="nil"/>
              <w:bottom w:val="nil"/>
              <w:left w:val="nil"/>
              <w:right w:val="nil"/>
            </w:tcBorders>
          </w:tcPr>
          <w:p>
            <w:pPr>
              <w:spacing w:line="240" w:lineRule="auto" w:after="40"/>
            </w:pPr>
            <w:r/>
            <w:r>
              <w:rPr>
                <w:rFonts w:ascii="Times New Roman" w:hAnsi="Times New Roman"/>
                <w:sz w:val="20"/>
              </w:rPr>
              <w:t>HU-15, HU-16, HU-22, HU-27</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Prioridad</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Must have</w:t>
            </w:r>
          </w:p>
        </w:tc>
      </w:tr>
    </w:tbl>
    <w:p/>
    <w:p>
      <w:pPr>
        <w:pStyle w:val="Heading2"/>
      </w:pPr>
      <w:r>
        <w:t>### EP-06 — Registro de calificaciones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Campo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4680"/>
            <w:tcBorders>
              <w:top w:val="nil"/>
              <w:bottom w:val="nil"/>
              <w:left w:val="nil"/>
              <w:right w:val="nil"/>
            </w:tcBorders>
          </w:tcPr>
          <w:p>
            <w:pPr>
              <w:spacing w:line="240" w:lineRule="auto" w:after="40"/>
            </w:pPr>
            <w:r/>
            <w:r>
              <w:rPr>
                <w:rFonts w:ascii="Times New Roman" w:hAnsi="Times New Roman"/>
                <w:b/>
                <w:sz w:val="20"/>
              </w:rPr>
              <w:t>Descripción</w:t>
            </w:r>
          </w:p>
        </w:tc>
        <w:tc>
          <w:tcPr>
            <w:tcW w:type="dxa" w:w="4680"/>
            <w:tcBorders>
              <w:top w:val="nil"/>
              <w:bottom w:val="nil"/>
              <w:left w:val="nil"/>
              <w:right w:val="nil"/>
            </w:tcBorders>
          </w:tcPr>
          <w:p>
            <w:pPr>
              <w:spacing w:line="240" w:lineRule="auto" w:after="40"/>
            </w:pPr>
            <w:r/>
            <w:r>
              <w:rPr>
                <w:rFonts w:ascii="Times New Roman" w:hAnsi="Times New Roman"/>
                <w:sz w:val="20"/>
              </w:rPr>
              <w:t>Como docente necesito registrar y corregir las notas de los estudiantes de mis cursos, y que el sistema calcule la nota definitiva.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Valor de negocio</w:t>
            </w:r>
          </w:p>
        </w:tc>
        <w:tc>
          <w:tcPr>
            <w:tcW w:type="dxa" w:w="4680"/>
            <w:tcBorders>
              <w:top w:val="nil"/>
              <w:bottom w:val="nil"/>
              <w:left w:val="nil"/>
              <w:right w:val="nil"/>
            </w:tcBorders>
          </w:tcPr>
          <w:p>
            <w:pPr>
              <w:spacing w:line="240" w:lineRule="auto" w:after="40"/>
            </w:pPr>
            <w:r/>
            <w:r>
              <w:rPr>
                <w:rFonts w:ascii="Times New Roman" w:hAnsi="Times New Roman"/>
                <w:sz w:val="20"/>
              </w:rPr>
              <w:t>Reemplaza las hojas de cálculo dispersas; reduce de semanas a minutos la consolidación.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Actores</w:t>
            </w:r>
          </w:p>
        </w:tc>
        <w:tc>
          <w:tcPr>
            <w:tcW w:type="dxa" w:w="4680"/>
            <w:tcBorders>
              <w:top w:val="nil"/>
              <w:bottom w:val="nil"/>
              <w:left w:val="nil"/>
              <w:right w:val="nil"/>
            </w:tcBorders>
          </w:tcPr>
          <w:p>
            <w:pPr>
              <w:spacing w:line="240" w:lineRule="auto" w:after="40"/>
            </w:pPr>
            <w:r/>
            <w:r>
              <w:rPr>
                <w:rFonts w:ascii="Times New Roman" w:hAnsi="Times New Roman"/>
                <w:sz w:val="20"/>
              </w:rPr>
              <w:t>Docente,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Criterio de éxito</w:t>
            </w:r>
          </w:p>
        </w:tc>
        <w:tc>
          <w:tcPr>
            <w:tcW w:type="dxa" w:w="4680"/>
            <w:tcBorders>
              <w:top w:val="nil"/>
              <w:bottom w:val="nil"/>
              <w:left w:val="nil"/>
              <w:right w:val="nil"/>
            </w:tcBorders>
          </w:tcPr>
          <w:p>
            <w:pPr>
              <w:spacing w:line="240" w:lineRule="auto" w:after="40"/>
            </w:pPr>
            <w:r/>
            <w:r>
              <w:rPr>
                <w:rFonts w:ascii="Times New Roman" w:hAnsi="Times New Roman"/>
                <w:sz w:val="20"/>
              </w:rPr>
              <w:t>El 100 % de las notas del período quedan en el sistema con autor y fecha.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Historias</w:t>
            </w:r>
          </w:p>
        </w:tc>
        <w:tc>
          <w:tcPr>
            <w:tcW w:type="dxa" w:w="4680"/>
            <w:tcBorders>
              <w:top w:val="nil"/>
              <w:bottom w:val="nil"/>
              <w:left w:val="nil"/>
              <w:right w:val="nil"/>
            </w:tcBorders>
          </w:tcPr>
          <w:p>
            <w:pPr>
              <w:spacing w:line="240" w:lineRule="auto" w:after="40"/>
            </w:pPr>
            <w:r/>
            <w:r>
              <w:rPr>
                <w:rFonts w:ascii="Times New Roman" w:hAnsi="Times New Roman"/>
                <w:sz w:val="20"/>
              </w:rPr>
              <w:t>HU-18, HU-19, HU-20, HU-21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Prioridad</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Must have</w:t>
            </w:r>
          </w:p>
        </w:tc>
      </w:tr>
    </w:tbl>
    <w:p/>
    <w:p>
      <w:pPr>
        <w:pStyle w:val="Heading2"/>
      </w:pPr>
      <w:r>
        <w:t>### EP-07 — Consultas del estudiante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Campo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4680"/>
            <w:tcBorders>
              <w:top w:val="nil"/>
              <w:bottom w:val="nil"/>
              <w:left w:val="nil"/>
              <w:right w:val="nil"/>
            </w:tcBorders>
          </w:tcPr>
          <w:p>
            <w:pPr>
              <w:spacing w:line="240" w:lineRule="auto" w:after="40"/>
            </w:pPr>
            <w:r/>
            <w:r>
              <w:rPr>
                <w:rFonts w:ascii="Times New Roman" w:hAnsi="Times New Roman"/>
                <w:b/>
                <w:sz w:val="20"/>
              </w:rPr>
              <w:t>Descripción</w:t>
            </w:r>
          </w:p>
        </w:tc>
        <w:tc>
          <w:tcPr>
            <w:tcW w:type="dxa" w:w="4680"/>
            <w:tcBorders>
              <w:top w:val="nil"/>
              <w:bottom w:val="nil"/>
              <w:left w:val="nil"/>
              <w:right w:val="nil"/>
            </w:tcBorders>
          </w:tcPr>
          <w:p>
            <w:pPr>
              <w:spacing w:line="240" w:lineRule="auto" w:after="40"/>
            </w:pPr>
            <w:r/>
            <w:r>
              <w:rPr>
                <w:rFonts w:ascii="Times New Roman" w:hAnsi="Times New Roman"/>
                <w:sz w:val="20"/>
              </w:rPr>
              <w:t>Como estudiante quiero consultar en línea mis cursos, mis notas y mi promedio sin depender de secretaría.</w:t>
            </w:r>
          </w:p>
        </w:tc>
      </w:tr>
      <w:tr>
        <w:tc>
          <w:tcPr>
            <w:tcW w:type="dxa" w:w="4680"/>
            <w:tcBorders>
              <w:top w:val="nil"/>
              <w:bottom w:val="nil"/>
              <w:left w:val="nil"/>
              <w:right w:val="nil"/>
            </w:tcBorders>
          </w:tcPr>
          <w:p>
            <w:pPr>
              <w:spacing w:line="240" w:lineRule="auto" w:after="40"/>
            </w:pPr>
            <w:r/>
            <w:r>
              <w:rPr>
                <w:rFonts w:ascii="Times New Roman" w:hAnsi="Times New Roman"/>
                <w:b/>
                <w:sz w:val="20"/>
              </w:rPr>
              <w:t>Valor de negocio</w:t>
            </w:r>
          </w:p>
        </w:tc>
        <w:tc>
          <w:tcPr>
            <w:tcW w:type="dxa" w:w="4680"/>
            <w:tcBorders>
              <w:top w:val="nil"/>
              <w:bottom w:val="nil"/>
              <w:left w:val="nil"/>
              <w:right w:val="nil"/>
            </w:tcBorders>
          </w:tcPr>
          <w:p>
            <w:pPr>
              <w:spacing w:line="240" w:lineRule="auto" w:after="40"/>
            </w:pPr>
            <w:r/>
            <w:r>
              <w:rPr>
                <w:rFonts w:ascii="Times New Roman" w:hAnsi="Times New Roman"/>
                <w:sz w:val="20"/>
              </w:rPr>
              <w:t>Descongestiona la ventanilla y da transparencia al proceso evaluativo.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Actores</w:t>
            </w:r>
          </w:p>
        </w:tc>
        <w:tc>
          <w:tcPr>
            <w:tcW w:type="dxa" w:w="468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Criterio de éxito</w:t>
            </w:r>
          </w:p>
        </w:tc>
        <w:tc>
          <w:tcPr>
            <w:tcW w:type="dxa" w:w="4680"/>
            <w:tcBorders>
              <w:top w:val="nil"/>
              <w:bottom w:val="nil"/>
              <w:left w:val="nil"/>
              <w:right w:val="nil"/>
            </w:tcBorders>
          </w:tcPr>
          <w:p>
            <w:pPr>
              <w:spacing w:line="240" w:lineRule="auto" w:after="40"/>
            </w:pPr>
            <w:r/>
            <w:r>
              <w:rPr>
                <w:rFonts w:ascii="Times New Roman" w:hAnsi="Times New Roman"/>
                <w:sz w:val="20"/>
              </w:rPr>
              <w:t>El estudiante ve sus notas publicadas sin intervención de un funcionario.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Historias</w:t>
            </w:r>
          </w:p>
        </w:tc>
        <w:tc>
          <w:tcPr>
            <w:tcW w:type="dxa" w:w="4680"/>
            <w:tcBorders>
              <w:top w:val="nil"/>
              <w:bottom w:val="nil"/>
              <w:left w:val="nil"/>
              <w:right w:val="nil"/>
            </w:tcBorders>
          </w:tcPr>
          <w:p>
            <w:pPr>
              <w:spacing w:line="240" w:lineRule="auto" w:after="40"/>
            </w:pPr>
            <w:r/>
            <w:r>
              <w:rPr>
                <w:rFonts w:ascii="Times New Roman" w:hAnsi="Times New Roman"/>
                <w:sz w:val="20"/>
              </w:rPr>
              <w:t>HU-23, HU-24, HU-25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Prioridad</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Must have (versión mínima)</w:t>
            </w:r>
          </w:p>
        </w:tc>
      </w:tr>
    </w:tbl>
    <w:p/>
    <w:p>
      <w:pPr>
        <w:pStyle w:val="Heading2"/>
      </w:pPr>
      <w:r>
        <w:t>### EP-08 — Reportes y tablero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Campo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4680"/>
            <w:tcBorders>
              <w:top w:val="nil"/>
              <w:bottom w:val="nil"/>
              <w:left w:val="nil"/>
              <w:right w:val="nil"/>
            </w:tcBorders>
          </w:tcPr>
          <w:p>
            <w:pPr>
              <w:spacing w:line="240" w:lineRule="auto" w:after="40"/>
            </w:pPr>
            <w:r/>
            <w:r>
              <w:rPr>
                <w:rFonts w:ascii="Times New Roman" w:hAnsi="Times New Roman"/>
                <w:b/>
                <w:sz w:val="20"/>
              </w:rPr>
              <w:t>Descripción</w:t>
            </w:r>
          </w:p>
        </w:tc>
        <w:tc>
          <w:tcPr>
            <w:tcW w:type="dxa" w:w="4680"/>
            <w:tcBorders>
              <w:top w:val="nil"/>
              <w:bottom w:val="nil"/>
              <w:left w:val="nil"/>
              <w:right w:val="nil"/>
            </w:tcBorders>
          </w:tcPr>
          <w:p>
            <w:pPr>
              <w:spacing w:line="240" w:lineRule="auto" w:after="40"/>
            </w:pPr>
            <w:r/>
            <w:r>
              <w:rPr>
                <w:rFonts w:ascii="Times New Roman" w:hAnsi="Times New Roman"/>
                <w:sz w:val="20"/>
              </w:rPr>
              <w:t>Como administrador necesito reportes operativos: lista de clase, boletín por estudiante y ocupación por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Valor de negocio</w:t>
            </w:r>
          </w:p>
        </w:tc>
        <w:tc>
          <w:tcPr>
            <w:tcW w:type="dxa" w:w="4680"/>
            <w:tcBorders>
              <w:top w:val="nil"/>
              <w:bottom w:val="nil"/>
              <w:left w:val="nil"/>
              <w:right w:val="nil"/>
            </w:tcBorders>
          </w:tcPr>
          <w:p>
            <w:pPr>
              <w:spacing w:line="240" w:lineRule="auto" w:after="40"/>
            </w:pPr>
            <w:r/>
            <w:r>
              <w:rPr>
                <w:rFonts w:ascii="Times New Roman" w:hAnsi="Times New Roman"/>
                <w:sz w:val="20"/>
              </w:rPr>
              <w:t>Da a coordinación la foto real de la institución en cualquier momento.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Actores</w:t>
            </w:r>
          </w:p>
        </w:tc>
        <w:tc>
          <w:tcPr>
            <w:tcW w:type="dxa" w:w="4680"/>
            <w:tcBorders>
              <w:top w:val="nil"/>
              <w:bottom w:val="nil"/>
              <w:left w:val="nil"/>
              <w:right w:val="nil"/>
            </w:tcBorders>
          </w:tcPr>
          <w:p>
            <w:pPr>
              <w:spacing w:line="240" w:lineRule="auto" w:after="40"/>
            </w:pPr>
            <w:r/>
            <w:r>
              <w:rPr>
                <w:rFonts w:ascii="Times New Roman" w:hAnsi="Times New Roman"/>
                <w:sz w:val="20"/>
              </w:rPr>
              <w:t>Administrador, 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Criterio de éxito</w:t>
            </w:r>
          </w:p>
        </w:tc>
        <w:tc>
          <w:tcPr>
            <w:tcW w:type="dxa" w:w="4680"/>
            <w:tcBorders>
              <w:top w:val="nil"/>
              <w:bottom w:val="nil"/>
              <w:left w:val="nil"/>
              <w:right w:val="nil"/>
            </w:tcBorders>
          </w:tcPr>
          <w:p>
            <w:pPr>
              <w:spacing w:line="240" w:lineRule="auto" w:after="40"/>
            </w:pPr>
            <w:r/>
            <w:r>
              <w:rPr>
                <w:rFonts w:ascii="Times New Roman" w:hAnsi="Times New Roman"/>
                <w:sz w:val="20"/>
              </w:rPr>
              <w:t>Tres reportes disponibles y exportables.</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Historias</w:t>
            </w:r>
          </w:p>
        </w:tc>
        <w:tc>
          <w:tcPr>
            <w:tcW w:type="dxa" w:w="4680"/>
            <w:tcBorders>
              <w:top w:val="nil"/>
              <w:bottom w:val="nil"/>
              <w:left w:val="nil"/>
              <w:right w:val="nil"/>
            </w:tcBorders>
          </w:tcPr>
          <w:p>
            <w:pPr>
              <w:spacing w:line="240" w:lineRule="auto" w:after="40"/>
            </w:pPr>
            <w:r/>
            <w:r>
              <w:rPr>
                <w:rFonts w:ascii="Times New Roman" w:hAnsi="Times New Roman"/>
                <w:sz w:val="20"/>
              </w:rPr>
              <w:t>HU-22, HU-26, HU-29, HU-30</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Prioridad</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Should have (uno de ellos en el MVP)</w:t>
            </w:r>
          </w:p>
        </w:tc>
      </w:tr>
    </w:tbl>
    <w:p/>
    <w:p>
      <w:pPr>
        <w:pStyle w:val="Heading2"/>
      </w:pPr>
      <w:r>
        <w:t>### EP-09 — Notificaciones *(fuera del MVP)*</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Campo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4680"/>
            <w:tcBorders>
              <w:top w:val="nil"/>
              <w:bottom w:val="nil"/>
              <w:left w:val="nil"/>
              <w:right w:val="nil"/>
            </w:tcBorders>
          </w:tcPr>
          <w:p>
            <w:pPr>
              <w:spacing w:line="240" w:lineRule="auto" w:after="40"/>
            </w:pPr>
            <w:r/>
            <w:r>
              <w:rPr>
                <w:rFonts w:ascii="Times New Roman" w:hAnsi="Times New Roman"/>
                <w:b/>
                <w:sz w:val="20"/>
              </w:rPr>
              <w:t>Descripción</w:t>
            </w:r>
          </w:p>
        </w:tc>
        <w:tc>
          <w:tcPr>
            <w:tcW w:type="dxa" w:w="4680"/>
            <w:tcBorders>
              <w:top w:val="nil"/>
              <w:bottom w:val="nil"/>
              <w:left w:val="nil"/>
              <w:right w:val="nil"/>
            </w:tcBorders>
          </w:tcPr>
          <w:p>
            <w:pPr>
              <w:spacing w:line="240" w:lineRule="auto" w:after="40"/>
            </w:pPr>
            <w:r/>
            <w:r>
              <w:rPr>
                <w:rFonts w:ascii="Times New Roman" w:hAnsi="Times New Roman"/>
                <w:sz w:val="20"/>
              </w:rPr>
              <w:t>Como estudiante quiero enterarme por correo de la publicación de notas y de cambios en mi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Valor de negocio</w:t>
            </w:r>
          </w:p>
        </w:tc>
        <w:tc>
          <w:tcPr>
            <w:tcW w:type="dxa" w:w="4680"/>
            <w:tcBorders>
              <w:top w:val="nil"/>
              <w:bottom w:val="nil"/>
              <w:left w:val="nil"/>
              <w:right w:val="nil"/>
            </w:tcBorders>
          </w:tcPr>
          <w:p>
            <w:pPr>
              <w:spacing w:line="240" w:lineRule="auto" w:after="40"/>
            </w:pPr>
            <w:r/>
            <w:r>
              <w:rPr>
                <w:rFonts w:ascii="Times New Roman" w:hAnsi="Times New Roman"/>
                <w:sz w:val="20"/>
              </w:rPr>
              <w:t>Mejora la experiencia, pero no resuelve el problema central.</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Actores</w:t>
            </w:r>
          </w:p>
        </w:tc>
        <w:tc>
          <w:tcPr>
            <w:tcW w:type="dxa" w:w="4680"/>
            <w:tcBorders>
              <w:top w:val="nil"/>
              <w:bottom w:val="nil"/>
              <w:left w:val="nil"/>
              <w:right w:val="nil"/>
            </w:tcBorders>
          </w:tcPr>
          <w:p>
            <w:pPr>
              <w:spacing w:line="240" w:lineRule="auto" w:after="40"/>
            </w:pPr>
            <w:r/>
            <w:r>
              <w:rPr>
                <w:rFonts w:ascii="Times New Roman" w:hAnsi="Times New Roman"/>
                <w:sz w:val="20"/>
              </w:rPr>
              <w:t>Estudiante, 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Historias</w:t>
            </w:r>
          </w:p>
        </w:tc>
        <w:tc>
          <w:tcPr>
            <w:tcW w:type="dxa" w:w="4680"/>
            <w:tcBorders>
              <w:top w:val="nil"/>
              <w:bottom w:val="nil"/>
              <w:left w:val="nil"/>
              <w:right w:val="nil"/>
            </w:tcBorders>
          </w:tcPr>
          <w:p>
            <w:pPr>
              <w:spacing w:line="240" w:lineRule="auto" w:after="40"/>
            </w:pPr>
            <w:r/>
            <w:r>
              <w:rPr>
                <w:rFonts w:ascii="Times New Roman" w:hAnsi="Times New Roman"/>
                <w:sz w:val="20"/>
              </w:rPr>
              <w:t>HU-31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Prioridad</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Could have — versión 2</w:t>
            </w:r>
          </w:p>
        </w:tc>
      </w:tr>
    </w:tbl>
    <w:p/>
    <w:p>
      <w:r>
        <w:rPr>
          <w:rFonts w:ascii="Times New Roman" w:hAnsi="Times New Roman"/>
          <w:b/>
          <w:i w:val="0"/>
          <w:sz w:val="24"/>
        </w:rPr>
        <w:t>Figura 5</w:t>
      </w:r>
    </w:p>
    <w:p>
      <w:r>
        <w:rPr>
          <w:rFonts w:ascii="Times New Roman" w:hAnsi="Times New Roman"/>
          <w:b w:val="0"/>
          <w:i/>
          <w:sz w:val="24"/>
        </w:rPr>
        <w:t>Casos de uso del administrador académico</w:t>
      </w:r>
    </w:p>
    <w:p>
      <w:pPr>
        <w:jc w:val="center"/>
      </w:pPr>
      <w:r>
        <w:drawing>
          <wp:inline xmlns:a="http://schemas.openxmlformats.org/drawingml/2006/main" xmlns:pic="http://schemas.openxmlformats.org/drawingml/2006/picture">
            <wp:extent cx="5220000" cy="5956595"/>
            <wp:docPr id="5" name="Picture 5"/>
            <wp:cNvGraphicFramePr>
              <a:graphicFrameLocks noChangeAspect="1"/>
            </wp:cNvGraphicFramePr>
            <a:graphic>
              <a:graphicData uri="http://schemas.openxmlformats.org/drawingml/2006/picture">
                <pic:pic>
                  <pic:nvPicPr>
                    <pic:cNvPr id="0" name="05-casos-uso-administrador.png"/>
                    <pic:cNvPicPr/>
                  </pic:nvPicPr>
                  <pic:blipFill>
                    <a:blip r:embed="rId14"/>
                    <a:stretch>
                      <a:fillRect/>
                    </a:stretch>
                  </pic:blipFill>
                  <pic:spPr>
                    <a:xfrm>
                      <a:off x="0" y="0"/>
                      <a:ext cx="5220000" cy="595659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relaciones de inclusión evidencian la dependencia de la matrícula respecto de las reglas RN-05 y RN-07.</w:t>
      </w:r>
    </w:p>
    <w:p/>
    <w:p>
      <w:r>
        <w:rPr>
          <w:rFonts w:ascii="Times New Roman" w:hAnsi="Times New Roman"/>
          <w:b/>
          <w:i w:val="0"/>
          <w:sz w:val="24"/>
        </w:rPr>
        <w:t>Figura 6</w:t>
      </w:r>
    </w:p>
    <w:p>
      <w:r>
        <w:rPr>
          <w:rFonts w:ascii="Times New Roman" w:hAnsi="Times New Roman"/>
          <w:b w:val="0"/>
          <w:i/>
          <w:sz w:val="24"/>
        </w:rPr>
        <w:t>Casos de uso del docente y del estudiante</w:t>
      </w:r>
    </w:p>
    <w:p>
      <w:pPr>
        <w:jc w:val="center"/>
      </w:pPr>
      <w:r>
        <w:drawing>
          <wp:inline xmlns:a="http://schemas.openxmlformats.org/drawingml/2006/main" xmlns:pic="http://schemas.openxmlformats.org/drawingml/2006/picture">
            <wp:extent cx="5220000" cy="3701281"/>
            <wp:docPr id="6" name="Picture 6"/>
            <wp:cNvGraphicFramePr>
              <a:graphicFrameLocks noChangeAspect="1"/>
            </wp:cNvGraphicFramePr>
            <a:graphic>
              <a:graphicData uri="http://schemas.openxmlformats.org/drawingml/2006/picture">
                <pic:pic>
                  <pic:nvPicPr>
                    <pic:cNvPr id="0" name="06-casos-uso-docente-estudiante.png"/>
                    <pic:cNvPicPr/>
                  </pic:nvPicPr>
                  <pic:blipFill>
                    <a:blip r:embed="rId15"/>
                    <a:stretch>
                      <a:fillRect/>
                    </a:stretch>
                  </pic:blipFill>
                  <pic:spPr>
                    <a:xfrm>
                      <a:off x="0" y="0"/>
                      <a:ext cx="5220000" cy="370128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regla RN-08 restringe el acceso del docente a los cursos que tiene asignados.</w:t>
      </w:r>
    </w:p>
    <w:p>
      <w:r>
        <w:br w:type="page"/>
      </w:r>
    </w:p>
    <w:p>
      <w:pPr>
        <w:pStyle w:val="Heading1"/>
      </w:pPr>
      <w:r>
        <w:t>Historias de usuario con criterios de aceptación</w:t>
      </w:r>
    </w:p>
    <w:p>
      <w:pPr>
        <w:ind w:firstLine="720"/>
      </w:pPr>
      <w:r>
        <w:rPr>
          <w:rFonts w:ascii="Times New Roman" w:hAnsi="Times New Roman"/>
          <w:b/>
          <w:sz w:val="24"/>
        </w:rPr>
        <w:t>Formato de cada historia:</w:t>
      </w:r>
      <w:r>
        <w:rPr>
          <w:rFonts w:ascii="Times New Roman" w:hAnsi="Times New Roman"/>
          <w:sz w:val="24"/>
        </w:rPr>
        <w:t xml:space="preserve"> identificador, épica, rol, funcionalidad, beneficio, criterios de aceptación en formato Gherkin (</w:t>
      </w:r>
      <w:r>
        <w:rPr>
          <w:rFonts w:ascii="Consolas" w:hAnsi="Consolas"/>
          <w:sz w:val="22"/>
        </w:rPr>
        <w:t>Dado / Cuando / Entonces</w:t>
      </w:r>
      <w:r>
        <w:rPr>
          <w:rFonts w:ascii="Times New Roman" w:hAnsi="Times New Roman"/>
          <w:sz w:val="24"/>
        </w:rPr>
        <w:t>), prioridad MoSCoW, estimación en puntos de historia (escala Fibonacci) y dependencias.</w:t>
      </w:r>
    </w:p>
    <w:p>
      <w:pPr>
        <w:pStyle w:val="Heading2"/>
      </w:pPr>
      <w:r>
        <w:t>### EP-01 · Acceso y seguridad</w:t>
      </w:r>
    </w:p>
    <w:p>
      <w:pPr>
        <w:ind w:firstLine="720"/>
      </w:pPr>
      <w:r>
        <w:rPr>
          <w:rFonts w:ascii="Times New Roman" w:hAnsi="Times New Roman"/>
          <w:sz w:val="24"/>
        </w:rPr>
        <w:t>#### HU-01 — Iniciar sesión</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usuario registrado (administrador, docente o estudiante) &gt; </w:t>
      </w:r>
      <w:r>
        <w:rPr>
          <w:rFonts w:ascii="Times New Roman" w:hAnsi="Times New Roman"/>
          <w:b/>
          <w:sz w:val="24"/>
        </w:rPr>
        <w:t>quiero</w:t>
      </w:r>
      <w:r>
        <w:rPr>
          <w:rFonts w:ascii="Times New Roman" w:hAnsi="Times New Roman"/>
          <w:sz w:val="24"/>
        </w:rPr>
        <w:t xml:space="preserve"> iniciar sesión con mi correo y mi contraseña &gt; </w:t>
      </w:r>
      <w:r>
        <w:rPr>
          <w:rFonts w:ascii="Times New Roman" w:hAnsi="Times New Roman"/>
          <w:b/>
          <w:sz w:val="24"/>
        </w:rPr>
        <w:t>para</w:t>
      </w:r>
      <w:r>
        <w:rPr>
          <w:rFonts w:ascii="Times New Roman" w:hAnsi="Times New Roman"/>
          <w:sz w:val="24"/>
        </w:rPr>
        <w:t xml:space="preserve"> acceder a las funciones que me corresponden según mi rol.</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 · Credenciales válidas</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soy un usuario activo con correo </w:t>
      </w:r>
      <w:r>
        <w:rPr>
          <w:rFonts w:ascii="Consolas" w:hAnsi="Consolas"/>
          <w:sz w:val="22"/>
        </w:rPr>
        <w:t>docente@ie.edu.co</w:t>
      </w:r>
      <w:r>
        <w:rPr>
          <w:rFonts w:ascii="Times New Roman" w:hAnsi="Times New Roman"/>
          <w:sz w:val="24"/>
        </w:rPr>
        <w:t xml:space="preserve"> y contraseña correcta, </w:t>
      </w:r>
      <w:r>
        <w:rPr>
          <w:rFonts w:ascii="Times New Roman" w:hAnsi="Times New Roman"/>
          <w:i/>
          <w:sz w:val="24"/>
        </w:rPr>
        <w:t>cuando</w:t>
      </w:r>
      <w:r>
        <w:rPr>
          <w:rFonts w:ascii="Times New Roman" w:hAnsi="Times New Roman"/>
          <w:sz w:val="24"/>
        </w:rPr>
        <w:t xml:space="preserve"> envío el formulario de inicio de sesión, </w:t>
      </w:r>
      <w:r>
        <w:rPr>
          <w:rFonts w:ascii="Times New Roman" w:hAnsi="Times New Roman"/>
          <w:i/>
          <w:sz w:val="24"/>
        </w:rPr>
        <w:t>entonces</w:t>
      </w:r>
      <w:r>
        <w:rPr>
          <w:rFonts w:ascii="Times New Roman" w:hAnsi="Times New Roman"/>
          <w:sz w:val="24"/>
        </w:rPr>
        <w:t xml:space="preserve"> el sistema crea mi sesión y me redirige al panel correspondiente a mi rol.</w:t>
      </w:r>
    </w:p>
    <w:p>
      <w:pPr>
        <w:pStyle w:val="ListParagraph"/>
        <w:spacing w:line="480" w:lineRule="auto"/>
        <w:ind w:left="720"/>
      </w:pPr>
      <w:r>
        <w:rPr>
          <w:rFonts w:ascii="Times New Roman" w:hAnsi="Times New Roman"/>
          <w:b/>
          <w:sz w:val="24"/>
        </w:rPr>
        <w:t>CA-2 · Credenciales inválidas</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escribo una contraseña incorrecta, </w:t>
      </w:r>
      <w:r>
        <w:rPr>
          <w:rFonts w:ascii="Times New Roman" w:hAnsi="Times New Roman"/>
          <w:i/>
          <w:sz w:val="24"/>
        </w:rPr>
        <w:t>cuando</w:t>
      </w:r>
      <w:r>
        <w:rPr>
          <w:rFonts w:ascii="Times New Roman" w:hAnsi="Times New Roman"/>
          <w:sz w:val="24"/>
        </w:rPr>
        <w:t xml:space="preserve"> envío el formulario, </w:t>
      </w:r>
      <w:r>
        <w:rPr>
          <w:rFonts w:ascii="Times New Roman" w:hAnsi="Times New Roman"/>
          <w:i/>
          <w:sz w:val="24"/>
        </w:rPr>
        <w:t>entonces</w:t>
      </w:r>
      <w:r>
        <w:rPr>
          <w:rFonts w:ascii="Times New Roman" w:hAnsi="Times New Roman"/>
          <w:sz w:val="24"/>
        </w:rPr>
        <w:t xml:space="preserve"> el sistema muestra el mensaje "Usuario o contraseña incorrectos" </w:t>
      </w:r>
      <w:r>
        <w:rPr>
          <w:rFonts w:ascii="Times New Roman" w:hAnsi="Times New Roman"/>
          <w:b/>
          <w:sz w:val="24"/>
        </w:rPr>
        <w:t>sin indicar cuál de los dos falló</w:t>
      </w:r>
      <w:r>
        <w:rPr>
          <w:rFonts w:ascii="Times New Roman" w:hAnsi="Times New Roman"/>
          <w:sz w:val="24"/>
        </w:rPr>
        <w:t xml:space="preserve"> y no crea sesión.</w:t>
      </w:r>
    </w:p>
    <w:p>
      <w:pPr>
        <w:pStyle w:val="ListParagraph"/>
        <w:spacing w:line="480" w:lineRule="auto"/>
        <w:ind w:left="720"/>
      </w:pPr>
      <w:r>
        <w:rPr>
          <w:rFonts w:ascii="Times New Roman" w:hAnsi="Times New Roman"/>
          <w:b/>
          <w:sz w:val="24"/>
        </w:rPr>
        <w:t>CA-3 · Usuario inactivo</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mi usuario está inactivo, </w:t>
      </w:r>
      <w:r>
        <w:rPr>
          <w:rFonts w:ascii="Times New Roman" w:hAnsi="Times New Roman"/>
          <w:i/>
          <w:sz w:val="24"/>
        </w:rPr>
        <w:t>cuando</w:t>
      </w:r>
      <w:r>
        <w:rPr>
          <w:rFonts w:ascii="Times New Roman" w:hAnsi="Times New Roman"/>
          <w:sz w:val="24"/>
        </w:rPr>
        <w:t xml:space="preserve"> intento iniciar sesión con credenciales correctas, </w:t>
      </w:r>
      <w:r>
        <w:rPr>
          <w:rFonts w:ascii="Times New Roman" w:hAnsi="Times New Roman"/>
          <w:i/>
          <w:sz w:val="24"/>
        </w:rPr>
        <w:t>entonces</w:t>
      </w:r>
      <w:r>
        <w:rPr>
          <w:rFonts w:ascii="Times New Roman" w:hAnsi="Times New Roman"/>
          <w:sz w:val="24"/>
        </w:rPr>
        <w:t xml:space="preserve"> el sistema me informa que la cuenta está inactiva y no crea sesión.</w:t>
      </w:r>
    </w:p>
    <w:p>
      <w:pPr>
        <w:pStyle w:val="ListParagraph"/>
        <w:spacing w:line="480" w:lineRule="auto"/>
        <w:ind w:left="720"/>
      </w:pPr>
      <w:r>
        <w:rPr>
          <w:rFonts w:ascii="Times New Roman" w:hAnsi="Times New Roman"/>
          <w:b/>
          <w:sz w:val="24"/>
        </w:rPr>
        <w:t>CA-4 · Campos vacíos</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dejo el correo o la contraseña en blanco, </w:t>
      </w:r>
      <w:r>
        <w:rPr>
          <w:rFonts w:ascii="Times New Roman" w:hAnsi="Times New Roman"/>
          <w:i/>
          <w:sz w:val="24"/>
        </w:rPr>
        <w:t>cuando</w:t>
      </w:r>
      <w:r>
        <w:rPr>
          <w:rFonts w:ascii="Times New Roman" w:hAnsi="Times New Roman"/>
          <w:sz w:val="24"/>
        </w:rPr>
        <w:t xml:space="preserve"> envío el formulario, </w:t>
      </w:r>
      <w:r>
        <w:rPr>
          <w:rFonts w:ascii="Times New Roman" w:hAnsi="Times New Roman"/>
          <w:i/>
          <w:sz w:val="24"/>
        </w:rPr>
        <w:t>entonces</w:t>
      </w:r>
      <w:r>
        <w:rPr>
          <w:rFonts w:ascii="Times New Roman" w:hAnsi="Times New Roman"/>
          <w:sz w:val="24"/>
        </w:rPr>
        <w:t xml:space="preserve"> el sistema marca el campo faltante y no envía la solicitud al servidor.</w:t>
      </w:r>
    </w:p>
    <w:p>
      <w:pPr>
        <w:pStyle w:val="ListParagraph"/>
        <w:spacing w:line="480" w:lineRule="auto"/>
        <w:ind w:left="720"/>
      </w:pPr>
      <w:r>
        <w:rPr>
          <w:rFonts w:ascii="Times New Roman" w:hAnsi="Times New Roman"/>
          <w:b/>
          <w:sz w:val="24"/>
        </w:rPr>
        <w:t>CA-5 · Almacenamiento seguro</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cualquier usuario del sistema, </w:t>
      </w:r>
      <w:r>
        <w:rPr>
          <w:rFonts w:ascii="Times New Roman" w:hAnsi="Times New Roman"/>
          <w:i/>
          <w:sz w:val="24"/>
        </w:rPr>
        <w:t>cuando</w:t>
      </w:r>
      <w:r>
        <w:rPr>
          <w:rFonts w:ascii="Times New Roman" w:hAnsi="Times New Roman"/>
          <w:sz w:val="24"/>
        </w:rPr>
        <w:t xml:space="preserve"> se consulta la base de datos, </w:t>
      </w:r>
      <w:r>
        <w:rPr>
          <w:rFonts w:ascii="Times New Roman" w:hAnsi="Times New Roman"/>
          <w:i/>
          <w:sz w:val="24"/>
        </w:rPr>
        <w:t>entonces</w:t>
      </w:r>
      <w:r>
        <w:rPr>
          <w:rFonts w:ascii="Times New Roman" w:hAnsi="Times New Roman"/>
          <w:sz w:val="24"/>
        </w:rPr>
        <w:t xml:space="preserve"> la contraseña aparece cifrada (hash), nunca en texto plano.</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HU-03</w:t>
      </w:r>
    </w:p>
    <w:p>
      <w:pPr>
        <w:ind w:firstLine="720"/>
      </w:pPr>
      <w:r>
        <w:rPr>
          <w:rFonts w:ascii="Times New Roman" w:hAnsi="Times New Roman"/>
          <w:sz w:val="24"/>
        </w:rPr>
        <w:t>#### HU-02 — Cerrar sesión</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usuario autenticado &gt; </w:t>
      </w:r>
      <w:r>
        <w:rPr>
          <w:rFonts w:ascii="Times New Roman" w:hAnsi="Times New Roman"/>
          <w:b/>
          <w:sz w:val="24"/>
        </w:rPr>
        <w:t>quiero</w:t>
      </w:r>
      <w:r>
        <w:rPr>
          <w:rFonts w:ascii="Times New Roman" w:hAnsi="Times New Roman"/>
          <w:sz w:val="24"/>
        </w:rPr>
        <w:t xml:space="preserve"> cerrar mi sesión &gt; </w:t>
      </w:r>
      <w:r>
        <w:rPr>
          <w:rFonts w:ascii="Times New Roman" w:hAnsi="Times New Roman"/>
          <w:b/>
          <w:sz w:val="24"/>
        </w:rPr>
        <w:t>para</w:t>
      </w:r>
      <w:r>
        <w:rPr>
          <w:rFonts w:ascii="Times New Roman" w:hAnsi="Times New Roman"/>
          <w:sz w:val="24"/>
        </w:rPr>
        <w:t xml:space="preserve"> evitar que otra persona use mi cuenta en un equipo compartido.</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tengo sesión activa, </w:t>
      </w:r>
      <w:r>
        <w:rPr>
          <w:rFonts w:ascii="Times New Roman" w:hAnsi="Times New Roman"/>
          <w:i/>
          <w:sz w:val="24"/>
        </w:rPr>
        <w:t>cuando</w:t>
      </w:r>
      <w:r>
        <w:rPr>
          <w:rFonts w:ascii="Times New Roman" w:hAnsi="Times New Roman"/>
          <w:sz w:val="24"/>
        </w:rPr>
        <w:t xml:space="preserve"> pulso "Cerrar sesión", </w:t>
      </w:r>
      <w:r>
        <w:rPr>
          <w:rFonts w:ascii="Times New Roman" w:hAnsi="Times New Roman"/>
          <w:i/>
          <w:sz w:val="24"/>
        </w:rPr>
        <w:t>entonces</w:t>
      </w:r>
      <w:r>
        <w:rPr>
          <w:rFonts w:ascii="Times New Roman" w:hAnsi="Times New Roman"/>
          <w:sz w:val="24"/>
        </w:rPr>
        <w:t xml:space="preserve"> la sesión se invalida y soy redirigido a la pantalla de acceso.</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cerré sesión, </w:t>
      </w:r>
      <w:r>
        <w:rPr>
          <w:rFonts w:ascii="Times New Roman" w:hAnsi="Times New Roman"/>
          <w:i/>
          <w:sz w:val="24"/>
        </w:rPr>
        <w:t>cuando</w:t>
      </w:r>
      <w:r>
        <w:rPr>
          <w:rFonts w:ascii="Times New Roman" w:hAnsi="Times New Roman"/>
          <w:sz w:val="24"/>
        </w:rPr>
        <w:t xml:space="preserve"> uso el botón "atrás" del navegador o pego una URL interna, </w:t>
      </w:r>
      <w:r>
        <w:rPr>
          <w:rFonts w:ascii="Times New Roman" w:hAnsi="Times New Roman"/>
          <w:i/>
          <w:sz w:val="24"/>
        </w:rPr>
        <w:t>entonces</w:t>
      </w:r>
      <w:r>
        <w:rPr>
          <w:rFonts w:ascii="Times New Roman" w:hAnsi="Times New Roman"/>
          <w:sz w:val="24"/>
        </w:rPr>
        <w:t xml:space="preserve"> el sistema me devuelve a la pantalla de acceso.</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permanezco inactivo 30 minutos, </w:t>
      </w:r>
      <w:r>
        <w:rPr>
          <w:rFonts w:ascii="Times New Roman" w:hAnsi="Times New Roman"/>
          <w:i/>
          <w:sz w:val="24"/>
        </w:rPr>
        <w:t>cuando</w:t>
      </w:r>
      <w:r>
        <w:rPr>
          <w:rFonts w:ascii="Times New Roman" w:hAnsi="Times New Roman"/>
          <w:sz w:val="24"/>
        </w:rPr>
        <w:t xml:space="preserve"> intento una acción, </w:t>
      </w:r>
      <w:r>
        <w:rPr>
          <w:rFonts w:ascii="Times New Roman" w:hAnsi="Times New Roman"/>
          <w:i/>
          <w:sz w:val="24"/>
        </w:rPr>
        <w:t>entonces</w:t>
      </w:r>
      <w:r>
        <w:rPr>
          <w:rFonts w:ascii="Times New Roman" w:hAnsi="Times New Roman"/>
          <w:sz w:val="24"/>
        </w:rPr>
        <w:t xml:space="preserve"> la sesión ha expirado y debo autenticarme de nuevo.</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2 SP · </w:t>
      </w:r>
      <w:r>
        <w:rPr>
          <w:rFonts w:ascii="Times New Roman" w:hAnsi="Times New Roman"/>
          <w:b/>
          <w:sz w:val="24"/>
        </w:rPr>
        <w:t>Depende de:</w:t>
      </w:r>
      <w:r>
        <w:rPr>
          <w:rFonts w:ascii="Times New Roman" w:hAnsi="Times New Roman"/>
          <w:sz w:val="24"/>
        </w:rPr>
        <w:t xml:space="preserve"> HU-01</w:t>
      </w:r>
    </w:p>
    <w:p>
      <w:pPr>
        <w:ind w:firstLine="720"/>
      </w:pPr>
      <w:r>
        <w:rPr>
          <w:rFonts w:ascii="Times New Roman" w:hAnsi="Times New Roman"/>
          <w:sz w:val="24"/>
        </w:rPr>
        <w:t>#### HU-03 — Administrar usuarios y roles</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crear cuentas de usuario y asignarles un rol &gt; </w:t>
      </w:r>
      <w:r>
        <w:rPr>
          <w:rFonts w:ascii="Times New Roman" w:hAnsi="Times New Roman"/>
          <w:b/>
          <w:sz w:val="24"/>
        </w:rPr>
        <w:t>para</w:t>
      </w:r>
      <w:r>
        <w:rPr>
          <w:rFonts w:ascii="Times New Roman" w:hAnsi="Times New Roman"/>
          <w:sz w:val="24"/>
        </w:rPr>
        <w:t xml:space="preserve"> que cada persona acceda solo a lo que le corresponde.</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registro un nuevo usuario con correo, nombre y rol,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crea la cuenta con una contraseña temporal y estado </w:t>
      </w:r>
      <w:r>
        <w:rPr>
          <w:rFonts w:ascii="Consolas" w:hAnsi="Consolas"/>
          <w:sz w:val="22"/>
        </w:rPr>
        <w:t>ACTIVO</w:t>
      </w:r>
      <w:r>
        <w:rPr>
          <w:rFonts w:ascii="Times New Roman" w:hAnsi="Times New Roman"/>
          <w:sz w:val="24"/>
        </w:rPr>
        <w:t>.</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el correo ya está registrado (RN-02), </w:t>
      </w:r>
      <w:r>
        <w:rPr>
          <w:rFonts w:ascii="Times New Roman" w:hAnsi="Times New Roman"/>
          <w:i/>
          <w:sz w:val="24"/>
        </w:rPr>
        <w:t>cuando</w:t>
      </w:r>
      <w:r>
        <w:rPr>
          <w:rFonts w:ascii="Times New Roman" w:hAnsi="Times New Roman"/>
          <w:sz w:val="24"/>
        </w:rPr>
        <w:t xml:space="preserve"> intento guardar, </w:t>
      </w:r>
      <w:r>
        <w:rPr>
          <w:rFonts w:ascii="Times New Roman" w:hAnsi="Times New Roman"/>
          <w:i/>
          <w:sz w:val="24"/>
        </w:rPr>
        <w:t>entonces</w:t>
      </w:r>
      <w:r>
        <w:rPr>
          <w:rFonts w:ascii="Times New Roman" w:hAnsi="Times New Roman"/>
          <w:sz w:val="24"/>
        </w:rPr>
        <w:t xml:space="preserve"> el sistema rechaza la operación con el mensaje "El correo ya está registrado".</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usuario existente, </w:t>
      </w:r>
      <w:r>
        <w:rPr>
          <w:rFonts w:ascii="Times New Roman" w:hAnsi="Times New Roman"/>
          <w:i/>
          <w:sz w:val="24"/>
        </w:rPr>
        <w:t>cuando</w:t>
      </w:r>
      <w:r>
        <w:rPr>
          <w:rFonts w:ascii="Times New Roman" w:hAnsi="Times New Roman"/>
          <w:sz w:val="24"/>
        </w:rPr>
        <w:t xml:space="preserve"> cambio su rol, </w:t>
      </w:r>
      <w:r>
        <w:rPr>
          <w:rFonts w:ascii="Times New Roman" w:hAnsi="Times New Roman"/>
          <w:i/>
          <w:sz w:val="24"/>
        </w:rPr>
        <w:t>entonces</w:t>
      </w:r>
      <w:r>
        <w:rPr>
          <w:rFonts w:ascii="Times New Roman" w:hAnsi="Times New Roman"/>
          <w:sz w:val="24"/>
        </w:rPr>
        <w:t xml:space="preserve"> los permisos se aplican en su siguiente inicio de sesión.</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usuario existente, </w:t>
      </w:r>
      <w:r>
        <w:rPr>
          <w:rFonts w:ascii="Times New Roman" w:hAnsi="Times New Roman"/>
          <w:i/>
          <w:sz w:val="24"/>
        </w:rPr>
        <w:t>cuando</w:t>
      </w:r>
      <w:r>
        <w:rPr>
          <w:rFonts w:ascii="Times New Roman" w:hAnsi="Times New Roman"/>
          <w:sz w:val="24"/>
        </w:rPr>
        <w:t xml:space="preserve"> lo inactivo, </w:t>
      </w:r>
      <w:r>
        <w:rPr>
          <w:rFonts w:ascii="Times New Roman" w:hAnsi="Times New Roman"/>
          <w:i/>
          <w:sz w:val="24"/>
        </w:rPr>
        <w:t>entonces</w:t>
      </w:r>
      <w:r>
        <w:rPr>
          <w:rFonts w:ascii="Times New Roman" w:hAnsi="Times New Roman"/>
          <w:sz w:val="24"/>
        </w:rPr>
        <w:t xml:space="preserve"> no puede iniciar sesión pero su información histórica se conserva.</w:t>
      </w:r>
    </w:p>
    <w:p>
      <w:pPr>
        <w:pStyle w:val="ListParagraph"/>
        <w:spacing w:line="480" w:lineRule="auto"/>
        <w:ind w:left="720"/>
      </w:pPr>
      <w:r>
        <w:rPr>
          <w:rFonts w:ascii="Times New Roman" w:hAnsi="Times New Roman"/>
          <w:b/>
          <w:sz w:val="24"/>
        </w:rPr>
        <w:t>CA-5</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no soy administrador, </w:t>
      </w:r>
      <w:r>
        <w:rPr>
          <w:rFonts w:ascii="Times New Roman" w:hAnsi="Times New Roman"/>
          <w:i/>
          <w:sz w:val="24"/>
        </w:rPr>
        <w:t>cuando</w:t>
      </w:r>
      <w:r>
        <w:rPr>
          <w:rFonts w:ascii="Times New Roman" w:hAnsi="Times New Roman"/>
          <w:sz w:val="24"/>
        </w:rPr>
        <w:t xml:space="preserve"> intento entrar a la gestión de usuarios, </w:t>
      </w:r>
      <w:r>
        <w:rPr>
          <w:rFonts w:ascii="Times New Roman" w:hAnsi="Times New Roman"/>
          <w:i/>
          <w:sz w:val="24"/>
        </w:rPr>
        <w:t>entonces</w:t>
      </w:r>
      <w:r>
        <w:rPr>
          <w:rFonts w:ascii="Times New Roman" w:hAnsi="Times New Roman"/>
          <w:sz w:val="24"/>
        </w:rPr>
        <w:t xml:space="preserve"> el sistema responde "No tiene permisos para esta operación".</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8 SP · </w:t>
      </w:r>
      <w:r>
        <w:rPr>
          <w:rFonts w:ascii="Times New Roman" w:hAnsi="Times New Roman"/>
          <w:b/>
          <w:sz w:val="24"/>
        </w:rPr>
        <w:t>Depende de:</w:t>
      </w:r>
      <w:r>
        <w:rPr>
          <w:rFonts w:ascii="Times New Roman" w:hAnsi="Times New Roman"/>
          <w:sz w:val="24"/>
        </w:rPr>
        <w:t xml:space="preserve"> —</w:t>
      </w:r>
    </w:p>
    <w:p>
      <w:pPr>
        <w:ind w:firstLine="720"/>
      </w:pPr>
      <w:r>
        <w:rPr>
          <w:rFonts w:ascii="Times New Roman" w:hAnsi="Times New Roman"/>
          <w:sz w:val="24"/>
        </w:rPr>
        <w:t>#### HU-04 — Restringir funcionalidades por rol</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institución &gt; </w:t>
      </w:r>
      <w:r>
        <w:rPr>
          <w:rFonts w:ascii="Times New Roman" w:hAnsi="Times New Roman"/>
          <w:b/>
          <w:sz w:val="24"/>
        </w:rPr>
        <w:t>quiero</w:t>
      </w:r>
      <w:r>
        <w:rPr>
          <w:rFonts w:ascii="Times New Roman" w:hAnsi="Times New Roman"/>
          <w:sz w:val="24"/>
        </w:rPr>
        <w:t xml:space="preserve"> que cada rol vea y ejecute únicamente sus operaciones &gt; </w:t>
      </w:r>
      <w:r>
        <w:rPr>
          <w:rFonts w:ascii="Times New Roman" w:hAnsi="Times New Roman"/>
          <w:b/>
          <w:sz w:val="24"/>
        </w:rPr>
        <w:t>para</w:t>
      </w:r>
      <w:r>
        <w:rPr>
          <w:rFonts w:ascii="Times New Roman" w:hAnsi="Times New Roman"/>
          <w:sz w:val="24"/>
        </w:rPr>
        <w:t xml:space="preserve"> proteger la integridad de la información académica.</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ingreso como estudiante, </w:t>
      </w:r>
      <w:r>
        <w:rPr>
          <w:rFonts w:ascii="Times New Roman" w:hAnsi="Times New Roman"/>
          <w:i/>
          <w:sz w:val="24"/>
        </w:rPr>
        <w:t>cuando</w:t>
      </w:r>
      <w:r>
        <w:rPr>
          <w:rFonts w:ascii="Times New Roman" w:hAnsi="Times New Roman"/>
          <w:sz w:val="24"/>
        </w:rPr>
        <w:t xml:space="preserve"> veo el menú, </w:t>
      </w:r>
      <w:r>
        <w:rPr>
          <w:rFonts w:ascii="Times New Roman" w:hAnsi="Times New Roman"/>
          <w:i/>
          <w:sz w:val="24"/>
        </w:rPr>
        <w:t>entonces</w:t>
      </w:r>
      <w:r>
        <w:rPr>
          <w:rFonts w:ascii="Times New Roman" w:hAnsi="Times New Roman"/>
          <w:sz w:val="24"/>
        </w:rPr>
        <w:t xml:space="preserve"> solo aparecen "Mis cursos", "Mis notas" y "Mi perfil".</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ingreso como docente, </w:t>
      </w:r>
      <w:r>
        <w:rPr>
          <w:rFonts w:ascii="Times New Roman" w:hAnsi="Times New Roman"/>
          <w:i/>
          <w:sz w:val="24"/>
        </w:rPr>
        <w:t>cuando</w:t>
      </w:r>
      <w:r>
        <w:rPr>
          <w:rFonts w:ascii="Times New Roman" w:hAnsi="Times New Roman"/>
          <w:sz w:val="24"/>
        </w:rPr>
        <w:t xml:space="preserve"> veo el menú, </w:t>
      </w:r>
      <w:r>
        <w:rPr>
          <w:rFonts w:ascii="Times New Roman" w:hAnsi="Times New Roman"/>
          <w:i/>
          <w:sz w:val="24"/>
        </w:rPr>
        <w:t>entonces</w:t>
      </w:r>
      <w:r>
        <w:rPr>
          <w:rFonts w:ascii="Times New Roman" w:hAnsi="Times New Roman"/>
          <w:sz w:val="24"/>
        </w:rPr>
        <w:t xml:space="preserve"> aparecen "Mis cursos", "Registrar notas" y "Mi perfil", y no aparece la gestión de estudiantes.</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ingreso como estudiante, </w:t>
      </w:r>
      <w:r>
        <w:rPr>
          <w:rFonts w:ascii="Times New Roman" w:hAnsi="Times New Roman"/>
          <w:i/>
          <w:sz w:val="24"/>
        </w:rPr>
        <w:t>cuando</w:t>
      </w:r>
      <w:r>
        <w:rPr>
          <w:rFonts w:ascii="Times New Roman" w:hAnsi="Times New Roman"/>
          <w:sz w:val="24"/>
        </w:rPr>
        <w:t xml:space="preserve"> invoco directamente una URL de administración, </w:t>
      </w:r>
      <w:r>
        <w:rPr>
          <w:rFonts w:ascii="Times New Roman" w:hAnsi="Times New Roman"/>
          <w:i/>
          <w:sz w:val="24"/>
        </w:rPr>
        <w:t>entonces</w:t>
      </w:r>
      <w:r>
        <w:rPr>
          <w:rFonts w:ascii="Times New Roman" w:hAnsi="Times New Roman"/>
          <w:sz w:val="24"/>
        </w:rPr>
        <w:t xml:space="preserve"> el sistema responde con error de autorización y registra el intento.</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ingreso como docente, </w:t>
      </w:r>
      <w:r>
        <w:rPr>
          <w:rFonts w:ascii="Times New Roman" w:hAnsi="Times New Roman"/>
          <w:i/>
          <w:sz w:val="24"/>
        </w:rPr>
        <w:t>cuando</w:t>
      </w:r>
      <w:r>
        <w:rPr>
          <w:rFonts w:ascii="Times New Roman" w:hAnsi="Times New Roman"/>
          <w:sz w:val="24"/>
        </w:rPr>
        <w:t xml:space="preserve"> consulto la lista de cursos, </w:t>
      </w:r>
      <w:r>
        <w:rPr>
          <w:rFonts w:ascii="Times New Roman" w:hAnsi="Times New Roman"/>
          <w:i/>
          <w:sz w:val="24"/>
        </w:rPr>
        <w:t>entonces</w:t>
      </w:r>
      <w:r>
        <w:rPr>
          <w:rFonts w:ascii="Times New Roman" w:hAnsi="Times New Roman"/>
          <w:sz w:val="24"/>
        </w:rPr>
        <w:t xml:space="preserve"> solo veo los cursos que tengo asignados (RN-08).</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HU-01, HU-03</w:t>
      </w:r>
    </w:p>
    <w:p>
      <w:pPr>
        <w:ind w:firstLine="720"/>
      </w:pPr>
      <w:r>
        <w:rPr>
          <w:rFonts w:ascii="Times New Roman" w:hAnsi="Times New Roman"/>
          <w:sz w:val="24"/>
        </w:rPr>
        <w:t>#### HU-05 — Cambiar mi contraseña</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usuario autenticado &gt; </w:t>
      </w:r>
      <w:r>
        <w:rPr>
          <w:rFonts w:ascii="Times New Roman" w:hAnsi="Times New Roman"/>
          <w:b/>
          <w:sz w:val="24"/>
        </w:rPr>
        <w:t>quiero</w:t>
      </w:r>
      <w:r>
        <w:rPr>
          <w:rFonts w:ascii="Times New Roman" w:hAnsi="Times New Roman"/>
          <w:sz w:val="24"/>
        </w:rPr>
        <w:t xml:space="preserve"> cambiar mi contraseña &gt; </w:t>
      </w:r>
      <w:r>
        <w:rPr>
          <w:rFonts w:ascii="Times New Roman" w:hAnsi="Times New Roman"/>
          <w:b/>
          <w:sz w:val="24"/>
        </w:rPr>
        <w:t>para</w:t>
      </w:r>
      <w:r>
        <w:rPr>
          <w:rFonts w:ascii="Times New Roman" w:hAnsi="Times New Roman"/>
          <w:sz w:val="24"/>
        </w:rPr>
        <w:t xml:space="preserve"> dejar de usar la temporal que me asignó el administrador.</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ingreso la contraseña actual correcta y una nueva válida, </w:t>
      </w:r>
      <w:r>
        <w:rPr>
          <w:rFonts w:ascii="Times New Roman" w:hAnsi="Times New Roman"/>
          <w:i/>
          <w:sz w:val="24"/>
        </w:rPr>
        <w:t>cuando</w:t>
      </w:r>
      <w:r>
        <w:rPr>
          <w:rFonts w:ascii="Times New Roman" w:hAnsi="Times New Roman"/>
          <w:sz w:val="24"/>
        </w:rPr>
        <w:t xml:space="preserve"> confirmo, </w:t>
      </w:r>
      <w:r>
        <w:rPr>
          <w:rFonts w:ascii="Times New Roman" w:hAnsi="Times New Roman"/>
          <w:i/>
          <w:sz w:val="24"/>
        </w:rPr>
        <w:t>entonces</w:t>
      </w:r>
      <w:r>
        <w:rPr>
          <w:rFonts w:ascii="Times New Roman" w:hAnsi="Times New Roman"/>
          <w:sz w:val="24"/>
        </w:rPr>
        <w:t xml:space="preserve"> el sistema actualiza la contraseña y pide iniciar sesión de nuevo.</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la contraseña actual es incorrecta, </w:t>
      </w:r>
      <w:r>
        <w:rPr>
          <w:rFonts w:ascii="Times New Roman" w:hAnsi="Times New Roman"/>
          <w:i/>
          <w:sz w:val="24"/>
        </w:rPr>
        <w:t>cuando</w:t>
      </w:r>
      <w:r>
        <w:rPr>
          <w:rFonts w:ascii="Times New Roman" w:hAnsi="Times New Roman"/>
          <w:sz w:val="24"/>
        </w:rPr>
        <w:t xml:space="preserve"> confirmo, </w:t>
      </w:r>
      <w:r>
        <w:rPr>
          <w:rFonts w:ascii="Times New Roman" w:hAnsi="Times New Roman"/>
          <w:i/>
          <w:sz w:val="24"/>
        </w:rPr>
        <w:t>entonces</w:t>
      </w:r>
      <w:r>
        <w:rPr>
          <w:rFonts w:ascii="Times New Roman" w:hAnsi="Times New Roman"/>
          <w:sz w:val="24"/>
        </w:rPr>
        <w:t xml:space="preserve"> el sistema rechaza el cambio.</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la nueva contraseña tiene menos de 8 caracteres o no coincide con su confirmación, </w:t>
      </w:r>
      <w:r>
        <w:rPr>
          <w:rFonts w:ascii="Times New Roman" w:hAnsi="Times New Roman"/>
          <w:i/>
          <w:sz w:val="24"/>
        </w:rPr>
        <w:t>cuando</w:t>
      </w:r>
      <w:r>
        <w:rPr>
          <w:rFonts w:ascii="Times New Roman" w:hAnsi="Times New Roman"/>
          <w:sz w:val="24"/>
        </w:rPr>
        <w:t xml:space="preserve"> envío, </w:t>
      </w:r>
      <w:r>
        <w:rPr>
          <w:rFonts w:ascii="Times New Roman" w:hAnsi="Times New Roman"/>
          <w:i/>
          <w:sz w:val="24"/>
        </w:rPr>
        <w:t>entonces</w:t>
      </w:r>
      <w:r>
        <w:rPr>
          <w:rFonts w:ascii="Times New Roman" w:hAnsi="Times New Roman"/>
          <w:sz w:val="24"/>
        </w:rPr>
        <w:t xml:space="preserve"> el sistema muestra el error correspondiente.</w:t>
      </w:r>
    </w:p>
    <w:p>
      <w:pPr>
        <w:ind w:firstLine="720"/>
      </w:pPr>
      <w:r>
        <w:rPr>
          <w:rFonts w:ascii="Times New Roman" w:hAnsi="Times New Roman"/>
          <w:b/>
          <w:sz w:val="24"/>
        </w:rPr>
        <w:t>Prioridad:</w:t>
      </w:r>
      <w:r>
        <w:rPr>
          <w:rFonts w:ascii="Times New Roman" w:hAnsi="Times New Roman"/>
          <w:sz w:val="24"/>
        </w:rPr>
        <w:t xml:space="preserve"> Should have · </w:t>
      </w:r>
      <w:r>
        <w:rPr>
          <w:rFonts w:ascii="Times New Roman" w:hAnsi="Times New Roman"/>
          <w:b/>
          <w:sz w:val="24"/>
        </w:rPr>
        <w:t>Estimación:</w:t>
      </w:r>
      <w:r>
        <w:rPr>
          <w:rFonts w:ascii="Times New Roman" w:hAnsi="Times New Roman"/>
          <w:sz w:val="24"/>
        </w:rPr>
        <w:t xml:space="preserve"> 3 SP · </w:t>
      </w:r>
      <w:r>
        <w:rPr>
          <w:rFonts w:ascii="Times New Roman" w:hAnsi="Times New Roman"/>
          <w:b/>
          <w:sz w:val="24"/>
        </w:rPr>
        <w:t>Depende de:</w:t>
      </w:r>
      <w:r>
        <w:rPr>
          <w:rFonts w:ascii="Times New Roman" w:hAnsi="Times New Roman"/>
          <w:sz w:val="24"/>
        </w:rPr>
        <w:t xml:space="preserve"> HU-01</w:t>
      </w:r>
    </w:p>
    <w:p>
      <w:pPr>
        <w:pStyle w:val="Heading2"/>
      </w:pPr>
      <w:r>
        <w:t>### EP-02 · Gestión de estudiantes</w:t>
      </w:r>
    </w:p>
    <w:p>
      <w:pPr>
        <w:ind w:firstLine="720"/>
      </w:pPr>
      <w:r>
        <w:rPr>
          <w:rFonts w:ascii="Times New Roman" w:hAnsi="Times New Roman"/>
          <w:sz w:val="24"/>
        </w:rPr>
        <w:t>#### HU-06 — Registrar un estudiante</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registrar un estudiante con sus datos personales y de contacto &gt; </w:t>
      </w:r>
      <w:r>
        <w:rPr>
          <w:rFonts w:ascii="Times New Roman" w:hAnsi="Times New Roman"/>
          <w:b/>
          <w:sz w:val="24"/>
        </w:rPr>
        <w:t>para</w:t>
      </w:r>
      <w:r>
        <w:rPr>
          <w:rFonts w:ascii="Times New Roman" w:hAnsi="Times New Roman"/>
          <w:sz w:val="24"/>
        </w:rPr>
        <w:t xml:space="preserve"> incorporarlo al directorio único de la institución y poder matricularlo.</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 · Registro exitoso</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diligencio tipo y número de documento, nombres, apellidos, fecha de nacimiento, correo y teléfono,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crea el estudiante con estado </w:t>
      </w:r>
      <w:r>
        <w:rPr>
          <w:rFonts w:ascii="Consolas" w:hAnsi="Consolas"/>
          <w:sz w:val="22"/>
        </w:rPr>
        <w:t>ACTIVO</w:t>
      </w:r>
      <w:r>
        <w:rPr>
          <w:rFonts w:ascii="Times New Roman" w:hAnsi="Times New Roman"/>
          <w:sz w:val="24"/>
        </w:rPr>
        <w:t>, le genera un código interno y muestra "Estudiante registrado correctamente".</w:t>
      </w:r>
    </w:p>
    <w:p>
      <w:pPr>
        <w:pStyle w:val="ListParagraph"/>
        <w:spacing w:line="480" w:lineRule="auto"/>
        <w:ind w:left="720"/>
      </w:pPr>
      <w:r>
        <w:rPr>
          <w:rFonts w:ascii="Times New Roman" w:hAnsi="Times New Roman"/>
          <w:b/>
          <w:sz w:val="24"/>
        </w:rPr>
        <w:t>CA-2 · Documento duplicado (RN-01)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el número de documento ya existe, </w:t>
      </w:r>
      <w:r>
        <w:rPr>
          <w:rFonts w:ascii="Times New Roman" w:hAnsi="Times New Roman"/>
          <w:i/>
          <w:sz w:val="24"/>
        </w:rPr>
        <w:t>cuando</w:t>
      </w:r>
      <w:r>
        <w:rPr>
          <w:rFonts w:ascii="Times New Roman" w:hAnsi="Times New Roman"/>
          <w:sz w:val="24"/>
        </w:rPr>
        <w:t xml:space="preserve"> intento guardar, </w:t>
      </w:r>
      <w:r>
        <w:rPr>
          <w:rFonts w:ascii="Times New Roman" w:hAnsi="Times New Roman"/>
          <w:i/>
          <w:sz w:val="24"/>
        </w:rPr>
        <w:t>entonces</w:t>
      </w:r>
      <w:r>
        <w:rPr>
          <w:rFonts w:ascii="Times New Roman" w:hAnsi="Times New Roman"/>
          <w:sz w:val="24"/>
        </w:rPr>
        <w:t xml:space="preserve"> el sistema rechaza el registro con "Ya existe un estudiante con ese documento".</w:t>
      </w:r>
    </w:p>
    <w:p>
      <w:pPr>
        <w:pStyle w:val="ListParagraph"/>
        <w:spacing w:line="480" w:lineRule="auto"/>
        <w:ind w:left="720"/>
      </w:pPr>
      <w:r>
        <w:rPr>
          <w:rFonts w:ascii="Times New Roman" w:hAnsi="Times New Roman"/>
          <w:b/>
          <w:sz w:val="24"/>
        </w:rPr>
        <w:t>CA-3 · Campos obligatorios</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omito un campo obligatorio, </w:t>
      </w:r>
      <w:r>
        <w:rPr>
          <w:rFonts w:ascii="Times New Roman" w:hAnsi="Times New Roman"/>
          <w:i/>
          <w:sz w:val="24"/>
        </w:rPr>
        <w:t>cuando</w:t>
      </w:r>
      <w:r>
        <w:rPr>
          <w:rFonts w:ascii="Times New Roman" w:hAnsi="Times New Roman"/>
          <w:sz w:val="24"/>
        </w:rPr>
        <w:t xml:space="preserve"> intento guardar, </w:t>
      </w:r>
      <w:r>
        <w:rPr>
          <w:rFonts w:ascii="Times New Roman" w:hAnsi="Times New Roman"/>
          <w:i/>
          <w:sz w:val="24"/>
        </w:rPr>
        <w:t>entonces</w:t>
      </w:r>
      <w:r>
        <w:rPr>
          <w:rFonts w:ascii="Times New Roman" w:hAnsi="Times New Roman"/>
          <w:sz w:val="24"/>
        </w:rPr>
        <w:t xml:space="preserve"> el sistema señala el campo y no persiste nada.</w:t>
      </w:r>
    </w:p>
    <w:p>
      <w:pPr>
        <w:pStyle w:val="ListParagraph"/>
        <w:spacing w:line="480" w:lineRule="auto"/>
        <w:ind w:left="720"/>
      </w:pPr>
      <w:r>
        <w:rPr>
          <w:rFonts w:ascii="Times New Roman" w:hAnsi="Times New Roman"/>
          <w:b/>
          <w:sz w:val="24"/>
        </w:rPr>
        <w:t>CA-4 · Formato de datos</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escribo un correo sin formato válido o un documento con letras, </w:t>
      </w:r>
      <w:r>
        <w:rPr>
          <w:rFonts w:ascii="Times New Roman" w:hAnsi="Times New Roman"/>
          <w:i/>
          <w:sz w:val="24"/>
        </w:rPr>
        <w:t>cuando</w:t>
      </w:r>
      <w:r>
        <w:rPr>
          <w:rFonts w:ascii="Times New Roman" w:hAnsi="Times New Roman"/>
          <w:sz w:val="24"/>
        </w:rPr>
        <w:t xml:space="preserve"> intento guardar, </w:t>
      </w:r>
      <w:r>
        <w:rPr>
          <w:rFonts w:ascii="Times New Roman" w:hAnsi="Times New Roman"/>
          <w:i/>
          <w:sz w:val="24"/>
        </w:rPr>
        <w:t>entonces</w:t>
      </w:r>
      <w:r>
        <w:rPr>
          <w:rFonts w:ascii="Times New Roman" w:hAnsi="Times New Roman"/>
          <w:sz w:val="24"/>
        </w:rPr>
        <w:t xml:space="preserve"> el sistema muestra el error de formato correspondiente.</w:t>
      </w:r>
    </w:p>
    <w:p>
      <w:pPr>
        <w:pStyle w:val="ListParagraph"/>
        <w:spacing w:line="480" w:lineRule="auto"/>
        <w:ind w:left="720"/>
      </w:pPr>
      <w:r>
        <w:rPr>
          <w:rFonts w:ascii="Times New Roman" w:hAnsi="Times New Roman"/>
          <w:b/>
          <w:sz w:val="24"/>
        </w:rPr>
        <w:t>CA-5 · Cuenta de acceso</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el estudiante se registró correctamente, </w:t>
      </w:r>
      <w:r>
        <w:rPr>
          <w:rFonts w:ascii="Times New Roman" w:hAnsi="Times New Roman"/>
          <w:i/>
          <w:sz w:val="24"/>
        </w:rPr>
        <w:t>cuando</w:t>
      </w:r>
      <w:r>
        <w:rPr>
          <w:rFonts w:ascii="Times New Roman" w:hAnsi="Times New Roman"/>
          <w:sz w:val="24"/>
        </w:rPr>
        <w:t xml:space="preserve"> consulto la lista de usuarios, </w:t>
      </w:r>
      <w:r>
        <w:rPr>
          <w:rFonts w:ascii="Times New Roman" w:hAnsi="Times New Roman"/>
          <w:i/>
          <w:sz w:val="24"/>
        </w:rPr>
        <w:t>entonces</w:t>
      </w:r>
      <w:r>
        <w:rPr>
          <w:rFonts w:ascii="Times New Roman" w:hAnsi="Times New Roman"/>
          <w:sz w:val="24"/>
        </w:rPr>
        <w:t xml:space="preserve"> existe un usuario con rol </w:t>
      </w:r>
      <w:r>
        <w:rPr>
          <w:rFonts w:ascii="Consolas" w:hAnsi="Consolas"/>
          <w:sz w:val="22"/>
        </w:rPr>
        <w:t>ESTUDIANTE</w:t>
      </w:r>
      <w:r>
        <w:rPr>
          <w:rFonts w:ascii="Times New Roman" w:hAnsi="Times New Roman"/>
          <w:sz w:val="24"/>
        </w:rPr>
        <w:t xml:space="preserve"> asociado a ese estudiante.</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HU-03</w:t>
      </w:r>
    </w:p>
    <w:p>
      <w:pPr>
        <w:ind w:firstLine="720"/>
      </w:pPr>
      <w:r>
        <w:rPr>
          <w:rFonts w:ascii="Times New Roman" w:hAnsi="Times New Roman"/>
          <w:sz w:val="24"/>
        </w:rPr>
        <w:t>#### HU-07 — Consultar y buscar estudiantes</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ver el listado de estudiantes y buscar por documento, nombre o estado &gt; </w:t>
      </w:r>
      <w:r>
        <w:rPr>
          <w:rFonts w:ascii="Times New Roman" w:hAnsi="Times New Roman"/>
          <w:b/>
          <w:sz w:val="24"/>
        </w:rPr>
        <w:t>para</w:t>
      </w:r>
      <w:r>
        <w:rPr>
          <w:rFonts w:ascii="Times New Roman" w:hAnsi="Times New Roman"/>
          <w:sz w:val="24"/>
        </w:rPr>
        <w:t xml:space="preserve"> encontrar rápido a una persona sin recorrer toda la lista.</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hay estudiantes registrados, </w:t>
      </w:r>
      <w:r>
        <w:rPr>
          <w:rFonts w:ascii="Times New Roman" w:hAnsi="Times New Roman"/>
          <w:i/>
          <w:sz w:val="24"/>
        </w:rPr>
        <w:t>cuando</w:t>
      </w:r>
      <w:r>
        <w:rPr>
          <w:rFonts w:ascii="Times New Roman" w:hAnsi="Times New Roman"/>
          <w:sz w:val="24"/>
        </w:rPr>
        <w:t xml:space="preserve"> abro el listado, </w:t>
      </w:r>
      <w:r>
        <w:rPr>
          <w:rFonts w:ascii="Times New Roman" w:hAnsi="Times New Roman"/>
          <w:i/>
          <w:sz w:val="24"/>
        </w:rPr>
        <w:t>entonces</w:t>
      </w:r>
      <w:r>
        <w:rPr>
          <w:rFonts w:ascii="Times New Roman" w:hAnsi="Times New Roman"/>
          <w:sz w:val="24"/>
        </w:rPr>
        <w:t xml:space="preserve"> veo código, documento, nombre completo, correo y estado, paginados de 20 en 20.</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escribo un texto en el buscador, </w:t>
      </w:r>
      <w:r>
        <w:rPr>
          <w:rFonts w:ascii="Times New Roman" w:hAnsi="Times New Roman"/>
          <w:i/>
          <w:sz w:val="24"/>
        </w:rPr>
        <w:t>cuando</w:t>
      </w:r>
      <w:r>
        <w:rPr>
          <w:rFonts w:ascii="Times New Roman" w:hAnsi="Times New Roman"/>
          <w:sz w:val="24"/>
        </w:rPr>
        <w:t xml:space="preserve"> ejecuto la búsqueda, </w:t>
      </w:r>
      <w:r>
        <w:rPr>
          <w:rFonts w:ascii="Times New Roman" w:hAnsi="Times New Roman"/>
          <w:i/>
          <w:sz w:val="24"/>
        </w:rPr>
        <w:t>entonces</w:t>
      </w:r>
      <w:r>
        <w:rPr>
          <w:rFonts w:ascii="Times New Roman" w:hAnsi="Times New Roman"/>
          <w:sz w:val="24"/>
        </w:rPr>
        <w:t xml:space="preserve"> el sistema filtra por coincidencia parcial en nombre, apellido o documento.</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filtro por estado </w:t>
      </w:r>
      <w:r>
        <w:rPr>
          <w:rFonts w:ascii="Consolas" w:hAnsi="Consolas"/>
          <w:sz w:val="22"/>
        </w:rPr>
        <w:t>ACTIVO</w:t>
      </w:r>
      <w:r>
        <w:rPr>
          <w:rFonts w:ascii="Times New Roman" w:hAnsi="Times New Roman"/>
          <w:sz w:val="24"/>
        </w:rPr>
        <w:t xml:space="preserve">, </w:t>
      </w:r>
      <w:r>
        <w:rPr>
          <w:rFonts w:ascii="Times New Roman" w:hAnsi="Times New Roman"/>
          <w:i/>
          <w:sz w:val="24"/>
        </w:rPr>
        <w:t>cuando</w:t>
      </w:r>
      <w:r>
        <w:rPr>
          <w:rFonts w:ascii="Times New Roman" w:hAnsi="Times New Roman"/>
          <w:sz w:val="24"/>
        </w:rPr>
        <w:t xml:space="preserve"> aplico el filtro, </w:t>
      </w:r>
      <w:r>
        <w:rPr>
          <w:rFonts w:ascii="Times New Roman" w:hAnsi="Times New Roman"/>
          <w:i/>
          <w:sz w:val="24"/>
        </w:rPr>
        <w:t>entonces</w:t>
      </w:r>
      <w:r>
        <w:rPr>
          <w:rFonts w:ascii="Times New Roman" w:hAnsi="Times New Roman"/>
          <w:sz w:val="24"/>
        </w:rPr>
        <w:t xml:space="preserve"> solo se listan estudiantes activos.</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la búsqueda no arroja coincidencias, </w:t>
      </w:r>
      <w:r>
        <w:rPr>
          <w:rFonts w:ascii="Times New Roman" w:hAnsi="Times New Roman"/>
          <w:i/>
          <w:sz w:val="24"/>
        </w:rPr>
        <w:t>cuando</w:t>
      </w:r>
      <w:r>
        <w:rPr>
          <w:rFonts w:ascii="Times New Roman" w:hAnsi="Times New Roman"/>
          <w:sz w:val="24"/>
        </w:rPr>
        <w:t xml:space="preserve"> se muestra el resultado, </w:t>
      </w:r>
      <w:r>
        <w:rPr>
          <w:rFonts w:ascii="Times New Roman" w:hAnsi="Times New Roman"/>
          <w:i/>
          <w:sz w:val="24"/>
        </w:rPr>
        <w:t>entonces</w:t>
      </w:r>
      <w:r>
        <w:rPr>
          <w:rFonts w:ascii="Times New Roman" w:hAnsi="Times New Roman"/>
          <w:sz w:val="24"/>
        </w:rPr>
        <w:t xml:space="preserve"> aparece "No se encontraron estudiantes con ese criterio".</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3 SP · </w:t>
      </w:r>
      <w:r>
        <w:rPr>
          <w:rFonts w:ascii="Times New Roman" w:hAnsi="Times New Roman"/>
          <w:b/>
          <w:sz w:val="24"/>
        </w:rPr>
        <w:t>Depende de:</w:t>
      </w:r>
      <w:r>
        <w:rPr>
          <w:rFonts w:ascii="Times New Roman" w:hAnsi="Times New Roman"/>
          <w:sz w:val="24"/>
        </w:rPr>
        <w:t xml:space="preserve"> HU-06</w:t>
      </w:r>
    </w:p>
    <w:p>
      <w:pPr>
        <w:ind w:firstLine="720"/>
      </w:pPr>
      <w:r>
        <w:rPr>
          <w:rFonts w:ascii="Times New Roman" w:hAnsi="Times New Roman"/>
          <w:sz w:val="24"/>
        </w:rPr>
        <w:t>#### HU-08 — Actualizar datos de un estudiante</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modificar los datos de un estudiante &gt; </w:t>
      </w:r>
      <w:r>
        <w:rPr>
          <w:rFonts w:ascii="Times New Roman" w:hAnsi="Times New Roman"/>
          <w:b/>
          <w:sz w:val="24"/>
        </w:rPr>
        <w:t>para</w:t>
      </w:r>
      <w:r>
        <w:rPr>
          <w:rFonts w:ascii="Times New Roman" w:hAnsi="Times New Roman"/>
          <w:sz w:val="24"/>
        </w:rPr>
        <w:t xml:space="preserve"> mantener la información al día cuando cambia de dirección, teléfono o correo.</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abro un estudiante existente, </w:t>
      </w:r>
      <w:r>
        <w:rPr>
          <w:rFonts w:ascii="Times New Roman" w:hAnsi="Times New Roman"/>
          <w:i/>
          <w:sz w:val="24"/>
        </w:rPr>
        <w:t>cuando</w:t>
      </w:r>
      <w:r>
        <w:rPr>
          <w:rFonts w:ascii="Times New Roman" w:hAnsi="Times New Roman"/>
          <w:sz w:val="24"/>
        </w:rPr>
        <w:t xml:space="preserve"> modifico un campo editable y guardo, </w:t>
      </w:r>
      <w:r>
        <w:rPr>
          <w:rFonts w:ascii="Times New Roman" w:hAnsi="Times New Roman"/>
          <w:i/>
          <w:sz w:val="24"/>
        </w:rPr>
        <w:t>entonces</w:t>
      </w:r>
      <w:r>
        <w:rPr>
          <w:rFonts w:ascii="Times New Roman" w:hAnsi="Times New Roman"/>
          <w:sz w:val="24"/>
        </w:rPr>
        <w:t xml:space="preserve"> el sistema persiste el cambio y confirma la actualización.</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intento cambiar el número de documento por uno ya usado,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rechaza el cambio (RN-01).</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un estudiante tiene matrículas registradas, </w:t>
      </w:r>
      <w:r>
        <w:rPr>
          <w:rFonts w:ascii="Times New Roman" w:hAnsi="Times New Roman"/>
          <w:i/>
          <w:sz w:val="24"/>
        </w:rPr>
        <w:t>cuando</w:t>
      </w:r>
      <w:r>
        <w:rPr>
          <w:rFonts w:ascii="Times New Roman" w:hAnsi="Times New Roman"/>
          <w:sz w:val="24"/>
        </w:rPr>
        <w:t xml:space="preserve"> edito sus datos personales, </w:t>
      </w:r>
      <w:r>
        <w:rPr>
          <w:rFonts w:ascii="Times New Roman" w:hAnsi="Times New Roman"/>
          <w:i/>
          <w:sz w:val="24"/>
        </w:rPr>
        <w:t>entonces</w:t>
      </w:r>
      <w:r>
        <w:rPr>
          <w:rFonts w:ascii="Times New Roman" w:hAnsi="Times New Roman"/>
          <w:sz w:val="24"/>
        </w:rPr>
        <w:t xml:space="preserve"> sus matrículas y notas se conservan intactas.</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3 SP · </w:t>
      </w:r>
      <w:r>
        <w:rPr>
          <w:rFonts w:ascii="Times New Roman" w:hAnsi="Times New Roman"/>
          <w:b/>
          <w:sz w:val="24"/>
        </w:rPr>
        <w:t>Depende de:</w:t>
      </w:r>
      <w:r>
        <w:rPr>
          <w:rFonts w:ascii="Times New Roman" w:hAnsi="Times New Roman"/>
          <w:sz w:val="24"/>
        </w:rPr>
        <w:t xml:space="preserve"> HU-06</w:t>
      </w:r>
    </w:p>
    <w:p>
      <w:pPr>
        <w:ind w:firstLine="720"/>
      </w:pPr>
      <w:r>
        <w:rPr>
          <w:rFonts w:ascii="Times New Roman" w:hAnsi="Times New Roman"/>
          <w:sz w:val="24"/>
        </w:rPr>
        <w:t>#### HU-09 — Inactivar un estudiante</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inactivar a un estudiante que se retiró &gt; </w:t>
      </w:r>
      <w:r>
        <w:rPr>
          <w:rFonts w:ascii="Times New Roman" w:hAnsi="Times New Roman"/>
          <w:b/>
          <w:sz w:val="24"/>
        </w:rPr>
        <w:t>para</w:t>
      </w:r>
      <w:r>
        <w:rPr>
          <w:rFonts w:ascii="Times New Roman" w:hAnsi="Times New Roman"/>
          <w:sz w:val="24"/>
        </w:rPr>
        <w:t xml:space="preserve"> que deje de aparecer en las listas y matrículas nuevas sin borrar su historial.</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estudiante activo, </w:t>
      </w:r>
      <w:r>
        <w:rPr>
          <w:rFonts w:ascii="Times New Roman" w:hAnsi="Times New Roman"/>
          <w:i/>
          <w:sz w:val="24"/>
        </w:rPr>
        <w:t>cuando</w:t>
      </w:r>
      <w:r>
        <w:rPr>
          <w:rFonts w:ascii="Times New Roman" w:hAnsi="Times New Roman"/>
          <w:sz w:val="24"/>
        </w:rPr>
        <w:t xml:space="preserve"> lo inactivo y confirmo, </w:t>
      </w:r>
      <w:r>
        <w:rPr>
          <w:rFonts w:ascii="Times New Roman" w:hAnsi="Times New Roman"/>
          <w:i/>
          <w:sz w:val="24"/>
        </w:rPr>
        <w:t>entonces</w:t>
      </w:r>
      <w:r>
        <w:rPr>
          <w:rFonts w:ascii="Times New Roman" w:hAnsi="Times New Roman"/>
          <w:sz w:val="24"/>
        </w:rPr>
        <w:t xml:space="preserve"> su estado pasa a </w:t>
      </w:r>
      <w:r>
        <w:rPr>
          <w:rFonts w:ascii="Consolas" w:hAnsi="Consolas"/>
          <w:sz w:val="22"/>
        </w:rPr>
        <w:t>INACTIVO</w:t>
      </w:r>
      <w:r>
        <w:rPr>
          <w:rFonts w:ascii="Times New Roman" w:hAnsi="Times New Roman"/>
          <w:sz w:val="24"/>
        </w:rPr>
        <w:t xml:space="preserve"> y no puede iniciar sesión.</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estudiante inactivo, </w:t>
      </w:r>
      <w:r>
        <w:rPr>
          <w:rFonts w:ascii="Times New Roman" w:hAnsi="Times New Roman"/>
          <w:i/>
          <w:sz w:val="24"/>
        </w:rPr>
        <w:t>cuando</w:t>
      </w:r>
      <w:r>
        <w:rPr>
          <w:rFonts w:ascii="Times New Roman" w:hAnsi="Times New Roman"/>
          <w:sz w:val="24"/>
        </w:rPr>
        <w:t xml:space="preserve"> intento matricularlo, </w:t>
      </w:r>
      <w:r>
        <w:rPr>
          <w:rFonts w:ascii="Times New Roman" w:hAnsi="Times New Roman"/>
          <w:i/>
          <w:sz w:val="24"/>
        </w:rPr>
        <w:t>entonces</w:t>
      </w:r>
      <w:r>
        <w:rPr>
          <w:rFonts w:ascii="Times New Roman" w:hAnsi="Times New Roman"/>
          <w:sz w:val="24"/>
        </w:rPr>
        <w:t xml:space="preserve"> el sistema lo impide (RN-06).</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estudiante inactivo, </w:t>
      </w:r>
      <w:r>
        <w:rPr>
          <w:rFonts w:ascii="Times New Roman" w:hAnsi="Times New Roman"/>
          <w:i/>
          <w:sz w:val="24"/>
        </w:rPr>
        <w:t>cuando</w:t>
      </w:r>
      <w:r>
        <w:rPr>
          <w:rFonts w:ascii="Times New Roman" w:hAnsi="Times New Roman"/>
          <w:sz w:val="24"/>
        </w:rPr>
        <w:t xml:space="preserve"> consulto su ficha, </w:t>
      </w:r>
      <w:r>
        <w:rPr>
          <w:rFonts w:ascii="Times New Roman" w:hAnsi="Times New Roman"/>
          <w:i/>
          <w:sz w:val="24"/>
        </w:rPr>
        <w:t>entonces</w:t>
      </w:r>
      <w:r>
        <w:rPr>
          <w:rFonts w:ascii="Times New Roman" w:hAnsi="Times New Roman"/>
          <w:sz w:val="24"/>
        </w:rPr>
        <w:t xml:space="preserve"> su historial académico sigue disponible (RN-15).</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la acción es irreversible desde la lista, </w:t>
      </w:r>
      <w:r>
        <w:rPr>
          <w:rFonts w:ascii="Times New Roman" w:hAnsi="Times New Roman"/>
          <w:i/>
          <w:sz w:val="24"/>
        </w:rPr>
        <w:t>cuando</w:t>
      </w:r>
      <w:r>
        <w:rPr>
          <w:rFonts w:ascii="Times New Roman" w:hAnsi="Times New Roman"/>
          <w:sz w:val="24"/>
        </w:rPr>
        <w:t xml:space="preserve"> pulso inactivar, </w:t>
      </w:r>
      <w:r>
        <w:rPr>
          <w:rFonts w:ascii="Times New Roman" w:hAnsi="Times New Roman"/>
          <w:i/>
          <w:sz w:val="24"/>
        </w:rPr>
        <w:t>entonces</w:t>
      </w:r>
      <w:r>
        <w:rPr>
          <w:rFonts w:ascii="Times New Roman" w:hAnsi="Times New Roman"/>
          <w:sz w:val="24"/>
        </w:rPr>
        <w:t xml:space="preserve"> el sistema pide confirmación explícita antes de aplicar el cambio.</w:t>
      </w:r>
    </w:p>
    <w:p>
      <w:pPr>
        <w:ind w:firstLine="720"/>
      </w:pPr>
      <w:r>
        <w:rPr>
          <w:rFonts w:ascii="Times New Roman" w:hAnsi="Times New Roman"/>
          <w:b/>
          <w:sz w:val="24"/>
        </w:rPr>
        <w:t>Prioridad:</w:t>
      </w:r>
      <w:r>
        <w:rPr>
          <w:rFonts w:ascii="Times New Roman" w:hAnsi="Times New Roman"/>
          <w:sz w:val="24"/>
        </w:rPr>
        <w:t xml:space="preserve"> Should have · </w:t>
      </w:r>
      <w:r>
        <w:rPr>
          <w:rFonts w:ascii="Times New Roman" w:hAnsi="Times New Roman"/>
          <w:b/>
          <w:sz w:val="24"/>
        </w:rPr>
        <w:t>Estimación:</w:t>
      </w:r>
      <w:r>
        <w:rPr>
          <w:rFonts w:ascii="Times New Roman" w:hAnsi="Times New Roman"/>
          <w:sz w:val="24"/>
        </w:rPr>
        <w:t xml:space="preserve"> 3 SP · </w:t>
      </w:r>
      <w:r>
        <w:rPr>
          <w:rFonts w:ascii="Times New Roman" w:hAnsi="Times New Roman"/>
          <w:b/>
          <w:sz w:val="24"/>
        </w:rPr>
        <w:t>Depende de:</w:t>
      </w:r>
      <w:r>
        <w:rPr>
          <w:rFonts w:ascii="Times New Roman" w:hAnsi="Times New Roman"/>
          <w:sz w:val="24"/>
        </w:rPr>
        <w:t xml:space="preserve"> HU-06</w:t>
      </w:r>
    </w:p>
    <w:p>
      <w:pPr>
        <w:ind w:firstLine="720"/>
      </w:pPr>
      <w:r>
        <w:rPr>
          <w:rFonts w:ascii="Times New Roman" w:hAnsi="Times New Roman"/>
          <w:sz w:val="24"/>
        </w:rPr>
        <w:t>#### HU-10 — Ver la ficha completa de un estudiante</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abrir la ficha de un estudiante con sus datos, sus matrículas y sus notas &gt; </w:t>
      </w:r>
      <w:r>
        <w:rPr>
          <w:rFonts w:ascii="Times New Roman" w:hAnsi="Times New Roman"/>
          <w:b/>
          <w:sz w:val="24"/>
        </w:rPr>
        <w:t>para</w:t>
      </w:r>
      <w:r>
        <w:rPr>
          <w:rFonts w:ascii="Times New Roman" w:hAnsi="Times New Roman"/>
          <w:sz w:val="24"/>
        </w:rPr>
        <w:t xml:space="preserve"> responder consultas de acudientes sin abrir tres pantallas distintas.</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abro la ficha, </w:t>
      </w:r>
      <w:r>
        <w:rPr>
          <w:rFonts w:ascii="Times New Roman" w:hAnsi="Times New Roman"/>
          <w:i/>
          <w:sz w:val="24"/>
        </w:rPr>
        <w:t>cuando</w:t>
      </w:r>
      <w:r>
        <w:rPr>
          <w:rFonts w:ascii="Times New Roman" w:hAnsi="Times New Roman"/>
          <w:sz w:val="24"/>
        </w:rPr>
        <w:t xml:space="preserve"> carga, </w:t>
      </w:r>
      <w:r>
        <w:rPr>
          <w:rFonts w:ascii="Times New Roman" w:hAnsi="Times New Roman"/>
          <w:i/>
          <w:sz w:val="24"/>
        </w:rPr>
        <w:t>entonces</w:t>
      </w:r>
      <w:r>
        <w:rPr>
          <w:rFonts w:ascii="Times New Roman" w:hAnsi="Times New Roman"/>
          <w:sz w:val="24"/>
        </w:rPr>
        <w:t xml:space="preserve"> veo datos personales, cursos matriculados del período activo, notas por corte y promedio.</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el estudiante no tiene matrículas, </w:t>
      </w:r>
      <w:r>
        <w:rPr>
          <w:rFonts w:ascii="Times New Roman" w:hAnsi="Times New Roman"/>
          <w:i/>
          <w:sz w:val="24"/>
        </w:rPr>
        <w:t>cuando</w:t>
      </w:r>
      <w:r>
        <w:rPr>
          <w:rFonts w:ascii="Times New Roman" w:hAnsi="Times New Roman"/>
          <w:sz w:val="24"/>
        </w:rPr>
        <w:t xml:space="preserve"> abro la ficha, </w:t>
      </w:r>
      <w:r>
        <w:rPr>
          <w:rFonts w:ascii="Times New Roman" w:hAnsi="Times New Roman"/>
          <w:i/>
          <w:sz w:val="24"/>
        </w:rPr>
        <w:t>entonces</w:t>
      </w:r>
      <w:r>
        <w:rPr>
          <w:rFonts w:ascii="Times New Roman" w:hAnsi="Times New Roman"/>
          <w:sz w:val="24"/>
        </w:rPr>
        <w:t xml:space="preserve"> aparece "El estudiante no tiene matrículas en el período actual".</w:t>
      </w:r>
    </w:p>
    <w:p>
      <w:pPr>
        <w:ind w:firstLine="720"/>
      </w:pPr>
      <w:r>
        <w:rPr>
          <w:rFonts w:ascii="Times New Roman" w:hAnsi="Times New Roman"/>
          <w:b/>
          <w:sz w:val="24"/>
        </w:rPr>
        <w:t>Prioridad:</w:t>
      </w:r>
      <w:r>
        <w:rPr>
          <w:rFonts w:ascii="Times New Roman" w:hAnsi="Times New Roman"/>
          <w:sz w:val="24"/>
        </w:rPr>
        <w:t xml:space="preserve"> Should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HU-07, HU-15, HU-21</w:t>
      </w:r>
    </w:p>
    <w:p>
      <w:pPr>
        <w:pStyle w:val="Heading2"/>
      </w:pPr>
      <w:r>
        <w:t>### EP-03 · Gestión de docentes</w:t>
      </w:r>
    </w:p>
    <w:p>
      <w:pPr>
        <w:ind w:firstLine="720"/>
      </w:pPr>
      <w:r>
        <w:rPr>
          <w:rFonts w:ascii="Times New Roman" w:hAnsi="Times New Roman"/>
          <w:sz w:val="24"/>
        </w:rPr>
        <w:t>#### HU-11 — Registrar y administrar docentes</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registrar docentes con sus datos y su área de conocimiento &gt; </w:t>
      </w:r>
      <w:r>
        <w:rPr>
          <w:rFonts w:ascii="Times New Roman" w:hAnsi="Times New Roman"/>
          <w:b/>
          <w:sz w:val="24"/>
        </w:rPr>
        <w:t>para</w:t>
      </w:r>
      <w:r>
        <w:rPr>
          <w:rFonts w:ascii="Times New Roman" w:hAnsi="Times New Roman"/>
          <w:sz w:val="24"/>
        </w:rPr>
        <w:t xml:space="preserve"> poder asignarles cursos y darles acceso al registro de notas.</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diligencio documento, nombres, apellidos, correo, teléfono y área,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crea el docente en estado </w:t>
      </w:r>
      <w:r>
        <w:rPr>
          <w:rFonts w:ascii="Consolas" w:hAnsi="Consolas"/>
          <w:sz w:val="22"/>
        </w:rPr>
        <w:t>ACTIVO</w:t>
      </w:r>
      <w:r>
        <w:rPr>
          <w:rFonts w:ascii="Times New Roman" w:hAnsi="Times New Roman"/>
          <w:sz w:val="24"/>
        </w:rPr>
        <w:t xml:space="preserve"> con su usuario rol </w:t>
      </w:r>
      <w:r>
        <w:rPr>
          <w:rFonts w:ascii="Consolas" w:hAnsi="Consolas"/>
          <w:sz w:val="22"/>
        </w:rPr>
        <w:t>DOCENTE</w:t>
      </w:r>
      <w:r>
        <w:rPr>
          <w:rFonts w:ascii="Times New Roman" w:hAnsi="Times New Roman"/>
          <w:sz w:val="24"/>
        </w:rPr>
        <w:t>.</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el documento ya existe (RN-01),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rechaza el registro.</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docente existente, </w:t>
      </w:r>
      <w:r>
        <w:rPr>
          <w:rFonts w:ascii="Times New Roman" w:hAnsi="Times New Roman"/>
          <w:i/>
          <w:sz w:val="24"/>
        </w:rPr>
        <w:t>cuando</w:t>
      </w:r>
      <w:r>
        <w:rPr>
          <w:rFonts w:ascii="Times New Roman" w:hAnsi="Times New Roman"/>
          <w:sz w:val="24"/>
        </w:rPr>
        <w:t xml:space="preserve"> edito sus datos y guardo, </w:t>
      </w:r>
      <w:r>
        <w:rPr>
          <w:rFonts w:ascii="Times New Roman" w:hAnsi="Times New Roman"/>
          <w:i/>
          <w:sz w:val="24"/>
        </w:rPr>
        <w:t>entonces</w:t>
      </w:r>
      <w:r>
        <w:rPr>
          <w:rFonts w:ascii="Times New Roman" w:hAnsi="Times New Roman"/>
          <w:sz w:val="24"/>
        </w:rPr>
        <w:t xml:space="preserve"> los cambios se reflejan en el listado.</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docente con cursos asignados en el período activo, </w:t>
      </w:r>
      <w:r>
        <w:rPr>
          <w:rFonts w:ascii="Times New Roman" w:hAnsi="Times New Roman"/>
          <w:i/>
          <w:sz w:val="24"/>
        </w:rPr>
        <w:t>cuando</w:t>
      </w:r>
      <w:r>
        <w:rPr>
          <w:rFonts w:ascii="Times New Roman" w:hAnsi="Times New Roman"/>
          <w:sz w:val="24"/>
        </w:rPr>
        <w:t xml:space="preserve"> intento inactivarlo, </w:t>
      </w:r>
      <w:r>
        <w:rPr>
          <w:rFonts w:ascii="Times New Roman" w:hAnsi="Times New Roman"/>
          <w:i/>
          <w:sz w:val="24"/>
        </w:rPr>
        <w:t>entonces</w:t>
      </w:r>
      <w:r>
        <w:rPr>
          <w:rFonts w:ascii="Times New Roman" w:hAnsi="Times New Roman"/>
          <w:sz w:val="24"/>
        </w:rPr>
        <w:t xml:space="preserve"> el sistema advierte "El docente tiene N cursos asignados" y exige reasignarlos antes de continuar.</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HU-03</w:t>
      </w:r>
    </w:p>
    <w:p>
      <w:pPr>
        <w:ind w:firstLine="720"/>
      </w:pPr>
      <w:r>
        <w:rPr>
          <w:rFonts w:ascii="Times New Roman" w:hAnsi="Times New Roman"/>
          <w:sz w:val="24"/>
        </w:rPr>
        <w:t>#### HU-12 — Asignar un docente a un curso</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asignar el docente responsable de cada curso &gt; </w:t>
      </w:r>
      <w:r>
        <w:rPr>
          <w:rFonts w:ascii="Times New Roman" w:hAnsi="Times New Roman"/>
          <w:b/>
          <w:sz w:val="24"/>
        </w:rPr>
        <w:t>para</w:t>
      </w:r>
      <w:r>
        <w:rPr>
          <w:rFonts w:ascii="Times New Roman" w:hAnsi="Times New Roman"/>
          <w:sz w:val="24"/>
        </w:rPr>
        <w:t xml:space="preserve"> que pueda ver su lista de clase y registrar las notas.</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sin docente, </w:t>
      </w:r>
      <w:r>
        <w:rPr>
          <w:rFonts w:ascii="Times New Roman" w:hAnsi="Times New Roman"/>
          <w:i/>
          <w:sz w:val="24"/>
        </w:rPr>
        <w:t>cuando</w:t>
      </w:r>
      <w:r>
        <w:rPr>
          <w:rFonts w:ascii="Times New Roman" w:hAnsi="Times New Roman"/>
          <w:sz w:val="24"/>
        </w:rPr>
        <w:t xml:space="preserve"> selecciono un docente activo y guardo, </w:t>
      </w:r>
      <w:r>
        <w:rPr>
          <w:rFonts w:ascii="Times New Roman" w:hAnsi="Times New Roman"/>
          <w:i/>
          <w:sz w:val="24"/>
        </w:rPr>
        <w:t>entonces</w:t>
      </w:r>
      <w:r>
        <w:rPr>
          <w:rFonts w:ascii="Times New Roman" w:hAnsi="Times New Roman"/>
          <w:sz w:val="24"/>
        </w:rPr>
        <w:t xml:space="preserve"> el curso queda asociado a él y el docente ve el curso en "Mis cursos".</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con docente asignado, </w:t>
      </w:r>
      <w:r>
        <w:rPr>
          <w:rFonts w:ascii="Times New Roman" w:hAnsi="Times New Roman"/>
          <w:i/>
          <w:sz w:val="24"/>
        </w:rPr>
        <w:t>cuando</w:t>
      </w:r>
      <w:r>
        <w:rPr>
          <w:rFonts w:ascii="Times New Roman" w:hAnsi="Times New Roman"/>
          <w:sz w:val="24"/>
        </w:rPr>
        <w:t xml:space="preserve"> lo reasigno a otro docente, </w:t>
      </w:r>
      <w:r>
        <w:rPr>
          <w:rFonts w:ascii="Times New Roman" w:hAnsi="Times New Roman"/>
          <w:i/>
          <w:sz w:val="24"/>
        </w:rPr>
        <w:t>entonces</w:t>
      </w:r>
      <w:r>
        <w:rPr>
          <w:rFonts w:ascii="Times New Roman" w:hAnsi="Times New Roman"/>
          <w:sz w:val="24"/>
        </w:rPr>
        <w:t xml:space="preserve"> el docente anterior pierde acceso al registro de notas de ese curso y el nuevo lo obtiene.</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docente inactivo, </w:t>
      </w:r>
      <w:r>
        <w:rPr>
          <w:rFonts w:ascii="Times New Roman" w:hAnsi="Times New Roman"/>
          <w:i/>
          <w:sz w:val="24"/>
        </w:rPr>
        <w:t>cuando</w:t>
      </w:r>
      <w:r>
        <w:rPr>
          <w:rFonts w:ascii="Times New Roman" w:hAnsi="Times New Roman"/>
          <w:sz w:val="24"/>
        </w:rPr>
        <w:t xml:space="preserve"> intento asignarlo, </w:t>
      </w:r>
      <w:r>
        <w:rPr>
          <w:rFonts w:ascii="Times New Roman" w:hAnsi="Times New Roman"/>
          <w:i/>
          <w:sz w:val="24"/>
        </w:rPr>
        <w:t>entonces</w:t>
      </w:r>
      <w:r>
        <w:rPr>
          <w:rFonts w:ascii="Times New Roman" w:hAnsi="Times New Roman"/>
          <w:sz w:val="24"/>
        </w:rPr>
        <w:t xml:space="preserve"> no aparece entre las opciones seleccionables.</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sin docente asignado, </w:t>
      </w:r>
      <w:r>
        <w:rPr>
          <w:rFonts w:ascii="Times New Roman" w:hAnsi="Times New Roman"/>
          <w:i/>
          <w:sz w:val="24"/>
        </w:rPr>
        <w:t>cuando</w:t>
      </w:r>
      <w:r>
        <w:rPr>
          <w:rFonts w:ascii="Times New Roman" w:hAnsi="Times New Roman"/>
          <w:sz w:val="24"/>
        </w:rPr>
        <w:t xml:space="preserve"> el administrador intenta activarlo para matrícula, </w:t>
      </w:r>
      <w:r>
        <w:rPr>
          <w:rFonts w:ascii="Times New Roman" w:hAnsi="Times New Roman"/>
          <w:i/>
          <w:sz w:val="24"/>
        </w:rPr>
        <w:t>entonces</w:t>
      </w:r>
      <w:r>
        <w:rPr>
          <w:rFonts w:ascii="Times New Roman" w:hAnsi="Times New Roman"/>
          <w:sz w:val="24"/>
        </w:rPr>
        <w:t xml:space="preserve"> el sistema advierte que el curso no tiene docente responsable.</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3 SP · </w:t>
      </w:r>
      <w:r>
        <w:rPr>
          <w:rFonts w:ascii="Times New Roman" w:hAnsi="Times New Roman"/>
          <w:b/>
          <w:sz w:val="24"/>
        </w:rPr>
        <w:t>Depende de:</w:t>
      </w:r>
      <w:r>
        <w:rPr>
          <w:rFonts w:ascii="Times New Roman" w:hAnsi="Times New Roman"/>
          <w:sz w:val="24"/>
        </w:rPr>
        <w:t xml:space="preserve"> HU-11, HU-14</w:t>
      </w:r>
    </w:p>
    <w:p>
      <w:pPr>
        <w:pStyle w:val="Heading2"/>
      </w:pPr>
      <w:r>
        <w:t>### EP-04 · Oferta académica</w:t>
      </w:r>
    </w:p>
    <w:p>
      <w:pPr>
        <w:ind w:firstLine="720"/>
      </w:pPr>
      <w:r>
        <w:rPr>
          <w:rFonts w:ascii="Times New Roman" w:hAnsi="Times New Roman"/>
          <w:sz w:val="24"/>
        </w:rPr>
        <w:t>#### HU-13 — Administrar períodos académicos</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crear períodos académicos y marcar cuál está activo &gt; </w:t>
      </w:r>
      <w:r>
        <w:rPr>
          <w:rFonts w:ascii="Times New Roman" w:hAnsi="Times New Roman"/>
          <w:b/>
          <w:sz w:val="24"/>
        </w:rPr>
        <w:t>para</w:t>
      </w:r>
      <w:r>
        <w:rPr>
          <w:rFonts w:ascii="Times New Roman" w:hAnsi="Times New Roman"/>
          <w:sz w:val="24"/>
        </w:rPr>
        <w:t xml:space="preserve"> que las matrículas y las notas queden asociadas al período correcto.</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registro un período con código </w:t>
      </w:r>
      <w:r>
        <w:rPr>
          <w:rFonts w:ascii="Consolas" w:hAnsi="Consolas"/>
          <w:sz w:val="22"/>
        </w:rPr>
        <w:t>2026-1</w:t>
      </w:r>
      <w:r>
        <w:rPr>
          <w:rFonts w:ascii="Times New Roman" w:hAnsi="Times New Roman"/>
          <w:sz w:val="24"/>
        </w:rPr>
        <w:t xml:space="preserve">, fecha de inicio y fecha de fin,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período se crea en estado </w:t>
      </w:r>
      <w:r>
        <w:rPr>
          <w:rFonts w:ascii="Consolas" w:hAnsi="Consolas"/>
          <w:sz w:val="22"/>
        </w:rPr>
        <w:t>PLANEADO</w:t>
      </w:r>
      <w:r>
        <w:rPr>
          <w:rFonts w:ascii="Times New Roman" w:hAnsi="Times New Roman"/>
          <w:sz w:val="24"/>
        </w:rPr>
        <w:t>.</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período </w:t>
      </w:r>
      <w:r>
        <w:rPr>
          <w:rFonts w:ascii="Consolas" w:hAnsi="Consolas"/>
          <w:sz w:val="22"/>
        </w:rPr>
        <w:t>PLANEADO</w:t>
      </w:r>
      <w:r>
        <w:rPr>
          <w:rFonts w:ascii="Times New Roman" w:hAnsi="Times New Roman"/>
          <w:sz w:val="24"/>
        </w:rPr>
        <w:t xml:space="preserve">, </w:t>
      </w:r>
      <w:r>
        <w:rPr>
          <w:rFonts w:ascii="Times New Roman" w:hAnsi="Times New Roman"/>
          <w:i/>
          <w:sz w:val="24"/>
        </w:rPr>
        <w:t>cuando</w:t>
      </w:r>
      <w:r>
        <w:rPr>
          <w:rFonts w:ascii="Times New Roman" w:hAnsi="Times New Roman"/>
          <w:sz w:val="24"/>
        </w:rPr>
        <w:t xml:space="preserve"> lo activo, </w:t>
      </w:r>
      <w:r>
        <w:rPr>
          <w:rFonts w:ascii="Times New Roman" w:hAnsi="Times New Roman"/>
          <w:i/>
          <w:sz w:val="24"/>
        </w:rPr>
        <w:t>entonces</w:t>
      </w:r>
      <w:r>
        <w:rPr>
          <w:rFonts w:ascii="Times New Roman" w:hAnsi="Times New Roman"/>
          <w:sz w:val="24"/>
        </w:rPr>
        <w:t xml:space="preserve"> pasa a </w:t>
      </w:r>
      <w:r>
        <w:rPr>
          <w:rFonts w:ascii="Consolas" w:hAnsi="Consolas"/>
          <w:sz w:val="22"/>
        </w:rPr>
        <w:t>ACTIVO</w:t>
      </w:r>
      <w:r>
        <w:rPr>
          <w:rFonts w:ascii="Times New Roman" w:hAnsi="Times New Roman"/>
          <w:sz w:val="24"/>
        </w:rPr>
        <w:t xml:space="preserve"> y cualquier otro período activo pasa automáticamente a </w:t>
      </w:r>
      <w:r>
        <w:rPr>
          <w:rFonts w:ascii="Consolas" w:hAnsi="Consolas"/>
          <w:sz w:val="22"/>
        </w:rPr>
        <w:t>CERRADO</w:t>
      </w:r>
      <w:r>
        <w:rPr>
          <w:rFonts w:ascii="Times New Roman" w:hAnsi="Times New Roman"/>
          <w:sz w:val="24"/>
        </w:rPr>
        <w:t xml:space="preserve"> (RN-03).</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la fecha de fin es anterior a la de inicio,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muestra un error de validación.</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cierro un período, </w:t>
      </w:r>
      <w:r>
        <w:rPr>
          <w:rFonts w:ascii="Times New Roman" w:hAnsi="Times New Roman"/>
          <w:i/>
          <w:sz w:val="24"/>
        </w:rPr>
        <w:t>cuando</w:t>
      </w:r>
      <w:r>
        <w:rPr>
          <w:rFonts w:ascii="Times New Roman" w:hAnsi="Times New Roman"/>
          <w:sz w:val="24"/>
        </w:rPr>
        <w:t xml:space="preserve"> un docente intenta modificar notas de ese período, </w:t>
      </w:r>
      <w:r>
        <w:rPr>
          <w:rFonts w:ascii="Times New Roman" w:hAnsi="Times New Roman"/>
          <w:i/>
          <w:sz w:val="24"/>
        </w:rPr>
        <w:t>entonces</w:t>
      </w:r>
      <w:r>
        <w:rPr>
          <w:rFonts w:ascii="Times New Roman" w:hAnsi="Times New Roman"/>
          <w:sz w:val="24"/>
        </w:rPr>
        <w:t xml:space="preserve"> el sistema lo impide (RN-17).</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HU-04</w:t>
      </w:r>
    </w:p>
    <w:p>
      <w:pPr>
        <w:ind w:firstLine="720"/>
      </w:pPr>
      <w:r>
        <w:rPr>
          <w:rFonts w:ascii="Times New Roman" w:hAnsi="Times New Roman"/>
          <w:sz w:val="24"/>
        </w:rPr>
        <w:t>#### HU-14 — Administrar cursos</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crear, editar e inactivar cursos con su código, nombre, créditos y cupo &gt; </w:t>
      </w:r>
      <w:r>
        <w:rPr>
          <w:rFonts w:ascii="Times New Roman" w:hAnsi="Times New Roman"/>
          <w:b/>
          <w:sz w:val="24"/>
        </w:rPr>
        <w:t>para</w:t>
      </w:r>
      <w:r>
        <w:rPr>
          <w:rFonts w:ascii="Times New Roman" w:hAnsi="Times New Roman"/>
          <w:sz w:val="24"/>
        </w:rPr>
        <w:t xml:space="preserve"> definir la oferta académica del período.</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registro un curso con código, nombre, créditos, cupo y período,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curso queda creado con 0 matriculados.</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el código de curso ya existe en el mismo período,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rechaza el registro.</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ingreso un cupo igual a 0 o negativo, o créditos no positivos,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muestra un error de validación.</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con 15 matriculados, </w:t>
      </w:r>
      <w:r>
        <w:rPr>
          <w:rFonts w:ascii="Times New Roman" w:hAnsi="Times New Roman"/>
          <w:i/>
          <w:sz w:val="24"/>
        </w:rPr>
        <w:t>cuando</w:t>
      </w:r>
      <w:r>
        <w:rPr>
          <w:rFonts w:ascii="Times New Roman" w:hAnsi="Times New Roman"/>
          <w:sz w:val="24"/>
        </w:rPr>
        <w:t xml:space="preserve"> intento reducir el cupo a 10, </w:t>
      </w:r>
      <w:r>
        <w:rPr>
          <w:rFonts w:ascii="Times New Roman" w:hAnsi="Times New Roman"/>
          <w:i/>
          <w:sz w:val="24"/>
        </w:rPr>
        <w:t>entonces</w:t>
      </w:r>
      <w:r>
        <w:rPr>
          <w:rFonts w:ascii="Times New Roman" w:hAnsi="Times New Roman"/>
          <w:sz w:val="24"/>
        </w:rPr>
        <w:t xml:space="preserve"> el sistema lo impide e informa que ya hay 15 estudiantes matriculados.</w:t>
      </w:r>
    </w:p>
    <w:p>
      <w:pPr>
        <w:pStyle w:val="ListParagraph"/>
        <w:spacing w:line="480" w:lineRule="auto"/>
        <w:ind w:left="720"/>
      </w:pPr>
      <w:r>
        <w:rPr>
          <w:rFonts w:ascii="Times New Roman" w:hAnsi="Times New Roman"/>
          <w:b/>
          <w:sz w:val="24"/>
        </w:rPr>
        <w:t>CA-5</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con matrículas activas, </w:t>
      </w:r>
      <w:r>
        <w:rPr>
          <w:rFonts w:ascii="Times New Roman" w:hAnsi="Times New Roman"/>
          <w:i/>
          <w:sz w:val="24"/>
        </w:rPr>
        <w:t>cuando</w:t>
      </w:r>
      <w:r>
        <w:rPr>
          <w:rFonts w:ascii="Times New Roman" w:hAnsi="Times New Roman"/>
          <w:sz w:val="24"/>
        </w:rPr>
        <w:t xml:space="preserve"> intento eliminarlo, </w:t>
      </w:r>
      <w:r>
        <w:rPr>
          <w:rFonts w:ascii="Times New Roman" w:hAnsi="Times New Roman"/>
          <w:i/>
          <w:sz w:val="24"/>
        </w:rPr>
        <w:t>entonces</w:t>
      </w:r>
      <w:r>
        <w:rPr>
          <w:rFonts w:ascii="Times New Roman" w:hAnsi="Times New Roman"/>
          <w:sz w:val="24"/>
        </w:rPr>
        <w:t xml:space="preserve"> el sistema solo permite inactivarlo (RN-15).</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8 SP · </w:t>
      </w:r>
      <w:r>
        <w:rPr>
          <w:rFonts w:ascii="Times New Roman" w:hAnsi="Times New Roman"/>
          <w:b/>
          <w:sz w:val="24"/>
        </w:rPr>
        <w:t>Depende de:</w:t>
      </w:r>
      <w:r>
        <w:rPr>
          <w:rFonts w:ascii="Times New Roman" w:hAnsi="Times New Roman"/>
          <w:sz w:val="24"/>
        </w:rPr>
        <w:t xml:space="preserve"> HU-13</w:t>
      </w:r>
    </w:p>
    <w:p>
      <w:pPr>
        <w:ind w:firstLine="720"/>
      </w:pPr>
      <w:r>
        <w:rPr>
          <w:rFonts w:ascii="Times New Roman" w:hAnsi="Times New Roman"/>
          <w:sz w:val="24"/>
        </w:rPr>
        <w:t>#### HU-17 — Configurar los cortes evaluativos de un curso</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definir los cortes de evaluación y su porcentaje &gt; </w:t>
      </w:r>
      <w:r>
        <w:rPr>
          <w:rFonts w:ascii="Times New Roman" w:hAnsi="Times New Roman"/>
          <w:b/>
          <w:sz w:val="24"/>
        </w:rPr>
        <w:t>para</w:t>
      </w:r>
      <w:r>
        <w:rPr>
          <w:rFonts w:ascii="Times New Roman" w:hAnsi="Times New Roman"/>
          <w:sz w:val="24"/>
        </w:rPr>
        <w:t xml:space="preserve"> que el sistema pueda calcular la nota definitiva automáticamente.</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w:t>
      </w:r>
      <w:r>
        <w:rPr>
          <w:rFonts w:ascii="Times New Roman" w:hAnsi="Times New Roman"/>
          <w:i/>
          <w:sz w:val="24"/>
        </w:rPr>
        <w:t>cuando</w:t>
      </w:r>
      <w:r>
        <w:rPr>
          <w:rFonts w:ascii="Times New Roman" w:hAnsi="Times New Roman"/>
          <w:sz w:val="24"/>
        </w:rPr>
        <w:t xml:space="preserve"> defino tres cortes con 30 %, 30 % y 40 %, </w:t>
      </w:r>
      <w:r>
        <w:rPr>
          <w:rFonts w:ascii="Times New Roman" w:hAnsi="Times New Roman"/>
          <w:i/>
          <w:sz w:val="24"/>
        </w:rPr>
        <w:t>entonces</w:t>
      </w:r>
      <w:r>
        <w:rPr>
          <w:rFonts w:ascii="Times New Roman" w:hAnsi="Times New Roman"/>
          <w:sz w:val="24"/>
        </w:rPr>
        <w:t xml:space="preserve"> el sistema guarda la configuración.</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los porcentajes suman 90 % o 110 %,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rechaza la configuración con "Los porcentajes deben sumar 100 %" (RN-10).</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ya existen notas registradas, </w:t>
      </w:r>
      <w:r>
        <w:rPr>
          <w:rFonts w:ascii="Times New Roman" w:hAnsi="Times New Roman"/>
          <w:i/>
          <w:sz w:val="24"/>
        </w:rPr>
        <w:t>cuando</w:t>
      </w:r>
      <w:r>
        <w:rPr>
          <w:rFonts w:ascii="Times New Roman" w:hAnsi="Times New Roman"/>
          <w:sz w:val="24"/>
        </w:rPr>
        <w:t xml:space="preserve"> modifico los porcentajes, </w:t>
      </w:r>
      <w:r>
        <w:rPr>
          <w:rFonts w:ascii="Times New Roman" w:hAnsi="Times New Roman"/>
          <w:i/>
          <w:sz w:val="24"/>
        </w:rPr>
        <w:t>entonces</w:t>
      </w:r>
      <w:r>
        <w:rPr>
          <w:rFonts w:ascii="Times New Roman" w:hAnsi="Times New Roman"/>
          <w:sz w:val="24"/>
        </w:rPr>
        <w:t xml:space="preserve"> el sistema recalcula las definitivas y advierte del impacto antes de guardar.</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HU-14</w:t>
      </w:r>
    </w:p>
    <w:p>
      <w:pPr>
        <w:ind w:firstLine="720"/>
      </w:pPr>
      <w:r>
        <w:rPr>
          <w:rFonts w:ascii="Times New Roman" w:hAnsi="Times New Roman"/>
          <w:sz w:val="24"/>
        </w:rPr>
        <w:t xml:space="preserve">#### HU-28 — Definir el horario de un curso </w:t>
      </w:r>
      <w:r>
        <w:rPr>
          <w:rFonts w:ascii="Times New Roman" w:hAnsi="Times New Roman"/>
          <w:i/>
          <w:sz w:val="24"/>
        </w:rPr>
        <w:t>(versión 2)</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registrar el día y la hora en que se dicta cada curso &gt; </w:t>
      </w:r>
      <w:r>
        <w:rPr>
          <w:rFonts w:ascii="Times New Roman" w:hAnsi="Times New Roman"/>
          <w:b/>
          <w:sz w:val="24"/>
        </w:rPr>
        <w:t>para</w:t>
      </w:r>
      <w:r>
        <w:rPr>
          <w:rFonts w:ascii="Times New Roman" w:hAnsi="Times New Roman"/>
          <w:sz w:val="24"/>
        </w:rPr>
        <w:t xml:space="preserve"> que estudiantes y docentes consulten su horario.</w:t>
      </w:r>
    </w:p>
    <w:p>
      <w:pPr>
        <w:ind w:firstLine="720"/>
      </w:pPr>
      <w:r>
        <w:rPr>
          <w:rFonts w:ascii="Times New Roman" w:hAnsi="Times New Roman"/>
          <w:b/>
          <w:sz w:val="24"/>
        </w:rPr>
        <w:t>Criterios de aceptación (resumen)</w:t>
      </w:r>
    </w:p>
    <w:p>
      <w:pPr>
        <w:pStyle w:val="ListParagraph"/>
        <w:spacing w:line="480" w:lineRule="auto"/>
        <w:ind w:left="720"/>
      </w:pPr>
      <w:r>
        <w:rPr>
          <w:rFonts w:ascii="Times New Roman" w:hAnsi="Times New Roman"/>
          <w:sz w:val="24"/>
        </w:rPr>
        <w:t>El sistema permite registrar día, hora de inicio y hora de fin por curso.</w:t>
      </w:r>
    </w:p>
    <w:p>
      <w:pPr>
        <w:pStyle w:val="ListParagraph"/>
        <w:spacing w:line="480" w:lineRule="auto"/>
        <w:ind w:left="720"/>
      </w:pPr>
      <w:r>
        <w:rPr>
          <w:rFonts w:ascii="Times New Roman" w:hAnsi="Times New Roman"/>
          <w:sz w:val="24"/>
        </w:rPr>
        <w:t>El sistema advierte cuando un docente queda con dos cursos en el mismo bloque horario.</w:t>
      </w:r>
    </w:p>
    <w:p>
      <w:pPr>
        <w:ind w:firstLine="720"/>
      </w:pPr>
      <w:r>
        <w:rPr>
          <w:rFonts w:ascii="Times New Roman" w:hAnsi="Times New Roman"/>
          <w:b/>
          <w:sz w:val="24"/>
        </w:rPr>
        <w:t>Prioridad:</w:t>
      </w:r>
      <w:r>
        <w:rPr>
          <w:rFonts w:ascii="Times New Roman" w:hAnsi="Times New Roman"/>
          <w:sz w:val="24"/>
        </w:rPr>
        <w:t xml:space="preserve"> Could have · </w:t>
      </w:r>
      <w:r>
        <w:rPr>
          <w:rFonts w:ascii="Times New Roman" w:hAnsi="Times New Roman"/>
          <w:b/>
          <w:sz w:val="24"/>
        </w:rPr>
        <w:t>Estimación:</w:t>
      </w:r>
      <w:r>
        <w:rPr>
          <w:rFonts w:ascii="Times New Roman" w:hAnsi="Times New Roman"/>
          <w:sz w:val="24"/>
        </w:rPr>
        <w:t xml:space="preserve"> 8 SP · </w:t>
      </w:r>
      <w:r>
        <w:rPr>
          <w:rFonts w:ascii="Times New Roman" w:hAnsi="Times New Roman"/>
          <w:b/>
          <w:sz w:val="24"/>
        </w:rPr>
        <w:t>Depende de:</w:t>
      </w:r>
      <w:r>
        <w:rPr>
          <w:rFonts w:ascii="Times New Roman" w:hAnsi="Times New Roman"/>
          <w:sz w:val="24"/>
        </w:rPr>
        <w:t xml:space="preserve"> HU-14</w:t>
      </w:r>
    </w:p>
    <w:p>
      <w:pPr>
        <w:pStyle w:val="Heading2"/>
      </w:pPr>
      <w:r>
        <w:t>### EP-05 · Matrícula</w:t>
      </w:r>
    </w:p>
    <w:p>
      <w:pPr>
        <w:ind w:firstLine="720"/>
      </w:pPr>
      <w:r>
        <w:rPr>
          <w:rFonts w:ascii="Times New Roman" w:hAnsi="Times New Roman"/>
          <w:sz w:val="24"/>
        </w:rPr>
        <w:t>#### HU-15 — Matricular un estudiante en un curso</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matricular a un estudiante en un curso del período activo &gt; </w:t>
      </w:r>
      <w:r>
        <w:rPr>
          <w:rFonts w:ascii="Times New Roman" w:hAnsi="Times New Roman"/>
          <w:b/>
          <w:sz w:val="24"/>
        </w:rPr>
        <w:t>para</w:t>
      </w:r>
      <w:r>
        <w:rPr>
          <w:rFonts w:ascii="Times New Roman" w:hAnsi="Times New Roman"/>
          <w:sz w:val="24"/>
        </w:rPr>
        <w:t xml:space="preserve"> conformar la lista de clase con las reglas de la institución aplicadas automáticamente.</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 · Matrícula exitosa</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estudiante activo, un curso del período activo con cupos disponibles y sin matrícula previa en ese curso, </w:t>
      </w:r>
      <w:r>
        <w:rPr>
          <w:rFonts w:ascii="Times New Roman" w:hAnsi="Times New Roman"/>
          <w:i/>
          <w:sz w:val="24"/>
        </w:rPr>
        <w:t>cuando</w:t>
      </w:r>
      <w:r>
        <w:rPr>
          <w:rFonts w:ascii="Times New Roman" w:hAnsi="Times New Roman"/>
          <w:sz w:val="24"/>
        </w:rPr>
        <w:t xml:space="preserve"> confirmo la matrícula, </w:t>
      </w:r>
      <w:r>
        <w:rPr>
          <w:rFonts w:ascii="Times New Roman" w:hAnsi="Times New Roman"/>
          <w:i/>
          <w:sz w:val="24"/>
        </w:rPr>
        <w:t>entonces</w:t>
      </w:r>
      <w:r>
        <w:rPr>
          <w:rFonts w:ascii="Times New Roman" w:hAnsi="Times New Roman"/>
          <w:sz w:val="24"/>
        </w:rPr>
        <w:t xml:space="preserve"> el sistema la crea en estado </w:t>
      </w:r>
      <w:r>
        <w:rPr>
          <w:rFonts w:ascii="Consolas" w:hAnsi="Consolas"/>
          <w:sz w:val="22"/>
        </w:rPr>
        <w:t>ACTIVA</w:t>
      </w:r>
      <w:r>
        <w:rPr>
          <w:rFonts w:ascii="Times New Roman" w:hAnsi="Times New Roman"/>
          <w:sz w:val="24"/>
        </w:rPr>
        <w:t>, incrementa en 1 los matriculados del curso y muestra "Matrícula registrada correctamente".</w:t>
      </w:r>
    </w:p>
    <w:p>
      <w:pPr>
        <w:pStyle w:val="ListParagraph"/>
        <w:spacing w:line="480" w:lineRule="auto"/>
        <w:ind w:left="720"/>
      </w:pPr>
      <w:r>
        <w:rPr>
          <w:rFonts w:ascii="Times New Roman" w:hAnsi="Times New Roman"/>
          <w:b/>
          <w:sz w:val="24"/>
        </w:rPr>
        <w:t>CA-2 · Curso sin cupo (RN-05)</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cuyo número de matriculados es igual a su cupo, </w:t>
      </w:r>
      <w:r>
        <w:rPr>
          <w:rFonts w:ascii="Times New Roman" w:hAnsi="Times New Roman"/>
          <w:i/>
          <w:sz w:val="24"/>
        </w:rPr>
        <w:t>cuando</w:t>
      </w:r>
      <w:r>
        <w:rPr>
          <w:rFonts w:ascii="Times New Roman" w:hAnsi="Times New Roman"/>
          <w:sz w:val="24"/>
        </w:rPr>
        <w:t xml:space="preserve"> intento matricular, </w:t>
      </w:r>
      <w:r>
        <w:rPr>
          <w:rFonts w:ascii="Times New Roman" w:hAnsi="Times New Roman"/>
          <w:i/>
          <w:sz w:val="24"/>
        </w:rPr>
        <w:t>entonces</w:t>
      </w:r>
      <w:r>
        <w:rPr>
          <w:rFonts w:ascii="Times New Roman" w:hAnsi="Times New Roman"/>
          <w:sz w:val="24"/>
        </w:rPr>
        <w:t xml:space="preserve"> el sistema rechaza la operación con "El curso no tiene cupos disponibles" y el conteo no cambia.</w:t>
      </w:r>
    </w:p>
    <w:p>
      <w:pPr>
        <w:pStyle w:val="ListParagraph"/>
        <w:spacing w:line="480" w:lineRule="auto"/>
        <w:ind w:left="720"/>
      </w:pPr>
      <w:r>
        <w:rPr>
          <w:rFonts w:ascii="Times New Roman" w:hAnsi="Times New Roman"/>
          <w:b/>
          <w:sz w:val="24"/>
        </w:rPr>
        <w:t>CA-3 · Matrícula duplicada (RN-04)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estudiante ya matriculado en ese curso y período, </w:t>
      </w:r>
      <w:r>
        <w:rPr>
          <w:rFonts w:ascii="Times New Roman" w:hAnsi="Times New Roman"/>
          <w:i/>
          <w:sz w:val="24"/>
        </w:rPr>
        <w:t>cuando</w:t>
      </w:r>
      <w:r>
        <w:rPr>
          <w:rFonts w:ascii="Times New Roman" w:hAnsi="Times New Roman"/>
          <w:sz w:val="24"/>
        </w:rPr>
        <w:t xml:space="preserve"> intento matricularlo otra vez, </w:t>
      </w:r>
      <w:r>
        <w:rPr>
          <w:rFonts w:ascii="Times New Roman" w:hAnsi="Times New Roman"/>
          <w:i/>
          <w:sz w:val="24"/>
        </w:rPr>
        <w:t>entonces</w:t>
      </w:r>
      <w:r>
        <w:rPr>
          <w:rFonts w:ascii="Times New Roman" w:hAnsi="Times New Roman"/>
          <w:sz w:val="24"/>
        </w:rPr>
        <w:t xml:space="preserve"> el sistema rechaza la operación con "El estudiante ya está matriculado en este curso".</w:t>
      </w:r>
    </w:p>
    <w:p>
      <w:pPr>
        <w:pStyle w:val="ListParagraph"/>
        <w:spacing w:line="480" w:lineRule="auto"/>
        <w:ind w:left="720"/>
      </w:pPr>
      <w:r>
        <w:rPr>
          <w:rFonts w:ascii="Times New Roman" w:hAnsi="Times New Roman"/>
          <w:b/>
          <w:sz w:val="24"/>
        </w:rPr>
        <w:t>CA-4 · Estudiante inactivo (RN-06)</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estudiante con estado </w:t>
      </w:r>
      <w:r>
        <w:rPr>
          <w:rFonts w:ascii="Consolas" w:hAnsi="Consolas"/>
          <w:sz w:val="22"/>
        </w:rPr>
        <w:t>INACTIVO</w:t>
      </w:r>
      <w:r>
        <w:rPr>
          <w:rFonts w:ascii="Times New Roman" w:hAnsi="Times New Roman"/>
          <w:sz w:val="24"/>
        </w:rPr>
        <w:t xml:space="preserve">, </w:t>
      </w:r>
      <w:r>
        <w:rPr>
          <w:rFonts w:ascii="Times New Roman" w:hAnsi="Times New Roman"/>
          <w:i/>
          <w:sz w:val="24"/>
        </w:rPr>
        <w:t>cuando</w:t>
      </w:r>
      <w:r>
        <w:rPr>
          <w:rFonts w:ascii="Times New Roman" w:hAnsi="Times New Roman"/>
          <w:sz w:val="24"/>
        </w:rPr>
        <w:t xml:space="preserve"> intento matricularlo, </w:t>
      </w:r>
      <w:r>
        <w:rPr>
          <w:rFonts w:ascii="Times New Roman" w:hAnsi="Times New Roman"/>
          <w:i/>
          <w:sz w:val="24"/>
        </w:rPr>
        <w:t>entonces</w:t>
      </w:r>
      <w:r>
        <w:rPr>
          <w:rFonts w:ascii="Times New Roman" w:hAnsi="Times New Roman"/>
          <w:sz w:val="24"/>
        </w:rPr>
        <w:t xml:space="preserve"> el sistema lo impide e informa que el estudiante no está activo.</w:t>
      </w:r>
    </w:p>
    <w:p>
      <w:pPr>
        <w:pStyle w:val="ListParagraph"/>
        <w:spacing w:line="480" w:lineRule="auto"/>
        <w:ind w:left="720"/>
      </w:pPr>
      <w:r>
        <w:rPr>
          <w:rFonts w:ascii="Times New Roman" w:hAnsi="Times New Roman"/>
          <w:b/>
          <w:sz w:val="24"/>
        </w:rPr>
        <w:t>CA-5 · Sin período activo (RN-07)</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no hay ningún período en estado </w:t>
      </w:r>
      <w:r>
        <w:rPr>
          <w:rFonts w:ascii="Consolas" w:hAnsi="Consolas"/>
          <w:sz w:val="22"/>
        </w:rPr>
        <w:t>ACTIVO</w:t>
      </w:r>
      <w:r>
        <w:rPr>
          <w:rFonts w:ascii="Times New Roman" w:hAnsi="Times New Roman"/>
          <w:sz w:val="24"/>
        </w:rPr>
        <w:t xml:space="preserve">, </w:t>
      </w:r>
      <w:r>
        <w:rPr>
          <w:rFonts w:ascii="Times New Roman" w:hAnsi="Times New Roman"/>
          <w:i/>
          <w:sz w:val="24"/>
        </w:rPr>
        <w:t>cuando</w:t>
      </w:r>
      <w:r>
        <w:rPr>
          <w:rFonts w:ascii="Times New Roman" w:hAnsi="Times New Roman"/>
          <w:sz w:val="24"/>
        </w:rPr>
        <w:t xml:space="preserve"> entro a matrícula, </w:t>
      </w:r>
      <w:r>
        <w:rPr>
          <w:rFonts w:ascii="Times New Roman" w:hAnsi="Times New Roman"/>
          <w:i/>
          <w:sz w:val="24"/>
        </w:rPr>
        <w:t>entonces</w:t>
      </w:r>
      <w:r>
        <w:rPr>
          <w:rFonts w:ascii="Times New Roman" w:hAnsi="Times New Roman"/>
          <w:sz w:val="24"/>
        </w:rPr>
        <w:t xml:space="preserve"> el sistema informa "No hay un período académico activo" y deshabilita la operación.</w:t>
      </w:r>
    </w:p>
    <w:p>
      <w:pPr>
        <w:pStyle w:val="ListParagraph"/>
        <w:spacing w:line="480" w:lineRule="auto"/>
        <w:ind w:left="720"/>
      </w:pPr>
      <w:r>
        <w:rPr>
          <w:rFonts w:ascii="Times New Roman" w:hAnsi="Times New Roman"/>
          <w:b/>
          <w:sz w:val="24"/>
        </w:rPr>
        <w:t>CA-6 · Tope de cursos (RN-14)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estudiante con 7 matrículas activas en el período, </w:t>
      </w:r>
      <w:r>
        <w:rPr>
          <w:rFonts w:ascii="Times New Roman" w:hAnsi="Times New Roman"/>
          <w:i/>
          <w:sz w:val="24"/>
        </w:rPr>
        <w:t>cuando</w:t>
      </w:r>
      <w:r>
        <w:rPr>
          <w:rFonts w:ascii="Times New Roman" w:hAnsi="Times New Roman"/>
          <w:sz w:val="24"/>
        </w:rPr>
        <w:t xml:space="preserve"> intento matricularlo en un octavo curso, </w:t>
      </w:r>
      <w:r>
        <w:rPr>
          <w:rFonts w:ascii="Times New Roman" w:hAnsi="Times New Roman"/>
          <w:i/>
          <w:sz w:val="24"/>
        </w:rPr>
        <w:t>entonces</w:t>
      </w:r>
      <w:r>
        <w:rPr>
          <w:rFonts w:ascii="Times New Roman" w:hAnsi="Times New Roman"/>
          <w:sz w:val="24"/>
        </w:rPr>
        <w:t xml:space="preserve"> el sistema rechaza la operación indicando el tope permitido.</w:t>
      </w:r>
    </w:p>
    <w:p>
      <w:pPr>
        <w:pStyle w:val="ListParagraph"/>
        <w:spacing w:line="480" w:lineRule="auto"/>
        <w:ind w:left="720"/>
      </w:pPr>
      <w:r>
        <w:rPr>
          <w:rFonts w:ascii="Times New Roman" w:hAnsi="Times New Roman"/>
          <w:b/>
          <w:sz w:val="24"/>
        </w:rPr>
        <w:t>CA-7 · Registro de la operación</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la matrícula se registró, </w:t>
      </w:r>
      <w:r>
        <w:rPr>
          <w:rFonts w:ascii="Times New Roman" w:hAnsi="Times New Roman"/>
          <w:i/>
          <w:sz w:val="24"/>
        </w:rPr>
        <w:t>cuando</w:t>
      </w:r>
      <w:r>
        <w:rPr>
          <w:rFonts w:ascii="Times New Roman" w:hAnsi="Times New Roman"/>
          <w:sz w:val="24"/>
        </w:rPr>
        <w:t xml:space="preserve"> consulto el detalle, </w:t>
      </w:r>
      <w:r>
        <w:rPr>
          <w:rFonts w:ascii="Times New Roman" w:hAnsi="Times New Roman"/>
          <w:i/>
          <w:sz w:val="24"/>
        </w:rPr>
        <w:t>entonces</w:t>
      </w:r>
      <w:r>
        <w:rPr>
          <w:rFonts w:ascii="Times New Roman" w:hAnsi="Times New Roman"/>
          <w:sz w:val="24"/>
        </w:rPr>
        <w:t xml:space="preserve"> aparecen la fecha de matrícula y el usuario que la realizó.</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13 SP · </w:t>
      </w:r>
      <w:r>
        <w:rPr>
          <w:rFonts w:ascii="Times New Roman" w:hAnsi="Times New Roman"/>
          <w:b/>
          <w:sz w:val="24"/>
        </w:rPr>
        <w:t>Depende de:</w:t>
      </w:r>
      <w:r>
        <w:rPr>
          <w:rFonts w:ascii="Times New Roman" w:hAnsi="Times New Roman"/>
          <w:sz w:val="24"/>
        </w:rPr>
        <w:t xml:space="preserve"> HU-06, HU-13, HU-14</w:t>
      </w:r>
    </w:p>
    <w:p>
      <w:pPr>
        <w:ind w:firstLine="720"/>
      </w:pPr>
      <w:r>
        <w:rPr>
          <w:rFonts w:ascii="Times New Roman" w:hAnsi="Times New Roman"/>
          <w:sz w:val="24"/>
        </w:rPr>
        <w:t>#### HU-16 — Cancelar una matrícula</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cancelar la matrícula de un estudiante en un curso &gt; </w:t>
      </w:r>
      <w:r>
        <w:rPr>
          <w:rFonts w:ascii="Times New Roman" w:hAnsi="Times New Roman"/>
          <w:b/>
          <w:sz w:val="24"/>
        </w:rPr>
        <w:t>para</w:t>
      </w:r>
      <w:r>
        <w:rPr>
          <w:rFonts w:ascii="Times New Roman" w:hAnsi="Times New Roman"/>
          <w:sz w:val="24"/>
        </w:rPr>
        <w:t xml:space="preserve"> liberar el cupo cuando el estudiante se retira de la asignatura.</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una matrícula </w:t>
      </w:r>
      <w:r>
        <w:rPr>
          <w:rFonts w:ascii="Consolas" w:hAnsi="Consolas"/>
          <w:sz w:val="22"/>
        </w:rPr>
        <w:t>ACTIVA</w:t>
      </w:r>
      <w:r>
        <w:rPr>
          <w:rFonts w:ascii="Times New Roman" w:hAnsi="Times New Roman"/>
          <w:sz w:val="24"/>
        </w:rPr>
        <w:t xml:space="preserve">, </w:t>
      </w:r>
      <w:r>
        <w:rPr>
          <w:rFonts w:ascii="Times New Roman" w:hAnsi="Times New Roman"/>
          <w:i/>
          <w:sz w:val="24"/>
        </w:rPr>
        <w:t>cuando</w:t>
      </w:r>
      <w:r>
        <w:rPr>
          <w:rFonts w:ascii="Times New Roman" w:hAnsi="Times New Roman"/>
          <w:sz w:val="24"/>
        </w:rPr>
        <w:t xml:space="preserve"> la cancelo y confirmo, </w:t>
      </w:r>
      <w:r>
        <w:rPr>
          <w:rFonts w:ascii="Times New Roman" w:hAnsi="Times New Roman"/>
          <w:i/>
          <w:sz w:val="24"/>
        </w:rPr>
        <w:t>entonces</w:t>
      </w:r>
      <w:r>
        <w:rPr>
          <w:rFonts w:ascii="Times New Roman" w:hAnsi="Times New Roman"/>
          <w:sz w:val="24"/>
        </w:rPr>
        <w:t xml:space="preserve"> su estado pasa a </w:t>
      </w:r>
      <w:r>
        <w:rPr>
          <w:rFonts w:ascii="Consolas" w:hAnsi="Consolas"/>
          <w:sz w:val="22"/>
        </w:rPr>
        <w:t>CANCELADA</w:t>
      </w:r>
      <w:r>
        <w:rPr>
          <w:rFonts w:ascii="Times New Roman" w:hAnsi="Times New Roman"/>
          <w:sz w:val="24"/>
        </w:rPr>
        <w:t xml:space="preserve"> y el curso recupera un cupo (RN-16).</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una matrícula cancelada, </w:t>
      </w:r>
      <w:r>
        <w:rPr>
          <w:rFonts w:ascii="Times New Roman" w:hAnsi="Times New Roman"/>
          <w:i/>
          <w:sz w:val="24"/>
        </w:rPr>
        <w:t>cuando</w:t>
      </w:r>
      <w:r>
        <w:rPr>
          <w:rFonts w:ascii="Times New Roman" w:hAnsi="Times New Roman"/>
          <w:sz w:val="24"/>
        </w:rPr>
        <w:t xml:space="preserve"> consulto la lista de clase del curso, </w:t>
      </w:r>
      <w:r>
        <w:rPr>
          <w:rFonts w:ascii="Times New Roman" w:hAnsi="Times New Roman"/>
          <w:i/>
          <w:sz w:val="24"/>
        </w:rPr>
        <w:t>entonces</w:t>
      </w:r>
      <w:r>
        <w:rPr>
          <w:rFonts w:ascii="Times New Roman" w:hAnsi="Times New Roman"/>
          <w:sz w:val="24"/>
        </w:rPr>
        <w:t xml:space="preserve"> el estudiante ya no aparece.</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una matrícula cancelada con notas registradas, </w:t>
      </w:r>
      <w:r>
        <w:rPr>
          <w:rFonts w:ascii="Times New Roman" w:hAnsi="Times New Roman"/>
          <w:i/>
          <w:sz w:val="24"/>
        </w:rPr>
        <w:t>cuando</w:t>
      </w:r>
      <w:r>
        <w:rPr>
          <w:rFonts w:ascii="Times New Roman" w:hAnsi="Times New Roman"/>
          <w:sz w:val="24"/>
        </w:rPr>
        <w:t xml:space="preserve"> consulto el historial, </w:t>
      </w:r>
      <w:r>
        <w:rPr>
          <w:rFonts w:ascii="Times New Roman" w:hAnsi="Times New Roman"/>
          <w:i/>
          <w:sz w:val="24"/>
        </w:rPr>
        <w:t>entonces</w:t>
      </w:r>
      <w:r>
        <w:rPr>
          <w:rFonts w:ascii="Times New Roman" w:hAnsi="Times New Roman"/>
          <w:sz w:val="24"/>
        </w:rPr>
        <w:t xml:space="preserve"> las notas se conservan marcadas como pertenecientes a una matrícula cancelada.</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el período está cerrado, </w:t>
      </w:r>
      <w:r>
        <w:rPr>
          <w:rFonts w:ascii="Times New Roman" w:hAnsi="Times New Roman"/>
          <w:i/>
          <w:sz w:val="24"/>
        </w:rPr>
        <w:t>cuando</w:t>
      </w:r>
      <w:r>
        <w:rPr>
          <w:rFonts w:ascii="Times New Roman" w:hAnsi="Times New Roman"/>
          <w:sz w:val="24"/>
        </w:rPr>
        <w:t xml:space="preserve"> intento cancelar una matrícula, </w:t>
      </w:r>
      <w:r>
        <w:rPr>
          <w:rFonts w:ascii="Times New Roman" w:hAnsi="Times New Roman"/>
          <w:i/>
          <w:sz w:val="24"/>
        </w:rPr>
        <w:t>entonces</w:t>
      </w:r>
      <w:r>
        <w:rPr>
          <w:rFonts w:ascii="Times New Roman" w:hAnsi="Times New Roman"/>
          <w:sz w:val="24"/>
        </w:rPr>
        <w:t xml:space="preserve"> el sistema lo impide.</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HU-15</w:t>
      </w:r>
    </w:p>
    <w:p>
      <w:pPr>
        <w:ind w:firstLine="720"/>
      </w:pPr>
      <w:r>
        <w:rPr>
          <w:rFonts w:ascii="Times New Roman" w:hAnsi="Times New Roman"/>
          <w:sz w:val="24"/>
        </w:rPr>
        <w:t>#### HU-22 — Consultar la lista de clase de un curso</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docente o administrador &gt; </w:t>
      </w:r>
      <w:r>
        <w:rPr>
          <w:rFonts w:ascii="Times New Roman" w:hAnsi="Times New Roman"/>
          <w:b/>
          <w:sz w:val="24"/>
        </w:rPr>
        <w:t>quiero</w:t>
      </w:r>
      <w:r>
        <w:rPr>
          <w:rFonts w:ascii="Times New Roman" w:hAnsi="Times New Roman"/>
          <w:sz w:val="24"/>
        </w:rPr>
        <w:t xml:space="preserve"> ver los estudiantes matriculados en un curso &gt; </w:t>
      </w:r>
      <w:r>
        <w:rPr>
          <w:rFonts w:ascii="Times New Roman" w:hAnsi="Times New Roman"/>
          <w:b/>
          <w:sz w:val="24"/>
        </w:rPr>
        <w:t>para</w:t>
      </w:r>
      <w:r>
        <w:rPr>
          <w:rFonts w:ascii="Times New Roman" w:hAnsi="Times New Roman"/>
          <w:sz w:val="24"/>
        </w:rPr>
        <w:t xml:space="preserve"> saber exactamente quiénes conforman el grupo.</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con matrículas activas, </w:t>
      </w:r>
      <w:r>
        <w:rPr>
          <w:rFonts w:ascii="Times New Roman" w:hAnsi="Times New Roman"/>
          <w:i/>
          <w:sz w:val="24"/>
        </w:rPr>
        <w:t>cuando</w:t>
      </w:r>
      <w:r>
        <w:rPr>
          <w:rFonts w:ascii="Times New Roman" w:hAnsi="Times New Roman"/>
          <w:sz w:val="24"/>
        </w:rPr>
        <w:t xml:space="preserve"> abro la lista de clase, </w:t>
      </w:r>
      <w:r>
        <w:rPr>
          <w:rFonts w:ascii="Times New Roman" w:hAnsi="Times New Roman"/>
          <w:i/>
          <w:sz w:val="24"/>
        </w:rPr>
        <w:t>entonces</w:t>
      </w:r>
      <w:r>
        <w:rPr>
          <w:rFonts w:ascii="Times New Roman" w:hAnsi="Times New Roman"/>
          <w:sz w:val="24"/>
        </w:rPr>
        <w:t xml:space="preserve"> veo código, nombre completo y estado de cada estudiante, ordenados alfabéticamente.</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soy docente, </w:t>
      </w:r>
      <w:r>
        <w:rPr>
          <w:rFonts w:ascii="Times New Roman" w:hAnsi="Times New Roman"/>
          <w:i/>
          <w:sz w:val="24"/>
        </w:rPr>
        <w:t>cuando</w:t>
      </w:r>
      <w:r>
        <w:rPr>
          <w:rFonts w:ascii="Times New Roman" w:hAnsi="Times New Roman"/>
          <w:sz w:val="24"/>
        </w:rPr>
        <w:t xml:space="preserve"> intento abrir la lista de un curso que no dicto, </w:t>
      </w:r>
      <w:r>
        <w:rPr>
          <w:rFonts w:ascii="Times New Roman" w:hAnsi="Times New Roman"/>
          <w:i/>
          <w:sz w:val="24"/>
        </w:rPr>
        <w:t>entonces</w:t>
      </w:r>
      <w:r>
        <w:rPr>
          <w:rFonts w:ascii="Times New Roman" w:hAnsi="Times New Roman"/>
          <w:sz w:val="24"/>
        </w:rPr>
        <w:t xml:space="preserve"> el sistema lo impide (RN-08).</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sin matriculados, </w:t>
      </w:r>
      <w:r>
        <w:rPr>
          <w:rFonts w:ascii="Times New Roman" w:hAnsi="Times New Roman"/>
          <w:i/>
          <w:sz w:val="24"/>
        </w:rPr>
        <w:t>cuando</w:t>
      </w:r>
      <w:r>
        <w:rPr>
          <w:rFonts w:ascii="Times New Roman" w:hAnsi="Times New Roman"/>
          <w:sz w:val="24"/>
        </w:rPr>
        <w:t xml:space="preserve"> abro la lista, </w:t>
      </w:r>
      <w:r>
        <w:rPr>
          <w:rFonts w:ascii="Times New Roman" w:hAnsi="Times New Roman"/>
          <w:i/>
          <w:sz w:val="24"/>
        </w:rPr>
        <w:t>entonces</w:t>
      </w:r>
      <w:r>
        <w:rPr>
          <w:rFonts w:ascii="Times New Roman" w:hAnsi="Times New Roman"/>
          <w:sz w:val="24"/>
        </w:rPr>
        <w:t xml:space="preserve"> aparece "Este curso aún no tiene estudiantes matriculados".</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abro la lista, </w:t>
      </w:r>
      <w:r>
        <w:rPr>
          <w:rFonts w:ascii="Times New Roman" w:hAnsi="Times New Roman"/>
          <w:i/>
          <w:sz w:val="24"/>
        </w:rPr>
        <w:t>cuando</w:t>
      </w:r>
      <w:r>
        <w:rPr>
          <w:rFonts w:ascii="Times New Roman" w:hAnsi="Times New Roman"/>
          <w:sz w:val="24"/>
        </w:rPr>
        <w:t xml:space="preserve"> se muestra el encabezado, </w:t>
      </w:r>
      <w:r>
        <w:rPr>
          <w:rFonts w:ascii="Times New Roman" w:hAnsi="Times New Roman"/>
          <w:i/>
          <w:sz w:val="24"/>
        </w:rPr>
        <w:t>entonces</w:t>
      </w:r>
      <w:r>
        <w:rPr>
          <w:rFonts w:ascii="Times New Roman" w:hAnsi="Times New Roman"/>
          <w:sz w:val="24"/>
        </w:rPr>
        <w:t xml:space="preserve"> veo el total de matriculados y los cupos disponibles.</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3 SP · </w:t>
      </w:r>
      <w:r>
        <w:rPr>
          <w:rFonts w:ascii="Times New Roman" w:hAnsi="Times New Roman"/>
          <w:b/>
          <w:sz w:val="24"/>
        </w:rPr>
        <w:t>Depende de:</w:t>
      </w:r>
      <w:r>
        <w:rPr>
          <w:rFonts w:ascii="Times New Roman" w:hAnsi="Times New Roman"/>
          <w:sz w:val="24"/>
        </w:rPr>
        <w:t xml:space="preserve"> HU-15</w:t>
      </w:r>
    </w:p>
    <w:p>
      <w:pPr>
        <w:ind w:firstLine="720"/>
      </w:pPr>
      <w:r>
        <w:rPr>
          <w:rFonts w:ascii="Times New Roman" w:hAnsi="Times New Roman"/>
          <w:sz w:val="24"/>
        </w:rPr>
        <w:t xml:space="preserve">#### HU-27 — Autogestión de matrícula por el estudiante </w:t>
      </w:r>
      <w:r>
        <w:rPr>
          <w:rFonts w:ascii="Times New Roman" w:hAnsi="Times New Roman"/>
          <w:i/>
          <w:sz w:val="24"/>
        </w:rPr>
        <w:t>(versión 2)</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estudiante &gt; </w:t>
      </w:r>
      <w:r>
        <w:rPr>
          <w:rFonts w:ascii="Times New Roman" w:hAnsi="Times New Roman"/>
          <w:b/>
          <w:sz w:val="24"/>
        </w:rPr>
        <w:t>quiero</w:t>
      </w:r>
      <w:r>
        <w:rPr>
          <w:rFonts w:ascii="Times New Roman" w:hAnsi="Times New Roman"/>
          <w:sz w:val="24"/>
        </w:rPr>
        <w:t xml:space="preserve"> matricularme yo mismo en los cursos disponibles &gt; </w:t>
      </w:r>
      <w:r>
        <w:rPr>
          <w:rFonts w:ascii="Times New Roman" w:hAnsi="Times New Roman"/>
          <w:b/>
          <w:sz w:val="24"/>
        </w:rPr>
        <w:t>para</w:t>
      </w:r>
      <w:r>
        <w:rPr>
          <w:rFonts w:ascii="Times New Roman" w:hAnsi="Times New Roman"/>
          <w:sz w:val="24"/>
        </w:rPr>
        <w:t xml:space="preserve"> no depender de la ventanilla de secretaría.</w:t>
      </w:r>
    </w:p>
    <w:p>
      <w:pPr>
        <w:ind w:firstLine="720"/>
      </w:pPr>
      <w:r>
        <w:rPr>
          <w:rFonts w:ascii="Times New Roman" w:hAnsi="Times New Roman"/>
          <w:b/>
          <w:sz w:val="24"/>
        </w:rPr>
        <w:t>Criterios de aceptación (resumen)</w:t>
      </w:r>
    </w:p>
    <w:p>
      <w:pPr>
        <w:pStyle w:val="ListParagraph"/>
        <w:spacing w:line="480" w:lineRule="auto"/>
        <w:ind w:left="720"/>
      </w:pPr>
      <w:r>
        <w:rPr>
          <w:rFonts w:ascii="Times New Roman" w:hAnsi="Times New Roman"/>
          <w:sz w:val="24"/>
        </w:rPr>
        <w:t>El estudiante ve solo los cursos con cupo del período activo.</w:t>
      </w:r>
    </w:p>
    <w:p>
      <w:pPr>
        <w:pStyle w:val="ListParagraph"/>
        <w:spacing w:line="480" w:lineRule="auto"/>
        <w:ind w:left="720"/>
      </w:pPr>
      <w:r>
        <w:rPr>
          <w:rFonts w:ascii="Times New Roman" w:hAnsi="Times New Roman"/>
          <w:sz w:val="24"/>
        </w:rPr>
        <w:t>Se aplican las mismas reglas RN-04, RN-05, RN-06, RN-07 y RN-14.</w:t>
      </w:r>
    </w:p>
    <w:p>
      <w:pPr>
        <w:pStyle w:val="ListParagraph"/>
        <w:spacing w:line="480" w:lineRule="auto"/>
        <w:ind w:left="720"/>
      </w:pPr>
      <w:r>
        <w:rPr>
          <w:rFonts w:ascii="Times New Roman" w:hAnsi="Times New Roman"/>
          <w:sz w:val="24"/>
        </w:rPr>
        <w:t>La matrícula queda registrada con autor = el propio estudiante.</w:t>
      </w:r>
    </w:p>
    <w:p>
      <w:pPr>
        <w:ind w:firstLine="720"/>
      </w:pPr>
      <w:r>
        <w:rPr>
          <w:rFonts w:ascii="Times New Roman" w:hAnsi="Times New Roman"/>
          <w:b/>
          <w:sz w:val="24"/>
        </w:rPr>
        <w:t>Prioridad:</w:t>
      </w:r>
      <w:r>
        <w:rPr>
          <w:rFonts w:ascii="Times New Roman" w:hAnsi="Times New Roman"/>
          <w:sz w:val="24"/>
        </w:rPr>
        <w:t xml:space="preserve"> Could have · </w:t>
      </w:r>
      <w:r>
        <w:rPr>
          <w:rFonts w:ascii="Times New Roman" w:hAnsi="Times New Roman"/>
          <w:b/>
          <w:sz w:val="24"/>
        </w:rPr>
        <w:t>Estimación:</w:t>
      </w:r>
      <w:r>
        <w:rPr>
          <w:rFonts w:ascii="Times New Roman" w:hAnsi="Times New Roman"/>
          <w:sz w:val="24"/>
        </w:rPr>
        <w:t xml:space="preserve"> 8 SP · </w:t>
      </w:r>
      <w:r>
        <w:rPr>
          <w:rFonts w:ascii="Times New Roman" w:hAnsi="Times New Roman"/>
          <w:b/>
          <w:sz w:val="24"/>
        </w:rPr>
        <w:t>Depende de:</w:t>
      </w:r>
      <w:r>
        <w:rPr>
          <w:rFonts w:ascii="Times New Roman" w:hAnsi="Times New Roman"/>
          <w:sz w:val="24"/>
        </w:rPr>
        <w:t xml:space="preserve"> HU-15</w:t>
      </w:r>
    </w:p>
    <w:p>
      <w:pPr>
        <w:pStyle w:val="Heading2"/>
      </w:pPr>
      <w:r>
        <w:t>### EP-06 · Registro de calificaciones</w:t>
      </w:r>
    </w:p>
    <w:p>
      <w:pPr>
        <w:ind w:firstLine="720"/>
      </w:pPr>
      <w:r>
        <w:rPr>
          <w:rFonts w:ascii="Times New Roman" w:hAnsi="Times New Roman"/>
          <w:sz w:val="24"/>
        </w:rPr>
        <w:t>#### HU-18 — Registrar calificaciones de un corte</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docente &gt; </w:t>
      </w:r>
      <w:r>
        <w:rPr>
          <w:rFonts w:ascii="Times New Roman" w:hAnsi="Times New Roman"/>
          <w:b/>
          <w:sz w:val="24"/>
        </w:rPr>
        <w:t>quiero</w:t>
      </w:r>
      <w:r>
        <w:rPr>
          <w:rFonts w:ascii="Times New Roman" w:hAnsi="Times New Roman"/>
          <w:sz w:val="24"/>
        </w:rPr>
        <w:t xml:space="preserve"> registrar las notas de un corte para los estudiantes de mi curso &gt; </w:t>
      </w:r>
      <w:r>
        <w:rPr>
          <w:rFonts w:ascii="Times New Roman" w:hAnsi="Times New Roman"/>
          <w:b/>
          <w:sz w:val="24"/>
        </w:rPr>
        <w:t>para</w:t>
      </w:r>
      <w:r>
        <w:rPr>
          <w:rFonts w:ascii="Times New Roman" w:hAnsi="Times New Roman"/>
          <w:sz w:val="24"/>
        </w:rPr>
        <w:t xml:space="preserve"> dejar la evaluación en el sistema sin usar hojas de cálculo externas.</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 · Registro exitoso</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abro un curso que dicto y selecciono el Corte 1, </w:t>
      </w:r>
      <w:r>
        <w:rPr>
          <w:rFonts w:ascii="Times New Roman" w:hAnsi="Times New Roman"/>
          <w:i/>
          <w:sz w:val="24"/>
        </w:rPr>
        <w:t>cuando</w:t>
      </w:r>
      <w:r>
        <w:rPr>
          <w:rFonts w:ascii="Times New Roman" w:hAnsi="Times New Roman"/>
          <w:sz w:val="24"/>
        </w:rPr>
        <w:t xml:space="preserve"> ingreso la nota de cada estudiante y guardo, </w:t>
      </w:r>
      <w:r>
        <w:rPr>
          <w:rFonts w:ascii="Times New Roman" w:hAnsi="Times New Roman"/>
          <w:i/>
          <w:sz w:val="24"/>
        </w:rPr>
        <w:t>entonces</w:t>
      </w:r>
      <w:r>
        <w:rPr>
          <w:rFonts w:ascii="Times New Roman" w:hAnsi="Times New Roman"/>
          <w:sz w:val="24"/>
        </w:rPr>
        <w:t xml:space="preserve"> el sistema almacena las notas y confirma "Notas registradas correctamente".</w:t>
      </w:r>
    </w:p>
    <w:p>
      <w:pPr>
        <w:pStyle w:val="ListParagraph"/>
        <w:spacing w:line="480" w:lineRule="auto"/>
        <w:ind w:left="720"/>
      </w:pPr>
      <w:r>
        <w:rPr>
          <w:rFonts w:ascii="Times New Roman" w:hAnsi="Times New Roman"/>
          <w:b/>
          <w:sz w:val="24"/>
        </w:rPr>
        <w:t>CA-2 · Rango válido (RN-09)</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ingreso una nota de 5.5 o de -1, </w:t>
      </w:r>
      <w:r>
        <w:rPr>
          <w:rFonts w:ascii="Times New Roman" w:hAnsi="Times New Roman"/>
          <w:i/>
          <w:sz w:val="24"/>
        </w:rPr>
        <w:t>cuando</w:t>
      </w:r>
      <w:r>
        <w:rPr>
          <w:rFonts w:ascii="Times New Roman" w:hAnsi="Times New Roman"/>
          <w:sz w:val="24"/>
        </w:rPr>
        <w:t xml:space="preserve"> intento guardar, </w:t>
      </w:r>
      <w:r>
        <w:rPr>
          <w:rFonts w:ascii="Times New Roman" w:hAnsi="Times New Roman"/>
          <w:i/>
          <w:sz w:val="24"/>
        </w:rPr>
        <w:t>entonces</w:t>
      </w:r>
      <w:r>
        <w:rPr>
          <w:rFonts w:ascii="Times New Roman" w:hAnsi="Times New Roman"/>
          <w:sz w:val="24"/>
        </w:rPr>
        <w:t xml:space="preserve"> el sistema marca el campo con "La nota debe estar entre 0.0 y 5.0" y no guarda ninguna fila.</w:t>
      </w:r>
    </w:p>
    <w:p>
      <w:pPr>
        <w:pStyle w:val="ListParagraph"/>
        <w:spacing w:line="480" w:lineRule="auto"/>
        <w:ind w:left="720"/>
      </w:pPr>
      <w:r>
        <w:rPr>
          <w:rFonts w:ascii="Times New Roman" w:hAnsi="Times New Roman"/>
          <w:b/>
          <w:sz w:val="24"/>
        </w:rPr>
        <w:t>CA-3 · Curso ajeno (RN-08)</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soy docente, </w:t>
      </w:r>
      <w:r>
        <w:rPr>
          <w:rFonts w:ascii="Times New Roman" w:hAnsi="Times New Roman"/>
          <w:i/>
          <w:sz w:val="24"/>
        </w:rPr>
        <w:t>cuando</w:t>
      </w:r>
      <w:r>
        <w:rPr>
          <w:rFonts w:ascii="Times New Roman" w:hAnsi="Times New Roman"/>
          <w:sz w:val="24"/>
        </w:rPr>
        <w:t xml:space="preserve"> intento registrar notas en un curso que no tengo asignado, </w:t>
      </w:r>
      <w:r>
        <w:rPr>
          <w:rFonts w:ascii="Times New Roman" w:hAnsi="Times New Roman"/>
          <w:i/>
          <w:sz w:val="24"/>
        </w:rPr>
        <w:t>entonces</w:t>
      </w:r>
      <w:r>
        <w:rPr>
          <w:rFonts w:ascii="Times New Roman" w:hAnsi="Times New Roman"/>
          <w:sz w:val="24"/>
        </w:rPr>
        <w:t xml:space="preserve"> el sistema deniega la operación.</w:t>
      </w:r>
    </w:p>
    <w:p>
      <w:pPr>
        <w:pStyle w:val="ListParagraph"/>
        <w:spacing w:line="480" w:lineRule="auto"/>
        <w:ind w:left="720"/>
      </w:pPr>
      <w:r>
        <w:rPr>
          <w:rFonts w:ascii="Times New Roman" w:hAnsi="Times New Roman"/>
          <w:b/>
          <w:sz w:val="24"/>
        </w:rPr>
        <w:t>CA-4 · Guardado parcial</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dejo notas en blanco para algunos estudiantes,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guarda las diligenciadas y deja las demás pendientes, indicando cuántas faltan.</w:t>
      </w:r>
    </w:p>
    <w:p>
      <w:pPr>
        <w:pStyle w:val="ListParagraph"/>
        <w:spacing w:line="480" w:lineRule="auto"/>
        <w:ind w:left="720"/>
      </w:pPr>
      <w:r>
        <w:rPr>
          <w:rFonts w:ascii="Times New Roman" w:hAnsi="Times New Roman"/>
          <w:b/>
          <w:sz w:val="24"/>
        </w:rPr>
        <w:t>CA-5 · Trazabilidad</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guardé una nota, </w:t>
      </w:r>
      <w:r>
        <w:rPr>
          <w:rFonts w:ascii="Times New Roman" w:hAnsi="Times New Roman"/>
          <w:i/>
          <w:sz w:val="24"/>
        </w:rPr>
        <w:t>cuando</w:t>
      </w:r>
      <w:r>
        <w:rPr>
          <w:rFonts w:ascii="Times New Roman" w:hAnsi="Times New Roman"/>
          <w:sz w:val="24"/>
        </w:rPr>
        <w:t xml:space="preserve"> se consulta el registro, </w:t>
      </w:r>
      <w:r>
        <w:rPr>
          <w:rFonts w:ascii="Times New Roman" w:hAnsi="Times New Roman"/>
          <w:i/>
          <w:sz w:val="24"/>
        </w:rPr>
        <w:t>entonces</w:t>
      </w:r>
      <w:r>
        <w:rPr>
          <w:rFonts w:ascii="Times New Roman" w:hAnsi="Times New Roman"/>
          <w:sz w:val="24"/>
        </w:rPr>
        <w:t xml:space="preserve"> quedan almacenados el docente que la registró y la fecha y hora.</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13 SP · </w:t>
      </w:r>
      <w:r>
        <w:rPr>
          <w:rFonts w:ascii="Times New Roman" w:hAnsi="Times New Roman"/>
          <w:b/>
          <w:sz w:val="24"/>
        </w:rPr>
        <w:t>Depende de:</w:t>
      </w:r>
      <w:r>
        <w:rPr>
          <w:rFonts w:ascii="Times New Roman" w:hAnsi="Times New Roman"/>
          <w:sz w:val="24"/>
        </w:rPr>
        <w:t xml:space="preserve"> HU-12, HU-17, HU-22</w:t>
      </w:r>
    </w:p>
    <w:p>
      <w:pPr>
        <w:ind w:firstLine="720"/>
      </w:pPr>
      <w:r>
        <w:rPr>
          <w:rFonts w:ascii="Times New Roman" w:hAnsi="Times New Roman"/>
          <w:sz w:val="24"/>
        </w:rPr>
        <w:t>#### HU-19 — Modificar una calificación registrada</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docente &gt; </w:t>
      </w:r>
      <w:r>
        <w:rPr>
          <w:rFonts w:ascii="Times New Roman" w:hAnsi="Times New Roman"/>
          <w:b/>
          <w:sz w:val="24"/>
        </w:rPr>
        <w:t>quiero</w:t>
      </w:r>
      <w:r>
        <w:rPr>
          <w:rFonts w:ascii="Times New Roman" w:hAnsi="Times New Roman"/>
          <w:sz w:val="24"/>
        </w:rPr>
        <w:t xml:space="preserve"> corregir una nota que registré mal &gt; </w:t>
      </w:r>
      <w:r>
        <w:rPr>
          <w:rFonts w:ascii="Times New Roman" w:hAnsi="Times New Roman"/>
          <w:b/>
          <w:sz w:val="24"/>
        </w:rPr>
        <w:t>para</w:t>
      </w:r>
      <w:r>
        <w:rPr>
          <w:rFonts w:ascii="Times New Roman" w:hAnsi="Times New Roman"/>
          <w:sz w:val="24"/>
        </w:rPr>
        <w:t xml:space="preserve"> subsanar errores de digitación antes del cierre del período.</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una nota registrada en un período abierto, </w:t>
      </w:r>
      <w:r>
        <w:rPr>
          <w:rFonts w:ascii="Times New Roman" w:hAnsi="Times New Roman"/>
          <w:i/>
          <w:sz w:val="24"/>
        </w:rPr>
        <w:t>cuando</w:t>
      </w:r>
      <w:r>
        <w:rPr>
          <w:rFonts w:ascii="Times New Roman" w:hAnsi="Times New Roman"/>
          <w:sz w:val="24"/>
        </w:rPr>
        <w:t xml:space="preserve"> la modifico y guardo, </w:t>
      </w:r>
      <w:r>
        <w:rPr>
          <w:rFonts w:ascii="Times New Roman" w:hAnsi="Times New Roman"/>
          <w:i/>
          <w:sz w:val="24"/>
        </w:rPr>
        <w:t>entonces</w:t>
      </w:r>
      <w:r>
        <w:rPr>
          <w:rFonts w:ascii="Times New Roman" w:hAnsi="Times New Roman"/>
          <w:sz w:val="24"/>
        </w:rPr>
        <w:t xml:space="preserve"> el sistema actualiza el valor y recalcula la definitiva.</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modifico una nota, </w:t>
      </w:r>
      <w:r>
        <w:rPr>
          <w:rFonts w:ascii="Times New Roman" w:hAnsi="Times New Roman"/>
          <w:i/>
          <w:sz w:val="24"/>
        </w:rPr>
        <w:t>cuando</w:t>
      </w:r>
      <w:r>
        <w:rPr>
          <w:rFonts w:ascii="Times New Roman" w:hAnsi="Times New Roman"/>
          <w:sz w:val="24"/>
        </w:rPr>
        <w:t xml:space="preserve"> se guarda, </w:t>
      </w:r>
      <w:r>
        <w:rPr>
          <w:rFonts w:ascii="Times New Roman" w:hAnsi="Times New Roman"/>
          <w:i/>
          <w:sz w:val="24"/>
        </w:rPr>
        <w:t>entonces</w:t>
      </w:r>
      <w:r>
        <w:rPr>
          <w:rFonts w:ascii="Times New Roman" w:hAnsi="Times New Roman"/>
          <w:sz w:val="24"/>
        </w:rPr>
        <w:t xml:space="preserve"> el sistema conserva el valor anterior, el nuevo, el autor y la fecha del cambio (RN-18).</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período cerrado, </w:t>
      </w:r>
      <w:r>
        <w:rPr>
          <w:rFonts w:ascii="Times New Roman" w:hAnsi="Times New Roman"/>
          <w:i/>
          <w:sz w:val="24"/>
        </w:rPr>
        <w:t>cuando</w:t>
      </w:r>
      <w:r>
        <w:rPr>
          <w:rFonts w:ascii="Times New Roman" w:hAnsi="Times New Roman"/>
          <w:sz w:val="24"/>
        </w:rPr>
        <w:t xml:space="preserve"> intento modificar una nota, </w:t>
      </w:r>
      <w:r>
        <w:rPr>
          <w:rFonts w:ascii="Times New Roman" w:hAnsi="Times New Roman"/>
          <w:i/>
          <w:sz w:val="24"/>
        </w:rPr>
        <w:t>entonces</w:t>
      </w:r>
      <w:r>
        <w:rPr>
          <w:rFonts w:ascii="Times New Roman" w:hAnsi="Times New Roman"/>
          <w:sz w:val="24"/>
        </w:rPr>
        <w:t xml:space="preserve"> el sistema lo impide con "El período está cerrado" (RN-17).</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soy administrador, </w:t>
      </w:r>
      <w:r>
        <w:rPr>
          <w:rFonts w:ascii="Times New Roman" w:hAnsi="Times New Roman"/>
          <w:i/>
          <w:sz w:val="24"/>
        </w:rPr>
        <w:t>cuando</w:t>
      </w:r>
      <w:r>
        <w:rPr>
          <w:rFonts w:ascii="Times New Roman" w:hAnsi="Times New Roman"/>
          <w:sz w:val="24"/>
        </w:rPr>
        <w:t xml:space="preserve"> modifico una nota de cualquier curso, </w:t>
      </w:r>
      <w:r>
        <w:rPr>
          <w:rFonts w:ascii="Times New Roman" w:hAnsi="Times New Roman"/>
          <w:i/>
          <w:sz w:val="24"/>
        </w:rPr>
        <w:t>entonces</w:t>
      </w:r>
      <w:r>
        <w:rPr>
          <w:rFonts w:ascii="Times New Roman" w:hAnsi="Times New Roman"/>
          <w:sz w:val="24"/>
        </w:rPr>
        <w:t xml:space="preserve"> el sistema lo permite y lo registra como cambio administrativo.</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8 SP · </w:t>
      </w:r>
      <w:r>
        <w:rPr>
          <w:rFonts w:ascii="Times New Roman" w:hAnsi="Times New Roman"/>
          <w:b/>
          <w:sz w:val="24"/>
        </w:rPr>
        <w:t>Depende de:</w:t>
      </w:r>
      <w:r>
        <w:rPr>
          <w:rFonts w:ascii="Times New Roman" w:hAnsi="Times New Roman"/>
          <w:sz w:val="24"/>
        </w:rPr>
        <w:t xml:space="preserve"> HU-18</w:t>
      </w:r>
    </w:p>
    <w:p>
      <w:pPr>
        <w:ind w:firstLine="720"/>
      </w:pPr>
      <w:r>
        <w:rPr>
          <w:rFonts w:ascii="Times New Roman" w:hAnsi="Times New Roman"/>
          <w:sz w:val="24"/>
        </w:rPr>
        <w:t>#### HU-21 — Calcular la nota definitiva</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docente &gt; </w:t>
      </w:r>
      <w:r>
        <w:rPr>
          <w:rFonts w:ascii="Times New Roman" w:hAnsi="Times New Roman"/>
          <w:b/>
          <w:sz w:val="24"/>
        </w:rPr>
        <w:t>quiero</w:t>
      </w:r>
      <w:r>
        <w:rPr>
          <w:rFonts w:ascii="Times New Roman" w:hAnsi="Times New Roman"/>
          <w:sz w:val="24"/>
        </w:rPr>
        <w:t xml:space="preserve"> que el sistema calcule la nota definitiva de cada estudiante &gt; </w:t>
      </w:r>
      <w:r>
        <w:rPr>
          <w:rFonts w:ascii="Times New Roman" w:hAnsi="Times New Roman"/>
          <w:b/>
          <w:sz w:val="24"/>
        </w:rPr>
        <w:t>para</w:t>
      </w:r>
      <w:r>
        <w:rPr>
          <w:rFonts w:ascii="Times New Roman" w:hAnsi="Times New Roman"/>
          <w:sz w:val="24"/>
        </w:rPr>
        <w:t xml:space="preserve"> no hacer el promedio ponderado a mano en una hoja de cálculo.</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con cortes 30/30/40 y un estudiante con notas 4.0, 3.0 y 5.0, </w:t>
      </w:r>
      <w:r>
        <w:rPr>
          <w:rFonts w:ascii="Times New Roman" w:hAnsi="Times New Roman"/>
          <w:i/>
          <w:sz w:val="24"/>
        </w:rPr>
        <w:t>cuando</w:t>
      </w:r>
      <w:r>
        <w:rPr>
          <w:rFonts w:ascii="Times New Roman" w:hAnsi="Times New Roman"/>
          <w:sz w:val="24"/>
        </w:rPr>
        <w:t xml:space="preserve"> consulto su definitiva, </w:t>
      </w:r>
      <w:r>
        <w:rPr>
          <w:rFonts w:ascii="Times New Roman" w:hAnsi="Times New Roman"/>
          <w:i/>
          <w:sz w:val="24"/>
        </w:rPr>
        <w:t>entonces</w:t>
      </w:r>
      <w:r>
        <w:rPr>
          <w:rFonts w:ascii="Times New Roman" w:hAnsi="Times New Roman"/>
          <w:sz w:val="24"/>
        </w:rPr>
        <w:t xml:space="preserve"> el sistema muestra </w:t>
      </w:r>
      <w:r>
        <w:rPr>
          <w:rFonts w:ascii="Times New Roman" w:hAnsi="Times New Roman"/>
          <w:b/>
          <w:sz w:val="24"/>
        </w:rPr>
        <w:t>4.1</w:t>
      </w:r>
      <w:r>
        <w:rPr>
          <w:rFonts w:ascii="Times New Roman" w:hAnsi="Times New Roman"/>
          <w:sz w:val="24"/>
        </w:rPr>
        <w:t xml:space="preserve"> (RN-11).</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faltan notas de algún corte, </w:t>
      </w:r>
      <w:r>
        <w:rPr>
          <w:rFonts w:ascii="Times New Roman" w:hAnsi="Times New Roman"/>
          <w:i/>
          <w:sz w:val="24"/>
        </w:rPr>
        <w:t>cuando</w:t>
      </w:r>
      <w:r>
        <w:rPr>
          <w:rFonts w:ascii="Times New Roman" w:hAnsi="Times New Roman"/>
          <w:sz w:val="24"/>
        </w:rPr>
        <w:t xml:space="preserve"> consulto la definitiva, </w:t>
      </w:r>
      <w:r>
        <w:rPr>
          <w:rFonts w:ascii="Times New Roman" w:hAnsi="Times New Roman"/>
          <w:i/>
          <w:sz w:val="24"/>
        </w:rPr>
        <w:t>entonces</w:t>
      </w:r>
      <w:r>
        <w:rPr>
          <w:rFonts w:ascii="Times New Roman" w:hAnsi="Times New Roman"/>
          <w:sz w:val="24"/>
        </w:rPr>
        <w:t xml:space="preserve"> el sistema muestra el valor parcial y la marca "Pendiente".</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una definitiva de 3.0 o superior, </w:t>
      </w:r>
      <w:r>
        <w:rPr>
          <w:rFonts w:ascii="Times New Roman" w:hAnsi="Times New Roman"/>
          <w:i/>
          <w:sz w:val="24"/>
        </w:rPr>
        <w:t>cuando</w:t>
      </w:r>
      <w:r>
        <w:rPr>
          <w:rFonts w:ascii="Times New Roman" w:hAnsi="Times New Roman"/>
          <w:sz w:val="24"/>
        </w:rPr>
        <w:t xml:space="preserve"> se muestra el resultado, </w:t>
      </w:r>
      <w:r>
        <w:rPr>
          <w:rFonts w:ascii="Times New Roman" w:hAnsi="Times New Roman"/>
          <w:i/>
          <w:sz w:val="24"/>
        </w:rPr>
        <w:t>entonces</w:t>
      </w:r>
      <w:r>
        <w:rPr>
          <w:rFonts w:ascii="Times New Roman" w:hAnsi="Times New Roman"/>
          <w:sz w:val="24"/>
        </w:rPr>
        <w:t xml:space="preserve"> aparece como </w:t>
      </w:r>
      <w:r>
        <w:rPr>
          <w:rFonts w:ascii="Consolas" w:hAnsi="Consolas"/>
          <w:sz w:val="22"/>
        </w:rPr>
        <w:t>APROBADO</w:t>
      </w:r>
      <w:r>
        <w:rPr>
          <w:rFonts w:ascii="Times New Roman" w:hAnsi="Times New Roman"/>
          <w:sz w:val="24"/>
        </w:rPr>
        <w:t xml:space="preserve">; por debajo de 3.0 aparece como </w:t>
      </w:r>
      <w:r>
        <w:rPr>
          <w:rFonts w:ascii="Consolas" w:hAnsi="Consolas"/>
          <w:sz w:val="22"/>
        </w:rPr>
        <w:t>REPROBADO</w:t>
      </w:r>
      <w:r>
        <w:rPr>
          <w:rFonts w:ascii="Times New Roman" w:hAnsi="Times New Roman"/>
          <w:sz w:val="24"/>
        </w:rPr>
        <w:t xml:space="preserve"> (RN-12).</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se redondea el resultado, </w:t>
      </w:r>
      <w:r>
        <w:rPr>
          <w:rFonts w:ascii="Times New Roman" w:hAnsi="Times New Roman"/>
          <w:i/>
          <w:sz w:val="24"/>
        </w:rPr>
        <w:t>cuando</w:t>
      </w:r>
      <w:r>
        <w:rPr>
          <w:rFonts w:ascii="Times New Roman" w:hAnsi="Times New Roman"/>
          <w:sz w:val="24"/>
        </w:rPr>
        <w:t xml:space="preserve"> se presenta, </w:t>
      </w:r>
      <w:r>
        <w:rPr>
          <w:rFonts w:ascii="Times New Roman" w:hAnsi="Times New Roman"/>
          <w:i/>
          <w:sz w:val="24"/>
        </w:rPr>
        <w:t>entonces</w:t>
      </w:r>
      <w:r>
        <w:rPr>
          <w:rFonts w:ascii="Times New Roman" w:hAnsi="Times New Roman"/>
          <w:sz w:val="24"/>
        </w:rPr>
        <w:t xml:space="preserve"> se muestra con un decimal aplicando redondeo estándar.</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8 SP · </w:t>
      </w:r>
      <w:r>
        <w:rPr>
          <w:rFonts w:ascii="Times New Roman" w:hAnsi="Times New Roman"/>
          <w:b/>
          <w:sz w:val="24"/>
        </w:rPr>
        <w:t>Depende de:</w:t>
      </w:r>
      <w:r>
        <w:rPr>
          <w:rFonts w:ascii="Times New Roman" w:hAnsi="Times New Roman"/>
          <w:sz w:val="24"/>
        </w:rPr>
        <w:t xml:space="preserve"> HU-17, HU-18</w:t>
      </w:r>
    </w:p>
    <w:p>
      <w:pPr>
        <w:ind w:firstLine="720"/>
      </w:pPr>
      <w:r>
        <w:rPr>
          <w:rFonts w:ascii="Times New Roman" w:hAnsi="Times New Roman"/>
          <w:sz w:val="24"/>
        </w:rPr>
        <w:t>#### HU-20 — Cerrar el registro de notas de un curso</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docente &gt; </w:t>
      </w:r>
      <w:r>
        <w:rPr>
          <w:rFonts w:ascii="Times New Roman" w:hAnsi="Times New Roman"/>
          <w:b/>
          <w:sz w:val="24"/>
        </w:rPr>
        <w:t>quiero</w:t>
      </w:r>
      <w:r>
        <w:rPr>
          <w:rFonts w:ascii="Times New Roman" w:hAnsi="Times New Roman"/>
          <w:sz w:val="24"/>
        </w:rPr>
        <w:t xml:space="preserve"> cerrar el registro de notas de mi curso &gt; </w:t>
      </w:r>
      <w:r>
        <w:rPr>
          <w:rFonts w:ascii="Times New Roman" w:hAnsi="Times New Roman"/>
          <w:b/>
          <w:sz w:val="24"/>
        </w:rPr>
        <w:t>para</w:t>
      </w:r>
      <w:r>
        <w:rPr>
          <w:rFonts w:ascii="Times New Roman" w:hAnsi="Times New Roman"/>
          <w:sz w:val="24"/>
        </w:rPr>
        <w:t xml:space="preserve"> declarar formalmente que las calificaciones están completas.</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con todas las notas registradas, </w:t>
      </w:r>
      <w:r>
        <w:rPr>
          <w:rFonts w:ascii="Times New Roman" w:hAnsi="Times New Roman"/>
          <w:i/>
          <w:sz w:val="24"/>
        </w:rPr>
        <w:t>cuando</w:t>
      </w:r>
      <w:r>
        <w:rPr>
          <w:rFonts w:ascii="Times New Roman" w:hAnsi="Times New Roman"/>
          <w:sz w:val="24"/>
        </w:rPr>
        <w:t xml:space="preserve"> pulso "Cerrar registro", </w:t>
      </w:r>
      <w:r>
        <w:rPr>
          <w:rFonts w:ascii="Times New Roman" w:hAnsi="Times New Roman"/>
          <w:i/>
          <w:sz w:val="24"/>
        </w:rPr>
        <w:t>entonces</w:t>
      </w:r>
      <w:r>
        <w:rPr>
          <w:rFonts w:ascii="Times New Roman" w:hAnsi="Times New Roman"/>
          <w:sz w:val="24"/>
        </w:rPr>
        <w:t xml:space="preserve"> el curso pasa a estado </w:t>
      </w:r>
      <w:r>
        <w:rPr>
          <w:rFonts w:ascii="Consolas" w:hAnsi="Consolas"/>
          <w:sz w:val="22"/>
        </w:rPr>
        <w:t>NOTAS CERRADAS</w:t>
      </w:r>
      <w:r>
        <w:rPr>
          <w:rFonts w:ascii="Times New Roman" w:hAnsi="Times New Roman"/>
          <w:sz w:val="24"/>
        </w:rPr>
        <w:t xml:space="preserve"> y las notas quedan en solo lectura.</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con notas faltantes, </w:t>
      </w:r>
      <w:r>
        <w:rPr>
          <w:rFonts w:ascii="Times New Roman" w:hAnsi="Times New Roman"/>
          <w:i/>
          <w:sz w:val="24"/>
        </w:rPr>
        <w:t>cuando</w:t>
      </w:r>
      <w:r>
        <w:rPr>
          <w:rFonts w:ascii="Times New Roman" w:hAnsi="Times New Roman"/>
          <w:sz w:val="24"/>
        </w:rPr>
        <w:t xml:space="preserve"> intento cerrar, </w:t>
      </w:r>
      <w:r>
        <w:rPr>
          <w:rFonts w:ascii="Times New Roman" w:hAnsi="Times New Roman"/>
          <w:i/>
          <w:sz w:val="24"/>
        </w:rPr>
        <w:t>entonces</w:t>
      </w:r>
      <w:r>
        <w:rPr>
          <w:rFonts w:ascii="Times New Roman" w:hAnsi="Times New Roman"/>
          <w:sz w:val="24"/>
        </w:rPr>
        <w:t xml:space="preserve"> el sistema informa cuántos estudiantes tienen notas pendientes y no permite cerrar.</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curso cerrado, </w:t>
      </w:r>
      <w:r>
        <w:rPr>
          <w:rFonts w:ascii="Times New Roman" w:hAnsi="Times New Roman"/>
          <w:i/>
          <w:sz w:val="24"/>
        </w:rPr>
        <w:t>cuando</w:t>
      </w:r>
      <w:r>
        <w:rPr>
          <w:rFonts w:ascii="Times New Roman" w:hAnsi="Times New Roman"/>
          <w:sz w:val="24"/>
        </w:rPr>
        <w:t xml:space="preserve"> el administrador necesita corregir, </w:t>
      </w:r>
      <w:r>
        <w:rPr>
          <w:rFonts w:ascii="Times New Roman" w:hAnsi="Times New Roman"/>
          <w:i/>
          <w:sz w:val="24"/>
        </w:rPr>
        <w:t>entonces</w:t>
      </w:r>
      <w:r>
        <w:rPr>
          <w:rFonts w:ascii="Times New Roman" w:hAnsi="Times New Roman"/>
          <w:sz w:val="24"/>
        </w:rPr>
        <w:t xml:space="preserve"> puede reabrirlo dejando constancia del motivo.</w:t>
      </w:r>
    </w:p>
    <w:p>
      <w:pPr>
        <w:ind w:firstLine="720"/>
      </w:pPr>
      <w:r>
        <w:rPr>
          <w:rFonts w:ascii="Times New Roman" w:hAnsi="Times New Roman"/>
          <w:b/>
          <w:sz w:val="24"/>
        </w:rPr>
        <w:t>Prioridad:</w:t>
      </w:r>
      <w:r>
        <w:rPr>
          <w:rFonts w:ascii="Times New Roman" w:hAnsi="Times New Roman"/>
          <w:sz w:val="24"/>
        </w:rPr>
        <w:t xml:space="preserve"> Should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HU-18, HU-21</w:t>
      </w:r>
    </w:p>
    <w:p>
      <w:pPr>
        <w:pStyle w:val="Heading2"/>
      </w:pPr>
      <w:r>
        <w:t>### EP-07 · Consultas del estudiante</w:t>
      </w:r>
    </w:p>
    <w:p>
      <w:pPr>
        <w:ind w:firstLine="720"/>
      </w:pPr>
      <w:r>
        <w:rPr>
          <w:rFonts w:ascii="Times New Roman" w:hAnsi="Times New Roman"/>
          <w:sz w:val="24"/>
        </w:rPr>
        <w:t>#### HU-23 — Consultar mis cursos matriculados</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estudiante &gt; </w:t>
      </w:r>
      <w:r>
        <w:rPr>
          <w:rFonts w:ascii="Times New Roman" w:hAnsi="Times New Roman"/>
          <w:b/>
          <w:sz w:val="24"/>
        </w:rPr>
        <w:t>quiero</w:t>
      </w:r>
      <w:r>
        <w:rPr>
          <w:rFonts w:ascii="Times New Roman" w:hAnsi="Times New Roman"/>
          <w:sz w:val="24"/>
        </w:rPr>
        <w:t xml:space="preserve"> ver los cursos en los que estoy matriculado en el período activo &gt; </w:t>
      </w:r>
      <w:r>
        <w:rPr>
          <w:rFonts w:ascii="Times New Roman" w:hAnsi="Times New Roman"/>
          <w:b/>
          <w:sz w:val="24"/>
        </w:rPr>
        <w:t>para</w:t>
      </w:r>
      <w:r>
        <w:rPr>
          <w:rFonts w:ascii="Times New Roman" w:hAnsi="Times New Roman"/>
          <w:sz w:val="24"/>
        </w:rPr>
        <w:t xml:space="preserve"> confirmar que mi matrícula quedó bien registrada.</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ingreso con mi cuenta, </w:t>
      </w:r>
      <w:r>
        <w:rPr>
          <w:rFonts w:ascii="Times New Roman" w:hAnsi="Times New Roman"/>
          <w:i/>
          <w:sz w:val="24"/>
        </w:rPr>
        <w:t>cuando</w:t>
      </w:r>
      <w:r>
        <w:rPr>
          <w:rFonts w:ascii="Times New Roman" w:hAnsi="Times New Roman"/>
          <w:sz w:val="24"/>
        </w:rPr>
        <w:t xml:space="preserve"> abro "Mis cursos", </w:t>
      </w:r>
      <w:r>
        <w:rPr>
          <w:rFonts w:ascii="Times New Roman" w:hAnsi="Times New Roman"/>
          <w:i/>
          <w:sz w:val="24"/>
        </w:rPr>
        <w:t>entonces</w:t>
      </w:r>
      <w:r>
        <w:rPr>
          <w:rFonts w:ascii="Times New Roman" w:hAnsi="Times New Roman"/>
          <w:sz w:val="24"/>
        </w:rPr>
        <w:t xml:space="preserve"> veo código, nombre, créditos y docente de cada curso con matrícula </w:t>
      </w:r>
      <w:r>
        <w:rPr>
          <w:rFonts w:ascii="Consolas" w:hAnsi="Consolas"/>
          <w:sz w:val="22"/>
        </w:rPr>
        <w:t>ACTIVA</w:t>
      </w:r>
      <w:r>
        <w:rPr>
          <w:rFonts w:ascii="Times New Roman" w:hAnsi="Times New Roman"/>
          <w:sz w:val="24"/>
        </w:rPr>
        <w:t>.</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no tengo matrículas en el período, </w:t>
      </w:r>
      <w:r>
        <w:rPr>
          <w:rFonts w:ascii="Times New Roman" w:hAnsi="Times New Roman"/>
          <w:i/>
          <w:sz w:val="24"/>
        </w:rPr>
        <w:t>cuando</w:t>
      </w:r>
      <w:r>
        <w:rPr>
          <w:rFonts w:ascii="Times New Roman" w:hAnsi="Times New Roman"/>
          <w:sz w:val="24"/>
        </w:rPr>
        <w:t xml:space="preserve"> abro la pantalla, </w:t>
      </w:r>
      <w:r>
        <w:rPr>
          <w:rFonts w:ascii="Times New Roman" w:hAnsi="Times New Roman"/>
          <w:i/>
          <w:sz w:val="24"/>
        </w:rPr>
        <w:t>entonces</w:t>
      </w:r>
      <w:r>
        <w:rPr>
          <w:rFonts w:ascii="Times New Roman" w:hAnsi="Times New Roman"/>
          <w:sz w:val="24"/>
        </w:rPr>
        <w:t xml:space="preserve"> aparece "No tienes cursos matriculados en el período actual".</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otro estudiante tiene matrículas, </w:t>
      </w:r>
      <w:r>
        <w:rPr>
          <w:rFonts w:ascii="Times New Roman" w:hAnsi="Times New Roman"/>
          <w:i/>
          <w:sz w:val="24"/>
        </w:rPr>
        <w:t>cuando</w:t>
      </w:r>
      <w:r>
        <w:rPr>
          <w:rFonts w:ascii="Times New Roman" w:hAnsi="Times New Roman"/>
          <w:sz w:val="24"/>
        </w:rPr>
        <w:t xml:space="preserve"> consulto, </w:t>
      </w:r>
      <w:r>
        <w:rPr>
          <w:rFonts w:ascii="Times New Roman" w:hAnsi="Times New Roman"/>
          <w:i/>
          <w:sz w:val="24"/>
        </w:rPr>
        <w:t>entonces</w:t>
      </w:r>
      <w:r>
        <w:rPr>
          <w:rFonts w:ascii="Times New Roman" w:hAnsi="Times New Roman"/>
          <w:sz w:val="24"/>
        </w:rPr>
        <w:t xml:space="preserve"> nunca veo información que no sea la mía.</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3 SP · </w:t>
      </w:r>
      <w:r>
        <w:rPr>
          <w:rFonts w:ascii="Times New Roman" w:hAnsi="Times New Roman"/>
          <w:b/>
          <w:sz w:val="24"/>
        </w:rPr>
        <w:t>Depende de:</w:t>
      </w:r>
      <w:r>
        <w:rPr>
          <w:rFonts w:ascii="Times New Roman" w:hAnsi="Times New Roman"/>
          <w:sz w:val="24"/>
        </w:rPr>
        <w:t xml:space="preserve"> HU-15</w:t>
      </w:r>
    </w:p>
    <w:p>
      <w:pPr>
        <w:ind w:firstLine="720"/>
      </w:pPr>
      <w:r>
        <w:rPr>
          <w:rFonts w:ascii="Times New Roman" w:hAnsi="Times New Roman"/>
          <w:sz w:val="24"/>
        </w:rPr>
        <w:t>#### HU-24 — Consultar mis calificaciones</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estudiante &gt; </w:t>
      </w:r>
      <w:r>
        <w:rPr>
          <w:rFonts w:ascii="Times New Roman" w:hAnsi="Times New Roman"/>
          <w:b/>
          <w:sz w:val="24"/>
        </w:rPr>
        <w:t>quiero</w:t>
      </w:r>
      <w:r>
        <w:rPr>
          <w:rFonts w:ascii="Times New Roman" w:hAnsi="Times New Roman"/>
          <w:sz w:val="24"/>
        </w:rPr>
        <w:t xml:space="preserve"> consultar mis notas por curso y por corte &gt; </w:t>
      </w:r>
      <w:r>
        <w:rPr>
          <w:rFonts w:ascii="Times New Roman" w:hAnsi="Times New Roman"/>
          <w:b/>
          <w:sz w:val="24"/>
        </w:rPr>
        <w:t>para</w:t>
      </w:r>
      <w:r>
        <w:rPr>
          <w:rFonts w:ascii="Times New Roman" w:hAnsi="Times New Roman"/>
          <w:sz w:val="24"/>
        </w:rPr>
        <w:t xml:space="preserve"> conocer mi desempeño sin ir a secretaría.</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tengo notas registradas, </w:t>
      </w:r>
      <w:r>
        <w:rPr>
          <w:rFonts w:ascii="Times New Roman" w:hAnsi="Times New Roman"/>
          <w:i/>
          <w:sz w:val="24"/>
        </w:rPr>
        <w:t>cuando</w:t>
      </w:r>
      <w:r>
        <w:rPr>
          <w:rFonts w:ascii="Times New Roman" w:hAnsi="Times New Roman"/>
          <w:sz w:val="24"/>
        </w:rPr>
        <w:t xml:space="preserve"> abro "Mis notas", </w:t>
      </w:r>
      <w:r>
        <w:rPr>
          <w:rFonts w:ascii="Times New Roman" w:hAnsi="Times New Roman"/>
          <w:i/>
          <w:sz w:val="24"/>
        </w:rPr>
        <w:t>entonces</w:t>
      </w:r>
      <w:r>
        <w:rPr>
          <w:rFonts w:ascii="Times New Roman" w:hAnsi="Times New Roman"/>
          <w:sz w:val="24"/>
        </w:rPr>
        <w:t xml:space="preserve"> veo por cada curso la nota de cada corte, la definitiva y el estado </w:t>
      </w:r>
      <w:r>
        <w:rPr>
          <w:rFonts w:ascii="Consolas" w:hAnsi="Consolas"/>
          <w:sz w:val="22"/>
        </w:rPr>
        <w:t>APROBADO</w:t>
      </w:r>
      <w:r>
        <w:rPr>
          <w:rFonts w:ascii="Times New Roman" w:hAnsi="Times New Roman"/>
          <w:sz w:val="24"/>
        </w:rPr>
        <w:t xml:space="preserve"> / </w:t>
      </w:r>
      <w:r>
        <w:rPr>
          <w:rFonts w:ascii="Consolas" w:hAnsi="Consolas"/>
          <w:sz w:val="22"/>
        </w:rPr>
        <w:t>REPROBADO</w:t>
      </w:r>
      <w:r>
        <w:rPr>
          <w:rFonts w:ascii="Times New Roman" w:hAnsi="Times New Roman"/>
          <w:sz w:val="24"/>
        </w:rPr>
        <w:t>.</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un docente aún no registra un corte, </w:t>
      </w:r>
      <w:r>
        <w:rPr>
          <w:rFonts w:ascii="Times New Roman" w:hAnsi="Times New Roman"/>
          <w:i/>
          <w:sz w:val="24"/>
        </w:rPr>
        <w:t>cuando</w:t>
      </w:r>
      <w:r>
        <w:rPr>
          <w:rFonts w:ascii="Times New Roman" w:hAnsi="Times New Roman"/>
          <w:sz w:val="24"/>
        </w:rPr>
        <w:t xml:space="preserve"> consulto, </w:t>
      </w:r>
      <w:r>
        <w:rPr>
          <w:rFonts w:ascii="Times New Roman" w:hAnsi="Times New Roman"/>
          <w:i/>
          <w:sz w:val="24"/>
        </w:rPr>
        <w:t>entonces</w:t>
      </w:r>
      <w:r>
        <w:rPr>
          <w:rFonts w:ascii="Times New Roman" w:hAnsi="Times New Roman"/>
          <w:sz w:val="24"/>
        </w:rPr>
        <w:t xml:space="preserve"> ese corte aparece como "Pendiente" y no como 0.0.</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consulto mis notas, </w:t>
      </w:r>
      <w:r>
        <w:rPr>
          <w:rFonts w:ascii="Times New Roman" w:hAnsi="Times New Roman"/>
          <w:i/>
          <w:sz w:val="24"/>
        </w:rPr>
        <w:t>cuando</w:t>
      </w:r>
      <w:r>
        <w:rPr>
          <w:rFonts w:ascii="Times New Roman" w:hAnsi="Times New Roman"/>
          <w:sz w:val="24"/>
        </w:rPr>
        <w:t xml:space="preserve"> se muestran, </w:t>
      </w:r>
      <w:r>
        <w:rPr>
          <w:rFonts w:ascii="Times New Roman" w:hAnsi="Times New Roman"/>
          <w:i/>
          <w:sz w:val="24"/>
        </w:rPr>
        <w:t>entonces</w:t>
      </w:r>
      <w:r>
        <w:rPr>
          <w:rFonts w:ascii="Times New Roman" w:hAnsi="Times New Roman"/>
          <w:sz w:val="24"/>
        </w:rPr>
        <w:t xml:space="preserve"> no puedo modificarlas de ninguna forma.</w:t>
      </w:r>
    </w:p>
    <w:p>
      <w:pPr>
        <w:ind w:firstLine="720"/>
      </w:pP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HU-18, HU-21</w:t>
      </w:r>
    </w:p>
    <w:p>
      <w:pPr>
        <w:ind w:firstLine="720"/>
      </w:pPr>
      <w:r>
        <w:rPr>
          <w:rFonts w:ascii="Times New Roman" w:hAnsi="Times New Roman"/>
          <w:sz w:val="24"/>
        </w:rPr>
        <w:t>#### HU-25 — Consultar mi promedio general</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estudiante &gt; </w:t>
      </w:r>
      <w:r>
        <w:rPr>
          <w:rFonts w:ascii="Times New Roman" w:hAnsi="Times New Roman"/>
          <w:b/>
          <w:sz w:val="24"/>
        </w:rPr>
        <w:t>quiero</w:t>
      </w:r>
      <w:r>
        <w:rPr>
          <w:rFonts w:ascii="Times New Roman" w:hAnsi="Times New Roman"/>
          <w:sz w:val="24"/>
        </w:rPr>
        <w:t xml:space="preserve"> ver mi promedio general del período &gt; </w:t>
      </w:r>
      <w:r>
        <w:rPr>
          <w:rFonts w:ascii="Times New Roman" w:hAnsi="Times New Roman"/>
          <w:b/>
          <w:sz w:val="24"/>
        </w:rPr>
        <w:t>para</w:t>
      </w:r>
      <w:r>
        <w:rPr>
          <w:rFonts w:ascii="Times New Roman" w:hAnsi="Times New Roman"/>
          <w:sz w:val="24"/>
        </w:rPr>
        <w:t xml:space="preserve"> saber si estoy en riesgo académico.</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tengo definitivas en todos mis cursos, </w:t>
      </w:r>
      <w:r>
        <w:rPr>
          <w:rFonts w:ascii="Times New Roman" w:hAnsi="Times New Roman"/>
          <w:i/>
          <w:sz w:val="24"/>
        </w:rPr>
        <w:t>cuando</w:t>
      </w:r>
      <w:r>
        <w:rPr>
          <w:rFonts w:ascii="Times New Roman" w:hAnsi="Times New Roman"/>
          <w:sz w:val="24"/>
        </w:rPr>
        <w:t xml:space="preserve"> abro mi resumen, </w:t>
      </w:r>
      <w:r>
        <w:rPr>
          <w:rFonts w:ascii="Times New Roman" w:hAnsi="Times New Roman"/>
          <w:i/>
          <w:sz w:val="24"/>
        </w:rPr>
        <w:t>entonces</w:t>
      </w:r>
      <w:r>
        <w:rPr>
          <w:rFonts w:ascii="Times New Roman" w:hAnsi="Times New Roman"/>
          <w:sz w:val="24"/>
        </w:rPr>
        <w:t xml:space="preserve"> veo el promedio ponderado por créditos (RN-13).</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tengo cursos sin definitiva, </w:t>
      </w:r>
      <w:r>
        <w:rPr>
          <w:rFonts w:ascii="Times New Roman" w:hAnsi="Times New Roman"/>
          <w:i/>
          <w:sz w:val="24"/>
        </w:rPr>
        <w:t>cuando</w:t>
      </w:r>
      <w:r>
        <w:rPr>
          <w:rFonts w:ascii="Times New Roman" w:hAnsi="Times New Roman"/>
          <w:sz w:val="24"/>
        </w:rPr>
        <w:t xml:space="preserve"> consulto, </w:t>
      </w:r>
      <w:r>
        <w:rPr>
          <w:rFonts w:ascii="Times New Roman" w:hAnsi="Times New Roman"/>
          <w:i/>
          <w:sz w:val="24"/>
        </w:rPr>
        <w:t>entonces</w:t>
      </w:r>
      <w:r>
        <w:rPr>
          <w:rFonts w:ascii="Times New Roman" w:hAnsi="Times New Roman"/>
          <w:sz w:val="24"/>
        </w:rPr>
        <w:t xml:space="preserve"> el sistema muestra el promedio parcial y advierte que hay cursos pendientes.</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mi promedio es inferior a 3.0, </w:t>
      </w:r>
      <w:r>
        <w:rPr>
          <w:rFonts w:ascii="Times New Roman" w:hAnsi="Times New Roman"/>
          <w:i/>
          <w:sz w:val="24"/>
        </w:rPr>
        <w:t>cuando</w:t>
      </w:r>
      <w:r>
        <w:rPr>
          <w:rFonts w:ascii="Times New Roman" w:hAnsi="Times New Roman"/>
          <w:sz w:val="24"/>
        </w:rPr>
        <w:t xml:space="preserve"> se muestra, </w:t>
      </w:r>
      <w:r>
        <w:rPr>
          <w:rFonts w:ascii="Times New Roman" w:hAnsi="Times New Roman"/>
          <w:i/>
          <w:sz w:val="24"/>
        </w:rPr>
        <w:t>entonces</w:t>
      </w:r>
      <w:r>
        <w:rPr>
          <w:rFonts w:ascii="Times New Roman" w:hAnsi="Times New Roman"/>
          <w:sz w:val="24"/>
        </w:rPr>
        <w:t xml:space="preserve"> aparece un aviso de riesgo académico.</w:t>
      </w:r>
    </w:p>
    <w:p>
      <w:pPr>
        <w:ind w:firstLine="720"/>
      </w:pPr>
      <w:r>
        <w:rPr>
          <w:rFonts w:ascii="Times New Roman" w:hAnsi="Times New Roman"/>
          <w:b/>
          <w:sz w:val="24"/>
        </w:rPr>
        <w:t>Prioridad:</w:t>
      </w:r>
      <w:r>
        <w:rPr>
          <w:rFonts w:ascii="Times New Roman" w:hAnsi="Times New Roman"/>
          <w:sz w:val="24"/>
        </w:rPr>
        <w:t xml:space="preserve"> Should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HU-21</w:t>
      </w:r>
    </w:p>
    <w:p>
      <w:pPr>
        <w:pStyle w:val="Heading2"/>
      </w:pPr>
      <w:r>
        <w:t>### EP-08 · Reportes</w:t>
      </w:r>
    </w:p>
    <w:p>
      <w:pPr>
        <w:ind w:firstLine="720"/>
      </w:pPr>
      <w:r>
        <w:rPr>
          <w:rFonts w:ascii="Times New Roman" w:hAnsi="Times New Roman"/>
          <w:sz w:val="24"/>
        </w:rPr>
        <w:t>#### HU-26 — Generar el boletín de un estudiante</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generar el boletín de un estudiante del período &gt; </w:t>
      </w:r>
      <w:r>
        <w:rPr>
          <w:rFonts w:ascii="Times New Roman" w:hAnsi="Times New Roman"/>
          <w:b/>
          <w:sz w:val="24"/>
        </w:rPr>
        <w:t>para</w:t>
      </w:r>
      <w:r>
        <w:rPr>
          <w:rFonts w:ascii="Times New Roman" w:hAnsi="Times New Roman"/>
          <w:sz w:val="24"/>
        </w:rPr>
        <w:t xml:space="preserve"> entregar un consolidado formal a él o a su acudiente.</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estudiante con matrículas y notas, </w:t>
      </w:r>
      <w:r>
        <w:rPr>
          <w:rFonts w:ascii="Times New Roman" w:hAnsi="Times New Roman"/>
          <w:i/>
          <w:sz w:val="24"/>
        </w:rPr>
        <w:t>cuando</w:t>
      </w:r>
      <w:r>
        <w:rPr>
          <w:rFonts w:ascii="Times New Roman" w:hAnsi="Times New Roman"/>
          <w:sz w:val="24"/>
        </w:rPr>
        <w:t xml:space="preserve"> genero el boletín, </w:t>
      </w:r>
      <w:r>
        <w:rPr>
          <w:rFonts w:ascii="Times New Roman" w:hAnsi="Times New Roman"/>
          <w:i/>
          <w:sz w:val="24"/>
        </w:rPr>
        <w:t>entonces</w:t>
      </w:r>
      <w:r>
        <w:rPr>
          <w:rFonts w:ascii="Times New Roman" w:hAnsi="Times New Roman"/>
          <w:sz w:val="24"/>
        </w:rPr>
        <w:t xml:space="preserve"> el documento incluye datos del estudiante, período, cursos, notas por corte, definitiva, estado y promedio general.</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genero el boletín, </w:t>
      </w:r>
      <w:r>
        <w:rPr>
          <w:rFonts w:ascii="Times New Roman" w:hAnsi="Times New Roman"/>
          <w:i/>
          <w:sz w:val="24"/>
        </w:rPr>
        <w:t>cuando</w:t>
      </w:r>
      <w:r>
        <w:rPr>
          <w:rFonts w:ascii="Times New Roman" w:hAnsi="Times New Roman"/>
          <w:sz w:val="24"/>
        </w:rPr>
        <w:t xml:space="preserve"> se produce, </w:t>
      </w:r>
      <w:r>
        <w:rPr>
          <w:rFonts w:ascii="Times New Roman" w:hAnsi="Times New Roman"/>
          <w:i/>
          <w:sz w:val="24"/>
        </w:rPr>
        <w:t>entonces</w:t>
      </w:r>
      <w:r>
        <w:rPr>
          <w:rFonts w:ascii="Times New Roman" w:hAnsi="Times New Roman"/>
          <w:sz w:val="24"/>
        </w:rPr>
        <w:t xml:space="preserve"> puedo exportarlo o imprimirlo.</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un estudiante sin matrículas, </w:t>
      </w:r>
      <w:r>
        <w:rPr>
          <w:rFonts w:ascii="Times New Roman" w:hAnsi="Times New Roman"/>
          <w:i/>
          <w:sz w:val="24"/>
        </w:rPr>
        <w:t>cuando</w:t>
      </w:r>
      <w:r>
        <w:rPr>
          <w:rFonts w:ascii="Times New Roman" w:hAnsi="Times New Roman"/>
          <w:sz w:val="24"/>
        </w:rPr>
        <w:t xml:space="preserve"> intento generar el boletín, </w:t>
      </w:r>
      <w:r>
        <w:rPr>
          <w:rFonts w:ascii="Times New Roman" w:hAnsi="Times New Roman"/>
          <w:i/>
          <w:sz w:val="24"/>
        </w:rPr>
        <w:t>entonces</w:t>
      </w:r>
      <w:r>
        <w:rPr>
          <w:rFonts w:ascii="Times New Roman" w:hAnsi="Times New Roman"/>
          <w:sz w:val="24"/>
        </w:rPr>
        <w:t xml:space="preserve"> el sistema informa que no hay información para el período.</w:t>
      </w:r>
    </w:p>
    <w:p>
      <w:pPr>
        <w:ind w:firstLine="720"/>
      </w:pPr>
      <w:r>
        <w:rPr>
          <w:rFonts w:ascii="Times New Roman" w:hAnsi="Times New Roman"/>
          <w:b/>
          <w:sz w:val="24"/>
        </w:rPr>
        <w:t>Prioridad:</w:t>
      </w:r>
      <w:r>
        <w:rPr>
          <w:rFonts w:ascii="Times New Roman" w:hAnsi="Times New Roman"/>
          <w:sz w:val="24"/>
        </w:rPr>
        <w:t xml:space="preserve"> Should have · </w:t>
      </w:r>
      <w:r>
        <w:rPr>
          <w:rFonts w:ascii="Times New Roman" w:hAnsi="Times New Roman"/>
          <w:b/>
          <w:sz w:val="24"/>
        </w:rPr>
        <w:t>Estimación:</w:t>
      </w:r>
      <w:r>
        <w:rPr>
          <w:rFonts w:ascii="Times New Roman" w:hAnsi="Times New Roman"/>
          <w:sz w:val="24"/>
        </w:rPr>
        <w:t xml:space="preserve"> 8 SP · </w:t>
      </w:r>
      <w:r>
        <w:rPr>
          <w:rFonts w:ascii="Times New Roman" w:hAnsi="Times New Roman"/>
          <w:b/>
          <w:sz w:val="24"/>
        </w:rPr>
        <w:t>Depende de:</w:t>
      </w:r>
      <w:r>
        <w:rPr>
          <w:rFonts w:ascii="Times New Roman" w:hAnsi="Times New Roman"/>
          <w:sz w:val="24"/>
        </w:rPr>
        <w:t xml:space="preserve"> HU-21, HU-25</w:t>
      </w:r>
    </w:p>
    <w:p>
      <w:pPr>
        <w:ind w:firstLine="720"/>
      </w:pPr>
      <w:r>
        <w:rPr>
          <w:rFonts w:ascii="Times New Roman" w:hAnsi="Times New Roman"/>
          <w:sz w:val="24"/>
        </w:rPr>
        <w:t xml:space="preserve">#### HU-29 — Consultar la ocupación de los cursos </w:t>
      </w:r>
      <w:r>
        <w:rPr>
          <w:rFonts w:ascii="Times New Roman" w:hAnsi="Times New Roman"/>
          <w:i/>
          <w:sz w:val="24"/>
        </w:rPr>
        <w:t>(versión 2)</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ver cuántos cupos ocupados y disponibles tiene cada curso &gt; </w:t>
      </w:r>
      <w:r>
        <w:rPr>
          <w:rFonts w:ascii="Times New Roman" w:hAnsi="Times New Roman"/>
          <w:b/>
          <w:sz w:val="24"/>
        </w:rPr>
        <w:t>para</w:t>
      </w:r>
      <w:r>
        <w:rPr>
          <w:rFonts w:ascii="Times New Roman" w:hAnsi="Times New Roman"/>
          <w:sz w:val="24"/>
        </w:rPr>
        <w:t xml:space="preserve"> decidir si abro otro grupo o cierro un curso con baja demanda.</w:t>
      </w:r>
    </w:p>
    <w:p>
      <w:pPr>
        <w:ind w:firstLine="720"/>
      </w:pPr>
      <w:r>
        <w:rPr>
          <w:rFonts w:ascii="Times New Roman" w:hAnsi="Times New Roman"/>
          <w:b/>
          <w:sz w:val="24"/>
        </w:rPr>
        <w:t>Criterios de aceptación (resumen)</w:t>
      </w:r>
    </w:p>
    <w:p>
      <w:pPr>
        <w:pStyle w:val="ListParagraph"/>
        <w:spacing w:line="480" w:lineRule="auto"/>
        <w:ind w:left="720"/>
      </w:pPr>
      <w:r>
        <w:rPr>
          <w:rFonts w:ascii="Times New Roman" w:hAnsi="Times New Roman"/>
          <w:sz w:val="24"/>
        </w:rPr>
        <w:t>El reporte lista todos los cursos del período con cupo, matriculados, disponibles y % de ocupación.</w:t>
      </w:r>
    </w:p>
    <w:p>
      <w:pPr>
        <w:pStyle w:val="ListParagraph"/>
        <w:spacing w:line="480" w:lineRule="auto"/>
        <w:ind w:left="720"/>
      </w:pPr>
      <w:r>
        <w:rPr>
          <w:rFonts w:ascii="Times New Roman" w:hAnsi="Times New Roman"/>
          <w:sz w:val="24"/>
        </w:rPr>
        <w:t>Los cursos con ocupación inferior al 30 % se resaltan como candidatos a cierre.</w:t>
      </w:r>
    </w:p>
    <w:p>
      <w:pPr>
        <w:ind w:firstLine="720"/>
      </w:pPr>
      <w:r>
        <w:rPr>
          <w:rFonts w:ascii="Times New Roman" w:hAnsi="Times New Roman"/>
          <w:b/>
          <w:sz w:val="24"/>
        </w:rPr>
        <w:t>Prioridad:</w:t>
      </w:r>
      <w:r>
        <w:rPr>
          <w:rFonts w:ascii="Times New Roman" w:hAnsi="Times New Roman"/>
          <w:sz w:val="24"/>
        </w:rPr>
        <w:t xml:space="preserve"> Should have · </w:t>
      </w:r>
      <w:r>
        <w:rPr>
          <w:rFonts w:ascii="Times New Roman" w:hAnsi="Times New Roman"/>
          <w:b/>
          <w:sz w:val="24"/>
        </w:rPr>
        <w:t>Estimación:</w:t>
      </w:r>
      <w:r>
        <w:rPr>
          <w:rFonts w:ascii="Times New Roman" w:hAnsi="Times New Roman"/>
          <w:sz w:val="24"/>
        </w:rPr>
        <w:t xml:space="preserve"> 5 SP · </w:t>
      </w:r>
      <w:r>
        <w:rPr>
          <w:rFonts w:ascii="Times New Roman" w:hAnsi="Times New Roman"/>
          <w:b/>
          <w:sz w:val="24"/>
        </w:rPr>
        <w:t>Depende de:</w:t>
      </w:r>
      <w:r>
        <w:rPr>
          <w:rFonts w:ascii="Times New Roman" w:hAnsi="Times New Roman"/>
          <w:sz w:val="24"/>
        </w:rPr>
        <w:t xml:space="preserve"> HU-15</w:t>
      </w:r>
    </w:p>
    <w:p>
      <w:pPr>
        <w:ind w:firstLine="720"/>
      </w:pPr>
      <w:r>
        <w:rPr>
          <w:rFonts w:ascii="Times New Roman" w:hAnsi="Times New Roman"/>
          <w:sz w:val="24"/>
        </w:rPr>
        <w:t xml:space="preserve">#### HU-30 — Tablero resumen del administrador </w:t>
      </w:r>
      <w:r>
        <w:rPr>
          <w:rFonts w:ascii="Times New Roman" w:hAnsi="Times New Roman"/>
          <w:i/>
          <w:sz w:val="24"/>
        </w:rPr>
        <w:t>(versión 2)</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administrador &gt; </w:t>
      </w:r>
      <w:r>
        <w:rPr>
          <w:rFonts w:ascii="Times New Roman" w:hAnsi="Times New Roman"/>
          <w:b/>
          <w:sz w:val="24"/>
        </w:rPr>
        <w:t>quiero</w:t>
      </w:r>
      <w:r>
        <w:rPr>
          <w:rFonts w:ascii="Times New Roman" w:hAnsi="Times New Roman"/>
          <w:sz w:val="24"/>
        </w:rPr>
        <w:t xml:space="preserve"> un tablero con los indicadores del período &gt; </w:t>
      </w:r>
      <w:r>
        <w:rPr>
          <w:rFonts w:ascii="Times New Roman" w:hAnsi="Times New Roman"/>
          <w:b/>
          <w:sz w:val="24"/>
        </w:rPr>
        <w:t>para</w:t>
      </w:r>
      <w:r>
        <w:rPr>
          <w:rFonts w:ascii="Times New Roman" w:hAnsi="Times New Roman"/>
          <w:sz w:val="24"/>
        </w:rPr>
        <w:t xml:space="preserve"> tener la foto de la institución al entrar al sistema.</w:t>
      </w:r>
    </w:p>
    <w:p>
      <w:pPr>
        <w:ind w:firstLine="720"/>
      </w:pPr>
      <w:r>
        <w:rPr>
          <w:rFonts w:ascii="Times New Roman" w:hAnsi="Times New Roman"/>
          <w:b/>
          <w:sz w:val="24"/>
        </w:rPr>
        <w:t>Criterios de aceptación (resumen)</w:t>
      </w:r>
    </w:p>
    <w:p>
      <w:pPr>
        <w:pStyle w:val="ListParagraph"/>
        <w:spacing w:line="480" w:lineRule="auto"/>
        <w:ind w:left="720"/>
      </w:pPr>
      <w:r>
        <w:rPr>
          <w:rFonts w:ascii="Times New Roman" w:hAnsi="Times New Roman"/>
          <w:sz w:val="24"/>
        </w:rPr>
        <w:t>Muestra total de estudiantes activos, docentes activos, cursos abiertos y matrículas del período.</w:t>
      </w:r>
    </w:p>
    <w:p>
      <w:pPr>
        <w:pStyle w:val="ListParagraph"/>
        <w:spacing w:line="480" w:lineRule="auto"/>
        <w:ind w:left="720"/>
      </w:pPr>
      <w:r>
        <w:rPr>
          <w:rFonts w:ascii="Times New Roman" w:hAnsi="Times New Roman"/>
          <w:sz w:val="24"/>
        </w:rPr>
        <w:t>Muestra el porcentaje de cursos con notas cerradas.</w:t>
      </w:r>
    </w:p>
    <w:p>
      <w:pPr>
        <w:ind w:firstLine="720"/>
      </w:pPr>
      <w:r>
        <w:rPr>
          <w:rFonts w:ascii="Times New Roman" w:hAnsi="Times New Roman"/>
          <w:b/>
          <w:sz w:val="24"/>
        </w:rPr>
        <w:t>Prioridad:</w:t>
      </w:r>
      <w:r>
        <w:rPr>
          <w:rFonts w:ascii="Times New Roman" w:hAnsi="Times New Roman"/>
          <w:sz w:val="24"/>
        </w:rPr>
        <w:t xml:space="preserve"> Could have · </w:t>
      </w:r>
      <w:r>
        <w:rPr>
          <w:rFonts w:ascii="Times New Roman" w:hAnsi="Times New Roman"/>
          <w:b/>
          <w:sz w:val="24"/>
        </w:rPr>
        <w:t>Estimación:</w:t>
      </w:r>
      <w:r>
        <w:rPr>
          <w:rFonts w:ascii="Times New Roman" w:hAnsi="Times New Roman"/>
          <w:sz w:val="24"/>
        </w:rPr>
        <w:t xml:space="preserve"> 8 SP · </w:t>
      </w:r>
      <w:r>
        <w:rPr>
          <w:rFonts w:ascii="Times New Roman" w:hAnsi="Times New Roman"/>
          <w:b/>
          <w:sz w:val="24"/>
        </w:rPr>
        <w:t>Depende de:</w:t>
      </w:r>
      <w:r>
        <w:rPr>
          <w:rFonts w:ascii="Times New Roman" w:hAnsi="Times New Roman"/>
          <w:sz w:val="24"/>
        </w:rPr>
        <w:t xml:space="preserve"> HU-15, HU-20</w:t>
      </w:r>
    </w:p>
    <w:p>
      <w:pPr>
        <w:pStyle w:val="Heading2"/>
      </w:pPr>
      <w:r>
        <w:t>### EP-09 · Notificaciones *(fuera del MVP)*</w:t>
      </w:r>
    </w:p>
    <w:p>
      <w:pPr>
        <w:ind w:firstLine="720"/>
      </w:pPr>
      <w:r>
        <w:rPr>
          <w:rFonts w:ascii="Times New Roman" w:hAnsi="Times New Roman"/>
          <w:sz w:val="24"/>
        </w:rPr>
        <w:t>#### HU-31 — Notificar publicación de notas</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estudiante </w:t>
      </w:r>
      <w:r>
        <w:rPr>
          <w:rFonts w:ascii="Times New Roman" w:hAnsi="Times New Roman"/>
          <w:b/>
          <w:sz w:val="24"/>
        </w:rPr>
        <w:t>quiero</w:t>
      </w:r>
      <w:r>
        <w:rPr>
          <w:rFonts w:ascii="Times New Roman" w:hAnsi="Times New Roman"/>
          <w:sz w:val="24"/>
        </w:rPr>
        <w:t xml:space="preserve"> recibir un correo cuando mi docente publique las notas de un corte &gt; </w:t>
      </w:r>
      <w:r>
        <w:rPr>
          <w:rFonts w:ascii="Times New Roman" w:hAnsi="Times New Roman"/>
          <w:b/>
          <w:sz w:val="24"/>
        </w:rPr>
        <w:t>para</w:t>
      </w:r>
      <w:r>
        <w:rPr>
          <w:rFonts w:ascii="Times New Roman" w:hAnsi="Times New Roman"/>
          <w:sz w:val="24"/>
        </w:rPr>
        <w:t xml:space="preserve"> enterarme sin revisar el sistema todos los días. &gt; </w:t>
      </w:r>
      <w:r>
        <w:rPr>
          <w:rFonts w:ascii="Times New Roman" w:hAnsi="Times New Roman"/>
          <w:b/>
          <w:sz w:val="24"/>
        </w:rPr>
        <w:t>Prioridad:</w:t>
      </w:r>
      <w:r>
        <w:rPr>
          <w:rFonts w:ascii="Times New Roman" w:hAnsi="Times New Roman"/>
          <w:sz w:val="24"/>
        </w:rPr>
        <w:t xml:space="preserve"> Won't have (esta versión) · </w:t>
      </w:r>
      <w:r>
        <w:rPr>
          <w:rFonts w:ascii="Times New Roman" w:hAnsi="Times New Roman"/>
          <w:b/>
          <w:sz w:val="24"/>
        </w:rPr>
        <w:t>Estimación:</w:t>
      </w:r>
      <w:r>
        <w:rPr>
          <w:rFonts w:ascii="Times New Roman" w:hAnsi="Times New Roman"/>
          <w:sz w:val="24"/>
        </w:rPr>
        <w:t xml:space="preserve"> 8 SP</w:t>
      </w:r>
    </w:p>
    <w:p>
      <w:pPr>
        <w:ind w:firstLine="720"/>
      </w:pPr>
      <w:r>
        <w:rPr>
          <w:rFonts w:ascii="Times New Roman" w:hAnsi="Times New Roman"/>
          <w:sz w:val="24"/>
        </w:rPr>
        <w:t>#### HU-32 — Restablecer mi contraseña olvidada</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usuario </w:t>
      </w:r>
      <w:r>
        <w:rPr>
          <w:rFonts w:ascii="Times New Roman" w:hAnsi="Times New Roman"/>
          <w:b/>
          <w:sz w:val="24"/>
        </w:rPr>
        <w:t>quiero</w:t>
      </w:r>
      <w:r>
        <w:rPr>
          <w:rFonts w:ascii="Times New Roman" w:hAnsi="Times New Roman"/>
          <w:sz w:val="24"/>
        </w:rPr>
        <w:t xml:space="preserve"> restablecer yo mismo mi contraseña desde un enlace enviado a mi &gt; correo institucional </w:t>
      </w:r>
      <w:r>
        <w:rPr>
          <w:rFonts w:ascii="Times New Roman" w:hAnsi="Times New Roman"/>
          <w:b/>
          <w:sz w:val="24"/>
        </w:rPr>
        <w:t>para</w:t>
      </w:r>
      <w:r>
        <w:rPr>
          <w:rFonts w:ascii="Times New Roman" w:hAnsi="Times New Roman"/>
          <w:sz w:val="24"/>
        </w:rPr>
        <w:t xml:space="preserve"> recuperar el acceso sin depender de que alguien esté en la &gt; secretaría. &gt; </w:t>
      </w:r>
      <w:r>
        <w:rPr>
          <w:rFonts w:ascii="Times New Roman" w:hAnsi="Times New Roman"/>
          <w:b/>
          <w:sz w:val="24"/>
        </w:rPr>
        <w:t>Prioridad:</w:t>
      </w:r>
      <w:r>
        <w:rPr>
          <w:rFonts w:ascii="Times New Roman" w:hAnsi="Times New Roman"/>
          <w:sz w:val="24"/>
        </w:rPr>
        <w:t xml:space="preserve"> Must have · </w:t>
      </w:r>
      <w:r>
        <w:rPr>
          <w:rFonts w:ascii="Times New Roman" w:hAnsi="Times New Roman"/>
          <w:b/>
          <w:sz w:val="24"/>
        </w:rPr>
        <w:t>Estimación:</w:t>
      </w:r>
      <w:r>
        <w:rPr>
          <w:rFonts w:ascii="Times New Roman" w:hAnsi="Times New Roman"/>
          <w:sz w:val="24"/>
        </w:rPr>
        <w:t xml:space="preserve"> 8 SP · </w:t>
      </w:r>
      <w:r>
        <w:rPr>
          <w:rFonts w:ascii="Times New Roman" w:hAnsi="Times New Roman"/>
          <w:b/>
          <w:sz w:val="24"/>
        </w:rPr>
        <w:t>Sprint:</w:t>
      </w:r>
      <w:r>
        <w:rPr>
          <w:rFonts w:ascii="Times New Roman" w:hAnsi="Times New Roman"/>
          <w:sz w:val="24"/>
        </w:rPr>
        <w:t xml:space="preserve"> 1</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estoy en la pantalla de acceso, </w:t>
      </w:r>
      <w:r>
        <w:rPr>
          <w:rFonts w:ascii="Times New Roman" w:hAnsi="Times New Roman"/>
          <w:i/>
          <w:sz w:val="24"/>
        </w:rPr>
        <w:t>cuando</w:t>
      </w:r>
      <w:r>
        <w:rPr>
          <w:rFonts w:ascii="Times New Roman" w:hAnsi="Times New Roman"/>
          <w:sz w:val="24"/>
        </w:rPr>
        <w:t xml:space="preserve"> pulso «Olvidé mi contraseña» y escribo mi correo institucional, </w:t>
      </w:r>
      <w:r>
        <w:rPr>
          <w:rFonts w:ascii="Times New Roman" w:hAnsi="Times New Roman"/>
          <w:i/>
          <w:sz w:val="24"/>
        </w:rPr>
        <w:t>entonces</w:t>
      </w:r>
      <w:r>
        <w:rPr>
          <w:rFonts w:ascii="Times New Roman" w:hAnsi="Times New Roman"/>
          <w:sz w:val="24"/>
        </w:rPr>
        <w:t xml:space="preserve"> el sistema me responde que si la cuenta existe recibiré un enlace, </w:t>
      </w:r>
      <w:r>
        <w:rPr>
          <w:rFonts w:ascii="Times New Roman" w:hAnsi="Times New Roman"/>
          <w:b/>
          <w:sz w:val="24"/>
        </w:rPr>
        <w:t>sin confirmar ni negar que el correo esté registrado</w:t>
      </w:r>
      <w:r>
        <w:rPr>
          <w:rFonts w:ascii="Times New Roman" w:hAnsi="Times New Roman"/>
          <w:sz w:val="24"/>
        </w:rPr>
        <w:t>.</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mi correo sí corresponde a una cuenta activa, </w:t>
      </w:r>
      <w:r>
        <w:rPr>
          <w:rFonts w:ascii="Times New Roman" w:hAnsi="Times New Roman"/>
          <w:i/>
          <w:sz w:val="24"/>
        </w:rPr>
        <w:t>cuando</w:t>
      </w:r>
      <w:r>
        <w:rPr>
          <w:rFonts w:ascii="Times New Roman" w:hAnsi="Times New Roman"/>
          <w:sz w:val="24"/>
        </w:rPr>
        <w:t xml:space="preserve"> se procesa la solicitud, </w:t>
      </w:r>
      <w:r>
        <w:rPr>
          <w:rFonts w:ascii="Times New Roman" w:hAnsi="Times New Roman"/>
          <w:i/>
          <w:sz w:val="24"/>
        </w:rPr>
        <w:t>entonces</w:t>
      </w:r>
      <w:r>
        <w:rPr>
          <w:rFonts w:ascii="Times New Roman" w:hAnsi="Times New Roman"/>
          <w:sz w:val="24"/>
        </w:rPr>
        <w:t xml:space="preserve"> recibo un correo con un enlace de un solo uso que vence en 30 minutos.</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abro el enlace dentro del plazo, </w:t>
      </w:r>
      <w:r>
        <w:rPr>
          <w:rFonts w:ascii="Times New Roman" w:hAnsi="Times New Roman"/>
          <w:i/>
          <w:sz w:val="24"/>
        </w:rPr>
        <w:t>cuando</w:t>
      </w:r>
      <w:r>
        <w:rPr>
          <w:rFonts w:ascii="Times New Roman" w:hAnsi="Times New Roman"/>
          <w:sz w:val="24"/>
        </w:rPr>
        <w:t xml:space="preserve"> escribo la contraseña nueva dos veces y coinciden, </w:t>
      </w:r>
      <w:r>
        <w:rPr>
          <w:rFonts w:ascii="Times New Roman" w:hAnsi="Times New Roman"/>
          <w:i/>
          <w:sz w:val="24"/>
        </w:rPr>
        <w:t>entonces</w:t>
      </w:r>
      <w:r>
        <w:rPr>
          <w:rFonts w:ascii="Times New Roman" w:hAnsi="Times New Roman"/>
          <w:sz w:val="24"/>
        </w:rPr>
        <w:t xml:space="preserve"> la contraseña queda cambiada y puedo iniciar sesión con ella.</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el enlace ya venció o ya se usó, </w:t>
      </w:r>
      <w:r>
        <w:rPr>
          <w:rFonts w:ascii="Times New Roman" w:hAnsi="Times New Roman"/>
          <w:i/>
          <w:sz w:val="24"/>
        </w:rPr>
        <w:t>cuando</w:t>
      </w:r>
      <w:r>
        <w:rPr>
          <w:rFonts w:ascii="Times New Roman" w:hAnsi="Times New Roman"/>
          <w:sz w:val="24"/>
        </w:rPr>
        <w:t xml:space="preserve"> lo abro, </w:t>
      </w:r>
      <w:r>
        <w:rPr>
          <w:rFonts w:ascii="Times New Roman" w:hAnsi="Times New Roman"/>
          <w:i/>
          <w:sz w:val="24"/>
        </w:rPr>
        <w:t>entonces</w:t>
      </w:r>
      <w:r>
        <w:rPr>
          <w:rFonts w:ascii="Times New Roman" w:hAnsi="Times New Roman"/>
          <w:sz w:val="24"/>
        </w:rPr>
        <w:t xml:space="preserve"> el sistema me informa que no es válido y me ofrece solicitar uno nuevo.</w:t>
      </w:r>
    </w:p>
    <w:p>
      <w:pPr>
        <w:pStyle w:val="ListParagraph"/>
        <w:spacing w:line="480" w:lineRule="auto"/>
        <w:ind w:left="720"/>
      </w:pPr>
      <w:r>
        <w:rPr>
          <w:rFonts w:ascii="Times New Roman" w:hAnsi="Times New Roman"/>
          <w:b/>
          <w:sz w:val="24"/>
        </w:rPr>
        <w:t>CA-5.</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solicito el restablecimiento varias veces, </w:t>
      </w:r>
      <w:r>
        <w:rPr>
          <w:rFonts w:ascii="Times New Roman" w:hAnsi="Times New Roman"/>
          <w:i/>
          <w:sz w:val="24"/>
        </w:rPr>
        <w:t>cuando</w:t>
      </w:r>
      <w:r>
        <w:rPr>
          <w:rFonts w:ascii="Times New Roman" w:hAnsi="Times New Roman"/>
          <w:sz w:val="24"/>
        </w:rPr>
        <w:t xml:space="preserve"> llego a la cuarta solicitud en una hora, </w:t>
      </w:r>
      <w:r>
        <w:rPr>
          <w:rFonts w:ascii="Times New Roman" w:hAnsi="Times New Roman"/>
          <w:i/>
          <w:sz w:val="24"/>
        </w:rPr>
        <w:t>entonces</w:t>
      </w:r>
      <w:r>
        <w:rPr>
          <w:rFonts w:ascii="Times New Roman" w:hAnsi="Times New Roman"/>
          <w:sz w:val="24"/>
        </w:rPr>
        <w:t xml:space="preserve"> el sistema la rechaza e informa cuándo podré intentarlo de nuevo.</w:t>
      </w:r>
    </w:p>
    <w:p>
      <w:pPr>
        <w:pStyle w:val="ListParagraph"/>
        <w:spacing w:line="480" w:lineRule="auto"/>
        <w:ind w:left="720"/>
      </w:pPr>
      <w:r>
        <w:rPr>
          <w:rFonts w:ascii="Times New Roman" w:hAnsi="Times New Roman"/>
          <w:b/>
          <w:sz w:val="24"/>
        </w:rPr>
        <w:t>CA-6.</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mi cuenta está inactiva, </w:t>
      </w:r>
      <w:r>
        <w:rPr>
          <w:rFonts w:ascii="Times New Roman" w:hAnsi="Times New Roman"/>
          <w:i/>
          <w:sz w:val="24"/>
        </w:rPr>
        <w:t>cuando</w:t>
      </w:r>
      <w:r>
        <w:rPr>
          <w:rFonts w:ascii="Times New Roman" w:hAnsi="Times New Roman"/>
          <w:sz w:val="24"/>
        </w:rPr>
        <w:t xml:space="preserve"> solicito el restablecimiento, </w:t>
      </w:r>
      <w:r>
        <w:rPr>
          <w:rFonts w:ascii="Times New Roman" w:hAnsi="Times New Roman"/>
          <w:i/>
          <w:sz w:val="24"/>
        </w:rPr>
        <w:t>entonces</w:t>
      </w:r>
      <w:r>
        <w:rPr>
          <w:rFonts w:ascii="Times New Roman" w:hAnsi="Times New Roman"/>
          <w:sz w:val="24"/>
        </w:rPr>
        <w:t xml:space="preserve"> el sistema responde lo mismo que en CA-1 pero no envía ningún correo.</w:t>
      </w:r>
    </w:p>
    <w:p>
      <w:pPr>
        <w:pStyle w:val="ListParagraph"/>
        <w:spacing w:line="480" w:lineRule="auto"/>
        <w:ind w:left="720"/>
      </w:pPr>
      <w:r>
        <w:rPr>
          <w:rFonts w:ascii="Times New Roman" w:hAnsi="Times New Roman"/>
          <w:b/>
          <w:sz w:val="24"/>
        </w:rPr>
        <w:t>CA-7.</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uso el enlace con éxito, </w:t>
      </w:r>
      <w:r>
        <w:rPr>
          <w:rFonts w:ascii="Times New Roman" w:hAnsi="Times New Roman"/>
          <w:i/>
          <w:sz w:val="24"/>
        </w:rPr>
        <w:t>cuando</w:t>
      </w:r>
      <w:r>
        <w:rPr>
          <w:rFonts w:ascii="Times New Roman" w:hAnsi="Times New Roman"/>
          <w:sz w:val="24"/>
        </w:rPr>
        <w:t xml:space="preserve"> la contraseña queda cambiada, </w:t>
      </w:r>
      <w:r>
        <w:rPr>
          <w:rFonts w:ascii="Times New Roman" w:hAnsi="Times New Roman"/>
          <w:i/>
          <w:sz w:val="24"/>
        </w:rPr>
        <w:t>entonces</w:t>
      </w:r>
      <w:r>
        <w:rPr>
          <w:rFonts w:ascii="Times New Roman" w:hAnsi="Times New Roman"/>
          <w:sz w:val="24"/>
        </w:rPr>
        <w:t xml:space="preserve"> el evento queda registrado en la bitácora de seguridad.</w:t>
      </w:r>
    </w:p>
    <w:p>
      <w:pPr>
        <w:ind w:firstLine="720"/>
      </w:pPr>
      <w:r>
        <w:rPr>
          <w:rFonts w:ascii="Times New Roman" w:hAnsi="Times New Roman"/>
          <w:sz w:val="24"/>
        </w:rPr>
        <w:t>#### HU-33 — Actualizar mis datos de contacto</w:t>
      </w:r>
    </w:p>
    <w:p>
      <w:pPr>
        <w:ind w:firstLine="720"/>
      </w:pPr>
      <w:r>
        <w:rPr>
          <w:rFonts w:ascii="Times New Roman" w:hAnsi="Times New Roman"/>
          <w:sz w:val="24"/>
        </w:rPr>
        <w:t xml:space="preserve">&gt; </w:t>
      </w:r>
      <w:r>
        <w:rPr>
          <w:rFonts w:ascii="Times New Roman" w:hAnsi="Times New Roman"/>
          <w:b/>
          <w:sz w:val="24"/>
        </w:rPr>
        <w:t>Como</w:t>
      </w:r>
      <w:r>
        <w:rPr>
          <w:rFonts w:ascii="Times New Roman" w:hAnsi="Times New Roman"/>
          <w:sz w:val="24"/>
        </w:rPr>
        <w:t xml:space="preserve"> usuario autenticado </w:t>
      </w:r>
      <w:r>
        <w:rPr>
          <w:rFonts w:ascii="Times New Roman" w:hAnsi="Times New Roman"/>
          <w:b/>
          <w:sz w:val="24"/>
        </w:rPr>
        <w:t>quiero</w:t>
      </w:r>
      <w:r>
        <w:rPr>
          <w:rFonts w:ascii="Times New Roman" w:hAnsi="Times New Roman"/>
          <w:sz w:val="24"/>
        </w:rPr>
        <w:t xml:space="preserve"> ver mis datos y corregir mi teléfono desde mi perfil &gt; </w:t>
      </w:r>
      <w:r>
        <w:rPr>
          <w:rFonts w:ascii="Times New Roman" w:hAnsi="Times New Roman"/>
          <w:b/>
          <w:sz w:val="24"/>
        </w:rPr>
        <w:t>para</w:t>
      </w:r>
      <w:r>
        <w:rPr>
          <w:rFonts w:ascii="Times New Roman" w:hAnsi="Times New Roman"/>
          <w:sz w:val="24"/>
        </w:rPr>
        <w:t xml:space="preserve"> que la institución me localice sin tener que ir a la secretaría por un número mal &gt; escrito. &gt; </w:t>
      </w:r>
      <w:r>
        <w:rPr>
          <w:rFonts w:ascii="Times New Roman" w:hAnsi="Times New Roman"/>
          <w:b/>
          <w:sz w:val="24"/>
        </w:rPr>
        <w:t>Prioridad:</w:t>
      </w:r>
      <w:r>
        <w:rPr>
          <w:rFonts w:ascii="Times New Roman" w:hAnsi="Times New Roman"/>
          <w:sz w:val="24"/>
        </w:rPr>
        <w:t xml:space="preserve"> Should have · </w:t>
      </w:r>
      <w:r>
        <w:rPr>
          <w:rFonts w:ascii="Times New Roman" w:hAnsi="Times New Roman"/>
          <w:b/>
          <w:sz w:val="24"/>
        </w:rPr>
        <w:t>Estimación:</w:t>
      </w:r>
      <w:r>
        <w:rPr>
          <w:rFonts w:ascii="Times New Roman" w:hAnsi="Times New Roman"/>
          <w:sz w:val="24"/>
        </w:rPr>
        <w:t xml:space="preserve"> 3 SP · </w:t>
      </w:r>
      <w:r>
        <w:rPr>
          <w:rFonts w:ascii="Times New Roman" w:hAnsi="Times New Roman"/>
          <w:b/>
          <w:sz w:val="24"/>
        </w:rPr>
        <w:t>Sprint:</w:t>
      </w:r>
      <w:r>
        <w:rPr>
          <w:rFonts w:ascii="Times New Roman" w:hAnsi="Times New Roman"/>
          <w:sz w:val="24"/>
        </w:rPr>
        <w:t xml:space="preserve"> 4</w:t>
      </w:r>
    </w:p>
    <w:p>
      <w:pPr>
        <w:ind w:firstLine="720"/>
      </w:pPr>
      <w:r>
        <w:rPr>
          <w:rFonts w:ascii="Times New Roman" w:hAnsi="Times New Roman"/>
          <w:b/>
          <w:sz w:val="24"/>
        </w:rPr>
        <w:t>Criterios de aceptación</w:t>
      </w:r>
    </w:p>
    <w:p>
      <w:pPr>
        <w:pStyle w:val="ListParagraph"/>
        <w:spacing w:line="480" w:lineRule="auto"/>
        <w:ind w:left="720"/>
      </w:pPr>
      <w:r>
        <w:rPr>
          <w:rFonts w:ascii="Times New Roman" w:hAnsi="Times New Roman"/>
          <w:b/>
          <w:sz w:val="24"/>
        </w:rPr>
        <w:t>CA-1.</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entro a mi perfil, </w:t>
      </w:r>
      <w:r>
        <w:rPr>
          <w:rFonts w:ascii="Times New Roman" w:hAnsi="Times New Roman"/>
          <w:i/>
          <w:sz w:val="24"/>
        </w:rPr>
        <w:t>cuando</w:t>
      </w:r>
      <w:r>
        <w:rPr>
          <w:rFonts w:ascii="Times New Roman" w:hAnsi="Times New Roman"/>
          <w:sz w:val="24"/>
        </w:rPr>
        <w:t xml:space="preserve"> se carga la pantalla, </w:t>
      </w:r>
      <w:r>
        <w:rPr>
          <w:rFonts w:ascii="Times New Roman" w:hAnsi="Times New Roman"/>
          <w:i/>
          <w:sz w:val="24"/>
        </w:rPr>
        <w:t>entonces</w:t>
      </w:r>
      <w:r>
        <w:rPr>
          <w:rFonts w:ascii="Times New Roman" w:hAnsi="Times New Roman"/>
          <w:sz w:val="24"/>
        </w:rPr>
        <w:t xml:space="preserve"> veo mi documento, mis nombres, mi código, mi rol, mi correo institucional y el estado de mi cuenta.</w:t>
      </w:r>
    </w:p>
    <w:p>
      <w:pPr>
        <w:pStyle w:val="ListParagraph"/>
        <w:spacing w:line="480" w:lineRule="auto"/>
        <w:ind w:left="720"/>
      </w:pPr>
      <w:r>
        <w:rPr>
          <w:rFonts w:ascii="Times New Roman" w:hAnsi="Times New Roman"/>
          <w:b/>
          <w:sz w:val="24"/>
        </w:rPr>
        <w:t>CA-2.</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estoy en mi perfil, </w:t>
      </w:r>
      <w:r>
        <w:rPr>
          <w:rFonts w:ascii="Times New Roman" w:hAnsi="Times New Roman"/>
          <w:i/>
          <w:sz w:val="24"/>
        </w:rPr>
        <w:t>cuando</w:t>
      </w:r>
      <w:r>
        <w:rPr>
          <w:rFonts w:ascii="Times New Roman" w:hAnsi="Times New Roman"/>
          <w:sz w:val="24"/>
        </w:rPr>
        <w:t xml:space="preserve"> intento editar el documento, los nombres, el correo institucional o el rol, </w:t>
      </w:r>
      <w:r>
        <w:rPr>
          <w:rFonts w:ascii="Times New Roman" w:hAnsi="Times New Roman"/>
          <w:i/>
          <w:sz w:val="24"/>
        </w:rPr>
        <w:t>entonces</w:t>
      </w:r>
      <w:r>
        <w:rPr>
          <w:rFonts w:ascii="Times New Roman" w:hAnsi="Times New Roman"/>
          <w:sz w:val="24"/>
        </w:rPr>
        <w:t xml:space="preserve"> no puedo: esos campos se muestran pero no se editan, y la pantalla explica a quién acudir para corregirlos (RN-32).</w:t>
      </w:r>
    </w:p>
    <w:p>
      <w:pPr>
        <w:pStyle w:val="ListParagraph"/>
        <w:spacing w:line="480" w:lineRule="auto"/>
        <w:ind w:left="720"/>
      </w:pPr>
      <w:r>
        <w:rPr>
          <w:rFonts w:ascii="Times New Roman" w:hAnsi="Times New Roman"/>
          <w:b/>
          <w:sz w:val="24"/>
        </w:rPr>
        <w:t>CA-3.</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escribo un teléfono de entre siete y quince dígitos,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lo registra y me confirma el cambio.</w:t>
      </w:r>
    </w:p>
    <w:p>
      <w:pPr>
        <w:pStyle w:val="ListParagraph"/>
        <w:spacing w:line="480" w:lineRule="auto"/>
        <w:ind w:left="720"/>
      </w:pPr>
      <w:r>
        <w:rPr>
          <w:rFonts w:ascii="Times New Roman" w:hAnsi="Times New Roman"/>
          <w:b/>
          <w:sz w:val="24"/>
        </w:rPr>
        <w:t>CA-4.</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dejo el teléfono vacío, </w:t>
      </w:r>
      <w:r>
        <w:rPr>
          <w:rFonts w:ascii="Times New Roman" w:hAnsi="Times New Roman"/>
          <w:i/>
          <w:sz w:val="24"/>
        </w:rPr>
        <w:t>cuando</w:t>
      </w:r>
      <w:r>
        <w:rPr>
          <w:rFonts w:ascii="Times New Roman" w:hAnsi="Times New Roman"/>
          <w:sz w:val="24"/>
        </w:rPr>
        <w:t xml:space="preserve"> guardo, </w:t>
      </w:r>
      <w:r>
        <w:rPr>
          <w:rFonts w:ascii="Times New Roman" w:hAnsi="Times New Roman"/>
          <w:i/>
          <w:sz w:val="24"/>
        </w:rPr>
        <w:t>entonces</w:t>
      </w:r>
      <w:r>
        <w:rPr>
          <w:rFonts w:ascii="Times New Roman" w:hAnsi="Times New Roman"/>
          <w:sz w:val="24"/>
        </w:rPr>
        <w:t xml:space="preserve"> el sistema lo acepta: el teléfono es opcional.</w:t>
      </w:r>
    </w:p>
    <w:p>
      <w:pPr>
        <w:pStyle w:val="ListParagraph"/>
        <w:spacing w:line="480" w:lineRule="auto"/>
        <w:ind w:left="720"/>
      </w:pPr>
      <w:r>
        <w:rPr>
          <w:rFonts w:ascii="Times New Roman" w:hAnsi="Times New Roman"/>
          <w:b/>
          <w:sz w:val="24"/>
        </w:rPr>
        <w:t>CA-5.</w:t>
      </w:r>
      <w:r>
        <w:rPr>
          <w:rFonts w:ascii="Times New Roman" w:hAnsi="Times New Roman"/>
          <w:sz w:val="24"/>
        </w:rPr>
        <w:t xml:space="preserve"> </w:t>
      </w:r>
      <w:r>
        <w:rPr>
          <w:rFonts w:ascii="Times New Roman" w:hAnsi="Times New Roman"/>
          <w:i/>
          <w:sz w:val="24"/>
        </w:rPr>
        <w:t>Dado</w:t>
      </w:r>
      <w:r>
        <w:rPr>
          <w:rFonts w:ascii="Times New Roman" w:hAnsi="Times New Roman"/>
          <w:sz w:val="24"/>
        </w:rPr>
        <w:t xml:space="preserve"> que estoy en mi perfil, </w:t>
      </w:r>
      <w:r>
        <w:rPr>
          <w:rFonts w:ascii="Times New Roman" w:hAnsi="Times New Roman"/>
          <w:i/>
          <w:sz w:val="24"/>
        </w:rPr>
        <w:t>cuando</w:t>
      </w:r>
      <w:r>
        <w:rPr>
          <w:rFonts w:ascii="Times New Roman" w:hAnsi="Times New Roman"/>
          <w:sz w:val="24"/>
        </w:rPr>
        <w:t xml:space="preserve"> pulso «Cambiar mi contraseña», </w:t>
      </w:r>
      <w:r>
        <w:rPr>
          <w:rFonts w:ascii="Times New Roman" w:hAnsi="Times New Roman"/>
          <w:i/>
          <w:sz w:val="24"/>
        </w:rPr>
        <w:t>entonces</w:t>
      </w:r>
      <w:r>
        <w:rPr>
          <w:rFonts w:ascii="Times New Roman" w:hAnsi="Times New Roman"/>
          <w:sz w:val="24"/>
        </w:rPr>
        <w:t xml:space="preserve"> llego a la pantalla de HU-05 sin perder la sesión.</w:t>
      </w:r>
      <w:r>
        <w:br w:type="page"/>
      </w:r>
    </w:p>
    <w:p>
      <w:pPr>
        <w:pStyle w:val="Heading1"/>
      </w:pPr>
      <w:r>
        <w:t>Priorización</w:t>
      </w:r>
    </w:p>
    <w:p>
      <w:pPr>
        <w:pStyle w:val="Heading2"/>
      </w:pPr>
      <w:r>
        <w:t>Criterio de priorización</w:t>
      </w:r>
    </w:p>
    <w:p>
      <w:pPr>
        <w:ind w:firstLine="720"/>
      </w:pPr>
      <w:r>
        <w:rPr>
          <w:rFonts w:ascii="Times New Roman" w:hAnsi="Times New Roman"/>
          <w:sz w:val="24"/>
        </w:rPr>
        <w:t>Se combinan dos técnicas:</w:t>
      </w:r>
    </w:p>
    <w:p>
      <w:pPr>
        <w:pStyle w:val="ListParagraph"/>
        <w:spacing w:line="480" w:lineRule="auto"/>
        <w:ind w:left="720"/>
      </w:pPr>
      <w:r>
        <w:rPr>
          <w:rFonts w:ascii="Times New Roman" w:hAnsi="Times New Roman"/>
          <w:b/>
          <w:sz w:val="24"/>
        </w:rPr>
        <w:t>MoSCoW</w:t>
      </w:r>
      <w:r>
        <w:rPr>
          <w:rFonts w:ascii="Times New Roman" w:hAnsi="Times New Roman"/>
          <w:sz w:val="24"/>
        </w:rPr>
        <w:t xml:space="preserve"> — clasificación cualitativa: </w:t>
      </w:r>
      <w:r>
        <w:rPr>
          <w:rFonts w:ascii="Times New Roman" w:hAnsi="Times New Roman"/>
          <w:i/>
          <w:sz w:val="24"/>
        </w:rPr>
        <w:t>Must / Should / Could / Won't</w:t>
      </w:r>
      <w:r>
        <w:rPr>
          <w:rFonts w:ascii="Times New Roman" w:hAnsi="Times New Roman"/>
          <w:sz w:val="24"/>
        </w:rPr>
        <w:t>.</w:t>
      </w:r>
    </w:p>
    <w:p>
      <w:pPr>
        <w:pStyle w:val="ListParagraph"/>
        <w:spacing w:line="480" w:lineRule="auto"/>
        <w:ind w:left="720"/>
      </w:pPr>
      <w:r>
        <w:rPr>
          <w:rFonts w:ascii="Times New Roman" w:hAnsi="Times New Roman"/>
          <w:b/>
          <w:sz w:val="24"/>
        </w:rPr>
        <w:t>Valor vs. esfuerzo</w:t>
      </w:r>
      <w:r>
        <w:rPr>
          <w:rFonts w:ascii="Times New Roman" w:hAnsi="Times New Roman"/>
          <w:sz w:val="24"/>
        </w:rPr>
        <w:t xml:space="preserve"> — puntaje de 1 a 5 en valor de negocio, riesgo si no se hace y esfuerzo. El índice de prioridad se calcula como:</w:t>
      </w:r>
    </w:p>
    <w:p>
      <w:pPr>
        <w:spacing w:line="240" w:lineRule="auto"/>
        <w:ind w:left="283"/>
      </w:pPr>
      <w:r>
        <w:rPr>
          <w:rFonts w:ascii="Consolas" w:hAnsi="Consolas"/>
          <w:sz w:val="16"/>
        </w:rPr>
        <w:t>Prioridad = (Valor de negocio + Riesgo si no se implementa) / Esfuerzo</w:t>
      </w:r>
    </w:p>
    <w:p/>
    <w:p>
      <w:pPr>
        <w:ind w:firstLine="720"/>
      </w:pPr>
      <w:r>
        <w:rPr>
          <w:rFonts w:ascii="Times New Roman" w:hAnsi="Times New Roman"/>
          <w:sz w:val="24"/>
        </w:rPr>
        <w:t>A mayor índice, antes se implementa.</w:t>
      </w:r>
    </w:p>
    <w:p>
      <w:pPr>
        <w:pStyle w:val="Heading2"/>
      </w:pPr>
      <w:r>
        <w:t>Tabla de priorización</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HU</w:t>
            </w:r>
          </w:p>
        </w:tc>
        <w:tc>
          <w:tcPr>
            <w:tcW w:type="dxa" w:w="10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10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Épica</w:t>
            </w:r>
          </w:p>
        </w:tc>
        <w:tc>
          <w:tcPr>
            <w:tcW w:type="dxa" w:w="10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Valor</w:t>
            </w:r>
          </w:p>
        </w:tc>
        <w:tc>
          <w:tcPr>
            <w:tcW w:type="dxa" w:w="10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Riesgo</w:t>
            </w:r>
          </w:p>
        </w:tc>
        <w:tc>
          <w:tcPr>
            <w:tcW w:type="dxa" w:w="10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Esfuerzo (SP)</w:t>
            </w:r>
          </w:p>
        </w:tc>
        <w:tc>
          <w:tcPr>
            <w:tcW w:type="dxa" w:w="10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Índice</w:t>
            </w:r>
          </w:p>
        </w:tc>
        <w:tc>
          <w:tcPr>
            <w:tcW w:type="dxa" w:w="10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MoSCoW</w:t>
            </w:r>
          </w:p>
        </w:tc>
        <w:tc>
          <w:tcPr>
            <w:tcW w:type="dxa" w:w="10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Sprint</w:t>
            </w:r>
          </w:p>
        </w:tc>
      </w:tr>
      <w:tr>
        <w:tc>
          <w:tcPr>
            <w:tcW w:type="dxa" w:w="1040"/>
            <w:tcBorders>
              <w:top w:val="nil"/>
              <w:bottom w:val="nil"/>
              <w:left w:val="nil"/>
              <w:right w:val="nil"/>
            </w:tcBorders>
          </w:tcPr>
          <w:p>
            <w:pPr>
              <w:spacing w:line="240" w:lineRule="auto" w:after="40"/>
            </w:pPr>
            <w:r/>
            <w:r>
              <w:rPr>
                <w:rFonts w:ascii="Times New Roman" w:hAnsi="Times New Roman"/>
                <w:sz w:val="20"/>
              </w:rPr>
              <w:t>HU-03</w:t>
            </w:r>
          </w:p>
        </w:tc>
        <w:tc>
          <w:tcPr>
            <w:tcW w:type="dxa" w:w="1040"/>
            <w:tcBorders>
              <w:top w:val="nil"/>
              <w:bottom w:val="nil"/>
              <w:left w:val="nil"/>
              <w:right w:val="nil"/>
            </w:tcBorders>
          </w:tcPr>
          <w:p>
            <w:pPr>
              <w:spacing w:line="240" w:lineRule="auto" w:after="40"/>
            </w:pPr>
            <w:r/>
            <w:r>
              <w:rPr>
                <w:rFonts w:ascii="Times New Roman" w:hAnsi="Times New Roman"/>
                <w:sz w:val="20"/>
              </w:rPr>
              <w:t>Administrar usuarios y roles</w:t>
            </w:r>
          </w:p>
        </w:tc>
        <w:tc>
          <w:tcPr>
            <w:tcW w:type="dxa" w:w="1040"/>
            <w:tcBorders>
              <w:top w:val="nil"/>
              <w:bottom w:val="nil"/>
              <w:left w:val="nil"/>
              <w:right w:val="nil"/>
            </w:tcBorders>
          </w:tcPr>
          <w:p>
            <w:pPr>
              <w:spacing w:line="240" w:lineRule="auto" w:after="40"/>
            </w:pPr>
            <w:r/>
            <w:r>
              <w:rPr>
                <w:rFonts w:ascii="Times New Roman" w:hAnsi="Times New Roman"/>
                <w:sz w:val="20"/>
              </w:rPr>
              <w:t>EP-01</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8</w:t>
            </w:r>
          </w:p>
        </w:tc>
        <w:tc>
          <w:tcPr>
            <w:tcW w:type="dxa" w:w="1040"/>
            <w:tcBorders>
              <w:top w:val="nil"/>
              <w:bottom w:val="nil"/>
              <w:left w:val="nil"/>
              <w:right w:val="nil"/>
            </w:tcBorders>
          </w:tcPr>
          <w:p>
            <w:pPr>
              <w:spacing w:line="240" w:lineRule="auto" w:after="40"/>
            </w:pPr>
            <w:r/>
            <w:r>
              <w:rPr>
                <w:rFonts w:ascii="Times New Roman" w:hAnsi="Times New Roman"/>
                <w:sz w:val="20"/>
              </w:rPr>
              <w:t>1.25</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1</w:t>
            </w:r>
          </w:p>
        </w:tc>
      </w:tr>
      <w:tr>
        <w:tc>
          <w:tcPr>
            <w:tcW w:type="dxa" w:w="1040"/>
            <w:tcBorders>
              <w:top w:val="nil"/>
              <w:bottom w:val="nil"/>
              <w:left w:val="nil"/>
              <w:right w:val="nil"/>
            </w:tcBorders>
          </w:tcPr>
          <w:p>
            <w:pPr>
              <w:spacing w:line="240" w:lineRule="auto" w:after="40"/>
            </w:pPr>
            <w:r/>
            <w:r>
              <w:rPr>
                <w:rFonts w:ascii="Times New Roman" w:hAnsi="Times New Roman"/>
                <w:sz w:val="20"/>
              </w:rPr>
              <w:t>HU-01</w:t>
            </w:r>
          </w:p>
        </w:tc>
        <w:tc>
          <w:tcPr>
            <w:tcW w:type="dxa" w:w="1040"/>
            <w:tcBorders>
              <w:top w:val="nil"/>
              <w:bottom w:val="nil"/>
              <w:left w:val="nil"/>
              <w:right w:val="nil"/>
            </w:tcBorders>
          </w:tcPr>
          <w:p>
            <w:pPr>
              <w:spacing w:line="240" w:lineRule="auto" w:after="40"/>
            </w:pPr>
            <w:r/>
            <w:r>
              <w:rPr>
                <w:rFonts w:ascii="Times New Roman" w:hAnsi="Times New Roman"/>
                <w:sz w:val="20"/>
              </w:rPr>
              <w:t>Iniciar sesión</w:t>
            </w:r>
          </w:p>
        </w:tc>
        <w:tc>
          <w:tcPr>
            <w:tcW w:type="dxa" w:w="1040"/>
            <w:tcBorders>
              <w:top w:val="nil"/>
              <w:bottom w:val="nil"/>
              <w:left w:val="nil"/>
              <w:right w:val="nil"/>
            </w:tcBorders>
          </w:tcPr>
          <w:p>
            <w:pPr>
              <w:spacing w:line="240" w:lineRule="auto" w:after="40"/>
            </w:pPr>
            <w:r/>
            <w:r>
              <w:rPr>
                <w:rFonts w:ascii="Times New Roman" w:hAnsi="Times New Roman"/>
                <w:sz w:val="20"/>
              </w:rPr>
              <w:t>EP-01</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2.00</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1</w:t>
            </w:r>
          </w:p>
        </w:tc>
      </w:tr>
      <w:tr>
        <w:tc>
          <w:tcPr>
            <w:tcW w:type="dxa" w:w="1040"/>
            <w:tcBorders>
              <w:top w:val="nil"/>
              <w:bottom w:val="nil"/>
              <w:left w:val="nil"/>
              <w:right w:val="nil"/>
            </w:tcBorders>
          </w:tcPr>
          <w:p>
            <w:pPr>
              <w:spacing w:line="240" w:lineRule="auto" w:after="40"/>
            </w:pPr>
            <w:r/>
            <w:r>
              <w:rPr>
                <w:rFonts w:ascii="Times New Roman" w:hAnsi="Times New Roman"/>
                <w:sz w:val="20"/>
              </w:rPr>
              <w:t>HU-02</w:t>
            </w:r>
          </w:p>
        </w:tc>
        <w:tc>
          <w:tcPr>
            <w:tcW w:type="dxa" w:w="1040"/>
            <w:tcBorders>
              <w:top w:val="nil"/>
              <w:bottom w:val="nil"/>
              <w:left w:val="nil"/>
              <w:right w:val="nil"/>
            </w:tcBorders>
          </w:tcPr>
          <w:p>
            <w:pPr>
              <w:spacing w:line="240" w:lineRule="auto" w:after="40"/>
            </w:pPr>
            <w:r/>
            <w:r>
              <w:rPr>
                <w:rFonts w:ascii="Times New Roman" w:hAnsi="Times New Roman"/>
                <w:sz w:val="20"/>
              </w:rPr>
              <w:t>Cerrar sesión</w:t>
            </w:r>
          </w:p>
        </w:tc>
        <w:tc>
          <w:tcPr>
            <w:tcW w:type="dxa" w:w="1040"/>
            <w:tcBorders>
              <w:top w:val="nil"/>
              <w:bottom w:val="nil"/>
              <w:left w:val="nil"/>
              <w:right w:val="nil"/>
            </w:tcBorders>
          </w:tcPr>
          <w:p>
            <w:pPr>
              <w:spacing w:line="240" w:lineRule="auto" w:after="40"/>
            </w:pPr>
            <w:r/>
            <w:r>
              <w:rPr>
                <w:rFonts w:ascii="Times New Roman" w:hAnsi="Times New Roman"/>
                <w:sz w:val="20"/>
              </w:rPr>
              <w:t>EP-01</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c>
          <w:tcPr>
            <w:tcW w:type="dxa" w:w="1040"/>
            <w:tcBorders>
              <w:top w:val="nil"/>
              <w:bottom w:val="nil"/>
              <w:left w:val="nil"/>
              <w:right w:val="nil"/>
            </w:tcBorders>
          </w:tcPr>
          <w:p>
            <w:pPr>
              <w:spacing w:line="240" w:lineRule="auto" w:after="40"/>
            </w:pPr>
            <w:r/>
            <w:r>
              <w:rPr>
                <w:rFonts w:ascii="Times New Roman" w:hAnsi="Times New Roman"/>
                <w:sz w:val="20"/>
              </w:rPr>
              <w:t>3.50</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1</w:t>
            </w:r>
          </w:p>
        </w:tc>
      </w:tr>
      <w:tr>
        <w:tc>
          <w:tcPr>
            <w:tcW w:type="dxa" w:w="1040"/>
            <w:tcBorders>
              <w:top w:val="nil"/>
              <w:bottom w:val="nil"/>
              <w:left w:val="nil"/>
              <w:right w:val="nil"/>
            </w:tcBorders>
          </w:tcPr>
          <w:p>
            <w:pPr>
              <w:spacing w:line="240" w:lineRule="auto" w:after="40"/>
            </w:pPr>
            <w:r/>
            <w:r>
              <w:rPr>
                <w:rFonts w:ascii="Times New Roman" w:hAnsi="Times New Roman"/>
                <w:sz w:val="20"/>
              </w:rPr>
              <w:t>HU-04</w:t>
            </w:r>
          </w:p>
        </w:tc>
        <w:tc>
          <w:tcPr>
            <w:tcW w:type="dxa" w:w="1040"/>
            <w:tcBorders>
              <w:top w:val="nil"/>
              <w:bottom w:val="nil"/>
              <w:left w:val="nil"/>
              <w:right w:val="nil"/>
            </w:tcBorders>
          </w:tcPr>
          <w:p>
            <w:pPr>
              <w:spacing w:line="240" w:lineRule="auto" w:after="40"/>
            </w:pPr>
            <w:r/>
            <w:r>
              <w:rPr>
                <w:rFonts w:ascii="Times New Roman" w:hAnsi="Times New Roman"/>
                <w:sz w:val="20"/>
              </w:rPr>
              <w:t>Restringir por rol</w:t>
            </w:r>
          </w:p>
        </w:tc>
        <w:tc>
          <w:tcPr>
            <w:tcW w:type="dxa" w:w="1040"/>
            <w:tcBorders>
              <w:top w:val="nil"/>
              <w:bottom w:val="nil"/>
              <w:left w:val="nil"/>
              <w:right w:val="nil"/>
            </w:tcBorders>
          </w:tcPr>
          <w:p>
            <w:pPr>
              <w:spacing w:line="240" w:lineRule="auto" w:after="40"/>
            </w:pPr>
            <w:r/>
            <w:r>
              <w:rPr>
                <w:rFonts w:ascii="Times New Roman" w:hAnsi="Times New Roman"/>
                <w:sz w:val="20"/>
              </w:rPr>
              <w:t>EP-01</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2.00</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1</w:t>
            </w:r>
          </w:p>
        </w:tc>
      </w:tr>
      <w:tr>
        <w:tc>
          <w:tcPr>
            <w:tcW w:type="dxa" w:w="1040"/>
            <w:tcBorders>
              <w:top w:val="nil"/>
              <w:bottom w:val="nil"/>
              <w:left w:val="nil"/>
              <w:right w:val="nil"/>
            </w:tcBorders>
          </w:tcPr>
          <w:p>
            <w:pPr>
              <w:spacing w:line="240" w:lineRule="auto" w:after="40"/>
            </w:pPr>
            <w:r/>
            <w:r>
              <w:rPr>
                <w:rFonts w:ascii="Times New Roman" w:hAnsi="Times New Roman"/>
                <w:sz w:val="20"/>
              </w:rPr>
              <w:t>HU-06</w:t>
            </w:r>
          </w:p>
        </w:tc>
        <w:tc>
          <w:tcPr>
            <w:tcW w:type="dxa" w:w="1040"/>
            <w:tcBorders>
              <w:top w:val="nil"/>
              <w:bottom w:val="nil"/>
              <w:left w:val="nil"/>
              <w:right w:val="nil"/>
            </w:tcBorders>
          </w:tcPr>
          <w:p>
            <w:pPr>
              <w:spacing w:line="240" w:lineRule="auto" w:after="40"/>
            </w:pPr>
            <w:r/>
            <w:r>
              <w:rPr>
                <w:rFonts w:ascii="Times New Roman" w:hAnsi="Times New Roman"/>
                <w:sz w:val="20"/>
              </w:rPr>
              <w:t>Registrar estudiante</w:t>
            </w:r>
          </w:p>
        </w:tc>
        <w:tc>
          <w:tcPr>
            <w:tcW w:type="dxa" w:w="1040"/>
            <w:tcBorders>
              <w:top w:val="nil"/>
              <w:bottom w:val="nil"/>
              <w:left w:val="nil"/>
              <w:right w:val="nil"/>
            </w:tcBorders>
          </w:tcPr>
          <w:p>
            <w:pPr>
              <w:spacing w:line="240" w:lineRule="auto" w:after="40"/>
            </w:pPr>
            <w:r/>
            <w:r>
              <w:rPr>
                <w:rFonts w:ascii="Times New Roman" w:hAnsi="Times New Roman"/>
                <w:sz w:val="20"/>
              </w:rPr>
              <w:t>EP-02</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2.00</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1</w:t>
            </w:r>
          </w:p>
        </w:tc>
      </w:tr>
      <w:tr>
        <w:tc>
          <w:tcPr>
            <w:tcW w:type="dxa" w:w="1040"/>
            <w:tcBorders>
              <w:top w:val="nil"/>
              <w:bottom w:val="nil"/>
              <w:left w:val="nil"/>
              <w:right w:val="nil"/>
            </w:tcBorders>
          </w:tcPr>
          <w:p>
            <w:pPr>
              <w:spacing w:line="240" w:lineRule="auto" w:after="40"/>
            </w:pPr>
            <w:r/>
            <w:r>
              <w:rPr>
                <w:rFonts w:ascii="Times New Roman" w:hAnsi="Times New Roman"/>
                <w:sz w:val="20"/>
              </w:rPr>
              <w:t>HU-07</w:t>
            </w:r>
          </w:p>
        </w:tc>
        <w:tc>
          <w:tcPr>
            <w:tcW w:type="dxa" w:w="1040"/>
            <w:tcBorders>
              <w:top w:val="nil"/>
              <w:bottom w:val="nil"/>
              <w:left w:val="nil"/>
              <w:right w:val="nil"/>
            </w:tcBorders>
          </w:tcPr>
          <w:p>
            <w:pPr>
              <w:spacing w:line="240" w:lineRule="auto" w:after="40"/>
            </w:pPr>
            <w:r/>
            <w:r>
              <w:rPr>
                <w:rFonts w:ascii="Times New Roman" w:hAnsi="Times New Roman"/>
                <w:sz w:val="20"/>
              </w:rPr>
              <w:t>Consultar/buscar estudiantes</w:t>
            </w:r>
          </w:p>
        </w:tc>
        <w:tc>
          <w:tcPr>
            <w:tcW w:type="dxa" w:w="1040"/>
            <w:tcBorders>
              <w:top w:val="nil"/>
              <w:bottom w:val="nil"/>
              <w:left w:val="nil"/>
              <w:right w:val="nil"/>
            </w:tcBorders>
          </w:tcPr>
          <w:p>
            <w:pPr>
              <w:spacing w:line="240" w:lineRule="auto" w:after="40"/>
            </w:pPr>
            <w:r/>
            <w:r>
              <w:rPr>
                <w:rFonts w:ascii="Times New Roman" w:hAnsi="Times New Roman"/>
                <w:sz w:val="20"/>
              </w:rPr>
              <w:t>EP-02</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2.33</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1</w:t>
            </w:r>
          </w:p>
        </w:tc>
      </w:tr>
      <w:tr>
        <w:tc>
          <w:tcPr>
            <w:tcW w:type="dxa" w:w="1040"/>
            <w:tcBorders>
              <w:top w:val="nil"/>
              <w:bottom w:val="nil"/>
              <w:left w:val="nil"/>
              <w:right w:val="nil"/>
            </w:tcBorders>
          </w:tcPr>
          <w:p>
            <w:pPr>
              <w:spacing w:line="240" w:lineRule="auto" w:after="40"/>
            </w:pPr>
            <w:r/>
            <w:r>
              <w:rPr>
                <w:rFonts w:ascii="Times New Roman" w:hAnsi="Times New Roman"/>
                <w:sz w:val="20"/>
              </w:rPr>
              <w:t>HU-08</w:t>
            </w:r>
          </w:p>
        </w:tc>
        <w:tc>
          <w:tcPr>
            <w:tcW w:type="dxa" w:w="1040"/>
            <w:tcBorders>
              <w:top w:val="nil"/>
              <w:bottom w:val="nil"/>
              <w:left w:val="nil"/>
              <w:right w:val="nil"/>
            </w:tcBorders>
          </w:tcPr>
          <w:p>
            <w:pPr>
              <w:spacing w:line="240" w:lineRule="auto" w:after="40"/>
            </w:pPr>
            <w:r/>
            <w:r>
              <w:rPr>
                <w:rFonts w:ascii="Times New Roman" w:hAnsi="Times New Roman"/>
                <w:sz w:val="20"/>
              </w:rPr>
              <w:t>Actualizar estudiante</w:t>
            </w:r>
          </w:p>
        </w:tc>
        <w:tc>
          <w:tcPr>
            <w:tcW w:type="dxa" w:w="1040"/>
            <w:tcBorders>
              <w:top w:val="nil"/>
              <w:bottom w:val="nil"/>
              <w:left w:val="nil"/>
              <w:right w:val="nil"/>
            </w:tcBorders>
          </w:tcPr>
          <w:p>
            <w:pPr>
              <w:spacing w:line="240" w:lineRule="auto" w:after="40"/>
            </w:pPr>
            <w:r/>
            <w:r>
              <w:rPr>
                <w:rFonts w:ascii="Times New Roman" w:hAnsi="Times New Roman"/>
                <w:sz w:val="20"/>
              </w:rPr>
              <w:t>EP-02</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2.00</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r>
      <w:tr>
        <w:tc>
          <w:tcPr>
            <w:tcW w:type="dxa" w:w="1040"/>
            <w:tcBorders>
              <w:top w:val="nil"/>
              <w:bottom w:val="nil"/>
              <w:left w:val="nil"/>
              <w:right w:val="nil"/>
            </w:tcBorders>
          </w:tcPr>
          <w:p>
            <w:pPr>
              <w:spacing w:line="240" w:lineRule="auto" w:after="40"/>
            </w:pPr>
            <w:r/>
            <w:r>
              <w:rPr>
                <w:rFonts w:ascii="Times New Roman" w:hAnsi="Times New Roman"/>
                <w:sz w:val="20"/>
              </w:rPr>
              <w:t>HU-11</w:t>
            </w:r>
          </w:p>
        </w:tc>
        <w:tc>
          <w:tcPr>
            <w:tcW w:type="dxa" w:w="1040"/>
            <w:tcBorders>
              <w:top w:val="nil"/>
              <w:bottom w:val="nil"/>
              <w:left w:val="nil"/>
              <w:right w:val="nil"/>
            </w:tcBorders>
          </w:tcPr>
          <w:p>
            <w:pPr>
              <w:spacing w:line="240" w:lineRule="auto" w:after="40"/>
            </w:pPr>
            <w:r/>
            <w:r>
              <w:rPr>
                <w:rFonts w:ascii="Times New Roman" w:hAnsi="Times New Roman"/>
                <w:sz w:val="20"/>
              </w:rPr>
              <w:t>Registrar docentes</w:t>
            </w:r>
          </w:p>
        </w:tc>
        <w:tc>
          <w:tcPr>
            <w:tcW w:type="dxa" w:w="1040"/>
            <w:tcBorders>
              <w:top w:val="nil"/>
              <w:bottom w:val="nil"/>
              <w:left w:val="nil"/>
              <w:right w:val="nil"/>
            </w:tcBorders>
          </w:tcPr>
          <w:p>
            <w:pPr>
              <w:spacing w:line="240" w:lineRule="auto" w:after="40"/>
            </w:pPr>
            <w:r/>
            <w:r>
              <w:rPr>
                <w:rFonts w:ascii="Times New Roman" w:hAnsi="Times New Roman"/>
                <w:sz w:val="20"/>
              </w:rPr>
              <w:t>EP-03</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1.80</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r>
      <w:tr>
        <w:tc>
          <w:tcPr>
            <w:tcW w:type="dxa" w:w="1040"/>
            <w:tcBorders>
              <w:top w:val="nil"/>
              <w:bottom w:val="nil"/>
              <w:left w:val="nil"/>
              <w:right w:val="nil"/>
            </w:tcBorders>
          </w:tcPr>
          <w:p>
            <w:pPr>
              <w:spacing w:line="240" w:lineRule="auto" w:after="40"/>
            </w:pPr>
            <w:r/>
            <w:r>
              <w:rPr>
                <w:rFonts w:ascii="Times New Roman" w:hAnsi="Times New Roman"/>
                <w:sz w:val="20"/>
              </w:rPr>
              <w:t>HU-13</w:t>
            </w:r>
          </w:p>
        </w:tc>
        <w:tc>
          <w:tcPr>
            <w:tcW w:type="dxa" w:w="1040"/>
            <w:tcBorders>
              <w:top w:val="nil"/>
              <w:bottom w:val="nil"/>
              <w:left w:val="nil"/>
              <w:right w:val="nil"/>
            </w:tcBorders>
          </w:tcPr>
          <w:p>
            <w:pPr>
              <w:spacing w:line="240" w:lineRule="auto" w:after="40"/>
            </w:pPr>
            <w:r/>
            <w:r>
              <w:rPr>
                <w:rFonts w:ascii="Times New Roman" w:hAnsi="Times New Roman"/>
                <w:sz w:val="20"/>
              </w:rPr>
              <w:t>Administrar períodos</w:t>
            </w:r>
          </w:p>
        </w:tc>
        <w:tc>
          <w:tcPr>
            <w:tcW w:type="dxa" w:w="1040"/>
            <w:tcBorders>
              <w:top w:val="nil"/>
              <w:bottom w:val="nil"/>
              <w:left w:val="nil"/>
              <w:right w:val="nil"/>
            </w:tcBorders>
          </w:tcPr>
          <w:p>
            <w:pPr>
              <w:spacing w:line="240" w:lineRule="auto" w:after="40"/>
            </w:pPr>
            <w:r/>
            <w:r>
              <w:rPr>
                <w:rFonts w:ascii="Times New Roman" w:hAnsi="Times New Roman"/>
                <w:sz w:val="20"/>
              </w:rPr>
              <w:t>EP-04</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2.00</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r>
      <w:tr>
        <w:tc>
          <w:tcPr>
            <w:tcW w:type="dxa" w:w="1040"/>
            <w:tcBorders>
              <w:top w:val="nil"/>
              <w:bottom w:val="nil"/>
              <w:left w:val="nil"/>
              <w:right w:val="nil"/>
            </w:tcBorders>
          </w:tcPr>
          <w:p>
            <w:pPr>
              <w:spacing w:line="240" w:lineRule="auto" w:after="40"/>
            </w:pPr>
            <w:r/>
            <w:r>
              <w:rPr>
                <w:rFonts w:ascii="Times New Roman" w:hAnsi="Times New Roman"/>
                <w:sz w:val="20"/>
              </w:rPr>
              <w:t>HU-14</w:t>
            </w:r>
          </w:p>
        </w:tc>
        <w:tc>
          <w:tcPr>
            <w:tcW w:type="dxa" w:w="1040"/>
            <w:tcBorders>
              <w:top w:val="nil"/>
              <w:bottom w:val="nil"/>
              <w:left w:val="nil"/>
              <w:right w:val="nil"/>
            </w:tcBorders>
          </w:tcPr>
          <w:p>
            <w:pPr>
              <w:spacing w:line="240" w:lineRule="auto" w:after="40"/>
            </w:pPr>
            <w:r/>
            <w:r>
              <w:rPr>
                <w:rFonts w:ascii="Times New Roman" w:hAnsi="Times New Roman"/>
                <w:sz w:val="20"/>
              </w:rPr>
              <w:t>Administrar cursos</w:t>
            </w:r>
          </w:p>
        </w:tc>
        <w:tc>
          <w:tcPr>
            <w:tcW w:type="dxa" w:w="1040"/>
            <w:tcBorders>
              <w:top w:val="nil"/>
              <w:bottom w:val="nil"/>
              <w:left w:val="nil"/>
              <w:right w:val="nil"/>
            </w:tcBorders>
          </w:tcPr>
          <w:p>
            <w:pPr>
              <w:spacing w:line="240" w:lineRule="auto" w:after="40"/>
            </w:pPr>
            <w:r/>
            <w:r>
              <w:rPr>
                <w:rFonts w:ascii="Times New Roman" w:hAnsi="Times New Roman"/>
                <w:sz w:val="20"/>
              </w:rPr>
              <w:t>EP-04</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8</w:t>
            </w:r>
          </w:p>
        </w:tc>
        <w:tc>
          <w:tcPr>
            <w:tcW w:type="dxa" w:w="1040"/>
            <w:tcBorders>
              <w:top w:val="nil"/>
              <w:bottom w:val="nil"/>
              <w:left w:val="nil"/>
              <w:right w:val="nil"/>
            </w:tcBorders>
          </w:tcPr>
          <w:p>
            <w:pPr>
              <w:spacing w:line="240" w:lineRule="auto" w:after="40"/>
            </w:pPr>
            <w:r/>
            <w:r>
              <w:rPr>
                <w:rFonts w:ascii="Times New Roman" w:hAnsi="Times New Roman"/>
                <w:sz w:val="20"/>
              </w:rPr>
              <w:t>1.25</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r>
      <w:tr>
        <w:tc>
          <w:tcPr>
            <w:tcW w:type="dxa" w:w="1040"/>
            <w:tcBorders>
              <w:top w:val="nil"/>
              <w:bottom w:val="nil"/>
              <w:left w:val="nil"/>
              <w:right w:val="nil"/>
            </w:tcBorders>
          </w:tcPr>
          <w:p>
            <w:pPr>
              <w:spacing w:line="240" w:lineRule="auto" w:after="40"/>
            </w:pPr>
            <w:r/>
            <w:r>
              <w:rPr>
                <w:rFonts w:ascii="Times New Roman" w:hAnsi="Times New Roman"/>
                <w:sz w:val="20"/>
              </w:rPr>
              <w:t>HU-12</w:t>
            </w:r>
          </w:p>
        </w:tc>
        <w:tc>
          <w:tcPr>
            <w:tcW w:type="dxa" w:w="1040"/>
            <w:tcBorders>
              <w:top w:val="nil"/>
              <w:bottom w:val="nil"/>
              <w:left w:val="nil"/>
              <w:right w:val="nil"/>
            </w:tcBorders>
          </w:tcPr>
          <w:p>
            <w:pPr>
              <w:spacing w:line="240" w:lineRule="auto" w:after="40"/>
            </w:pPr>
            <w:r/>
            <w:r>
              <w:rPr>
                <w:rFonts w:ascii="Times New Roman" w:hAnsi="Times New Roman"/>
                <w:sz w:val="20"/>
              </w:rPr>
              <w:t>Asignar docente a curso</w:t>
            </w:r>
          </w:p>
        </w:tc>
        <w:tc>
          <w:tcPr>
            <w:tcW w:type="dxa" w:w="1040"/>
            <w:tcBorders>
              <w:top w:val="nil"/>
              <w:bottom w:val="nil"/>
              <w:left w:val="nil"/>
              <w:right w:val="nil"/>
            </w:tcBorders>
          </w:tcPr>
          <w:p>
            <w:pPr>
              <w:spacing w:line="240" w:lineRule="auto" w:after="40"/>
            </w:pPr>
            <w:r/>
            <w:r>
              <w:rPr>
                <w:rFonts w:ascii="Times New Roman" w:hAnsi="Times New Roman"/>
                <w:sz w:val="20"/>
              </w:rPr>
              <w:t>EP-03</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2.67</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r>
      <w:tr>
        <w:tc>
          <w:tcPr>
            <w:tcW w:type="dxa" w:w="1040"/>
            <w:tcBorders>
              <w:top w:val="nil"/>
              <w:bottom w:val="nil"/>
              <w:left w:val="nil"/>
              <w:right w:val="nil"/>
            </w:tcBorders>
          </w:tcPr>
          <w:p>
            <w:pPr>
              <w:spacing w:line="240" w:lineRule="auto" w:after="40"/>
            </w:pPr>
            <w:r/>
            <w:r>
              <w:rPr>
                <w:rFonts w:ascii="Times New Roman" w:hAnsi="Times New Roman"/>
                <w:sz w:val="20"/>
              </w:rPr>
              <w:t>HU-17</w:t>
            </w:r>
          </w:p>
        </w:tc>
        <w:tc>
          <w:tcPr>
            <w:tcW w:type="dxa" w:w="1040"/>
            <w:tcBorders>
              <w:top w:val="nil"/>
              <w:bottom w:val="nil"/>
              <w:left w:val="nil"/>
              <w:right w:val="nil"/>
            </w:tcBorders>
          </w:tcPr>
          <w:p>
            <w:pPr>
              <w:spacing w:line="240" w:lineRule="auto" w:after="40"/>
            </w:pPr>
            <w:r/>
            <w:r>
              <w:rPr>
                <w:rFonts w:ascii="Times New Roman" w:hAnsi="Times New Roman"/>
                <w:sz w:val="20"/>
              </w:rPr>
              <w:t>Configurar cortes</w:t>
            </w:r>
          </w:p>
        </w:tc>
        <w:tc>
          <w:tcPr>
            <w:tcW w:type="dxa" w:w="1040"/>
            <w:tcBorders>
              <w:top w:val="nil"/>
              <w:bottom w:val="nil"/>
              <w:left w:val="nil"/>
              <w:right w:val="nil"/>
            </w:tcBorders>
          </w:tcPr>
          <w:p>
            <w:pPr>
              <w:spacing w:line="240" w:lineRule="auto" w:after="40"/>
            </w:pPr>
            <w:r/>
            <w:r>
              <w:rPr>
                <w:rFonts w:ascii="Times New Roman" w:hAnsi="Times New Roman"/>
                <w:sz w:val="20"/>
              </w:rPr>
              <w:t>EP-04</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1.60</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r>
      <w:tr>
        <w:tc>
          <w:tcPr>
            <w:tcW w:type="dxa" w:w="1040"/>
            <w:tcBorders>
              <w:top w:val="nil"/>
              <w:bottom w:val="nil"/>
              <w:left w:val="nil"/>
              <w:right w:val="nil"/>
            </w:tcBorders>
          </w:tcPr>
          <w:p>
            <w:pPr>
              <w:spacing w:line="240" w:lineRule="auto" w:after="40"/>
            </w:pPr>
            <w:r/>
            <w:r>
              <w:rPr>
                <w:rFonts w:ascii="Times New Roman" w:hAnsi="Times New Roman"/>
                <w:sz w:val="20"/>
              </w:rPr>
              <w:t>HU-15</w:t>
            </w:r>
          </w:p>
        </w:tc>
        <w:tc>
          <w:tcPr>
            <w:tcW w:type="dxa" w:w="10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1040"/>
            <w:tcBorders>
              <w:top w:val="nil"/>
              <w:bottom w:val="nil"/>
              <w:left w:val="nil"/>
              <w:right w:val="nil"/>
            </w:tcBorders>
          </w:tcPr>
          <w:p>
            <w:pPr>
              <w:spacing w:line="240" w:lineRule="auto" w:after="40"/>
            </w:pPr>
            <w:r/>
            <w:r>
              <w:rPr>
                <w:rFonts w:ascii="Times New Roman" w:hAnsi="Times New Roman"/>
                <w:sz w:val="20"/>
              </w:rPr>
              <w:t>EP-05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13</w:t>
            </w:r>
          </w:p>
        </w:tc>
        <w:tc>
          <w:tcPr>
            <w:tcW w:type="dxa" w:w="1040"/>
            <w:tcBorders>
              <w:top w:val="nil"/>
              <w:bottom w:val="nil"/>
              <w:left w:val="nil"/>
              <w:right w:val="nil"/>
            </w:tcBorders>
          </w:tcPr>
          <w:p>
            <w:pPr>
              <w:spacing w:line="240" w:lineRule="auto" w:after="40"/>
            </w:pPr>
            <w:r/>
            <w:r>
              <w:rPr>
                <w:rFonts w:ascii="Times New Roman" w:hAnsi="Times New Roman"/>
                <w:sz w:val="20"/>
              </w:rPr>
              <w:t>0.77</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r>
      <w:tr>
        <w:tc>
          <w:tcPr>
            <w:tcW w:type="dxa" w:w="1040"/>
            <w:tcBorders>
              <w:top w:val="nil"/>
              <w:bottom w:val="nil"/>
              <w:left w:val="nil"/>
              <w:right w:val="nil"/>
            </w:tcBorders>
          </w:tcPr>
          <w:p>
            <w:pPr>
              <w:spacing w:line="240" w:lineRule="auto" w:after="40"/>
            </w:pPr>
            <w:r/>
            <w:r>
              <w:rPr>
                <w:rFonts w:ascii="Times New Roman" w:hAnsi="Times New Roman"/>
                <w:sz w:val="20"/>
              </w:rPr>
              <w:t>HU-16</w:t>
            </w:r>
          </w:p>
        </w:tc>
        <w:tc>
          <w:tcPr>
            <w:tcW w:type="dxa" w:w="1040"/>
            <w:tcBorders>
              <w:top w:val="nil"/>
              <w:bottom w:val="nil"/>
              <w:left w:val="nil"/>
              <w:right w:val="nil"/>
            </w:tcBorders>
          </w:tcPr>
          <w:p>
            <w:pPr>
              <w:spacing w:line="240" w:lineRule="auto" w:after="40"/>
            </w:pPr>
            <w:r/>
            <w:r>
              <w:rPr>
                <w:rFonts w:ascii="Times New Roman" w:hAnsi="Times New Roman"/>
                <w:sz w:val="20"/>
              </w:rPr>
              <w:t>Cancelar matrícula</w:t>
            </w:r>
          </w:p>
        </w:tc>
        <w:tc>
          <w:tcPr>
            <w:tcW w:type="dxa" w:w="1040"/>
            <w:tcBorders>
              <w:top w:val="nil"/>
              <w:bottom w:val="nil"/>
              <w:left w:val="nil"/>
              <w:right w:val="nil"/>
            </w:tcBorders>
          </w:tcPr>
          <w:p>
            <w:pPr>
              <w:spacing w:line="240" w:lineRule="auto" w:after="40"/>
            </w:pPr>
            <w:r/>
            <w:r>
              <w:rPr>
                <w:rFonts w:ascii="Times New Roman" w:hAnsi="Times New Roman"/>
                <w:sz w:val="20"/>
              </w:rPr>
              <w:t>EP-05</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1.60</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r>
      <w:tr>
        <w:tc>
          <w:tcPr>
            <w:tcW w:type="dxa" w:w="1040"/>
            <w:tcBorders>
              <w:top w:val="nil"/>
              <w:bottom w:val="nil"/>
              <w:left w:val="nil"/>
              <w:right w:val="nil"/>
            </w:tcBorders>
          </w:tcPr>
          <w:p>
            <w:pPr>
              <w:spacing w:line="240" w:lineRule="auto" w:after="40"/>
            </w:pPr>
            <w:r/>
            <w:r>
              <w:rPr>
                <w:rFonts w:ascii="Times New Roman" w:hAnsi="Times New Roman"/>
                <w:sz w:val="20"/>
              </w:rPr>
              <w:t>HU-22</w:t>
            </w:r>
          </w:p>
        </w:tc>
        <w:tc>
          <w:tcPr>
            <w:tcW w:type="dxa" w:w="1040"/>
            <w:tcBorders>
              <w:top w:val="nil"/>
              <w:bottom w:val="nil"/>
              <w:left w:val="nil"/>
              <w:right w:val="nil"/>
            </w:tcBorders>
          </w:tcPr>
          <w:p>
            <w:pPr>
              <w:spacing w:line="240" w:lineRule="auto" w:after="40"/>
            </w:pPr>
            <w:r/>
            <w:r>
              <w:rPr>
                <w:rFonts w:ascii="Times New Roman" w:hAnsi="Times New Roman"/>
                <w:sz w:val="20"/>
              </w:rPr>
              <w:t>Lista de clase</w:t>
            </w:r>
          </w:p>
        </w:tc>
        <w:tc>
          <w:tcPr>
            <w:tcW w:type="dxa" w:w="1040"/>
            <w:tcBorders>
              <w:top w:val="nil"/>
              <w:bottom w:val="nil"/>
              <w:left w:val="nil"/>
              <w:right w:val="nil"/>
            </w:tcBorders>
          </w:tcPr>
          <w:p>
            <w:pPr>
              <w:spacing w:line="240" w:lineRule="auto" w:after="40"/>
            </w:pPr>
            <w:r/>
            <w:r>
              <w:rPr>
                <w:rFonts w:ascii="Times New Roman" w:hAnsi="Times New Roman"/>
                <w:sz w:val="20"/>
              </w:rPr>
              <w:t>EP-05</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2.33</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r>
      <w:tr>
        <w:tc>
          <w:tcPr>
            <w:tcW w:type="dxa" w:w="1040"/>
            <w:tcBorders>
              <w:top w:val="nil"/>
              <w:bottom w:val="nil"/>
              <w:left w:val="nil"/>
              <w:right w:val="nil"/>
            </w:tcBorders>
          </w:tcPr>
          <w:p>
            <w:pPr>
              <w:spacing w:line="240" w:lineRule="auto" w:after="40"/>
            </w:pPr>
            <w:r/>
            <w:r>
              <w:rPr>
                <w:rFonts w:ascii="Times New Roman" w:hAnsi="Times New Roman"/>
                <w:sz w:val="20"/>
              </w:rPr>
              <w:t>HU-23</w:t>
            </w:r>
          </w:p>
        </w:tc>
        <w:tc>
          <w:tcPr>
            <w:tcW w:type="dxa" w:w="1040"/>
            <w:tcBorders>
              <w:top w:val="nil"/>
              <w:bottom w:val="nil"/>
              <w:left w:val="nil"/>
              <w:right w:val="nil"/>
            </w:tcBorders>
          </w:tcPr>
          <w:p>
            <w:pPr>
              <w:spacing w:line="240" w:lineRule="auto" w:after="40"/>
            </w:pPr>
            <w:r/>
            <w:r>
              <w:rPr>
                <w:rFonts w:ascii="Times New Roman" w:hAnsi="Times New Roman"/>
                <w:sz w:val="20"/>
              </w:rPr>
              <w:t>Mis cursos (estudiante)</w:t>
            </w:r>
          </w:p>
        </w:tc>
        <w:tc>
          <w:tcPr>
            <w:tcW w:type="dxa" w:w="1040"/>
            <w:tcBorders>
              <w:top w:val="nil"/>
              <w:bottom w:val="nil"/>
              <w:left w:val="nil"/>
              <w:right w:val="nil"/>
            </w:tcBorders>
          </w:tcPr>
          <w:p>
            <w:pPr>
              <w:spacing w:line="240" w:lineRule="auto" w:after="40"/>
            </w:pPr>
            <w:r/>
            <w:r>
              <w:rPr>
                <w:rFonts w:ascii="Times New Roman" w:hAnsi="Times New Roman"/>
                <w:sz w:val="20"/>
              </w:rPr>
              <w:t>EP-07</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2.33</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r>
      <w:tr>
        <w:tc>
          <w:tcPr>
            <w:tcW w:type="dxa" w:w="1040"/>
            <w:tcBorders>
              <w:top w:val="nil"/>
              <w:bottom w:val="nil"/>
              <w:left w:val="nil"/>
              <w:right w:val="nil"/>
            </w:tcBorders>
          </w:tcPr>
          <w:p>
            <w:pPr>
              <w:spacing w:line="240" w:lineRule="auto" w:after="40"/>
            </w:pPr>
            <w:r/>
            <w:r>
              <w:rPr>
                <w:rFonts w:ascii="Times New Roman" w:hAnsi="Times New Roman"/>
                <w:sz w:val="20"/>
              </w:rPr>
              <w:t>HU-18</w:t>
            </w:r>
          </w:p>
        </w:tc>
        <w:tc>
          <w:tcPr>
            <w:tcW w:type="dxa" w:w="10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1040"/>
            <w:tcBorders>
              <w:top w:val="nil"/>
              <w:bottom w:val="nil"/>
              <w:left w:val="nil"/>
              <w:right w:val="nil"/>
            </w:tcBorders>
          </w:tcPr>
          <w:p>
            <w:pPr>
              <w:spacing w:line="240" w:lineRule="auto" w:after="40"/>
            </w:pPr>
            <w:r/>
            <w:r>
              <w:rPr>
                <w:rFonts w:ascii="Times New Roman" w:hAnsi="Times New Roman"/>
                <w:sz w:val="20"/>
              </w:rPr>
              <w:t>EP-06</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13</w:t>
            </w:r>
          </w:p>
        </w:tc>
        <w:tc>
          <w:tcPr>
            <w:tcW w:type="dxa" w:w="1040"/>
            <w:tcBorders>
              <w:top w:val="nil"/>
              <w:bottom w:val="nil"/>
              <w:left w:val="nil"/>
              <w:right w:val="nil"/>
            </w:tcBorders>
          </w:tcPr>
          <w:p>
            <w:pPr>
              <w:spacing w:line="240" w:lineRule="auto" w:after="40"/>
            </w:pPr>
            <w:r/>
            <w:r>
              <w:rPr>
                <w:rFonts w:ascii="Times New Roman" w:hAnsi="Times New Roman"/>
                <w:sz w:val="20"/>
              </w:rPr>
              <w:t>0.77</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r>
      <w:tr>
        <w:tc>
          <w:tcPr>
            <w:tcW w:type="dxa" w:w="1040"/>
            <w:tcBorders>
              <w:top w:val="nil"/>
              <w:bottom w:val="nil"/>
              <w:left w:val="nil"/>
              <w:right w:val="nil"/>
            </w:tcBorders>
          </w:tcPr>
          <w:p>
            <w:pPr>
              <w:spacing w:line="240" w:lineRule="auto" w:after="40"/>
            </w:pPr>
            <w:r/>
            <w:r>
              <w:rPr>
                <w:rFonts w:ascii="Times New Roman" w:hAnsi="Times New Roman"/>
                <w:sz w:val="20"/>
              </w:rPr>
              <w:t>HU-21</w:t>
            </w:r>
          </w:p>
        </w:tc>
        <w:tc>
          <w:tcPr>
            <w:tcW w:type="dxa" w:w="1040"/>
            <w:tcBorders>
              <w:top w:val="nil"/>
              <w:bottom w:val="nil"/>
              <w:left w:val="nil"/>
              <w:right w:val="nil"/>
            </w:tcBorders>
          </w:tcPr>
          <w:p>
            <w:pPr>
              <w:spacing w:line="240" w:lineRule="auto" w:after="40"/>
            </w:pPr>
            <w:r/>
            <w:r>
              <w:rPr>
                <w:rFonts w:ascii="Times New Roman" w:hAnsi="Times New Roman"/>
                <w:sz w:val="20"/>
              </w:rPr>
              <w:t>Calcular definitiva</w:t>
            </w:r>
          </w:p>
        </w:tc>
        <w:tc>
          <w:tcPr>
            <w:tcW w:type="dxa" w:w="1040"/>
            <w:tcBorders>
              <w:top w:val="nil"/>
              <w:bottom w:val="nil"/>
              <w:left w:val="nil"/>
              <w:right w:val="nil"/>
            </w:tcBorders>
          </w:tcPr>
          <w:p>
            <w:pPr>
              <w:spacing w:line="240" w:lineRule="auto" w:after="40"/>
            </w:pPr>
            <w:r/>
            <w:r>
              <w:rPr>
                <w:rFonts w:ascii="Times New Roman" w:hAnsi="Times New Roman"/>
                <w:sz w:val="20"/>
              </w:rPr>
              <w:t>EP-06</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8</w:t>
            </w:r>
          </w:p>
        </w:tc>
        <w:tc>
          <w:tcPr>
            <w:tcW w:type="dxa" w:w="1040"/>
            <w:tcBorders>
              <w:top w:val="nil"/>
              <w:bottom w:val="nil"/>
              <w:left w:val="nil"/>
              <w:right w:val="nil"/>
            </w:tcBorders>
          </w:tcPr>
          <w:p>
            <w:pPr>
              <w:spacing w:line="240" w:lineRule="auto" w:after="40"/>
            </w:pPr>
            <w:r/>
            <w:r>
              <w:rPr>
                <w:rFonts w:ascii="Times New Roman" w:hAnsi="Times New Roman"/>
                <w:sz w:val="20"/>
              </w:rPr>
              <w:t>1.13</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r>
      <w:tr>
        <w:tc>
          <w:tcPr>
            <w:tcW w:type="dxa" w:w="1040"/>
            <w:tcBorders>
              <w:top w:val="nil"/>
              <w:bottom w:val="nil"/>
              <w:left w:val="nil"/>
              <w:right w:val="nil"/>
            </w:tcBorders>
          </w:tcPr>
          <w:p>
            <w:pPr>
              <w:spacing w:line="240" w:lineRule="auto" w:after="40"/>
            </w:pPr>
            <w:r/>
            <w:r>
              <w:rPr>
                <w:rFonts w:ascii="Times New Roman" w:hAnsi="Times New Roman"/>
                <w:sz w:val="20"/>
              </w:rPr>
              <w:t>HU-19</w:t>
            </w:r>
          </w:p>
        </w:tc>
        <w:tc>
          <w:tcPr>
            <w:tcW w:type="dxa" w:w="1040"/>
            <w:tcBorders>
              <w:top w:val="nil"/>
              <w:bottom w:val="nil"/>
              <w:left w:val="nil"/>
              <w:right w:val="nil"/>
            </w:tcBorders>
          </w:tcPr>
          <w:p>
            <w:pPr>
              <w:spacing w:line="240" w:lineRule="auto" w:after="40"/>
            </w:pPr>
            <w:r/>
            <w:r>
              <w:rPr>
                <w:rFonts w:ascii="Times New Roman" w:hAnsi="Times New Roman"/>
                <w:sz w:val="20"/>
              </w:rPr>
              <w:t>Modificar calificación</w:t>
            </w:r>
          </w:p>
        </w:tc>
        <w:tc>
          <w:tcPr>
            <w:tcW w:type="dxa" w:w="1040"/>
            <w:tcBorders>
              <w:top w:val="nil"/>
              <w:bottom w:val="nil"/>
              <w:left w:val="nil"/>
              <w:right w:val="nil"/>
            </w:tcBorders>
          </w:tcPr>
          <w:p>
            <w:pPr>
              <w:spacing w:line="240" w:lineRule="auto" w:after="40"/>
            </w:pPr>
            <w:r/>
            <w:r>
              <w:rPr>
                <w:rFonts w:ascii="Times New Roman" w:hAnsi="Times New Roman"/>
                <w:sz w:val="20"/>
              </w:rPr>
              <w:t>EP-06</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8</w:t>
            </w:r>
          </w:p>
        </w:tc>
        <w:tc>
          <w:tcPr>
            <w:tcW w:type="dxa" w:w="1040"/>
            <w:tcBorders>
              <w:top w:val="nil"/>
              <w:bottom w:val="nil"/>
              <w:left w:val="nil"/>
              <w:right w:val="nil"/>
            </w:tcBorders>
          </w:tcPr>
          <w:p>
            <w:pPr>
              <w:spacing w:line="240" w:lineRule="auto" w:after="40"/>
            </w:pPr>
            <w:r/>
            <w:r>
              <w:rPr>
                <w:rFonts w:ascii="Times New Roman" w:hAnsi="Times New Roman"/>
                <w:sz w:val="20"/>
              </w:rPr>
              <w:t>1.00</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r>
      <w:tr>
        <w:tc>
          <w:tcPr>
            <w:tcW w:type="dxa" w:w="1040"/>
            <w:tcBorders>
              <w:top w:val="nil"/>
              <w:bottom w:val="nil"/>
              <w:left w:val="nil"/>
              <w:right w:val="nil"/>
            </w:tcBorders>
          </w:tcPr>
          <w:p>
            <w:pPr>
              <w:spacing w:line="240" w:lineRule="auto" w:after="40"/>
            </w:pPr>
            <w:r/>
            <w:r>
              <w:rPr>
                <w:rFonts w:ascii="Times New Roman" w:hAnsi="Times New Roman"/>
                <w:sz w:val="20"/>
              </w:rPr>
              <w:t>HU-24</w:t>
            </w:r>
          </w:p>
        </w:tc>
        <w:tc>
          <w:tcPr>
            <w:tcW w:type="dxa" w:w="1040"/>
            <w:tcBorders>
              <w:top w:val="nil"/>
              <w:bottom w:val="nil"/>
              <w:left w:val="nil"/>
              <w:right w:val="nil"/>
            </w:tcBorders>
          </w:tcPr>
          <w:p>
            <w:pPr>
              <w:spacing w:line="240" w:lineRule="auto" w:after="40"/>
            </w:pPr>
            <w:r/>
            <w:r>
              <w:rPr>
                <w:rFonts w:ascii="Times New Roman" w:hAnsi="Times New Roman"/>
                <w:sz w:val="20"/>
              </w:rPr>
              <w:t>Mis notas (estudiante)</w:t>
            </w:r>
          </w:p>
        </w:tc>
        <w:tc>
          <w:tcPr>
            <w:tcW w:type="dxa" w:w="1040"/>
            <w:tcBorders>
              <w:top w:val="nil"/>
              <w:bottom w:val="nil"/>
              <w:left w:val="nil"/>
              <w:right w:val="nil"/>
            </w:tcBorders>
          </w:tcPr>
          <w:p>
            <w:pPr>
              <w:spacing w:line="240" w:lineRule="auto" w:after="40"/>
            </w:pPr>
            <w:r/>
            <w:r>
              <w:rPr>
                <w:rFonts w:ascii="Times New Roman" w:hAnsi="Times New Roman"/>
                <w:sz w:val="20"/>
              </w:rPr>
              <w:t>EP-07</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1.80</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r>
      <w:tr>
        <w:tc>
          <w:tcPr>
            <w:tcW w:type="dxa" w:w="1040"/>
            <w:tcBorders>
              <w:top w:val="nil"/>
              <w:bottom w:val="nil"/>
              <w:left w:val="nil"/>
              <w:right w:val="nil"/>
            </w:tcBorders>
          </w:tcPr>
          <w:p>
            <w:pPr>
              <w:spacing w:line="240" w:lineRule="auto" w:after="40"/>
            </w:pPr>
            <w:r/>
            <w:r>
              <w:rPr>
                <w:rFonts w:ascii="Times New Roman" w:hAnsi="Times New Roman"/>
                <w:sz w:val="20"/>
              </w:rPr>
              <w:t>HU-09</w:t>
            </w:r>
          </w:p>
        </w:tc>
        <w:tc>
          <w:tcPr>
            <w:tcW w:type="dxa" w:w="1040"/>
            <w:tcBorders>
              <w:top w:val="nil"/>
              <w:bottom w:val="nil"/>
              <w:left w:val="nil"/>
              <w:right w:val="nil"/>
            </w:tcBorders>
          </w:tcPr>
          <w:p>
            <w:pPr>
              <w:spacing w:line="240" w:lineRule="auto" w:after="40"/>
            </w:pPr>
            <w:r/>
            <w:r>
              <w:rPr>
                <w:rFonts w:ascii="Times New Roman" w:hAnsi="Times New Roman"/>
                <w:sz w:val="20"/>
              </w:rPr>
              <w:t>Inactivar estudiante</w:t>
            </w:r>
          </w:p>
        </w:tc>
        <w:tc>
          <w:tcPr>
            <w:tcW w:type="dxa" w:w="1040"/>
            <w:tcBorders>
              <w:top w:val="nil"/>
              <w:bottom w:val="nil"/>
              <w:left w:val="nil"/>
              <w:right w:val="nil"/>
            </w:tcBorders>
          </w:tcPr>
          <w:p>
            <w:pPr>
              <w:spacing w:line="240" w:lineRule="auto" w:after="40"/>
            </w:pPr>
            <w:r/>
            <w:r>
              <w:rPr>
                <w:rFonts w:ascii="Times New Roman" w:hAnsi="Times New Roman"/>
                <w:sz w:val="20"/>
              </w:rPr>
              <w:t>EP-02</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2.00</w:t>
            </w:r>
          </w:p>
        </w:tc>
        <w:tc>
          <w:tcPr>
            <w:tcW w:type="dxa" w:w="1040"/>
            <w:tcBorders>
              <w:top w:val="nil"/>
              <w:bottom w:val="nil"/>
              <w:left w:val="nil"/>
              <w:right w:val="nil"/>
            </w:tcBorders>
          </w:tcPr>
          <w:p>
            <w:pPr>
              <w:spacing w:line="240" w:lineRule="auto" w:after="40"/>
            </w:pPr>
            <w:r/>
            <w:r>
              <w:rPr>
                <w:rFonts w:ascii="Times New Roman" w:hAnsi="Times New Roman"/>
                <w:sz w:val="20"/>
              </w:rPr>
              <w:t>Should</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r>
      <w:tr>
        <w:tc>
          <w:tcPr>
            <w:tcW w:type="dxa" w:w="1040"/>
            <w:tcBorders>
              <w:top w:val="nil"/>
              <w:bottom w:val="nil"/>
              <w:left w:val="nil"/>
              <w:right w:val="nil"/>
            </w:tcBorders>
          </w:tcPr>
          <w:p>
            <w:pPr>
              <w:spacing w:line="240" w:lineRule="auto" w:after="40"/>
            </w:pPr>
            <w:r/>
            <w:r>
              <w:rPr>
                <w:rFonts w:ascii="Times New Roman" w:hAnsi="Times New Roman"/>
                <w:sz w:val="20"/>
              </w:rPr>
              <w:t>HU-25</w:t>
            </w:r>
          </w:p>
        </w:tc>
        <w:tc>
          <w:tcPr>
            <w:tcW w:type="dxa" w:w="1040"/>
            <w:tcBorders>
              <w:top w:val="nil"/>
              <w:bottom w:val="nil"/>
              <w:left w:val="nil"/>
              <w:right w:val="nil"/>
            </w:tcBorders>
          </w:tcPr>
          <w:p>
            <w:pPr>
              <w:spacing w:line="240" w:lineRule="auto" w:after="40"/>
            </w:pPr>
            <w:r/>
            <w:r>
              <w:rPr>
                <w:rFonts w:ascii="Times New Roman" w:hAnsi="Times New Roman"/>
                <w:sz w:val="20"/>
              </w:rPr>
              <w:t>Mi promedio</w:t>
            </w:r>
          </w:p>
        </w:tc>
        <w:tc>
          <w:tcPr>
            <w:tcW w:type="dxa" w:w="1040"/>
            <w:tcBorders>
              <w:top w:val="nil"/>
              <w:bottom w:val="nil"/>
              <w:left w:val="nil"/>
              <w:right w:val="nil"/>
            </w:tcBorders>
          </w:tcPr>
          <w:p>
            <w:pPr>
              <w:spacing w:line="240" w:lineRule="auto" w:after="40"/>
            </w:pPr>
            <w:r/>
            <w:r>
              <w:rPr>
                <w:rFonts w:ascii="Times New Roman" w:hAnsi="Times New Roman"/>
                <w:sz w:val="20"/>
              </w:rPr>
              <w:t>EP-07</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1.40</w:t>
            </w:r>
          </w:p>
        </w:tc>
        <w:tc>
          <w:tcPr>
            <w:tcW w:type="dxa" w:w="1040"/>
            <w:tcBorders>
              <w:top w:val="nil"/>
              <w:bottom w:val="nil"/>
              <w:left w:val="nil"/>
              <w:right w:val="nil"/>
            </w:tcBorders>
          </w:tcPr>
          <w:p>
            <w:pPr>
              <w:spacing w:line="240" w:lineRule="auto" w:after="40"/>
            </w:pPr>
            <w:r/>
            <w:r>
              <w:rPr>
                <w:rFonts w:ascii="Times New Roman" w:hAnsi="Times New Roman"/>
                <w:sz w:val="20"/>
              </w:rPr>
              <w:t>Should</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r>
      <w:tr>
        <w:tc>
          <w:tcPr>
            <w:tcW w:type="dxa" w:w="1040"/>
            <w:tcBorders>
              <w:top w:val="nil"/>
              <w:bottom w:val="nil"/>
              <w:left w:val="nil"/>
              <w:right w:val="nil"/>
            </w:tcBorders>
          </w:tcPr>
          <w:p>
            <w:pPr>
              <w:spacing w:line="240" w:lineRule="auto" w:after="40"/>
            </w:pPr>
            <w:r/>
            <w:r>
              <w:rPr>
                <w:rFonts w:ascii="Times New Roman" w:hAnsi="Times New Roman"/>
                <w:sz w:val="20"/>
              </w:rPr>
              <w:t>HU-05</w:t>
            </w:r>
          </w:p>
        </w:tc>
        <w:tc>
          <w:tcPr>
            <w:tcW w:type="dxa" w:w="1040"/>
            <w:tcBorders>
              <w:top w:val="nil"/>
              <w:bottom w:val="nil"/>
              <w:left w:val="nil"/>
              <w:right w:val="nil"/>
            </w:tcBorders>
          </w:tcPr>
          <w:p>
            <w:pPr>
              <w:spacing w:line="240" w:lineRule="auto" w:after="40"/>
            </w:pPr>
            <w:r/>
            <w:r>
              <w:rPr>
                <w:rFonts w:ascii="Times New Roman" w:hAnsi="Times New Roman"/>
                <w:sz w:val="20"/>
              </w:rPr>
              <w:t>Cambiar contraseña</w:t>
            </w:r>
          </w:p>
        </w:tc>
        <w:tc>
          <w:tcPr>
            <w:tcW w:type="dxa" w:w="1040"/>
            <w:tcBorders>
              <w:top w:val="nil"/>
              <w:bottom w:val="nil"/>
              <w:left w:val="nil"/>
              <w:right w:val="nil"/>
            </w:tcBorders>
          </w:tcPr>
          <w:p>
            <w:pPr>
              <w:spacing w:line="240" w:lineRule="auto" w:after="40"/>
            </w:pPr>
            <w:r/>
            <w:r>
              <w:rPr>
                <w:rFonts w:ascii="Times New Roman" w:hAnsi="Times New Roman"/>
                <w:sz w:val="20"/>
              </w:rPr>
              <w:t>EP-01</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2.00</w:t>
            </w:r>
          </w:p>
        </w:tc>
        <w:tc>
          <w:tcPr>
            <w:tcW w:type="dxa" w:w="1040"/>
            <w:tcBorders>
              <w:top w:val="nil"/>
              <w:bottom w:val="nil"/>
              <w:left w:val="nil"/>
              <w:right w:val="nil"/>
            </w:tcBorders>
          </w:tcPr>
          <w:p>
            <w:pPr>
              <w:spacing w:line="240" w:lineRule="auto" w:after="40"/>
            </w:pPr>
            <w:r/>
            <w:r>
              <w:rPr>
                <w:rFonts w:ascii="Times New Roman" w:hAnsi="Times New Roman"/>
                <w:sz w:val="20"/>
              </w:rPr>
              <w:t>Should</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r>
      <w:tr>
        <w:tc>
          <w:tcPr>
            <w:tcW w:type="dxa" w:w="1040"/>
            <w:tcBorders>
              <w:top w:val="nil"/>
              <w:bottom w:val="nil"/>
              <w:left w:val="nil"/>
              <w:right w:val="nil"/>
            </w:tcBorders>
          </w:tcPr>
          <w:p>
            <w:pPr>
              <w:spacing w:line="240" w:lineRule="auto" w:after="40"/>
            </w:pPr>
            <w:r/>
            <w:r>
              <w:rPr>
                <w:rFonts w:ascii="Times New Roman" w:hAnsi="Times New Roman"/>
                <w:sz w:val="20"/>
              </w:rPr>
              <w:t>HU-26</w:t>
            </w:r>
          </w:p>
        </w:tc>
        <w:tc>
          <w:tcPr>
            <w:tcW w:type="dxa" w:w="1040"/>
            <w:tcBorders>
              <w:top w:val="nil"/>
              <w:bottom w:val="nil"/>
              <w:left w:val="nil"/>
              <w:right w:val="nil"/>
            </w:tcBorders>
          </w:tcPr>
          <w:p>
            <w:pPr>
              <w:spacing w:line="240" w:lineRule="auto" w:after="40"/>
            </w:pPr>
            <w:r/>
            <w:r>
              <w:rPr>
                <w:rFonts w:ascii="Times New Roman" w:hAnsi="Times New Roman"/>
                <w:sz w:val="20"/>
              </w:rPr>
              <w:t>Boletín del estudiante</w:t>
            </w:r>
          </w:p>
        </w:tc>
        <w:tc>
          <w:tcPr>
            <w:tcW w:type="dxa" w:w="1040"/>
            <w:tcBorders>
              <w:top w:val="nil"/>
              <w:bottom w:val="nil"/>
              <w:left w:val="nil"/>
              <w:right w:val="nil"/>
            </w:tcBorders>
          </w:tcPr>
          <w:p>
            <w:pPr>
              <w:spacing w:line="240" w:lineRule="auto" w:after="40"/>
            </w:pPr>
            <w:r/>
            <w:r>
              <w:rPr>
                <w:rFonts w:ascii="Times New Roman" w:hAnsi="Times New Roman"/>
                <w:sz w:val="20"/>
              </w:rPr>
              <w:t>EP-08</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8</w:t>
            </w:r>
          </w:p>
        </w:tc>
        <w:tc>
          <w:tcPr>
            <w:tcW w:type="dxa" w:w="1040"/>
            <w:tcBorders>
              <w:top w:val="nil"/>
              <w:bottom w:val="nil"/>
              <w:left w:val="nil"/>
              <w:right w:val="nil"/>
            </w:tcBorders>
          </w:tcPr>
          <w:p>
            <w:pPr>
              <w:spacing w:line="240" w:lineRule="auto" w:after="40"/>
            </w:pPr>
            <w:r/>
            <w:r>
              <w:rPr>
                <w:rFonts w:ascii="Times New Roman" w:hAnsi="Times New Roman"/>
                <w:sz w:val="20"/>
              </w:rPr>
              <w:t>0.88</w:t>
            </w:r>
          </w:p>
        </w:tc>
        <w:tc>
          <w:tcPr>
            <w:tcW w:type="dxa" w:w="1040"/>
            <w:tcBorders>
              <w:top w:val="nil"/>
              <w:bottom w:val="nil"/>
              <w:left w:val="nil"/>
              <w:right w:val="nil"/>
            </w:tcBorders>
          </w:tcPr>
          <w:p>
            <w:pPr>
              <w:spacing w:line="240" w:lineRule="auto" w:after="40"/>
            </w:pPr>
            <w:r/>
            <w:r>
              <w:rPr>
                <w:rFonts w:ascii="Times New Roman" w:hAnsi="Times New Roman"/>
                <w:sz w:val="20"/>
              </w:rPr>
              <w:t>Should</w:t>
            </w:r>
          </w:p>
        </w:tc>
        <w:tc>
          <w:tcPr>
            <w:tcW w:type="dxa" w:w="1040"/>
            <w:tcBorders>
              <w:top w:val="nil"/>
              <w:bottom w:val="nil"/>
              <w:left w:val="nil"/>
              <w:right w:val="nil"/>
            </w:tcBorders>
          </w:tcPr>
          <w:p>
            <w:pPr>
              <w:spacing w:line="240" w:lineRule="auto" w:after="40"/>
            </w:pPr>
            <w:r/>
            <w:r>
              <w:rPr>
                <w:rFonts w:ascii="Times New Roman" w:hAnsi="Times New Roman"/>
                <w:sz w:val="20"/>
              </w:rPr>
              <w:t>v2</w:t>
            </w:r>
          </w:p>
        </w:tc>
      </w:tr>
      <w:tr>
        <w:tc>
          <w:tcPr>
            <w:tcW w:type="dxa" w:w="1040"/>
            <w:tcBorders>
              <w:top w:val="nil"/>
              <w:bottom w:val="nil"/>
              <w:left w:val="nil"/>
              <w:right w:val="nil"/>
            </w:tcBorders>
          </w:tcPr>
          <w:p>
            <w:pPr>
              <w:spacing w:line="240" w:lineRule="auto" w:after="40"/>
            </w:pPr>
            <w:r/>
            <w:r>
              <w:rPr>
                <w:rFonts w:ascii="Times New Roman" w:hAnsi="Times New Roman"/>
                <w:sz w:val="20"/>
              </w:rPr>
              <w:t>HU-20</w:t>
            </w:r>
          </w:p>
        </w:tc>
        <w:tc>
          <w:tcPr>
            <w:tcW w:type="dxa" w:w="1040"/>
            <w:tcBorders>
              <w:top w:val="nil"/>
              <w:bottom w:val="nil"/>
              <w:left w:val="nil"/>
              <w:right w:val="nil"/>
            </w:tcBorders>
          </w:tcPr>
          <w:p>
            <w:pPr>
              <w:spacing w:line="240" w:lineRule="auto" w:after="40"/>
            </w:pPr>
            <w:r/>
            <w:r>
              <w:rPr>
                <w:rFonts w:ascii="Times New Roman" w:hAnsi="Times New Roman"/>
                <w:sz w:val="20"/>
              </w:rPr>
              <w:t>Cerrar registro de notas</w:t>
            </w:r>
          </w:p>
        </w:tc>
        <w:tc>
          <w:tcPr>
            <w:tcW w:type="dxa" w:w="1040"/>
            <w:tcBorders>
              <w:top w:val="nil"/>
              <w:bottom w:val="nil"/>
              <w:left w:val="nil"/>
              <w:right w:val="nil"/>
            </w:tcBorders>
          </w:tcPr>
          <w:p>
            <w:pPr>
              <w:spacing w:line="240" w:lineRule="auto" w:after="40"/>
            </w:pPr>
            <w:r/>
            <w:r>
              <w:rPr>
                <w:rFonts w:ascii="Times New Roman" w:hAnsi="Times New Roman"/>
                <w:sz w:val="20"/>
              </w:rPr>
              <w:t>EP-06</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1.20</w:t>
            </w:r>
          </w:p>
        </w:tc>
        <w:tc>
          <w:tcPr>
            <w:tcW w:type="dxa" w:w="1040"/>
            <w:tcBorders>
              <w:top w:val="nil"/>
              <w:bottom w:val="nil"/>
              <w:left w:val="nil"/>
              <w:right w:val="nil"/>
            </w:tcBorders>
          </w:tcPr>
          <w:p>
            <w:pPr>
              <w:spacing w:line="240" w:lineRule="auto" w:after="40"/>
            </w:pPr>
            <w:r/>
            <w:r>
              <w:rPr>
                <w:rFonts w:ascii="Times New Roman" w:hAnsi="Times New Roman"/>
                <w:sz w:val="20"/>
              </w:rPr>
              <w:t>Should</w:t>
            </w:r>
          </w:p>
        </w:tc>
        <w:tc>
          <w:tcPr>
            <w:tcW w:type="dxa" w:w="1040"/>
            <w:tcBorders>
              <w:top w:val="nil"/>
              <w:bottom w:val="nil"/>
              <w:left w:val="nil"/>
              <w:right w:val="nil"/>
            </w:tcBorders>
          </w:tcPr>
          <w:p>
            <w:pPr>
              <w:spacing w:line="240" w:lineRule="auto" w:after="40"/>
            </w:pPr>
            <w:r/>
            <w:r>
              <w:rPr>
                <w:rFonts w:ascii="Times New Roman" w:hAnsi="Times New Roman"/>
                <w:sz w:val="20"/>
              </w:rPr>
              <w:t>v2</w:t>
            </w:r>
          </w:p>
        </w:tc>
      </w:tr>
      <w:tr>
        <w:tc>
          <w:tcPr>
            <w:tcW w:type="dxa" w:w="1040"/>
            <w:tcBorders>
              <w:top w:val="nil"/>
              <w:bottom w:val="nil"/>
              <w:left w:val="nil"/>
              <w:right w:val="nil"/>
            </w:tcBorders>
          </w:tcPr>
          <w:p>
            <w:pPr>
              <w:spacing w:line="240" w:lineRule="auto" w:after="40"/>
            </w:pPr>
            <w:r/>
            <w:r>
              <w:rPr>
                <w:rFonts w:ascii="Times New Roman" w:hAnsi="Times New Roman"/>
                <w:sz w:val="20"/>
              </w:rPr>
              <w:t>HU-10</w:t>
            </w:r>
          </w:p>
        </w:tc>
        <w:tc>
          <w:tcPr>
            <w:tcW w:type="dxa" w:w="1040"/>
            <w:tcBorders>
              <w:top w:val="nil"/>
              <w:bottom w:val="nil"/>
              <w:left w:val="nil"/>
              <w:right w:val="nil"/>
            </w:tcBorders>
          </w:tcPr>
          <w:p>
            <w:pPr>
              <w:spacing w:line="240" w:lineRule="auto" w:after="40"/>
            </w:pPr>
            <w:r/>
            <w:r>
              <w:rPr>
                <w:rFonts w:ascii="Times New Roman" w:hAnsi="Times New Roman"/>
                <w:sz w:val="20"/>
              </w:rPr>
              <w:t>Ficha completa</w:t>
            </w:r>
          </w:p>
        </w:tc>
        <w:tc>
          <w:tcPr>
            <w:tcW w:type="dxa" w:w="1040"/>
            <w:tcBorders>
              <w:top w:val="nil"/>
              <w:bottom w:val="nil"/>
              <w:left w:val="nil"/>
              <w:right w:val="nil"/>
            </w:tcBorders>
          </w:tcPr>
          <w:p>
            <w:pPr>
              <w:spacing w:line="240" w:lineRule="auto" w:after="40"/>
            </w:pPr>
            <w:r/>
            <w:r>
              <w:rPr>
                <w:rFonts w:ascii="Times New Roman" w:hAnsi="Times New Roman"/>
                <w:sz w:val="20"/>
              </w:rPr>
              <w:t>EP-02</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1.00</w:t>
            </w:r>
          </w:p>
        </w:tc>
        <w:tc>
          <w:tcPr>
            <w:tcW w:type="dxa" w:w="1040"/>
            <w:tcBorders>
              <w:top w:val="nil"/>
              <w:bottom w:val="nil"/>
              <w:left w:val="nil"/>
              <w:right w:val="nil"/>
            </w:tcBorders>
          </w:tcPr>
          <w:p>
            <w:pPr>
              <w:spacing w:line="240" w:lineRule="auto" w:after="40"/>
            </w:pPr>
            <w:r/>
            <w:r>
              <w:rPr>
                <w:rFonts w:ascii="Times New Roman" w:hAnsi="Times New Roman"/>
                <w:sz w:val="20"/>
              </w:rPr>
              <w:t>Should</w:t>
            </w:r>
          </w:p>
        </w:tc>
        <w:tc>
          <w:tcPr>
            <w:tcW w:type="dxa" w:w="1040"/>
            <w:tcBorders>
              <w:top w:val="nil"/>
              <w:bottom w:val="nil"/>
              <w:left w:val="nil"/>
              <w:right w:val="nil"/>
            </w:tcBorders>
          </w:tcPr>
          <w:p>
            <w:pPr>
              <w:spacing w:line="240" w:lineRule="auto" w:after="40"/>
            </w:pPr>
            <w:r/>
            <w:r>
              <w:rPr>
                <w:rFonts w:ascii="Times New Roman" w:hAnsi="Times New Roman"/>
                <w:sz w:val="20"/>
              </w:rPr>
              <w:t>v2</w:t>
            </w:r>
          </w:p>
        </w:tc>
      </w:tr>
      <w:tr>
        <w:tc>
          <w:tcPr>
            <w:tcW w:type="dxa" w:w="1040"/>
            <w:tcBorders>
              <w:top w:val="nil"/>
              <w:bottom w:val="nil"/>
              <w:left w:val="nil"/>
              <w:right w:val="nil"/>
            </w:tcBorders>
          </w:tcPr>
          <w:p>
            <w:pPr>
              <w:spacing w:line="240" w:lineRule="auto" w:after="40"/>
            </w:pPr>
            <w:r/>
            <w:r>
              <w:rPr>
                <w:rFonts w:ascii="Times New Roman" w:hAnsi="Times New Roman"/>
                <w:sz w:val="20"/>
              </w:rPr>
              <w:t>HU-29</w:t>
            </w:r>
          </w:p>
        </w:tc>
        <w:tc>
          <w:tcPr>
            <w:tcW w:type="dxa" w:w="1040"/>
            <w:tcBorders>
              <w:top w:val="nil"/>
              <w:bottom w:val="nil"/>
              <w:left w:val="nil"/>
              <w:right w:val="nil"/>
            </w:tcBorders>
          </w:tcPr>
          <w:p>
            <w:pPr>
              <w:spacing w:line="240" w:lineRule="auto" w:after="40"/>
            </w:pPr>
            <w:r/>
            <w:r>
              <w:rPr>
                <w:rFonts w:ascii="Times New Roman" w:hAnsi="Times New Roman"/>
                <w:sz w:val="20"/>
              </w:rPr>
              <w:t>Ocupación de cursos</w:t>
            </w:r>
          </w:p>
        </w:tc>
        <w:tc>
          <w:tcPr>
            <w:tcW w:type="dxa" w:w="1040"/>
            <w:tcBorders>
              <w:top w:val="nil"/>
              <w:bottom w:val="nil"/>
              <w:left w:val="nil"/>
              <w:right w:val="nil"/>
            </w:tcBorders>
          </w:tcPr>
          <w:p>
            <w:pPr>
              <w:spacing w:line="240" w:lineRule="auto" w:after="40"/>
            </w:pPr>
            <w:r/>
            <w:r>
              <w:rPr>
                <w:rFonts w:ascii="Times New Roman" w:hAnsi="Times New Roman"/>
                <w:sz w:val="20"/>
              </w:rPr>
              <w:t>EP-08</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1.00</w:t>
            </w:r>
          </w:p>
        </w:tc>
        <w:tc>
          <w:tcPr>
            <w:tcW w:type="dxa" w:w="1040"/>
            <w:tcBorders>
              <w:top w:val="nil"/>
              <w:bottom w:val="nil"/>
              <w:left w:val="nil"/>
              <w:right w:val="nil"/>
            </w:tcBorders>
          </w:tcPr>
          <w:p>
            <w:pPr>
              <w:spacing w:line="240" w:lineRule="auto" w:after="40"/>
            </w:pPr>
            <w:r/>
            <w:r>
              <w:rPr>
                <w:rFonts w:ascii="Times New Roman" w:hAnsi="Times New Roman"/>
                <w:sz w:val="20"/>
              </w:rPr>
              <w:t>Should</w:t>
            </w:r>
          </w:p>
        </w:tc>
        <w:tc>
          <w:tcPr>
            <w:tcW w:type="dxa" w:w="1040"/>
            <w:tcBorders>
              <w:top w:val="nil"/>
              <w:bottom w:val="nil"/>
              <w:left w:val="nil"/>
              <w:right w:val="nil"/>
            </w:tcBorders>
          </w:tcPr>
          <w:p>
            <w:pPr>
              <w:spacing w:line="240" w:lineRule="auto" w:after="40"/>
            </w:pPr>
            <w:r/>
            <w:r>
              <w:rPr>
                <w:rFonts w:ascii="Times New Roman" w:hAnsi="Times New Roman"/>
                <w:sz w:val="20"/>
              </w:rPr>
              <w:t>v2</w:t>
            </w:r>
          </w:p>
        </w:tc>
      </w:tr>
      <w:tr>
        <w:tc>
          <w:tcPr>
            <w:tcW w:type="dxa" w:w="1040"/>
            <w:tcBorders>
              <w:top w:val="nil"/>
              <w:bottom w:val="nil"/>
              <w:left w:val="nil"/>
              <w:right w:val="nil"/>
            </w:tcBorders>
          </w:tcPr>
          <w:p>
            <w:pPr>
              <w:spacing w:line="240" w:lineRule="auto" w:after="40"/>
            </w:pPr>
            <w:r/>
            <w:r>
              <w:rPr>
                <w:rFonts w:ascii="Times New Roman" w:hAnsi="Times New Roman"/>
                <w:sz w:val="20"/>
              </w:rPr>
              <w:t>HU-27</w:t>
            </w:r>
          </w:p>
        </w:tc>
        <w:tc>
          <w:tcPr>
            <w:tcW w:type="dxa" w:w="1040"/>
            <w:tcBorders>
              <w:top w:val="nil"/>
              <w:bottom w:val="nil"/>
              <w:left w:val="nil"/>
              <w:right w:val="nil"/>
            </w:tcBorders>
          </w:tcPr>
          <w:p>
            <w:pPr>
              <w:spacing w:line="240" w:lineRule="auto" w:after="40"/>
            </w:pPr>
            <w:r/>
            <w:r>
              <w:rPr>
                <w:rFonts w:ascii="Times New Roman" w:hAnsi="Times New Roman"/>
                <w:sz w:val="20"/>
              </w:rPr>
              <w:t>Automatrícula</w:t>
            </w:r>
          </w:p>
        </w:tc>
        <w:tc>
          <w:tcPr>
            <w:tcW w:type="dxa" w:w="1040"/>
            <w:tcBorders>
              <w:top w:val="nil"/>
              <w:bottom w:val="nil"/>
              <w:left w:val="nil"/>
              <w:right w:val="nil"/>
            </w:tcBorders>
          </w:tcPr>
          <w:p>
            <w:pPr>
              <w:spacing w:line="240" w:lineRule="auto" w:after="40"/>
            </w:pPr>
            <w:r/>
            <w:r>
              <w:rPr>
                <w:rFonts w:ascii="Times New Roman" w:hAnsi="Times New Roman"/>
                <w:sz w:val="20"/>
              </w:rPr>
              <w:t>EP-05</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c>
          <w:tcPr>
            <w:tcW w:type="dxa" w:w="1040"/>
            <w:tcBorders>
              <w:top w:val="nil"/>
              <w:bottom w:val="nil"/>
              <w:left w:val="nil"/>
              <w:right w:val="nil"/>
            </w:tcBorders>
          </w:tcPr>
          <w:p>
            <w:pPr>
              <w:spacing w:line="240" w:lineRule="auto" w:after="40"/>
            </w:pPr>
            <w:r/>
            <w:r>
              <w:rPr>
                <w:rFonts w:ascii="Times New Roman" w:hAnsi="Times New Roman"/>
                <w:sz w:val="20"/>
              </w:rPr>
              <w:t>8</w:t>
            </w:r>
          </w:p>
        </w:tc>
        <w:tc>
          <w:tcPr>
            <w:tcW w:type="dxa" w:w="1040"/>
            <w:tcBorders>
              <w:top w:val="nil"/>
              <w:bottom w:val="nil"/>
              <w:left w:val="nil"/>
              <w:right w:val="nil"/>
            </w:tcBorders>
          </w:tcPr>
          <w:p>
            <w:pPr>
              <w:spacing w:line="240" w:lineRule="auto" w:after="40"/>
            </w:pPr>
            <w:r/>
            <w:r>
              <w:rPr>
                <w:rFonts w:ascii="Times New Roman" w:hAnsi="Times New Roman"/>
                <w:sz w:val="20"/>
              </w:rPr>
              <w:t>0.63</w:t>
            </w:r>
          </w:p>
        </w:tc>
        <w:tc>
          <w:tcPr>
            <w:tcW w:type="dxa" w:w="1040"/>
            <w:tcBorders>
              <w:top w:val="nil"/>
              <w:bottom w:val="nil"/>
              <w:left w:val="nil"/>
              <w:right w:val="nil"/>
            </w:tcBorders>
          </w:tcPr>
          <w:p>
            <w:pPr>
              <w:spacing w:line="240" w:lineRule="auto" w:after="40"/>
            </w:pPr>
            <w:r/>
            <w:r>
              <w:rPr>
                <w:rFonts w:ascii="Times New Roman" w:hAnsi="Times New Roman"/>
                <w:sz w:val="20"/>
              </w:rPr>
              <w:t>Could</w:t>
            </w:r>
          </w:p>
        </w:tc>
        <w:tc>
          <w:tcPr>
            <w:tcW w:type="dxa" w:w="1040"/>
            <w:tcBorders>
              <w:top w:val="nil"/>
              <w:bottom w:val="nil"/>
              <w:left w:val="nil"/>
              <w:right w:val="nil"/>
            </w:tcBorders>
          </w:tcPr>
          <w:p>
            <w:pPr>
              <w:spacing w:line="240" w:lineRule="auto" w:after="40"/>
            </w:pPr>
            <w:r/>
            <w:r>
              <w:rPr>
                <w:rFonts w:ascii="Times New Roman" w:hAnsi="Times New Roman"/>
                <w:sz w:val="20"/>
              </w:rPr>
              <w:t>v2</w:t>
            </w:r>
          </w:p>
        </w:tc>
      </w:tr>
      <w:tr>
        <w:tc>
          <w:tcPr>
            <w:tcW w:type="dxa" w:w="1040"/>
            <w:tcBorders>
              <w:top w:val="nil"/>
              <w:bottom w:val="nil"/>
              <w:left w:val="nil"/>
              <w:right w:val="nil"/>
            </w:tcBorders>
          </w:tcPr>
          <w:p>
            <w:pPr>
              <w:spacing w:line="240" w:lineRule="auto" w:after="40"/>
            </w:pPr>
            <w:r/>
            <w:r>
              <w:rPr>
                <w:rFonts w:ascii="Times New Roman" w:hAnsi="Times New Roman"/>
                <w:sz w:val="20"/>
              </w:rPr>
              <w:t>HU-28</w:t>
            </w:r>
          </w:p>
        </w:tc>
        <w:tc>
          <w:tcPr>
            <w:tcW w:type="dxa" w:w="1040"/>
            <w:tcBorders>
              <w:top w:val="nil"/>
              <w:bottom w:val="nil"/>
              <w:left w:val="nil"/>
              <w:right w:val="nil"/>
            </w:tcBorders>
          </w:tcPr>
          <w:p>
            <w:pPr>
              <w:spacing w:line="240" w:lineRule="auto" w:after="40"/>
            </w:pPr>
            <w:r/>
            <w:r>
              <w:rPr>
                <w:rFonts w:ascii="Times New Roman" w:hAnsi="Times New Roman"/>
                <w:sz w:val="20"/>
              </w:rPr>
              <w:t>Horario del curso</w:t>
            </w:r>
          </w:p>
        </w:tc>
        <w:tc>
          <w:tcPr>
            <w:tcW w:type="dxa" w:w="1040"/>
            <w:tcBorders>
              <w:top w:val="nil"/>
              <w:bottom w:val="nil"/>
              <w:left w:val="nil"/>
              <w:right w:val="nil"/>
            </w:tcBorders>
          </w:tcPr>
          <w:p>
            <w:pPr>
              <w:spacing w:line="240" w:lineRule="auto" w:after="40"/>
            </w:pPr>
            <w:r/>
            <w:r>
              <w:rPr>
                <w:rFonts w:ascii="Times New Roman" w:hAnsi="Times New Roman"/>
                <w:sz w:val="20"/>
              </w:rPr>
              <w:t>EP-04</w:t>
            </w:r>
          </w:p>
        </w:tc>
        <w:tc>
          <w:tcPr>
            <w:tcW w:type="dxa" w:w="1040"/>
            <w:tcBorders>
              <w:top w:val="nil"/>
              <w:bottom w:val="nil"/>
              <w:left w:val="nil"/>
              <w:right w:val="nil"/>
            </w:tcBorders>
          </w:tcPr>
          <w:p>
            <w:pPr>
              <w:spacing w:line="240" w:lineRule="auto" w:after="40"/>
            </w:pPr>
            <w:r/>
            <w:r>
              <w:rPr>
                <w:rFonts w:ascii="Times New Roman" w:hAnsi="Times New Roman"/>
                <w:sz w:val="20"/>
              </w:rPr>
              <w:t>3</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c>
          <w:tcPr>
            <w:tcW w:type="dxa" w:w="1040"/>
            <w:tcBorders>
              <w:top w:val="nil"/>
              <w:bottom w:val="nil"/>
              <w:left w:val="nil"/>
              <w:right w:val="nil"/>
            </w:tcBorders>
          </w:tcPr>
          <w:p>
            <w:pPr>
              <w:spacing w:line="240" w:lineRule="auto" w:after="40"/>
            </w:pPr>
            <w:r/>
            <w:r>
              <w:rPr>
                <w:rFonts w:ascii="Times New Roman" w:hAnsi="Times New Roman"/>
                <w:sz w:val="20"/>
              </w:rPr>
              <w:t>8</w:t>
            </w:r>
          </w:p>
        </w:tc>
        <w:tc>
          <w:tcPr>
            <w:tcW w:type="dxa" w:w="1040"/>
            <w:tcBorders>
              <w:top w:val="nil"/>
              <w:bottom w:val="nil"/>
              <w:left w:val="nil"/>
              <w:right w:val="nil"/>
            </w:tcBorders>
          </w:tcPr>
          <w:p>
            <w:pPr>
              <w:spacing w:line="240" w:lineRule="auto" w:after="40"/>
            </w:pPr>
            <w:r/>
            <w:r>
              <w:rPr>
                <w:rFonts w:ascii="Times New Roman" w:hAnsi="Times New Roman"/>
                <w:sz w:val="20"/>
              </w:rPr>
              <w:t>0.63</w:t>
            </w:r>
          </w:p>
        </w:tc>
        <w:tc>
          <w:tcPr>
            <w:tcW w:type="dxa" w:w="1040"/>
            <w:tcBorders>
              <w:top w:val="nil"/>
              <w:bottom w:val="nil"/>
              <w:left w:val="nil"/>
              <w:right w:val="nil"/>
            </w:tcBorders>
          </w:tcPr>
          <w:p>
            <w:pPr>
              <w:spacing w:line="240" w:lineRule="auto" w:after="40"/>
            </w:pPr>
            <w:r/>
            <w:r>
              <w:rPr>
                <w:rFonts w:ascii="Times New Roman" w:hAnsi="Times New Roman"/>
                <w:sz w:val="20"/>
              </w:rPr>
              <w:t>Could</w:t>
            </w:r>
          </w:p>
        </w:tc>
        <w:tc>
          <w:tcPr>
            <w:tcW w:type="dxa" w:w="1040"/>
            <w:tcBorders>
              <w:top w:val="nil"/>
              <w:bottom w:val="nil"/>
              <w:left w:val="nil"/>
              <w:right w:val="nil"/>
            </w:tcBorders>
          </w:tcPr>
          <w:p>
            <w:pPr>
              <w:spacing w:line="240" w:lineRule="auto" w:after="40"/>
            </w:pPr>
            <w:r/>
            <w:r>
              <w:rPr>
                <w:rFonts w:ascii="Times New Roman" w:hAnsi="Times New Roman"/>
                <w:sz w:val="20"/>
              </w:rPr>
              <w:t>v2</w:t>
            </w:r>
          </w:p>
        </w:tc>
      </w:tr>
      <w:tr>
        <w:tc>
          <w:tcPr>
            <w:tcW w:type="dxa" w:w="1040"/>
            <w:tcBorders>
              <w:top w:val="nil"/>
              <w:bottom w:val="nil"/>
              <w:left w:val="nil"/>
              <w:right w:val="nil"/>
            </w:tcBorders>
          </w:tcPr>
          <w:p>
            <w:pPr>
              <w:spacing w:line="240" w:lineRule="auto" w:after="40"/>
            </w:pPr>
            <w:r/>
            <w:r>
              <w:rPr>
                <w:rFonts w:ascii="Times New Roman" w:hAnsi="Times New Roman"/>
                <w:sz w:val="20"/>
              </w:rPr>
              <w:t>HU-30</w:t>
            </w:r>
          </w:p>
        </w:tc>
        <w:tc>
          <w:tcPr>
            <w:tcW w:type="dxa" w:w="1040"/>
            <w:tcBorders>
              <w:top w:val="nil"/>
              <w:bottom w:val="nil"/>
              <w:left w:val="nil"/>
              <w:right w:val="nil"/>
            </w:tcBorders>
          </w:tcPr>
          <w:p>
            <w:pPr>
              <w:spacing w:line="240" w:lineRule="auto" w:after="40"/>
            </w:pPr>
            <w:r/>
            <w:r>
              <w:rPr>
                <w:rFonts w:ascii="Times New Roman" w:hAnsi="Times New Roman"/>
                <w:sz w:val="20"/>
              </w:rPr>
              <w:t>Tablero del administrador</w:t>
            </w:r>
          </w:p>
        </w:tc>
        <w:tc>
          <w:tcPr>
            <w:tcW w:type="dxa" w:w="1040"/>
            <w:tcBorders>
              <w:top w:val="nil"/>
              <w:bottom w:val="nil"/>
              <w:left w:val="nil"/>
              <w:right w:val="nil"/>
            </w:tcBorders>
          </w:tcPr>
          <w:p>
            <w:pPr>
              <w:spacing w:line="240" w:lineRule="auto" w:after="40"/>
            </w:pPr>
            <w:r/>
            <w:r>
              <w:rPr>
                <w:rFonts w:ascii="Times New Roman" w:hAnsi="Times New Roman"/>
                <w:sz w:val="20"/>
              </w:rPr>
              <w:t>EP-08</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c>
          <w:tcPr>
            <w:tcW w:type="dxa" w:w="1040"/>
            <w:tcBorders>
              <w:top w:val="nil"/>
              <w:bottom w:val="nil"/>
              <w:left w:val="nil"/>
              <w:right w:val="nil"/>
            </w:tcBorders>
          </w:tcPr>
          <w:p>
            <w:pPr>
              <w:spacing w:line="240" w:lineRule="auto" w:after="40"/>
            </w:pPr>
            <w:r/>
            <w:r>
              <w:rPr>
                <w:rFonts w:ascii="Times New Roman" w:hAnsi="Times New Roman"/>
                <w:sz w:val="20"/>
              </w:rPr>
              <w:t>1</w:t>
            </w:r>
          </w:p>
        </w:tc>
        <w:tc>
          <w:tcPr>
            <w:tcW w:type="dxa" w:w="1040"/>
            <w:tcBorders>
              <w:top w:val="nil"/>
              <w:bottom w:val="nil"/>
              <w:left w:val="nil"/>
              <w:right w:val="nil"/>
            </w:tcBorders>
          </w:tcPr>
          <w:p>
            <w:pPr>
              <w:spacing w:line="240" w:lineRule="auto" w:after="40"/>
            </w:pPr>
            <w:r/>
            <w:r>
              <w:rPr>
                <w:rFonts w:ascii="Times New Roman" w:hAnsi="Times New Roman"/>
                <w:sz w:val="20"/>
              </w:rPr>
              <w:t>8</w:t>
            </w:r>
          </w:p>
        </w:tc>
        <w:tc>
          <w:tcPr>
            <w:tcW w:type="dxa" w:w="1040"/>
            <w:tcBorders>
              <w:top w:val="nil"/>
              <w:bottom w:val="nil"/>
              <w:left w:val="nil"/>
              <w:right w:val="nil"/>
            </w:tcBorders>
          </w:tcPr>
          <w:p>
            <w:pPr>
              <w:spacing w:line="240" w:lineRule="auto" w:after="40"/>
            </w:pPr>
            <w:r/>
            <w:r>
              <w:rPr>
                <w:rFonts w:ascii="Times New Roman" w:hAnsi="Times New Roman"/>
                <w:sz w:val="20"/>
              </w:rPr>
              <w:t>0.38</w:t>
            </w:r>
          </w:p>
        </w:tc>
        <w:tc>
          <w:tcPr>
            <w:tcW w:type="dxa" w:w="1040"/>
            <w:tcBorders>
              <w:top w:val="nil"/>
              <w:bottom w:val="nil"/>
              <w:left w:val="nil"/>
              <w:right w:val="nil"/>
            </w:tcBorders>
          </w:tcPr>
          <w:p>
            <w:pPr>
              <w:spacing w:line="240" w:lineRule="auto" w:after="40"/>
            </w:pPr>
            <w:r/>
            <w:r>
              <w:rPr>
                <w:rFonts w:ascii="Times New Roman" w:hAnsi="Times New Roman"/>
                <w:sz w:val="20"/>
              </w:rPr>
              <w:t>Could</w:t>
            </w:r>
          </w:p>
        </w:tc>
        <w:tc>
          <w:tcPr>
            <w:tcW w:type="dxa" w:w="1040"/>
            <w:tcBorders>
              <w:top w:val="nil"/>
              <w:bottom w:val="nil"/>
              <w:left w:val="nil"/>
              <w:right w:val="nil"/>
            </w:tcBorders>
          </w:tcPr>
          <w:p>
            <w:pPr>
              <w:spacing w:line="240" w:lineRule="auto" w:after="40"/>
            </w:pPr>
            <w:r/>
            <w:r>
              <w:rPr>
                <w:rFonts w:ascii="Times New Roman" w:hAnsi="Times New Roman"/>
                <w:sz w:val="20"/>
              </w:rPr>
              <w:t>v2</w:t>
            </w:r>
          </w:p>
        </w:tc>
      </w:tr>
      <w:tr>
        <w:tc>
          <w:tcPr>
            <w:tcW w:type="dxa" w:w="1040"/>
            <w:tcBorders>
              <w:top w:val="nil"/>
              <w:bottom w:val="nil"/>
              <w:left w:val="nil"/>
              <w:right w:val="nil"/>
            </w:tcBorders>
          </w:tcPr>
          <w:p>
            <w:pPr>
              <w:spacing w:line="240" w:lineRule="auto" w:after="40"/>
            </w:pPr>
            <w:r/>
            <w:r>
              <w:rPr>
                <w:rFonts w:ascii="Times New Roman" w:hAnsi="Times New Roman"/>
                <w:sz w:val="20"/>
              </w:rPr>
              <w:t>HU-31</w:t>
            </w:r>
          </w:p>
        </w:tc>
        <w:tc>
          <w:tcPr>
            <w:tcW w:type="dxa" w:w="1040"/>
            <w:tcBorders>
              <w:top w:val="nil"/>
              <w:bottom w:val="nil"/>
              <w:left w:val="nil"/>
              <w:right w:val="nil"/>
            </w:tcBorders>
          </w:tcPr>
          <w:p>
            <w:pPr>
              <w:spacing w:line="240" w:lineRule="auto" w:after="40"/>
            </w:pPr>
            <w:r/>
            <w:r>
              <w:rPr>
                <w:rFonts w:ascii="Times New Roman" w:hAnsi="Times New Roman"/>
                <w:sz w:val="20"/>
              </w:rPr>
              <w:t>Notificar notas</w:t>
            </w:r>
          </w:p>
        </w:tc>
        <w:tc>
          <w:tcPr>
            <w:tcW w:type="dxa" w:w="1040"/>
            <w:tcBorders>
              <w:top w:val="nil"/>
              <w:bottom w:val="nil"/>
              <w:left w:val="nil"/>
              <w:right w:val="nil"/>
            </w:tcBorders>
          </w:tcPr>
          <w:p>
            <w:pPr>
              <w:spacing w:line="240" w:lineRule="auto" w:after="40"/>
            </w:pPr>
            <w:r/>
            <w:r>
              <w:rPr>
                <w:rFonts w:ascii="Times New Roman" w:hAnsi="Times New Roman"/>
                <w:sz w:val="20"/>
              </w:rPr>
              <w:t>EP-09</w:t>
            </w:r>
          </w:p>
        </w:tc>
        <w:tc>
          <w:tcPr>
            <w:tcW w:type="dxa" w:w="1040"/>
            <w:tcBorders>
              <w:top w:val="nil"/>
              <w:bottom w:val="nil"/>
              <w:left w:val="nil"/>
              <w:right w:val="nil"/>
            </w:tcBorders>
          </w:tcPr>
          <w:p>
            <w:pPr>
              <w:spacing w:line="240" w:lineRule="auto" w:after="40"/>
            </w:pPr>
            <w:r/>
            <w:r>
              <w:rPr>
                <w:rFonts w:ascii="Times New Roman" w:hAnsi="Times New Roman"/>
                <w:sz w:val="20"/>
              </w:rPr>
              <w:t>2</w:t>
            </w:r>
          </w:p>
        </w:tc>
        <w:tc>
          <w:tcPr>
            <w:tcW w:type="dxa" w:w="1040"/>
            <w:tcBorders>
              <w:top w:val="nil"/>
              <w:bottom w:val="nil"/>
              <w:left w:val="nil"/>
              <w:right w:val="nil"/>
            </w:tcBorders>
          </w:tcPr>
          <w:p>
            <w:pPr>
              <w:spacing w:line="240" w:lineRule="auto" w:after="40"/>
            </w:pPr>
            <w:r/>
            <w:r>
              <w:rPr>
                <w:rFonts w:ascii="Times New Roman" w:hAnsi="Times New Roman"/>
                <w:sz w:val="20"/>
              </w:rPr>
              <w:t>1</w:t>
            </w:r>
          </w:p>
        </w:tc>
        <w:tc>
          <w:tcPr>
            <w:tcW w:type="dxa" w:w="1040"/>
            <w:tcBorders>
              <w:top w:val="nil"/>
              <w:bottom w:val="nil"/>
              <w:left w:val="nil"/>
              <w:right w:val="nil"/>
            </w:tcBorders>
          </w:tcPr>
          <w:p>
            <w:pPr>
              <w:spacing w:line="240" w:lineRule="auto" w:after="40"/>
            </w:pPr>
            <w:r/>
            <w:r>
              <w:rPr>
                <w:rFonts w:ascii="Times New Roman" w:hAnsi="Times New Roman"/>
                <w:sz w:val="20"/>
              </w:rPr>
              <w:t>8</w:t>
            </w:r>
          </w:p>
        </w:tc>
        <w:tc>
          <w:tcPr>
            <w:tcW w:type="dxa" w:w="1040"/>
            <w:tcBorders>
              <w:top w:val="nil"/>
              <w:bottom w:val="nil"/>
              <w:left w:val="nil"/>
              <w:right w:val="nil"/>
            </w:tcBorders>
          </w:tcPr>
          <w:p>
            <w:pPr>
              <w:spacing w:line="240" w:lineRule="auto" w:after="40"/>
            </w:pPr>
            <w:r/>
            <w:r>
              <w:rPr>
                <w:rFonts w:ascii="Times New Roman" w:hAnsi="Times New Roman"/>
                <w:sz w:val="20"/>
              </w:rPr>
              <w:t>0.38</w:t>
            </w:r>
          </w:p>
        </w:tc>
        <w:tc>
          <w:tcPr>
            <w:tcW w:type="dxa" w:w="1040"/>
            <w:tcBorders>
              <w:top w:val="nil"/>
              <w:bottom w:val="nil"/>
              <w:left w:val="nil"/>
              <w:right w:val="nil"/>
            </w:tcBorders>
          </w:tcPr>
          <w:p>
            <w:pPr>
              <w:spacing w:line="240" w:lineRule="auto" w:after="40"/>
            </w:pPr>
            <w:r/>
            <w:r>
              <w:rPr>
                <w:rFonts w:ascii="Times New Roman" w:hAnsi="Times New Roman"/>
                <w:sz w:val="20"/>
              </w:rPr>
              <w:t>Won't</w:t>
            </w:r>
          </w:p>
        </w:tc>
        <w:tc>
          <w:tcPr>
            <w:tcW w:type="dxa" w:w="1040"/>
            <w:tcBorders>
              <w:top w:val="nil"/>
              <w:bottom w:val="nil"/>
              <w:left w:val="nil"/>
              <w:right w:val="nil"/>
            </w:tcBorders>
          </w:tcPr>
          <w:p>
            <w:pPr>
              <w:spacing w:line="240" w:lineRule="auto" w:after="40"/>
            </w:pPr>
            <w:r/>
            <w:r>
              <w:rPr>
                <w:rFonts w:ascii="Times New Roman" w:hAnsi="Times New Roman"/>
                <w:sz w:val="20"/>
              </w:rPr>
              <w:t>—</w:t>
            </w:r>
          </w:p>
        </w:tc>
      </w:tr>
      <w:tr>
        <w:tc>
          <w:tcPr>
            <w:tcW w:type="dxa" w:w="1040"/>
            <w:tcBorders>
              <w:top w:val="nil"/>
              <w:bottom w:val="nil"/>
              <w:left w:val="nil"/>
              <w:right w:val="nil"/>
            </w:tcBorders>
          </w:tcPr>
          <w:p>
            <w:pPr>
              <w:spacing w:line="240" w:lineRule="auto" w:after="40"/>
            </w:pPr>
            <w:r/>
            <w:r>
              <w:rPr>
                <w:rFonts w:ascii="Times New Roman" w:hAnsi="Times New Roman"/>
                <w:sz w:val="20"/>
              </w:rPr>
              <w:t>HU-32</w:t>
            </w:r>
          </w:p>
        </w:tc>
        <w:tc>
          <w:tcPr>
            <w:tcW w:type="dxa" w:w="1040"/>
            <w:tcBorders>
              <w:top w:val="nil"/>
              <w:bottom w:val="nil"/>
              <w:left w:val="nil"/>
              <w:right w:val="nil"/>
            </w:tcBorders>
          </w:tcPr>
          <w:p>
            <w:pPr>
              <w:spacing w:line="240" w:lineRule="auto" w:after="40"/>
            </w:pPr>
            <w:r/>
            <w:r>
              <w:rPr>
                <w:rFonts w:ascii="Times New Roman" w:hAnsi="Times New Roman"/>
                <w:sz w:val="20"/>
              </w:rPr>
              <w:t>Restablecer contraseña olvidada</w:t>
            </w:r>
          </w:p>
        </w:tc>
        <w:tc>
          <w:tcPr>
            <w:tcW w:type="dxa" w:w="1040"/>
            <w:tcBorders>
              <w:top w:val="nil"/>
              <w:bottom w:val="nil"/>
              <w:left w:val="nil"/>
              <w:right w:val="nil"/>
            </w:tcBorders>
          </w:tcPr>
          <w:p>
            <w:pPr>
              <w:spacing w:line="240" w:lineRule="auto" w:after="40"/>
            </w:pPr>
            <w:r/>
            <w:r>
              <w:rPr>
                <w:rFonts w:ascii="Times New Roman" w:hAnsi="Times New Roman"/>
                <w:sz w:val="20"/>
              </w:rPr>
              <w:t>EP-01</w:t>
            </w:r>
          </w:p>
        </w:tc>
        <w:tc>
          <w:tcPr>
            <w:tcW w:type="dxa" w:w="1040"/>
            <w:tcBorders>
              <w:top w:val="nil"/>
              <w:bottom w:val="nil"/>
              <w:left w:val="nil"/>
              <w:right w:val="nil"/>
            </w:tcBorders>
          </w:tcPr>
          <w:p>
            <w:pPr>
              <w:spacing w:line="240" w:lineRule="auto" w:after="40"/>
            </w:pPr>
            <w:r/>
            <w:r>
              <w:rPr>
                <w:rFonts w:ascii="Times New Roman" w:hAnsi="Times New Roman"/>
                <w:sz w:val="20"/>
              </w:rPr>
              <w:t>5</w:t>
            </w:r>
          </w:p>
        </w:tc>
        <w:tc>
          <w:tcPr>
            <w:tcW w:type="dxa" w:w="1040"/>
            <w:tcBorders>
              <w:top w:val="nil"/>
              <w:bottom w:val="nil"/>
              <w:left w:val="nil"/>
              <w:right w:val="nil"/>
            </w:tcBorders>
          </w:tcPr>
          <w:p>
            <w:pPr>
              <w:spacing w:line="240" w:lineRule="auto" w:after="40"/>
            </w:pPr>
            <w:r/>
            <w:r>
              <w:rPr>
                <w:rFonts w:ascii="Times New Roman" w:hAnsi="Times New Roman"/>
                <w:sz w:val="20"/>
              </w:rPr>
              <w:t>4</w:t>
            </w:r>
          </w:p>
        </w:tc>
        <w:tc>
          <w:tcPr>
            <w:tcW w:type="dxa" w:w="1040"/>
            <w:tcBorders>
              <w:top w:val="nil"/>
              <w:bottom w:val="nil"/>
              <w:left w:val="nil"/>
              <w:right w:val="nil"/>
            </w:tcBorders>
          </w:tcPr>
          <w:p>
            <w:pPr>
              <w:spacing w:line="240" w:lineRule="auto" w:after="40"/>
            </w:pPr>
            <w:r/>
            <w:r>
              <w:rPr>
                <w:rFonts w:ascii="Times New Roman" w:hAnsi="Times New Roman"/>
                <w:sz w:val="20"/>
              </w:rPr>
              <w:t>8</w:t>
            </w:r>
          </w:p>
        </w:tc>
        <w:tc>
          <w:tcPr>
            <w:tcW w:type="dxa" w:w="1040"/>
            <w:tcBorders>
              <w:top w:val="nil"/>
              <w:bottom w:val="nil"/>
              <w:left w:val="nil"/>
              <w:right w:val="nil"/>
            </w:tcBorders>
          </w:tcPr>
          <w:p>
            <w:pPr>
              <w:spacing w:line="240" w:lineRule="auto" w:after="40"/>
            </w:pPr>
            <w:r/>
            <w:r>
              <w:rPr>
                <w:rFonts w:ascii="Times New Roman" w:hAnsi="Times New Roman"/>
                <w:sz w:val="20"/>
              </w:rPr>
              <w:t>1.13</w:t>
            </w:r>
          </w:p>
        </w:tc>
        <w:tc>
          <w:tcPr>
            <w:tcW w:type="dxa" w:w="1040"/>
            <w:tcBorders>
              <w:top w:val="nil"/>
              <w:bottom w:val="nil"/>
              <w:left w:val="nil"/>
              <w:right w:val="nil"/>
            </w:tcBorders>
          </w:tcPr>
          <w:p>
            <w:pPr>
              <w:spacing w:line="240" w:lineRule="auto" w:after="40"/>
            </w:pPr>
            <w:r/>
            <w:r>
              <w:rPr>
                <w:rFonts w:ascii="Times New Roman" w:hAnsi="Times New Roman"/>
                <w:sz w:val="20"/>
              </w:rPr>
              <w:t>Must</w:t>
            </w:r>
          </w:p>
        </w:tc>
        <w:tc>
          <w:tcPr>
            <w:tcW w:type="dxa" w:w="1040"/>
            <w:tcBorders>
              <w:top w:val="nil"/>
              <w:bottom w:val="nil"/>
              <w:left w:val="nil"/>
              <w:right w:val="nil"/>
            </w:tcBorders>
          </w:tcPr>
          <w:p>
            <w:pPr>
              <w:spacing w:line="240" w:lineRule="auto" w:after="40"/>
            </w:pPr>
            <w:r/>
            <w:r>
              <w:rPr>
                <w:rFonts w:ascii="Times New Roman" w:hAnsi="Times New Roman"/>
                <w:sz w:val="20"/>
              </w:rPr>
              <w:t>1</w:t>
            </w:r>
          </w:p>
        </w:tc>
      </w:tr>
      <w:tr>
        <w:tc>
          <w:tcPr>
            <w:tcW w:type="dxa" w:w="1040"/>
            <w:tcBorders>
              <w:top w:val="nil"/>
              <w:bottom w:val="single" w:sz="6" w:color="000000"/>
              <w:left w:val="nil"/>
              <w:right w:val="nil"/>
            </w:tcBorders>
          </w:tcPr>
          <w:p>
            <w:pPr>
              <w:spacing w:line="240" w:lineRule="auto" w:after="40"/>
            </w:pPr>
            <w:r/>
            <w:r>
              <w:rPr>
                <w:rFonts w:ascii="Times New Roman" w:hAnsi="Times New Roman"/>
                <w:sz w:val="20"/>
              </w:rPr>
              <w:t>HU-33</w:t>
            </w:r>
          </w:p>
        </w:tc>
        <w:tc>
          <w:tcPr>
            <w:tcW w:type="dxa" w:w="1040"/>
            <w:tcBorders>
              <w:top w:val="nil"/>
              <w:bottom w:val="single" w:sz="6" w:color="000000"/>
              <w:left w:val="nil"/>
              <w:right w:val="nil"/>
            </w:tcBorders>
          </w:tcPr>
          <w:p>
            <w:pPr>
              <w:spacing w:line="240" w:lineRule="auto" w:after="40"/>
            </w:pPr>
            <w:r/>
            <w:r>
              <w:rPr>
                <w:rFonts w:ascii="Times New Roman" w:hAnsi="Times New Roman"/>
                <w:sz w:val="20"/>
              </w:rPr>
              <w:t>Actualizar mis datos de contacto</w:t>
            </w:r>
          </w:p>
        </w:tc>
        <w:tc>
          <w:tcPr>
            <w:tcW w:type="dxa" w:w="1040"/>
            <w:tcBorders>
              <w:top w:val="nil"/>
              <w:bottom w:val="single" w:sz="6" w:color="000000"/>
              <w:left w:val="nil"/>
              <w:right w:val="nil"/>
            </w:tcBorders>
          </w:tcPr>
          <w:p>
            <w:pPr>
              <w:spacing w:line="240" w:lineRule="auto" w:after="40"/>
            </w:pPr>
            <w:r/>
            <w:r>
              <w:rPr>
                <w:rFonts w:ascii="Times New Roman" w:hAnsi="Times New Roman"/>
                <w:sz w:val="20"/>
              </w:rPr>
              <w:t>EP-01</w:t>
            </w:r>
          </w:p>
        </w:tc>
        <w:tc>
          <w:tcPr>
            <w:tcW w:type="dxa" w:w="1040"/>
            <w:tcBorders>
              <w:top w:val="nil"/>
              <w:bottom w:val="single" w:sz="6" w:color="000000"/>
              <w:left w:val="nil"/>
              <w:right w:val="nil"/>
            </w:tcBorders>
          </w:tcPr>
          <w:p>
            <w:pPr>
              <w:spacing w:line="240" w:lineRule="auto" w:after="40"/>
            </w:pPr>
            <w:r/>
            <w:r>
              <w:rPr>
                <w:rFonts w:ascii="Times New Roman" w:hAnsi="Times New Roman"/>
                <w:sz w:val="20"/>
              </w:rPr>
              <w:t>3</w:t>
            </w:r>
          </w:p>
        </w:tc>
        <w:tc>
          <w:tcPr>
            <w:tcW w:type="dxa" w:w="1040"/>
            <w:tcBorders>
              <w:top w:val="nil"/>
              <w:bottom w:val="single" w:sz="6" w:color="000000"/>
              <w:left w:val="nil"/>
              <w:right w:val="nil"/>
            </w:tcBorders>
          </w:tcPr>
          <w:p>
            <w:pPr>
              <w:spacing w:line="240" w:lineRule="auto" w:after="40"/>
            </w:pPr>
            <w:r/>
            <w:r>
              <w:rPr>
                <w:rFonts w:ascii="Times New Roman" w:hAnsi="Times New Roman"/>
                <w:sz w:val="20"/>
              </w:rPr>
              <w:t>2</w:t>
            </w:r>
          </w:p>
        </w:tc>
        <w:tc>
          <w:tcPr>
            <w:tcW w:type="dxa" w:w="1040"/>
            <w:tcBorders>
              <w:top w:val="nil"/>
              <w:bottom w:val="single" w:sz="6" w:color="000000"/>
              <w:left w:val="nil"/>
              <w:right w:val="nil"/>
            </w:tcBorders>
          </w:tcPr>
          <w:p>
            <w:pPr>
              <w:spacing w:line="240" w:lineRule="auto" w:after="40"/>
            </w:pPr>
            <w:r/>
            <w:r>
              <w:rPr>
                <w:rFonts w:ascii="Times New Roman" w:hAnsi="Times New Roman"/>
                <w:sz w:val="20"/>
              </w:rPr>
              <w:t>3</w:t>
            </w:r>
          </w:p>
        </w:tc>
        <w:tc>
          <w:tcPr>
            <w:tcW w:type="dxa" w:w="1040"/>
            <w:tcBorders>
              <w:top w:val="nil"/>
              <w:bottom w:val="single" w:sz="6" w:color="000000"/>
              <w:left w:val="nil"/>
              <w:right w:val="nil"/>
            </w:tcBorders>
          </w:tcPr>
          <w:p>
            <w:pPr>
              <w:spacing w:line="240" w:lineRule="auto" w:after="40"/>
            </w:pPr>
            <w:r/>
            <w:r>
              <w:rPr>
                <w:rFonts w:ascii="Times New Roman" w:hAnsi="Times New Roman"/>
                <w:sz w:val="20"/>
              </w:rPr>
              <w:t>1.67</w:t>
            </w:r>
          </w:p>
        </w:tc>
        <w:tc>
          <w:tcPr>
            <w:tcW w:type="dxa" w:w="1040"/>
            <w:tcBorders>
              <w:top w:val="nil"/>
              <w:bottom w:val="single" w:sz="6" w:color="000000"/>
              <w:left w:val="nil"/>
              <w:right w:val="nil"/>
            </w:tcBorders>
          </w:tcPr>
          <w:p>
            <w:pPr>
              <w:spacing w:line="240" w:lineRule="auto" w:after="40"/>
            </w:pPr>
            <w:r/>
            <w:r>
              <w:rPr>
                <w:rFonts w:ascii="Times New Roman" w:hAnsi="Times New Roman"/>
                <w:sz w:val="20"/>
              </w:rPr>
              <w:t>Should</w:t>
            </w:r>
          </w:p>
        </w:tc>
        <w:tc>
          <w:tcPr>
            <w:tcW w:type="dxa" w:w="1040"/>
            <w:tcBorders>
              <w:top w:val="nil"/>
              <w:bottom w:val="single" w:sz="6" w:color="000000"/>
              <w:left w:val="nil"/>
              <w:right w:val="nil"/>
            </w:tcBorders>
          </w:tcPr>
          <w:p>
            <w:pPr>
              <w:spacing w:line="240" w:lineRule="auto" w:after="40"/>
            </w:pPr>
            <w:r/>
            <w:r>
              <w:rPr>
                <w:rFonts w:ascii="Times New Roman" w:hAnsi="Times New Roman"/>
                <w:sz w:val="20"/>
              </w:rPr>
              <w:t>4</w:t>
            </w:r>
          </w:p>
        </w:tc>
      </w:tr>
    </w:tbl>
    <w:p/>
    <w:p>
      <w:pPr>
        <w:ind w:firstLine="720"/>
      </w:pPr>
      <w:r>
        <w:rPr>
          <w:rFonts w:ascii="Times New Roman" w:hAnsi="Times New Roman"/>
          <w:sz w:val="24"/>
        </w:rPr>
        <w:t xml:space="preserve">&gt; </w:t>
      </w:r>
      <w:r>
        <w:rPr>
          <w:rFonts w:ascii="Times New Roman" w:hAnsi="Times New Roman"/>
          <w:b/>
          <w:sz w:val="24"/>
        </w:rPr>
        <w:t>Nota sobre HU-15 y HU-18:</w:t>
      </w:r>
      <w:r>
        <w:rPr>
          <w:rFonts w:ascii="Times New Roman" w:hAnsi="Times New Roman"/>
          <w:sz w:val="24"/>
        </w:rPr>
        <w:t xml:space="preserve"> su índice es bajo únicamente por su tamaño (13 SP), no por su &gt; importancia. Son el núcleo del sistema y por eso se ubican en sprints propios; si el equipo &gt; requiere, se dividen en historias más pequeñas durante el refinamiento.</w:t>
      </w:r>
    </w:p>
    <w:p>
      <w:pPr>
        <w:pStyle w:val="Heading2"/>
      </w:pPr>
      <w:r>
        <w:t>Matriz valor / esfuerzo</w:t>
      </w:r>
    </w:p>
    <w:p>
      <w:pPr>
        <w:spacing w:line="240" w:lineRule="auto"/>
        <w:ind w:left="283"/>
      </w:pPr>
      <w:r>
        <w:rPr>
          <w:rFonts w:ascii="Consolas" w:hAnsi="Consolas"/>
          <w:sz w:val="16"/>
        </w:rPr>
        <w:t xml:space="preserve">  ALTO  |  HU-01 HU-02 HU-04     |  HU-03 HU-14 HU-15</w:t>
        <w:br/>
        <w:t xml:space="preserve"> VALOR  |  HU-06 HU-07 HU-12     |  HU-18 HU-19 HU-21</w:t>
        <w:br/>
        <w:t xml:space="preserve">        |  HU-13 HU-22 HU-23     |  HU-26</w:t>
        <w:br/>
        <w:t xml:space="preserve">        |  HU-24 HU-17           |  HU-32</w:t>
        <w:br/>
        <w:t xml:space="preserve">        |------------------------+------------------------</w:t>
        <w:br/>
        <w:t xml:space="preserve">  BAJO  |  HU-05 HU-08 HU-09     |  HU-10 HU-27 HU-28</w:t>
        <w:br/>
        <w:t xml:space="preserve"> VALOR  |  HU-25                 |  HU-29 HU-30 HU-31</w:t>
        <w:br/>
        <w:t xml:space="preserve">        |    BAJO ESFUERZO       |    ALTO ESFUERZO</w:t>
        <w:br/>
        <w:t xml:space="preserve">           (hacer primero)          (planear y dividir)</w:t>
      </w:r>
    </w:p>
    <w:p/>
    <w:p>
      <w:r>
        <w:rPr>
          <w:rFonts w:ascii="Times New Roman" w:hAnsi="Times New Roman"/>
          <w:b/>
          <w:i w:val="0"/>
          <w:sz w:val="24"/>
        </w:rPr>
        <w:t>Figura 7</w:t>
      </w:r>
    </w:p>
    <w:p>
      <w:r>
        <w:rPr>
          <w:rFonts w:ascii="Times New Roman" w:hAnsi="Times New Roman"/>
          <w:b w:val="0"/>
          <w:i/>
          <w:sz w:val="24"/>
        </w:rPr>
        <w:t>Matriz de valor y esfuerzo de las historias de usuario</w:t>
      </w:r>
    </w:p>
    <w:p>
      <w:pPr>
        <w:jc w:val="center"/>
      </w:pPr>
      <w:r>
        <w:drawing>
          <wp:inline xmlns:a="http://schemas.openxmlformats.org/drawingml/2006/main" xmlns:pic="http://schemas.openxmlformats.org/drawingml/2006/picture">
            <wp:extent cx="5220000" cy="5939759"/>
            <wp:docPr id="7" name="Picture 7"/>
            <wp:cNvGraphicFramePr>
              <a:graphicFrameLocks noChangeAspect="1"/>
            </wp:cNvGraphicFramePr>
            <a:graphic>
              <a:graphicData uri="http://schemas.openxmlformats.org/drawingml/2006/picture">
                <pic:pic>
                  <pic:nvPicPr>
                    <pic:cNvPr id="0" name="07-matriz-valor-esfuerzo.png"/>
                    <pic:cNvPicPr/>
                  </pic:nvPicPr>
                  <pic:blipFill>
                    <a:blip r:embed="rId16"/>
                    <a:stretch>
                      <a:fillRect/>
                    </a:stretch>
                  </pic:blipFill>
                  <pic:spPr>
                    <a:xfrm>
                      <a:off x="0" y="0"/>
                      <a:ext cx="5220000" cy="593975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historias del cuadrante superior izquierdo se ejecutan primero; las del cuadrante superior derecho requieren división previa.</w:t>
      </w:r>
    </w:p>
    <w:p>
      <w:r>
        <w:br w:type="page"/>
      </w:r>
    </w:p>
    <w:p>
      <w:pPr>
        <w:pStyle w:val="Heading1"/>
      </w:pPr>
      <w:r>
        <w:t>Definición del MVP y roadmap</w:t>
      </w:r>
    </w:p>
    <w:p>
      <w:pPr>
        <w:pStyle w:val="Heading2"/>
      </w:pPr>
      <w:r>
        <w:t>Qué entra en el MVP</w:t>
      </w:r>
    </w:p>
    <w:p>
      <w:pPr>
        <w:ind w:firstLine="720"/>
      </w:pPr>
      <w:r>
        <w:rPr>
          <w:rFonts w:ascii="Times New Roman" w:hAnsi="Times New Roman"/>
          <w:sz w:val="24"/>
        </w:rPr>
        <w:t xml:space="preserve">El MVP es la versión más pequeña del sistema que </w:t>
      </w:r>
      <w:r>
        <w:rPr>
          <w:rFonts w:ascii="Times New Roman" w:hAnsi="Times New Roman"/>
          <w:b/>
          <w:sz w:val="24"/>
        </w:rPr>
        <w:t>resuelve el problema central</w:t>
      </w:r>
      <w:r>
        <w:rPr>
          <w:rFonts w:ascii="Times New Roman" w:hAnsi="Times New Roman"/>
          <w:sz w:val="24"/>
        </w:rPr>
        <w:t>: tener una fuente única de verdad para estudiantes, docentes, cursos, matrículas y notas.</w:t>
      </w:r>
    </w:p>
    <w:p>
      <w:pPr>
        <w:ind w:firstLine="720"/>
      </w:pPr>
      <w:r>
        <w:rPr>
          <w:rFonts w:ascii="Times New Roman" w:hAnsi="Times New Roman"/>
          <w:b/>
          <w:sz w:val="24"/>
        </w:rPr>
        <w:t>25 historias · 137 puntos de historia · 4 sprints de 2 semanas.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Épica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Historias del MVP</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SP</w:t>
            </w:r>
          </w:p>
        </w:tc>
      </w:tr>
      <w:tr>
        <w:tc>
          <w:tcPr>
            <w:tcW w:type="dxa" w:w="3120"/>
            <w:tcBorders>
              <w:top w:val="nil"/>
              <w:bottom w:val="nil"/>
              <w:left w:val="nil"/>
              <w:right w:val="nil"/>
            </w:tcBorders>
          </w:tcPr>
          <w:p>
            <w:pPr>
              <w:spacing w:line="240" w:lineRule="auto" w:after="40"/>
            </w:pPr>
            <w:r/>
            <w:r>
              <w:rPr>
                <w:rFonts w:ascii="Times New Roman" w:hAnsi="Times New Roman"/>
                <w:sz w:val="20"/>
              </w:rPr>
              <w:t>EP-01 Acceso y seguridad</w:t>
            </w:r>
          </w:p>
        </w:tc>
        <w:tc>
          <w:tcPr>
            <w:tcW w:type="dxa" w:w="3120"/>
            <w:tcBorders>
              <w:top w:val="nil"/>
              <w:bottom w:val="nil"/>
              <w:left w:val="nil"/>
              <w:right w:val="nil"/>
            </w:tcBorders>
          </w:tcPr>
          <w:p>
            <w:pPr>
              <w:spacing w:line="240" w:lineRule="auto" w:after="40"/>
            </w:pPr>
            <w:r/>
            <w:r>
              <w:rPr>
                <w:rFonts w:ascii="Times New Roman" w:hAnsi="Times New Roman"/>
                <w:sz w:val="20"/>
              </w:rPr>
              <w:t>HU-01, HU-02, HU-03, HU-04, HU-05, HU-32, HU-33</w:t>
            </w:r>
          </w:p>
        </w:tc>
        <w:tc>
          <w:tcPr>
            <w:tcW w:type="dxa" w:w="3120"/>
            <w:tcBorders>
              <w:top w:val="nil"/>
              <w:bottom w:val="nil"/>
              <w:left w:val="nil"/>
              <w:right w:val="nil"/>
            </w:tcBorders>
          </w:tcPr>
          <w:p>
            <w:pPr>
              <w:spacing w:line="240" w:lineRule="auto" w:after="40"/>
            </w:pPr>
            <w:r/>
            <w:r>
              <w:rPr>
                <w:rFonts w:ascii="Times New Roman" w:hAnsi="Times New Roman"/>
                <w:sz w:val="20"/>
              </w:rPr>
              <w:t>34</w:t>
            </w:r>
          </w:p>
        </w:tc>
      </w:tr>
      <w:tr>
        <w:tc>
          <w:tcPr>
            <w:tcW w:type="dxa" w:w="3120"/>
            <w:tcBorders>
              <w:top w:val="nil"/>
              <w:bottom w:val="nil"/>
              <w:left w:val="nil"/>
              <w:right w:val="nil"/>
            </w:tcBorders>
          </w:tcPr>
          <w:p>
            <w:pPr>
              <w:spacing w:line="240" w:lineRule="auto" w:after="40"/>
            </w:pPr>
            <w:r/>
            <w:r>
              <w:rPr>
                <w:rFonts w:ascii="Times New Roman" w:hAnsi="Times New Roman"/>
                <w:sz w:val="20"/>
              </w:rPr>
              <w:t>EP-02 Estudiantes</w:t>
            </w:r>
          </w:p>
        </w:tc>
        <w:tc>
          <w:tcPr>
            <w:tcW w:type="dxa" w:w="3120"/>
            <w:tcBorders>
              <w:top w:val="nil"/>
              <w:bottom w:val="nil"/>
              <w:left w:val="nil"/>
              <w:right w:val="nil"/>
            </w:tcBorders>
          </w:tcPr>
          <w:p>
            <w:pPr>
              <w:spacing w:line="240" w:lineRule="auto" w:after="40"/>
            </w:pPr>
            <w:r/>
            <w:r>
              <w:rPr>
                <w:rFonts w:ascii="Times New Roman" w:hAnsi="Times New Roman"/>
                <w:sz w:val="20"/>
              </w:rPr>
              <w:t>HU-06, HU-07, HU-08, HU-09</w:t>
            </w:r>
          </w:p>
        </w:tc>
        <w:tc>
          <w:tcPr>
            <w:tcW w:type="dxa" w:w="3120"/>
            <w:tcBorders>
              <w:top w:val="nil"/>
              <w:bottom w:val="nil"/>
              <w:left w:val="nil"/>
              <w:right w:val="nil"/>
            </w:tcBorders>
          </w:tcPr>
          <w:p>
            <w:pPr>
              <w:spacing w:line="240" w:lineRule="auto" w:after="40"/>
            </w:pPr>
            <w:r/>
            <w:r>
              <w:rPr>
                <w:rFonts w:ascii="Times New Roman" w:hAnsi="Times New Roman"/>
                <w:sz w:val="20"/>
              </w:rPr>
              <w:t>14</w:t>
            </w:r>
          </w:p>
        </w:tc>
      </w:tr>
      <w:tr>
        <w:tc>
          <w:tcPr>
            <w:tcW w:type="dxa" w:w="3120"/>
            <w:tcBorders>
              <w:top w:val="nil"/>
              <w:bottom w:val="nil"/>
              <w:left w:val="nil"/>
              <w:right w:val="nil"/>
            </w:tcBorders>
          </w:tcPr>
          <w:p>
            <w:pPr>
              <w:spacing w:line="240" w:lineRule="auto" w:after="40"/>
            </w:pPr>
            <w:r/>
            <w:r>
              <w:rPr>
                <w:rFonts w:ascii="Times New Roman" w:hAnsi="Times New Roman"/>
                <w:sz w:val="20"/>
              </w:rPr>
              <w:t>EP-03 Docentes</w:t>
            </w:r>
          </w:p>
        </w:tc>
        <w:tc>
          <w:tcPr>
            <w:tcW w:type="dxa" w:w="3120"/>
            <w:tcBorders>
              <w:top w:val="nil"/>
              <w:bottom w:val="nil"/>
              <w:left w:val="nil"/>
              <w:right w:val="nil"/>
            </w:tcBorders>
          </w:tcPr>
          <w:p>
            <w:pPr>
              <w:spacing w:line="240" w:lineRule="auto" w:after="40"/>
            </w:pPr>
            <w:r/>
            <w:r>
              <w:rPr>
                <w:rFonts w:ascii="Times New Roman" w:hAnsi="Times New Roman"/>
                <w:sz w:val="20"/>
              </w:rPr>
              <w:t>HU-11, HU-12</w:t>
            </w:r>
          </w:p>
        </w:tc>
        <w:tc>
          <w:tcPr>
            <w:tcW w:type="dxa" w:w="3120"/>
            <w:tcBorders>
              <w:top w:val="nil"/>
              <w:bottom w:val="nil"/>
              <w:left w:val="nil"/>
              <w:right w:val="nil"/>
            </w:tcBorders>
          </w:tcPr>
          <w:p>
            <w:pPr>
              <w:spacing w:line="240" w:lineRule="auto" w:after="40"/>
            </w:pPr>
            <w:r/>
            <w:r>
              <w:rPr>
                <w:rFonts w:ascii="Times New Roman" w:hAnsi="Times New Roman"/>
                <w:sz w:val="20"/>
              </w:rPr>
              <w:t>8</w:t>
            </w:r>
          </w:p>
        </w:tc>
      </w:tr>
      <w:tr>
        <w:tc>
          <w:tcPr>
            <w:tcW w:type="dxa" w:w="3120"/>
            <w:tcBorders>
              <w:top w:val="nil"/>
              <w:bottom w:val="nil"/>
              <w:left w:val="nil"/>
              <w:right w:val="nil"/>
            </w:tcBorders>
          </w:tcPr>
          <w:p>
            <w:pPr>
              <w:spacing w:line="240" w:lineRule="auto" w:after="40"/>
            </w:pPr>
            <w:r/>
            <w:r>
              <w:rPr>
                <w:rFonts w:ascii="Times New Roman" w:hAnsi="Times New Roman"/>
                <w:sz w:val="20"/>
              </w:rPr>
              <w:t>EP-04 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HU-13, HU-14, HU-17</w:t>
            </w:r>
          </w:p>
        </w:tc>
        <w:tc>
          <w:tcPr>
            <w:tcW w:type="dxa" w:w="3120"/>
            <w:tcBorders>
              <w:top w:val="nil"/>
              <w:bottom w:val="nil"/>
              <w:left w:val="nil"/>
              <w:right w:val="nil"/>
            </w:tcBorders>
          </w:tcPr>
          <w:p>
            <w:pPr>
              <w:spacing w:line="240" w:lineRule="auto" w:after="40"/>
            </w:pPr>
            <w:r/>
            <w:r>
              <w:rPr>
                <w:rFonts w:ascii="Times New Roman" w:hAnsi="Times New Roman"/>
                <w:sz w:val="20"/>
              </w:rPr>
              <w:t>18</w:t>
            </w:r>
          </w:p>
        </w:tc>
      </w:tr>
      <w:tr>
        <w:tc>
          <w:tcPr>
            <w:tcW w:type="dxa" w:w="3120"/>
            <w:tcBorders>
              <w:top w:val="nil"/>
              <w:bottom w:val="nil"/>
              <w:left w:val="nil"/>
              <w:right w:val="nil"/>
            </w:tcBorders>
          </w:tcPr>
          <w:p>
            <w:pPr>
              <w:spacing w:line="240" w:lineRule="auto" w:after="40"/>
            </w:pPr>
            <w:r/>
            <w:r>
              <w:rPr>
                <w:rFonts w:ascii="Times New Roman" w:hAnsi="Times New Roman"/>
                <w:sz w:val="20"/>
              </w:rPr>
              <w:t>EP-05 Matrícula</w:t>
            </w:r>
          </w:p>
        </w:tc>
        <w:tc>
          <w:tcPr>
            <w:tcW w:type="dxa" w:w="3120"/>
            <w:tcBorders>
              <w:top w:val="nil"/>
              <w:bottom w:val="nil"/>
              <w:left w:val="nil"/>
              <w:right w:val="nil"/>
            </w:tcBorders>
          </w:tcPr>
          <w:p>
            <w:pPr>
              <w:spacing w:line="240" w:lineRule="auto" w:after="40"/>
            </w:pPr>
            <w:r/>
            <w:r>
              <w:rPr>
                <w:rFonts w:ascii="Times New Roman" w:hAnsi="Times New Roman"/>
                <w:sz w:val="20"/>
              </w:rPr>
              <w:t>HU-15, HU-16, HU-22</w:t>
            </w:r>
          </w:p>
        </w:tc>
        <w:tc>
          <w:tcPr>
            <w:tcW w:type="dxa" w:w="3120"/>
            <w:tcBorders>
              <w:top w:val="nil"/>
              <w:bottom w:val="nil"/>
              <w:left w:val="nil"/>
              <w:right w:val="nil"/>
            </w:tcBorders>
          </w:tcPr>
          <w:p>
            <w:pPr>
              <w:spacing w:line="240" w:lineRule="auto" w:after="40"/>
            </w:pPr>
            <w:r/>
            <w:r>
              <w:rPr>
                <w:rFonts w:ascii="Times New Roman" w:hAnsi="Times New Roman"/>
                <w:sz w:val="20"/>
              </w:rPr>
              <w:t>21</w:t>
            </w:r>
          </w:p>
        </w:tc>
      </w:tr>
      <w:tr>
        <w:tc>
          <w:tcPr>
            <w:tcW w:type="dxa" w:w="3120"/>
            <w:tcBorders>
              <w:top w:val="nil"/>
              <w:bottom w:val="nil"/>
              <w:left w:val="nil"/>
              <w:right w:val="nil"/>
            </w:tcBorders>
          </w:tcPr>
          <w:p>
            <w:pPr>
              <w:spacing w:line="240" w:lineRule="auto" w:after="40"/>
            </w:pPr>
            <w:r/>
            <w:r>
              <w:rPr>
                <w:rFonts w:ascii="Times New Roman" w:hAnsi="Times New Roman"/>
                <w:sz w:val="20"/>
              </w:rPr>
              <w:t>EP-06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HU-18, HU-19, HU-21</w:t>
            </w:r>
          </w:p>
        </w:tc>
        <w:tc>
          <w:tcPr>
            <w:tcW w:type="dxa" w:w="3120"/>
            <w:tcBorders>
              <w:top w:val="nil"/>
              <w:bottom w:val="nil"/>
              <w:left w:val="nil"/>
              <w:right w:val="nil"/>
            </w:tcBorders>
          </w:tcPr>
          <w:p>
            <w:pPr>
              <w:spacing w:line="240" w:lineRule="auto" w:after="40"/>
            </w:pPr>
            <w:r/>
            <w:r>
              <w:rPr>
                <w:rFonts w:ascii="Times New Roman" w:hAnsi="Times New Roman"/>
                <w:sz w:val="20"/>
              </w:rPr>
              <w:t>29</w:t>
            </w:r>
          </w:p>
        </w:tc>
      </w:tr>
      <w:tr>
        <w:tc>
          <w:tcPr>
            <w:tcW w:type="dxa" w:w="3120"/>
            <w:tcBorders>
              <w:top w:val="nil"/>
              <w:bottom w:val="nil"/>
              <w:left w:val="nil"/>
              <w:right w:val="nil"/>
            </w:tcBorders>
          </w:tcPr>
          <w:p>
            <w:pPr>
              <w:spacing w:line="240" w:lineRule="auto" w:after="40"/>
            </w:pPr>
            <w:r/>
            <w:r>
              <w:rPr>
                <w:rFonts w:ascii="Times New Roman" w:hAnsi="Times New Roman"/>
                <w:sz w:val="20"/>
              </w:rPr>
              <w:t>EP-07 Consultas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HU-23, HU-24, HU-25</w:t>
            </w:r>
          </w:p>
        </w:tc>
        <w:tc>
          <w:tcPr>
            <w:tcW w:type="dxa" w:w="3120"/>
            <w:tcBorders>
              <w:top w:val="nil"/>
              <w:bottom w:val="nil"/>
              <w:left w:val="nil"/>
              <w:right w:val="nil"/>
            </w:tcBorders>
          </w:tcPr>
          <w:p>
            <w:pPr>
              <w:spacing w:line="240" w:lineRule="auto" w:after="40"/>
            </w:pPr>
            <w:r/>
            <w:r>
              <w:rPr>
                <w:rFonts w:ascii="Times New Roman" w:hAnsi="Times New Roman"/>
                <w:sz w:val="20"/>
              </w:rPr>
              <w:t>13</w:t>
            </w:r>
          </w:p>
        </w:tc>
      </w:tr>
      <w:tr>
        <w:tc>
          <w:tcPr>
            <w:tcW w:type="dxa" w:w="3120"/>
            <w:tcBorders>
              <w:top w:val="nil"/>
              <w:bottom w:val="single" w:sz="6" w:color="000000"/>
              <w:left w:val="nil"/>
              <w:right w:val="nil"/>
            </w:tcBorders>
          </w:tcPr>
          <w:p>
            <w:pPr>
              <w:spacing w:line="240" w:lineRule="auto" w:after="40"/>
            </w:pPr>
            <w:r/>
            <w:r>
              <w:rPr>
                <w:rFonts w:ascii="Times New Roman" w:hAnsi="Times New Roman"/>
                <w:b/>
                <w:sz w:val="20"/>
              </w:rPr>
              <w:t>Total</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25 historias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137</w:t>
            </w:r>
          </w:p>
        </w:tc>
      </w:tr>
    </w:tbl>
    <w:p/>
    <w:p>
      <w:pPr>
        <w:pStyle w:val="Heading2"/>
      </w:pPr>
      <w:r>
        <w:t>Qué no entra y por qué</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Razón de exclusión</w:t>
            </w:r>
          </w:p>
        </w:tc>
      </w:tr>
      <w:tr>
        <w:tc>
          <w:tcPr>
            <w:tcW w:type="dxa" w:w="4680"/>
            <w:tcBorders>
              <w:top w:val="nil"/>
              <w:bottom w:val="nil"/>
              <w:left w:val="nil"/>
              <w:right w:val="nil"/>
            </w:tcBorders>
          </w:tcPr>
          <w:p>
            <w:pPr>
              <w:spacing w:line="240" w:lineRule="auto" w:after="40"/>
            </w:pPr>
            <w:r/>
            <w:r>
              <w:rPr>
                <w:rFonts w:ascii="Times New Roman" w:hAnsi="Times New Roman"/>
                <w:sz w:val="20"/>
              </w:rPr>
              <w:t>HU-10 Ficha completa</w:t>
            </w:r>
          </w:p>
        </w:tc>
        <w:tc>
          <w:tcPr>
            <w:tcW w:type="dxa" w:w="4680"/>
            <w:tcBorders>
              <w:top w:val="nil"/>
              <w:bottom w:val="nil"/>
              <w:left w:val="nil"/>
              <w:right w:val="nil"/>
            </w:tcBorders>
          </w:tcPr>
          <w:p>
            <w:pPr>
              <w:spacing w:line="240" w:lineRule="auto" w:after="40"/>
            </w:pPr>
            <w:r/>
            <w:r>
              <w:rPr>
                <w:rFonts w:ascii="Times New Roman" w:hAnsi="Times New Roman"/>
                <w:sz w:val="20"/>
              </w:rPr>
              <w:t>Se puede resolver combinando HU-07 y HU-24 en la v1</w:t>
            </w:r>
          </w:p>
        </w:tc>
      </w:tr>
      <w:tr>
        <w:tc>
          <w:tcPr>
            <w:tcW w:type="dxa" w:w="4680"/>
            <w:tcBorders>
              <w:top w:val="nil"/>
              <w:bottom w:val="nil"/>
              <w:left w:val="nil"/>
              <w:right w:val="nil"/>
            </w:tcBorders>
          </w:tcPr>
          <w:p>
            <w:pPr>
              <w:spacing w:line="240" w:lineRule="auto" w:after="40"/>
            </w:pPr>
            <w:r/>
            <w:r>
              <w:rPr>
                <w:rFonts w:ascii="Times New Roman" w:hAnsi="Times New Roman"/>
                <w:sz w:val="20"/>
              </w:rPr>
              <w:t>HU-20 Cerrar notas</w:t>
            </w:r>
          </w:p>
        </w:tc>
        <w:tc>
          <w:tcPr>
            <w:tcW w:type="dxa" w:w="4680"/>
            <w:tcBorders>
              <w:top w:val="nil"/>
              <w:bottom w:val="nil"/>
              <w:left w:val="nil"/>
              <w:right w:val="nil"/>
            </w:tcBorders>
          </w:tcPr>
          <w:p>
            <w:pPr>
              <w:spacing w:line="240" w:lineRule="auto" w:after="40"/>
            </w:pPr>
            <w:r/>
            <w:r>
              <w:rPr>
                <w:rFonts w:ascii="Times New Roman" w:hAnsi="Times New Roman"/>
                <w:sz w:val="20"/>
              </w:rPr>
              <w:t>El cierre puede hacerse manualmente cerrando el período (HU-13)</w:t>
            </w:r>
          </w:p>
        </w:tc>
      </w:tr>
      <w:tr>
        <w:tc>
          <w:tcPr>
            <w:tcW w:type="dxa" w:w="4680"/>
            <w:tcBorders>
              <w:top w:val="nil"/>
              <w:bottom w:val="nil"/>
              <w:left w:val="nil"/>
              <w:right w:val="nil"/>
            </w:tcBorders>
          </w:tcPr>
          <w:p>
            <w:pPr>
              <w:spacing w:line="240" w:lineRule="auto" w:after="40"/>
            </w:pPr>
            <w:r/>
            <w:r>
              <w:rPr>
                <w:rFonts w:ascii="Times New Roman" w:hAnsi="Times New Roman"/>
                <w:sz w:val="20"/>
              </w:rPr>
              <w:t>HU-26 Boletín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ya ve sus notas en pantalla (HU-24); el PDF puede esperar</w:t>
            </w:r>
          </w:p>
        </w:tc>
      </w:tr>
      <w:tr>
        <w:tc>
          <w:tcPr>
            <w:tcW w:type="dxa" w:w="4680"/>
            <w:tcBorders>
              <w:top w:val="nil"/>
              <w:bottom w:val="nil"/>
              <w:left w:val="nil"/>
              <w:right w:val="nil"/>
            </w:tcBorders>
          </w:tcPr>
          <w:p>
            <w:pPr>
              <w:spacing w:line="240" w:lineRule="auto" w:after="40"/>
            </w:pPr>
            <w:r/>
            <w:r>
              <w:rPr>
                <w:rFonts w:ascii="Times New Roman" w:hAnsi="Times New Roman"/>
                <w:sz w:val="20"/>
              </w:rPr>
              <w:t>HU-27 Automatrícula</w:t>
            </w:r>
          </w:p>
        </w:tc>
        <w:tc>
          <w:tcPr>
            <w:tcW w:type="dxa" w:w="4680"/>
            <w:tcBorders>
              <w:top w:val="nil"/>
              <w:bottom w:val="nil"/>
              <w:left w:val="nil"/>
              <w:right w:val="nil"/>
            </w:tcBorders>
          </w:tcPr>
          <w:p>
            <w:pPr>
              <w:spacing w:line="240" w:lineRule="auto" w:after="40"/>
            </w:pPr>
            <w:r/>
            <w:r>
              <w:rPr>
                <w:rFonts w:ascii="Times New Roman" w:hAnsi="Times New Roman"/>
                <w:sz w:val="20"/>
              </w:rPr>
              <w:t>La matrícula por ventanilla (HU-15) cubre la necesidad inicial</w:t>
            </w:r>
          </w:p>
        </w:tc>
      </w:tr>
      <w:tr>
        <w:tc>
          <w:tcPr>
            <w:tcW w:type="dxa" w:w="4680"/>
            <w:tcBorders>
              <w:top w:val="nil"/>
              <w:bottom w:val="nil"/>
              <w:left w:val="nil"/>
              <w:right w:val="nil"/>
            </w:tcBorders>
          </w:tcPr>
          <w:p>
            <w:pPr>
              <w:spacing w:line="240" w:lineRule="auto" w:after="40"/>
            </w:pPr>
            <w:r/>
            <w:r>
              <w:rPr>
                <w:rFonts w:ascii="Times New Roman" w:hAnsi="Times New Roman"/>
                <w:sz w:val="20"/>
              </w:rPr>
              <w:t>HU-28 Horarios</w:t>
            </w:r>
          </w:p>
        </w:tc>
        <w:tc>
          <w:tcPr>
            <w:tcW w:type="dxa" w:w="4680"/>
            <w:tcBorders>
              <w:top w:val="nil"/>
              <w:bottom w:val="nil"/>
              <w:left w:val="nil"/>
              <w:right w:val="nil"/>
            </w:tcBorders>
          </w:tcPr>
          <w:p>
            <w:pPr>
              <w:spacing w:line="240" w:lineRule="auto" w:after="40"/>
            </w:pPr>
            <w:r/>
            <w:r>
              <w:rPr>
                <w:rFonts w:ascii="Times New Roman" w:hAnsi="Times New Roman"/>
                <w:sz w:val="20"/>
              </w:rPr>
              <w:t>Requiere un modelo de bloques horarios que multiplica el alcance</w:t>
            </w:r>
          </w:p>
        </w:tc>
      </w:tr>
      <w:tr>
        <w:tc>
          <w:tcPr>
            <w:tcW w:type="dxa" w:w="4680"/>
            <w:tcBorders>
              <w:top w:val="nil"/>
              <w:bottom w:val="nil"/>
              <w:left w:val="nil"/>
              <w:right w:val="nil"/>
            </w:tcBorders>
          </w:tcPr>
          <w:p>
            <w:pPr>
              <w:spacing w:line="240" w:lineRule="auto" w:after="40"/>
            </w:pPr>
            <w:r/>
            <w:r>
              <w:rPr>
                <w:rFonts w:ascii="Times New Roman" w:hAnsi="Times New Roman"/>
                <w:sz w:val="20"/>
              </w:rPr>
              <w:t>HU-29, HU-30 Reportes</w:t>
            </w:r>
          </w:p>
        </w:tc>
        <w:tc>
          <w:tcPr>
            <w:tcW w:type="dxa" w:w="4680"/>
            <w:tcBorders>
              <w:top w:val="nil"/>
              <w:bottom w:val="nil"/>
              <w:left w:val="nil"/>
              <w:right w:val="nil"/>
            </w:tcBorders>
          </w:tcPr>
          <w:p>
            <w:pPr>
              <w:spacing w:line="240" w:lineRule="auto" w:after="40"/>
            </w:pPr>
            <w:r/>
            <w:r>
              <w:rPr>
                <w:rFonts w:ascii="Times New Roman" w:hAnsi="Times New Roman"/>
                <w:sz w:val="20"/>
              </w:rPr>
              <w:t>Son analítica, no operación: el sistema funciona sin ellos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HU-31 Notificar notas</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Depende de envíos masivos programados; el estudiante ya consulta en pantalla (HU-24)</w:t>
            </w:r>
          </w:p>
        </w:tc>
      </w:tr>
    </w:tbl>
    <w:p/>
    <w:p>
      <w:pPr>
        <w:pStyle w:val="Heading2"/>
      </w:pPr>
      <w:r>
        <w:t>Roadmap por sprints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Sprint</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Objetivo (Sprint Goal)</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Historias</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SP</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Demo al final</w:t>
            </w:r>
          </w:p>
        </w:tc>
      </w:tr>
      <w:tr>
        <w:tc>
          <w:tcPr>
            <w:tcW w:type="dxa" w:w="1872"/>
            <w:tcBorders>
              <w:top w:val="nil"/>
              <w:bottom w:val="nil"/>
              <w:left w:val="nil"/>
              <w:right w:val="nil"/>
            </w:tcBorders>
          </w:tcPr>
          <w:p>
            <w:pPr>
              <w:spacing w:line="240" w:lineRule="auto" w:after="40"/>
            </w:pPr>
            <w:r/>
            <w:r>
              <w:rPr>
                <w:rFonts w:ascii="Times New Roman" w:hAnsi="Times New Roman"/>
                <w:b/>
                <w:sz w:val="20"/>
              </w:rPr>
              <w:t>1</w:t>
            </w:r>
          </w:p>
        </w:tc>
        <w:tc>
          <w:tcPr>
            <w:tcW w:type="dxa" w:w="1872"/>
            <w:tcBorders>
              <w:top w:val="nil"/>
              <w:bottom w:val="nil"/>
              <w:left w:val="nil"/>
              <w:right w:val="nil"/>
            </w:tcBorders>
          </w:tcPr>
          <w:p>
            <w:pPr>
              <w:spacing w:line="240" w:lineRule="auto" w:after="40"/>
            </w:pPr>
            <w:r/>
            <w:r>
              <w:rPr>
                <w:rFonts w:ascii="Times New Roman" w:hAnsi="Times New Roman"/>
                <w:sz w:val="20"/>
              </w:rPr>
              <w:t>Un usuario puede entrar al sistema con su rol y el administrador puede registrar estudiantes</w:t>
            </w:r>
          </w:p>
        </w:tc>
        <w:tc>
          <w:tcPr>
            <w:tcW w:type="dxa" w:w="1872"/>
            <w:tcBorders>
              <w:top w:val="nil"/>
              <w:bottom w:val="nil"/>
              <w:left w:val="nil"/>
              <w:right w:val="nil"/>
            </w:tcBorders>
          </w:tcPr>
          <w:p>
            <w:pPr>
              <w:spacing w:line="240" w:lineRule="auto" w:after="40"/>
            </w:pPr>
            <w:r/>
            <w:r>
              <w:rPr>
                <w:rFonts w:ascii="Times New Roman" w:hAnsi="Times New Roman"/>
                <w:sz w:val="20"/>
              </w:rPr>
              <w:t>HU-03, HU-01, HU-02, HU-04, HU-06, HU-07</w:t>
            </w:r>
          </w:p>
        </w:tc>
        <w:tc>
          <w:tcPr>
            <w:tcW w:type="dxa" w:w="1872"/>
            <w:tcBorders>
              <w:top w:val="nil"/>
              <w:bottom w:val="nil"/>
              <w:left w:val="nil"/>
              <w:right w:val="nil"/>
            </w:tcBorders>
          </w:tcPr>
          <w:p>
            <w:pPr>
              <w:spacing w:line="240" w:lineRule="auto" w:after="40"/>
            </w:pPr>
            <w:r/>
            <w:r>
              <w:rPr>
                <w:rFonts w:ascii="Times New Roman" w:hAnsi="Times New Roman"/>
                <w:sz w:val="20"/>
              </w:rPr>
              <w:t>28</w:t>
            </w:r>
          </w:p>
        </w:tc>
        <w:tc>
          <w:tcPr>
            <w:tcW w:type="dxa" w:w="1872"/>
            <w:tcBorders>
              <w:top w:val="nil"/>
              <w:bottom w:val="nil"/>
              <w:left w:val="nil"/>
              <w:right w:val="nil"/>
            </w:tcBorders>
          </w:tcPr>
          <w:p>
            <w:pPr>
              <w:spacing w:line="240" w:lineRule="auto" w:after="40"/>
            </w:pPr>
            <w:r/>
            <w:r>
              <w:rPr>
                <w:rFonts w:ascii="Times New Roman" w:hAnsi="Times New Roman"/>
                <w:sz w:val="20"/>
              </w:rPr>
              <w:t>Inicio de sesión con tres roles y CRUD de estudiantes</w:t>
            </w:r>
          </w:p>
        </w:tc>
      </w:tr>
      <w:tr>
        <w:tc>
          <w:tcPr>
            <w:tcW w:type="dxa" w:w="1872"/>
            <w:tcBorders>
              <w:top w:val="nil"/>
              <w:bottom w:val="nil"/>
              <w:left w:val="nil"/>
              <w:right w:val="nil"/>
            </w:tcBorders>
          </w:tcPr>
          <w:p>
            <w:pPr>
              <w:spacing w:line="240" w:lineRule="auto" w:after="40"/>
            </w:pPr>
            <w:r/>
            <w:r>
              <w:rPr>
                <w:rFonts w:ascii="Times New Roman" w:hAnsi="Times New Roman"/>
                <w:b/>
                <w:sz w:val="20"/>
              </w:rPr>
              <w:t>2</w:t>
            </w:r>
          </w:p>
        </w:tc>
        <w:tc>
          <w:tcPr>
            <w:tcW w:type="dxa" w:w="1872"/>
            <w:tcBorders>
              <w:top w:val="nil"/>
              <w:bottom w:val="nil"/>
              <w:left w:val="nil"/>
              <w:right w:val="nil"/>
            </w:tcBorders>
          </w:tcPr>
          <w:p>
            <w:pPr>
              <w:spacing w:line="240" w:lineRule="auto" w:after="40"/>
            </w:pPr>
            <w:r/>
            <w:r>
              <w:rPr>
                <w:rFonts w:ascii="Times New Roman" w:hAnsi="Times New Roman"/>
                <w:sz w:val="20"/>
              </w:rPr>
              <w:t>La institución puede configurar su oferta académica completa</w:t>
            </w:r>
          </w:p>
        </w:tc>
        <w:tc>
          <w:tcPr>
            <w:tcW w:type="dxa" w:w="1872"/>
            <w:tcBorders>
              <w:top w:val="nil"/>
              <w:bottom w:val="nil"/>
              <w:left w:val="nil"/>
              <w:right w:val="nil"/>
            </w:tcBorders>
          </w:tcPr>
          <w:p>
            <w:pPr>
              <w:spacing w:line="240" w:lineRule="auto" w:after="40"/>
            </w:pPr>
            <w:r/>
            <w:r>
              <w:rPr>
                <w:rFonts w:ascii="Times New Roman" w:hAnsi="Times New Roman"/>
                <w:sz w:val="20"/>
              </w:rPr>
              <w:t>HU-08, HU-11, HU-13, HU-14, HU-12, HU-17</w:t>
            </w:r>
          </w:p>
        </w:tc>
        <w:tc>
          <w:tcPr>
            <w:tcW w:type="dxa" w:w="1872"/>
            <w:tcBorders>
              <w:top w:val="nil"/>
              <w:bottom w:val="nil"/>
              <w:left w:val="nil"/>
              <w:right w:val="nil"/>
            </w:tcBorders>
          </w:tcPr>
          <w:p>
            <w:pPr>
              <w:spacing w:line="240" w:lineRule="auto" w:after="40"/>
            </w:pPr>
            <w:r/>
            <w:r>
              <w:rPr>
                <w:rFonts w:ascii="Times New Roman" w:hAnsi="Times New Roman"/>
                <w:sz w:val="20"/>
              </w:rPr>
              <w:t>29</w:t>
            </w:r>
          </w:p>
        </w:tc>
        <w:tc>
          <w:tcPr>
            <w:tcW w:type="dxa" w:w="1872"/>
            <w:tcBorders>
              <w:top w:val="nil"/>
              <w:bottom w:val="nil"/>
              <w:left w:val="nil"/>
              <w:right w:val="nil"/>
            </w:tcBorders>
          </w:tcPr>
          <w:p>
            <w:pPr>
              <w:spacing w:line="240" w:lineRule="auto" w:after="40"/>
            </w:pPr>
            <w:r/>
            <w:r>
              <w:rPr>
                <w:rFonts w:ascii="Times New Roman" w:hAnsi="Times New Roman"/>
                <w:sz w:val="20"/>
              </w:rPr>
              <w:t>Período activo con cursos, cupos, docentes y cortes</w:t>
            </w:r>
          </w:p>
        </w:tc>
      </w:tr>
      <w:tr>
        <w:tc>
          <w:tcPr>
            <w:tcW w:type="dxa" w:w="1872"/>
            <w:tcBorders>
              <w:top w:val="nil"/>
              <w:bottom w:val="nil"/>
              <w:left w:val="nil"/>
              <w:right w:val="nil"/>
            </w:tcBorders>
          </w:tcPr>
          <w:p>
            <w:pPr>
              <w:spacing w:line="240" w:lineRule="auto" w:after="40"/>
            </w:pPr>
            <w:r/>
            <w:r>
              <w:rPr>
                <w:rFonts w:ascii="Times New Roman" w:hAnsi="Times New Roman"/>
                <w:b/>
                <w:sz w:val="20"/>
              </w:rPr>
              <w:t>3</w:t>
            </w:r>
          </w:p>
        </w:tc>
        <w:tc>
          <w:tcPr>
            <w:tcW w:type="dxa" w:w="1872"/>
            <w:tcBorders>
              <w:top w:val="nil"/>
              <w:bottom w:val="nil"/>
              <w:left w:val="nil"/>
              <w:right w:val="nil"/>
            </w:tcBorders>
          </w:tcPr>
          <w:p>
            <w:pPr>
              <w:spacing w:line="240" w:lineRule="auto" w:after="40"/>
            </w:pPr>
            <w:r/>
            <w:r>
              <w:rPr>
                <w:rFonts w:ascii="Times New Roman" w:hAnsi="Times New Roman"/>
                <w:sz w:val="20"/>
              </w:rPr>
              <w:t>Se pueden conformar las listas de clase con las reglas de negocio aplicadas</w:t>
            </w:r>
          </w:p>
        </w:tc>
        <w:tc>
          <w:tcPr>
            <w:tcW w:type="dxa" w:w="1872"/>
            <w:tcBorders>
              <w:top w:val="nil"/>
              <w:bottom w:val="nil"/>
              <w:left w:val="nil"/>
              <w:right w:val="nil"/>
            </w:tcBorders>
          </w:tcPr>
          <w:p>
            <w:pPr>
              <w:spacing w:line="240" w:lineRule="auto" w:after="40"/>
            </w:pPr>
            <w:r/>
            <w:r>
              <w:rPr>
                <w:rFonts w:ascii="Times New Roman" w:hAnsi="Times New Roman"/>
                <w:sz w:val="20"/>
              </w:rPr>
              <w:t>HU-15, HU-16, HU-22, HU-23</w:t>
            </w:r>
          </w:p>
        </w:tc>
        <w:tc>
          <w:tcPr>
            <w:tcW w:type="dxa" w:w="1872"/>
            <w:tcBorders>
              <w:top w:val="nil"/>
              <w:bottom w:val="nil"/>
              <w:left w:val="nil"/>
              <w:right w:val="nil"/>
            </w:tcBorders>
          </w:tcPr>
          <w:p>
            <w:pPr>
              <w:spacing w:line="240" w:lineRule="auto" w:after="40"/>
            </w:pPr>
            <w:r/>
            <w:r>
              <w:rPr>
                <w:rFonts w:ascii="Times New Roman" w:hAnsi="Times New Roman"/>
                <w:sz w:val="20"/>
              </w:rPr>
              <w:t>24</w:t>
            </w:r>
          </w:p>
        </w:tc>
        <w:tc>
          <w:tcPr>
            <w:tcW w:type="dxa" w:w="1872"/>
            <w:tcBorders>
              <w:top w:val="nil"/>
              <w:bottom w:val="nil"/>
              <w:left w:val="nil"/>
              <w:right w:val="nil"/>
            </w:tcBorders>
          </w:tcPr>
          <w:p>
            <w:pPr>
              <w:spacing w:line="240" w:lineRule="auto" w:after="40"/>
            </w:pPr>
            <w:r/>
            <w:r>
              <w:rPr>
                <w:rFonts w:ascii="Times New Roman" w:hAnsi="Times New Roman"/>
                <w:sz w:val="20"/>
              </w:rPr>
              <w:t>Matrícula con validación de cupo y duplicidad; el estudiante ve sus cursos</w:t>
            </w:r>
          </w:p>
        </w:tc>
      </w:tr>
      <w:tr>
        <w:tc>
          <w:tcPr>
            <w:tcW w:type="dxa" w:w="1872"/>
            <w:tcBorders>
              <w:top w:val="nil"/>
              <w:bottom w:val="single" w:sz="6" w:color="000000"/>
              <w:left w:val="nil"/>
              <w:right w:val="nil"/>
            </w:tcBorders>
          </w:tcPr>
          <w:p>
            <w:pPr>
              <w:spacing w:line="240" w:lineRule="auto" w:after="40"/>
            </w:pPr>
            <w:r/>
            <w:r>
              <w:rPr>
                <w:rFonts w:ascii="Times New Roman" w:hAnsi="Times New Roman"/>
                <w:b/>
                <w:sz w:val="20"/>
              </w:rPr>
              <w:t>4</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docente califica y el estudiante consulta su resultado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HU-18, HU-21, HU-19, HU-24, HU-25, HU-05, HU-09</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45</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Ciclo completo: matrícula → nota → definitiva → consulta del estudiante</w:t>
            </w:r>
          </w:p>
        </w:tc>
      </w:tr>
    </w:tbl>
    <w:p/>
    <w:p>
      <w:pPr>
        <w:ind w:firstLine="720"/>
      </w:pPr>
      <w:r>
        <w:rPr>
          <w:rFonts w:ascii="Times New Roman" w:hAnsi="Times New Roman"/>
          <w:sz w:val="24"/>
        </w:rPr>
        <w:t>&gt; El sprint 4 está sobrecargado respecto a los anteriores. En el refinamiento se evaluará mover &gt; HU-05, HU-09 y HU-25 al backlog de la v2 si la velocidad medida en los sprints 1–3 no lo permite.</w:t>
      </w:r>
    </w:p>
    <w:p>
      <w:pPr>
        <w:pStyle w:val="Heading2"/>
      </w:pPr>
      <w:r>
        <w:t>Escenario de humo del MVP (prueba de aceptación de extremo a extremo)</w:t>
      </w:r>
    </w:p>
    <w:p>
      <w:pPr>
        <w:ind w:firstLine="720"/>
      </w:pPr>
      <w:r>
        <w:rPr>
          <w:rFonts w:ascii="Times New Roman" w:hAnsi="Times New Roman"/>
          <w:sz w:val="24"/>
        </w:rPr>
        <w:t>Al terminar el sprint 4 este recorrido debe funcionar completo:</w:t>
      </w:r>
    </w:p>
    <w:p>
      <w:pPr>
        <w:pStyle w:val="ListParagraph"/>
        <w:spacing w:line="480" w:lineRule="auto"/>
        <w:ind w:left="720"/>
      </w:pPr>
      <w:r>
        <w:rPr>
          <w:rFonts w:ascii="Times New Roman" w:hAnsi="Times New Roman"/>
          <w:sz w:val="24"/>
        </w:rPr>
        <w:t xml:space="preserve">El administrador entra al sistema y crea el período </w:t>
      </w:r>
      <w:r>
        <w:rPr>
          <w:rFonts w:ascii="Consolas" w:hAnsi="Consolas"/>
          <w:sz w:val="22"/>
        </w:rPr>
        <w:t>2026-2</w:t>
      </w:r>
      <w:r>
        <w:rPr>
          <w:rFonts w:ascii="Times New Roman" w:hAnsi="Times New Roman"/>
          <w:sz w:val="24"/>
        </w:rPr>
        <w:t xml:space="preserve"> y lo activa.</w:t>
      </w:r>
    </w:p>
    <w:p>
      <w:pPr>
        <w:pStyle w:val="ListParagraph"/>
        <w:spacing w:line="480" w:lineRule="auto"/>
        <w:ind w:left="720"/>
      </w:pPr>
      <w:r>
        <w:rPr>
          <w:rFonts w:ascii="Times New Roman" w:hAnsi="Times New Roman"/>
          <w:sz w:val="24"/>
        </w:rPr>
        <w:t xml:space="preserve">Crea el curso </w:t>
      </w:r>
      <w:r>
        <w:rPr>
          <w:rFonts w:ascii="Consolas" w:hAnsi="Consolas"/>
          <w:sz w:val="22"/>
        </w:rPr>
        <w:t>MAT-101 Matemáticas I</w:t>
      </w:r>
      <w:r>
        <w:rPr>
          <w:rFonts w:ascii="Times New Roman" w:hAnsi="Times New Roman"/>
          <w:sz w:val="24"/>
        </w:rPr>
        <w:t>, 3 créditos, cupo 30, cortes 30/30/40.</w:t>
      </w:r>
    </w:p>
    <w:p>
      <w:pPr>
        <w:pStyle w:val="ListParagraph"/>
        <w:spacing w:line="480" w:lineRule="auto"/>
        <w:ind w:left="720"/>
      </w:pPr>
      <w:r>
        <w:rPr>
          <w:rFonts w:ascii="Times New Roman" w:hAnsi="Times New Roman"/>
          <w:sz w:val="24"/>
        </w:rPr>
        <w:t>Registra al docente Carlos y lo asigna al curso.</w:t>
      </w:r>
    </w:p>
    <w:p>
      <w:pPr>
        <w:pStyle w:val="ListParagraph"/>
        <w:spacing w:line="480" w:lineRule="auto"/>
        <w:ind w:left="720"/>
      </w:pPr>
      <w:r>
        <w:rPr>
          <w:rFonts w:ascii="Times New Roman" w:hAnsi="Times New Roman"/>
          <w:sz w:val="24"/>
        </w:rPr>
        <w:t>Registra a la estudiante Valentina.</w:t>
      </w:r>
    </w:p>
    <w:p>
      <w:pPr>
        <w:pStyle w:val="ListParagraph"/>
        <w:spacing w:line="480" w:lineRule="auto"/>
        <w:ind w:left="720"/>
      </w:pPr>
      <w:r>
        <w:rPr>
          <w:rFonts w:ascii="Times New Roman" w:hAnsi="Times New Roman"/>
          <w:sz w:val="24"/>
        </w:rPr>
        <w:t xml:space="preserve">Matricula a Valentina en </w:t>
      </w:r>
      <w:r>
        <w:rPr>
          <w:rFonts w:ascii="Consolas" w:hAnsi="Consolas"/>
          <w:sz w:val="22"/>
        </w:rPr>
        <w:t>MAT-101</w:t>
      </w:r>
      <w:r>
        <w:rPr>
          <w:rFonts w:ascii="Times New Roman" w:hAnsi="Times New Roman"/>
          <w:sz w:val="24"/>
        </w:rPr>
        <w:t>. El curso pasa a 1/30.</w:t>
      </w:r>
    </w:p>
    <w:p>
      <w:pPr>
        <w:pStyle w:val="ListParagraph"/>
        <w:spacing w:line="480" w:lineRule="auto"/>
        <w:ind w:left="720"/>
      </w:pPr>
      <w:r>
        <w:rPr>
          <w:rFonts w:ascii="Times New Roman" w:hAnsi="Times New Roman"/>
          <w:sz w:val="24"/>
        </w:rPr>
        <w:t xml:space="preserve">Intenta matricularla otra vez: </w:t>
      </w:r>
      <w:r>
        <w:rPr>
          <w:rFonts w:ascii="Times New Roman" w:hAnsi="Times New Roman"/>
          <w:b/>
          <w:sz w:val="24"/>
        </w:rPr>
        <w:t>el sistema lo impide.</w:t>
      </w:r>
    </w:p>
    <w:p>
      <w:pPr>
        <w:pStyle w:val="ListParagraph"/>
        <w:spacing w:line="480" w:lineRule="auto"/>
        <w:ind w:left="720"/>
      </w:pPr>
      <w:r>
        <w:rPr>
          <w:rFonts w:ascii="Times New Roman" w:hAnsi="Times New Roman"/>
          <w:sz w:val="24"/>
        </w:rPr>
        <w:t>Carlos entra con su cuenta, ve a Valentina en su lista de clase y registra 4.0 en el Corte 1.</w:t>
      </w:r>
    </w:p>
    <w:p>
      <w:pPr>
        <w:pStyle w:val="ListParagraph"/>
        <w:spacing w:line="480" w:lineRule="auto"/>
        <w:ind w:left="720"/>
      </w:pPr>
      <w:r>
        <w:rPr>
          <w:rFonts w:ascii="Times New Roman" w:hAnsi="Times New Roman"/>
          <w:sz w:val="24"/>
        </w:rPr>
        <w:t xml:space="preserve">Intenta registrar 5.8: </w:t>
      </w:r>
      <w:r>
        <w:rPr>
          <w:rFonts w:ascii="Times New Roman" w:hAnsi="Times New Roman"/>
          <w:b/>
          <w:sz w:val="24"/>
        </w:rPr>
        <w:t>el sistema lo impide.</w:t>
      </w:r>
    </w:p>
    <w:p>
      <w:pPr>
        <w:pStyle w:val="ListParagraph"/>
        <w:spacing w:line="480" w:lineRule="auto"/>
        <w:ind w:left="720"/>
      </w:pPr>
      <w:r>
        <w:rPr>
          <w:rFonts w:ascii="Times New Roman" w:hAnsi="Times New Roman"/>
          <w:sz w:val="24"/>
        </w:rPr>
        <w:t xml:space="preserve">Valentina entra con su cuenta, ve </w:t>
      </w:r>
      <w:r>
        <w:rPr>
          <w:rFonts w:ascii="Consolas" w:hAnsi="Consolas"/>
          <w:sz w:val="22"/>
        </w:rPr>
        <w:t>MAT-101</w:t>
      </w:r>
      <w:r>
        <w:rPr>
          <w:rFonts w:ascii="Times New Roman" w:hAnsi="Times New Roman"/>
          <w:sz w:val="24"/>
        </w:rPr>
        <w:t>, su nota 4.0 y su definitiva parcial.</w:t>
      </w:r>
    </w:p>
    <w:p>
      <w:pPr>
        <w:pStyle w:val="ListParagraph"/>
        <w:spacing w:line="480" w:lineRule="auto"/>
        <w:ind w:left="720"/>
      </w:pPr>
      <w:r>
        <w:rPr>
          <w:rFonts w:ascii="Times New Roman" w:hAnsi="Times New Roman"/>
          <w:sz w:val="24"/>
        </w:rPr>
        <w:t xml:space="preserve">Valentina intenta abrir la gestión de estudiantes por URL: </w:t>
      </w:r>
      <w:r>
        <w:rPr>
          <w:rFonts w:ascii="Times New Roman" w:hAnsi="Times New Roman"/>
          <w:b/>
          <w:sz w:val="24"/>
        </w:rPr>
        <w:t>el sistema lo impide.</w:t>
      </w:r>
    </w:p>
    <w:p>
      <w:r>
        <w:rPr>
          <w:rFonts w:ascii="Times New Roman" w:hAnsi="Times New Roman"/>
          <w:b/>
          <w:i w:val="0"/>
          <w:sz w:val="24"/>
        </w:rPr>
        <w:t>Figura 8</w:t>
      </w:r>
    </w:p>
    <w:p>
      <w:r>
        <w:rPr>
          <w:rFonts w:ascii="Times New Roman" w:hAnsi="Times New Roman"/>
          <w:b w:val="0"/>
          <w:i/>
          <w:sz w:val="24"/>
        </w:rPr>
        <w:t>Cronograma de los cuatro sprints del producto mínimo viable</w:t>
      </w:r>
    </w:p>
    <w:p>
      <w:pPr>
        <w:jc w:val="center"/>
      </w:pPr>
      <w:r>
        <w:drawing>
          <wp:inline xmlns:a="http://schemas.openxmlformats.org/drawingml/2006/main" xmlns:pic="http://schemas.openxmlformats.org/drawingml/2006/picture">
            <wp:extent cx="5220000" cy="6051504"/>
            <wp:docPr id="8" name="Picture 8"/>
            <wp:cNvGraphicFramePr>
              <a:graphicFrameLocks noChangeAspect="1"/>
            </wp:cNvGraphicFramePr>
            <a:graphic>
              <a:graphicData uri="http://schemas.openxmlformats.org/drawingml/2006/picture">
                <pic:pic>
                  <pic:nvPicPr>
                    <pic:cNvPr id="0" name="08-roadmap-sprints.png"/>
                    <pic:cNvPicPr/>
                  </pic:nvPicPr>
                  <pic:blipFill>
                    <a:blip r:embed="rId17"/>
                    <a:stretch>
                      <a:fillRect/>
                    </a:stretch>
                  </pic:blipFill>
                  <pic:spPr>
                    <a:xfrm>
                      <a:off x="0" y="0"/>
                      <a:ext cx="5220000" cy="605150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rombos señalan las demostraciones de sprint y la entrega final del producto mínimo viable.</w:t>
      </w:r>
    </w:p>
    <w:p>
      <w:r>
        <w:br w:type="page"/>
      </w:r>
    </w:p>
    <w:p>
      <w:pPr>
        <w:pStyle w:val="Heading1"/>
      </w:pPr>
      <w:r>
        <w:t>Definition of Ready y Definition of Done</w:t>
      </w:r>
    </w:p>
    <w:p>
      <w:pPr>
        <w:pStyle w:val="Heading2"/>
      </w:pPr>
      <w:r>
        <w:t>Definition of Ready (DoR) — una historia puede entrar a un sprint si:</w:t>
      </w:r>
    </w:p>
    <w:p>
      <w:pPr>
        <w:pStyle w:val="ListParagraph"/>
        <w:spacing w:line="480" w:lineRule="auto"/>
        <w:ind w:left="720"/>
      </w:pPr>
      <w:r>
        <w:rPr>
          <w:rFonts w:ascii="Times New Roman" w:hAnsi="Times New Roman"/>
          <w:sz w:val="24"/>
        </w:rPr>
        <w:t>[ ] Está escrita en formato "Como… quiero… para…" con rol, funcionalidad y beneficio claros.</w:t>
      </w:r>
    </w:p>
    <w:p>
      <w:pPr>
        <w:pStyle w:val="ListParagraph"/>
        <w:spacing w:line="480" w:lineRule="auto"/>
        <w:ind w:left="720"/>
      </w:pPr>
      <w:r>
        <w:rPr>
          <w:rFonts w:ascii="Times New Roman" w:hAnsi="Times New Roman"/>
          <w:sz w:val="24"/>
        </w:rPr>
        <w:t>[ ] Tiene al menos tres criterios de aceptación verificables en formato Gherkin.</w:t>
      </w:r>
    </w:p>
    <w:p>
      <w:pPr>
        <w:pStyle w:val="ListParagraph"/>
        <w:spacing w:line="480" w:lineRule="auto"/>
        <w:ind w:left="720"/>
      </w:pPr>
      <w:r>
        <w:rPr>
          <w:rFonts w:ascii="Times New Roman" w:hAnsi="Times New Roman"/>
          <w:sz w:val="24"/>
        </w:rPr>
        <w:t>[ ] Está estimada por el equipo y no supera los 13 SP (si los supera, se divide).</w:t>
      </w:r>
    </w:p>
    <w:p>
      <w:pPr>
        <w:pStyle w:val="ListParagraph"/>
        <w:spacing w:line="480" w:lineRule="auto"/>
        <w:ind w:left="720"/>
      </w:pPr>
      <w:r>
        <w:rPr>
          <w:rFonts w:ascii="Times New Roman" w:hAnsi="Times New Roman"/>
          <w:sz w:val="24"/>
        </w:rPr>
        <w:t>[ ] Tiene identificadas sus dependencias y estas ya están resueltas o planificadas antes.</w:t>
      </w:r>
    </w:p>
    <w:p>
      <w:pPr>
        <w:pStyle w:val="ListParagraph"/>
        <w:spacing w:line="480" w:lineRule="auto"/>
        <w:ind w:left="720"/>
      </w:pPr>
      <w:r>
        <w:rPr>
          <w:rFonts w:ascii="Times New Roman" w:hAnsi="Times New Roman"/>
          <w:sz w:val="24"/>
        </w:rPr>
        <w:t>[ ] Referencia las reglas de negocio que la condicionan.</w:t>
      </w:r>
    </w:p>
    <w:p>
      <w:pPr>
        <w:pStyle w:val="ListParagraph"/>
        <w:spacing w:line="480" w:lineRule="auto"/>
        <w:ind w:left="720"/>
      </w:pPr>
      <w:r>
        <w:rPr>
          <w:rFonts w:ascii="Times New Roman" w:hAnsi="Times New Roman"/>
          <w:sz w:val="24"/>
        </w:rPr>
        <w:t>[ ] La historia se entiende sin consultar a su autor: lo escrito basta para implementarla.</w:t>
      </w:r>
    </w:p>
    <w:p>
      <w:pPr>
        <w:pStyle w:val="ListParagraph"/>
        <w:spacing w:line="480" w:lineRule="auto"/>
        <w:ind w:left="720"/>
      </w:pPr>
      <w:r>
        <w:rPr>
          <w:rFonts w:ascii="Times New Roman" w:hAnsi="Times New Roman"/>
          <w:sz w:val="24"/>
        </w:rPr>
        <w:t>[ ] Tiene definido qué se muestra al usuario cuando la operación falla.</w:t>
      </w:r>
    </w:p>
    <w:p>
      <w:pPr>
        <w:pStyle w:val="Heading2"/>
      </w:pPr>
      <w:r>
        <w:t>Definition of Done (DoD) — una historia está terminada si:</w:t>
      </w:r>
    </w:p>
    <w:p>
      <w:pPr>
        <w:pStyle w:val="ListParagraph"/>
        <w:spacing w:line="480" w:lineRule="auto"/>
        <w:ind w:left="720"/>
      </w:pPr>
      <w:r>
        <w:rPr>
          <w:rFonts w:ascii="Times New Roman" w:hAnsi="Times New Roman"/>
          <w:sz w:val="24"/>
        </w:rPr>
        <w:t>[ ] El código está en la rama principal, integrado por un pull request con su autorrevisión escrita.</w:t>
      </w:r>
    </w:p>
    <w:p>
      <w:pPr>
        <w:pStyle w:val="ListParagraph"/>
        <w:spacing w:line="480" w:lineRule="auto"/>
        <w:ind w:left="720"/>
      </w:pPr>
      <w:r>
        <w:rPr>
          <w:rFonts w:ascii="Times New Roman" w:hAnsi="Times New Roman"/>
          <w:sz w:val="24"/>
        </w:rPr>
        <w:t>[ ] Todos los criterios de aceptación pasan la prueba manual documentada.</w:t>
      </w:r>
    </w:p>
    <w:p>
      <w:pPr>
        <w:pStyle w:val="ListParagraph"/>
        <w:spacing w:line="480" w:lineRule="auto"/>
        <w:ind w:left="720"/>
      </w:pPr>
      <w:r>
        <w:rPr>
          <w:rFonts w:ascii="Times New Roman" w:hAnsi="Times New Roman"/>
          <w:sz w:val="24"/>
        </w:rPr>
        <w:t>[ ] Se aplicaron las validaciones de negocio correspondientes, no solo el "camino feliz".</w:t>
      </w:r>
    </w:p>
    <w:p>
      <w:pPr>
        <w:pStyle w:val="ListParagraph"/>
        <w:spacing w:line="480" w:lineRule="auto"/>
        <w:ind w:left="720"/>
      </w:pPr>
      <w:r>
        <w:rPr>
          <w:rFonts w:ascii="Times New Roman" w:hAnsi="Times New Roman"/>
          <w:sz w:val="24"/>
        </w:rPr>
        <w:t>[ ] Los mensajes de error son claros y en español.</w:t>
      </w:r>
    </w:p>
    <w:p>
      <w:pPr>
        <w:pStyle w:val="ListParagraph"/>
        <w:spacing w:line="480" w:lineRule="auto"/>
        <w:ind w:left="720"/>
      </w:pPr>
      <w:r>
        <w:rPr>
          <w:rFonts w:ascii="Times New Roman" w:hAnsi="Times New Roman"/>
          <w:sz w:val="24"/>
        </w:rPr>
        <w:t>[ ] La funcionalidad respeta el control de acceso por rol.</w:t>
      </w:r>
    </w:p>
    <w:p>
      <w:pPr>
        <w:pStyle w:val="ListParagraph"/>
        <w:spacing w:line="480" w:lineRule="auto"/>
        <w:ind w:left="720"/>
      </w:pPr>
      <w:r>
        <w:rPr>
          <w:rFonts w:ascii="Times New Roman" w:hAnsi="Times New Roman"/>
          <w:sz w:val="24"/>
        </w:rPr>
        <w:t>[ ] No rompe funcionalidades entregadas en sprints anteriores (prueba de regresión mínima).</w:t>
      </w:r>
    </w:p>
    <w:p>
      <w:pPr>
        <w:pStyle w:val="ListParagraph"/>
        <w:spacing w:line="480" w:lineRule="auto"/>
        <w:ind w:left="720"/>
      </w:pPr>
      <w:r>
        <w:rPr>
          <w:rFonts w:ascii="Times New Roman" w:hAnsi="Times New Roman"/>
          <w:sz w:val="24"/>
        </w:rPr>
        <w:t>[ ] Está documentada en el repositorio y demostrada en la revisión del sprint.</w:t>
      </w:r>
      <w:r>
        <w:br w:type="page"/>
      </w:r>
    </w:p>
    <w:p>
      <w:pPr>
        <w:pStyle w:val="Heading1"/>
      </w:pPr>
      <w:r>
        <w:t>Supuestos, restricciones y riesgos</w:t>
      </w:r>
    </w:p>
    <w:p>
      <w:pPr>
        <w:pStyle w:val="Heading2"/>
      </w:pPr>
      <w:r>
        <w:t>Supuestos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Supuesto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Cómo se valida</w:t>
            </w:r>
          </w:p>
        </w:tc>
      </w:tr>
      <w:tr>
        <w:tc>
          <w:tcPr>
            <w:tcW w:type="dxa" w:w="3120"/>
            <w:tcBorders>
              <w:top w:val="nil"/>
              <w:bottom w:val="nil"/>
              <w:left w:val="nil"/>
              <w:right w:val="nil"/>
            </w:tcBorders>
          </w:tcPr>
          <w:p>
            <w:pPr>
              <w:spacing w:line="240" w:lineRule="auto" w:after="40"/>
            </w:pPr>
            <w:r/>
            <w:r>
              <w:rPr>
                <w:rFonts w:ascii="Times New Roman" w:hAnsi="Times New Roman"/>
                <w:sz w:val="20"/>
              </w:rPr>
              <w:t>S-1</w:t>
            </w:r>
          </w:p>
        </w:tc>
        <w:tc>
          <w:tcPr>
            <w:tcW w:type="dxa" w:w="3120"/>
            <w:tcBorders>
              <w:top w:val="nil"/>
              <w:bottom w:val="nil"/>
              <w:left w:val="nil"/>
              <w:right w:val="nil"/>
            </w:tcBorders>
          </w:tcPr>
          <w:p>
            <w:pPr>
              <w:spacing w:line="240" w:lineRule="auto" w:after="40"/>
            </w:pPr>
            <w:r/>
            <w:r>
              <w:rPr>
                <w:rFonts w:ascii="Times New Roman" w:hAnsi="Times New Roman"/>
                <w:sz w:val="20"/>
              </w:rPr>
              <w:t>Cada estudiante y cada docente tiene un correo electrónico propio</w:t>
            </w:r>
          </w:p>
        </w:tc>
        <w:tc>
          <w:tcPr>
            <w:tcW w:type="dxa" w:w="3120"/>
            <w:tcBorders>
              <w:top w:val="nil"/>
              <w:bottom w:val="nil"/>
              <w:left w:val="nil"/>
              <w:right w:val="nil"/>
            </w:tcBorders>
          </w:tcPr>
          <w:p>
            <w:pPr>
              <w:spacing w:line="240" w:lineRule="auto" w:after="40"/>
            </w:pPr>
            <w:r/>
            <w:r>
              <w:rPr>
                <w:rFonts w:ascii="Times New Roman" w:hAnsi="Times New Roman"/>
                <w:sz w:val="20"/>
              </w:rPr>
              <w:t>Confirmar con secretaría en Fase 2</w:t>
            </w:r>
          </w:p>
        </w:tc>
      </w:tr>
      <w:tr>
        <w:tc>
          <w:tcPr>
            <w:tcW w:type="dxa" w:w="3120"/>
            <w:tcBorders>
              <w:top w:val="nil"/>
              <w:bottom w:val="nil"/>
              <w:left w:val="nil"/>
              <w:right w:val="nil"/>
            </w:tcBorders>
          </w:tcPr>
          <w:p>
            <w:pPr>
              <w:spacing w:line="240" w:lineRule="auto" w:after="40"/>
            </w:pPr>
            <w:r/>
            <w:r>
              <w:rPr>
                <w:rFonts w:ascii="Times New Roman" w:hAnsi="Times New Roman"/>
                <w:sz w:val="20"/>
              </w:rPr>
              <w:t>S-2</w:t>
            </w:r>
          </w:p>
        </w:tc>
        <w:tc>
          <w:tcPr>
            <w:tcW w:type="dxa" w:w="3120"/>
            <w:tcBorders>
              <w:top w:val="nil"/>
              <w:bottom w:val="nil"/>
              <w:left w:val="nil"/>
              <w:right w:val="nil"/>
            </w:tcBorders>
          </w:tcPr>
          <w:p>
            <w:pPr>
              <w:spacing w:line="240" w:lineRule="auto" w:after="40"/>
            </w:pPr>
            <w:r/>
            <w:r>
              <w:rPr>
                <w:rFonts w:ascii="Times New Roman" w:hAnsi="Times New Roman"/>
                <w:sz w:val="20"/>
              </w:rPr>
              <w:t>La institución trabaja con dos períodos académicos al año</w:t>
            </w:r>
          </w:p>
        </w:tc>
        <w:tc>
          <w:tcPr>
            <w:tcW w:type="dxa" w:w="3120"/>
            <w:tcBorders>
              <w:top w:val="nil"/>
              <w:bottom w:val="nil"/>
              <w:left w:val="nil"/>
              <w:right w:val="nil"/>
            </w:tcBorders>
          </w:tcPr>
          <w:p>
            <w:pPr>
              <w:spacing w:line="240" w:lineRule="auto" w:after="40"/>
            </w:pPr>
            <w:r/>
            <w:r>
              <w:rPr>
                <w:rFonts w:ascii="Times New Roman" w:hAnsi="Times New Roman"/>
                <w:sz w:val="20"/>
              </w:rPr>
              <w:t>Confirmar con coordinación</w:t>
            </w:r>
          </w:p>
        </w:tc>
      </w:tr>
      <w:tr>
        <w:tc>
          <w:tcPr>
            <w:tcW w:type="dxa" w:w="3120"/>
            <w:tcBorders>
              <w:top w:val="nil"/>
              <w:bottom w:val="nil"/>
              <w:left w:val="nil"/>
              <w:right w:val="nil"/>
            </w:tcBorders>
          </w:tcPr>
          <w:p>
            <w:pPr>
              <w:spacing w:line="240" w:lineRule="auto" w:after="40"/>
            </w:pPr>
            <w:r/>
            <w:r>
              <w:rPr>
                <w:rFonts w:ascii="Times New Roman" w:hAnsi="Times New Roman"/>
                <w:sz w:val="20"/>
              </w:rPr>
              <w:t>S-3</w:t>
            </w:r>
          </w:p>
        </w:tc>
        <w:tc>
          <w:tcPr>
            <w:tcW w:type="dxa" w:w="3120"/>
            <w:tcBorders>
              <w:top w:val="nil"/>
              <w:bottom w:val="nil"/>
              <w:left w:val="nil"/>
              <w:right w:val="nil"/>
            </w:tcBorders>
          </w:tcPr>
          <w:p>
            <w:pPr>
              <w:spacing w:line="240" w:lineRule="auto" w:after="40"/>
            </w:pPr>
            <w:r/>
            <w:r>
              <w:rPr>
                <w:rFonts w:ascii="Times New Roman" w:hAnsi="Times New Roman"/>
                <w:sz w:val="20"/>
              </w:rPr>
              <w:t>La escala de calificación es de 0.0 a 5.0 y se aprueba con 3.0</w:t>
            </w:r>
          </w:p>
        </w:tc>
        <w:tc>
          <w:tcPr>
            <w:tcW w:type="dxa" w:w="3120"/>
            <w:tcBorders>
              <w:top w:val="nil"/>
              <w:bottom w:val="nil"/>
              <w:left w:val="nil"/>
              <w:right w:val="nil"/>
            </w:tcBorders>
          </w:tcPr>
          <w:p>
            <w:pPr>
              <w:spacing w:line="240" w:lineRule="auto" w:after="40"/>
            </w:pPr>
            <w:r/>
            <w:r>
              <w:rPr>
                <w:rFonts w:ascii="Times New Roman" w:hAnsi="Times New Roman"/>
                <w:sz w:val="20"/>
              </w:rPr>
              <w:t>Confirmar con el reglamento estudiantil</w:t>
            </w:r>
          </w:p>
        </w:tc>
      </w:tr>
      <w:tr>
        <w:tc>
          <w:tcPr>
            <w:tcW w:type="dxa" w:w="3120"/>
            <w:tcBorders>
              <w:top w:val="nil"/>
              <w:bottom w:val="nil"/>
              <w:left w:val="nil"/>
              <w:right w:val="nil"/>
            </w:tcBorders>
          </w:tcPr>
          <w:p>
            <w:pPr>
              <w:spacing w:line="240" w:lineRule="auto" w:after="40"/>
            </w:pPr>
            <w:r/>
            <w:r>
              <w:rPr>
                <w:rFonts w:ascii="Times New Roman" w:hAnsi="Times New Roman"/>
                <w:sz w:val="20"/>
              </w:rPr>
              <w:t>S-4</w:t>
            </w:r>
          </w:p>
        </w:tc>
        <w:tc>
          <w:tcPr>
            <w:tcW w:type="dxa" w:w="3120"/>
            <w:tcBorders>
              <w:top w:val="nil"/>
              <w:bottom w:val="nil"/>
              <w:left w:val="nil"/>
              <w:right w:val="nil"/>
            </w:tcBorders>
          </w:tcPr>
          <w:p>
            <w:pPr>
              <w:spacing w:line="240" w:lineRule="auto" w:after="40"/>
            </w:pPr>
            <w:r/>
            <w:r>
              <w:rPr>
                <w:rFonts w:ascii="Times New Roman" w:hAnsi="Times New Roman"/>
                <w:sz w:val="20"/>
              </w:rPr>
              <w:t>Un curso lo dicta un único docente responsable</w:t>
            </w:r>
          </w:p>
        </w:tc>
        <w:tc>
          <w:tcPr>
            <w:tcW w:type="dxa" w:w="3120"/>
            <w:tcBorders>
              <w:top w:val="nil"/>
              <w:bottom w:val="nil"/>
              <w:left w:val="nil"/>
              <w:right w:val="nil"/>
            </w:tcBorders>
          </w:tcPr>
          <w:p>
            <w:pPr>
              <w:spacing w:line="240" w:lineRule="auto" w:after="40"/>
            </w:pPr>
            <w:r/>
            <w:r>
              <w:rPr>
                <w:rFonts w:ascii="Times New Roman" w:hAnsi="Times New Roman"/>
                <w:sz w:val="20"/>
              </w:rPr>
              <w:t>Confirmar; si hay codocencia cambia el modelo de datos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S-5</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institución cuenta con conexión a internet estable en secretaría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Verificar antes del despliegue</w:t>
            </w:r>
          </w:p>
        </w:tc>
      </w:tr>
    </w:tbl>
    <w:p/>
    <w:p>
      <w:pPr>
        <w:pStyle w:val="Heading2"/>
      </w:pPr>
      <w:r>
        <w:t>Restricciones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Restricción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Times New Roman" w:hAnsi="Times New Roman"/>
                <w:sz w:val="20"/>
              </w:rPr>
              <w:t>R-1</w:t>
            </w:r>
          </w:p>
        </w:tc>
        <w:tc>
          <w:tcPr>
            <w:tcW w:type="dxa" w:w="3120"/>
            <w:tcBorders>
              <w:top w:val="nil"/>
              <w:bottom w:val="nil"/>
              <w:left w:val="nil"/>
              <w:right w:val="nil"/>
            </w:tcBorders>
          </w:tcPr>
          <w:p>
            <w:pPr>
              <w:spacing w:line="240" w:lineRule="auto" w:after="40"/>
            </w:pPr>
            <w:r/>
            <w:r>
              <w:rPr>
                <w:rFonts w:ascii="Times New Roman" w:hAnsi="Times New Roman"/>
                <w:sz w:val="20"/>
              </w:rPr>
              <w:t>El proyecto se desarrolla en seis fases con entregables definidos</w:t>
            </w:r>
          </w:p>
        </w:tc>
        <w:tc>
          <w:tcPr>
            <w:tcW w:type="dxa" w:w="3120"/>
            <w:tcBorders>
              <w:top w:val="nil"/>
              <w:bottom w:val="nil"/>
              <w:left w:val="nil"/>
              <w:right w:val="nil"/>
            </w:tcBorders>
          </w:tcPr>
          <w:p>
            <w:pPr>
              <w:spacing w:line="240" w:lineRule="auto" w:after="40"/>
            </w:pPr>
            <w:r/>
            <w:r>
              <w:rPr>
                <w:rFonts w:ascii="Times New Roman" w:hAnsi="Times New Roman"/>
                <w:sz w:val="20"/>
              </w:rPr>
              <w:t>Metodología del curso</w:t>
            </w:r>
          </w:p>
        </w:tc>
      </w:tr>
      <w:tr>
        <w:tc>
          <w:tcPr>
            <w:tcW w:type="dxa" w:w="3120"/>
            <w:tcBorders>
              <w:top w:val="nil"/>
              <w:bottom w:val="nil"/>
              <w:left w:val="nil"/>
              <w:right w:val="nil"/>
            </w:tcBorders>
          </w:tcPr>
          <w:p>
            <w:pPr>
              <w:spacing w:line="240" w:lineRule="auto" w:after="40"/>
            </w:pPr>
            <w:r/>
            <w:r>
              <w:rPr>
                <w:rFonts w:ascii="Times New Roman" w:hAnsi="Times New Roman"/>
                <w:sz w:val="20"/>
              </w:rPr>
              <w:t>R-2</w:t>
            </w:r>
          </w:p>
        </w:tc>
        <w:tc>
          <w:tcPr>
            <w:tcW w:type="dxa" w:w="3120"/>
            <w:tcBorders>
              <w:top w:val="nil"/>
              <w:bottom w:val="nil"/>
              <w:left w:val="nil"/>
              <w:right w:val="nil"/>
            </w:tcBorders>
          </w:tcPr>
          <w:p>
            <w:pPr>
              <w:spacing w:line="240" w:lineRule="auto" w:after="40"/>
            </w:pPr>
            <w:r/>
            <w:r>
              <w:rPr>
                <w:rFonts w:ascii="Times New Roman" w:hAnsi="Times New Roman"/>
                <w:sz w:val="20"/>
              </w:rPr>
              <w:t>El equipo dispone de un tiempo limitado (4 sprints para el MVP)</w:t>
            </w:r>
          </w:p>
        </w:tc>
        <w:tc>
          <w:tcPr>
            <w:tcW w:type="dxa" w:w="3120"/>
            <w:tcBorders>
              <w:top w:val="nil"/>
              <w:bottom w:val="nil"/>
              <w:left w:val="nil"/>
              <w:right w:val="nil"/>
            </w:tcBorders>
          </w:tcPr>
          <w:p>
            <w:pPr>
              <w:spacing w:line="240" w:lineRule="auto" w:after="40"/>
            </w:pPr>
            <w:r/>
            <w:r>
              <w:rPr>
                <w:rFonts w:ascii="Times New Roman" w:hAnsi="Times New Roman"/>
                <w:sz w:val="20"/>
              </w:rPr>
              <w:t>Cronograma académico</w:t>
            </w:r>
          </w:p>
        </w:tc>
      </w:tr>
      <w:tr>
        <w:tc>
          <w:tcPr>
            <w:tcW w:type="dxa" w:w="3120"/>
            <w:tcBorders>
              <w:top w:val="nil"/>
              <w:bottom w:val="nil"/>
              <w:left w:val="nil"/>
              <w:right w:val="nil"/>
            </w:tcBorders>
          </w:tcPr>
          <w:p>
            <w:pPr>
              <w:spacing w:line="240" w:lineRule="auto" w:after="40"/>
            </w:pPr>
            <w:r/>
            <w:r>
              <w:rPr>
                <w:rFonts w:ascii="Times New Roman" w:hAnsi="Times New Roman"/>
                <w:sz w:val="20"/>
              </w:rPr>
              <w:t>R-3</w:t>
            </w:r>
          </w:p>
        </w:tc>
        <w:tc>
          <w:tcPr>
            <w:tcW w:type="dxa" w:w="3120"/>
            <w:tcBorders>
              <w:top w:val="nil"/>
              <w:bottom w:val="nil"/>
              <w:left w:val="nil"/>
              <w:right w:val="nil"/>
            </w:tcBorders>
          </w:tcPr>
          <w:p>
            <w:pPr>
              <w:spacing w:line="240" w:lineRule="auto" w:after="40"/>
            </w:pPr>
            <w:r/>
            <w:r>
              <w:rPr>
                <w:rFonts w:ascii="Times New Roman" w:hAnsi="Times New Roman"/>
                <w:sz w:val="20"/>
              </w:rPr>
              <w:t>El sistema debe ser web y funcionar en navegadores actuales</w:t>
            </w:r>
          </w:p>
        </w:tc>
        <w:tc>
          <w:tcPr>
            <w:tcW w:type="dxa" w:w="3120"/>
            <w:tcBorders>
              <w:top w:val="nil"/>
              <w:bottom w:val="nil"/>
              <w:left w:val="nil"/>
              <w:right w:val="nil"/>
            </w:tcBorders>
          </w:tcPr>
          <w:p>
            <w:pPr>
              <w:spacing w:line="240" w:lineRule="auto" w:after="40"/>
            </w:pPr>
            <w:r/>
            <w:r>
              <w:rPr>
                <w:rFonts w:ascii="Times New Roman" w:hAnsi="Times New Roman"/>
                <w:sz w:val="20"/>
              </w:rPr>
              <w:t>Definido en el alcance</w:t>
            </w:r>
          </w:p>
        </w:tc>
      </w:tr>
      <w:tr>
        <w:tc>
          <w:tcPr>
            <w:tcW w:type="dxa" w:w="3120"/>
            <w:tcBorders>
              <w:top w:val="nil"/>
              <w:bottom w:val="nil"/>
              <w:left w:val="nil"/>
              <w:right w:val="nil"/>
            </w:tcBorders>
          </w:tcPr>
          <w:p>
            <w:pPr>
              <w:spacing w:line="240" w:lineRule="auto" w:after="40"/>
            </w:pPr>
            <w:r/>
            <w:r>
              <w:rPr>
                <w:rFonts w:ascii="Times New Roman" w:hAnsi="Times New Roman"/>
                <w:sz w:val="20"/>
              </w:rPr>
              <w:t>R-4</w:t>
            </w:r>
          </w:p>
        </w:tc>
        <w:tc>
          <w:tcPr>
            <w:tcW w:type="dxa" w:w="3120"/>
            <w:tcBorders>
              <w:top w:val="nil"/>
              <w:bottom w:val="nil"/>
              <w:left w:val="nil"/>
              <w:right w:val="nil"/>
            </w:tcBorders>
          </w:tcPr>
          <w:p>
            <w:pPr>
              <w:spacing w:line="240" w:lineRule="auto" w:after="40"/>
            </w:pPr>
            <w:r/>
            <w:r>
              <w:rPr>
                <w:rFonts w:ascii="Times New Roman" w:hAnsi="Times New Roman"/>
                <w:sz w:val="20"/>
              </w:rPr>
              <w:t>No se manejará información de pagos ni datos financieros</w:t>
            </w:r>
          </w:p>
        </w:tc>
        <w:tc>
          <w:tcPr>
            <w:tcW w:type="dxa" w:w="3120"/>
            <w:tcBorders>
              <w:top w:val="nil"/>
              <w:bottom w:val="nil"/>
              <w:left w:val="nil"/>
              <w:right w:val="nil"/>
            </w:tcBorders>
          </w:tcPr>
          <w:p>
            <w:pPr>
              <w:spacing w:line="240" w:lineRule="auto" w:after="40"/>
            </w:pPr>
            <w:r/>
            <w:r>
              <w:rPr>
                <w:rFonts w:ascii="Times New Roman" w:hAnsi="Times New Roman"/>
                <w:sz w:val="20"/>
              </w:rPr>
              <w:t>Alcance del proyecto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R-5</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Los datos personales de menores exigen manejo responsable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Normativa de protección de datos</w:t>
            </w:r>
          </w:p>
        </w:tc>
      </w:tr>
    </w:tbl>
    <w:p/>
    <w:p>
      <w:pPr>
        <w:pStyle w:val="Heading2"/>
      </w:pPr>
      <w:r>
        <w:t>Riesgos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Riesgo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Prob.</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Impacto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Mitigación</w:t>
            </w:r>
          </w:p>
        </w:tc>
      </w:tr>
      <w:tr>
        <w:tc>
          <w:tcPr>
            <w:tcW w:type="dxa" w:w="1872"/>
            <w:tcBorders>
              <w:top w:val="nil"/>
              <w:bottom w:val="nil"/>
              <w:left w:val="nil"/>
              <w:right w:val="nil"/>
            </w:tcBorders>
          </w:tcPr>
          <w:p>
            <w:pPr>
              <w:spacing w:line="240" w:lineRule="auto" w:after="40"/>
            </w:pPr>
            <w:r/>
            <w:r>
              <w:rPr>
                <w:rFonts w:ascii="Times New Roman" w:hAnsi="Times New Roman"/>
                <w:sz w:val="20"/>
              </w:rPr>
              <w:t>RG-1</w:t>
            </w:r>
          </w:p>
        </w:tc>
        <w:tc>
          <w:tcPr>
            <w:tcW w:type="dxa" w:w="1872"/>
            <w:tcBorders>
              <w:top w:val="nil"/>
              <w:bottom w:val="nil"/>
              <w:left w:val="nil"/>
              <w:right w:val="nil"/>
            </w:tcBorders>
          </w:tcPr>
          <w:p>
            <w:pPr>
              <w:spacing w:line="240" w:lineRule="auto" w:after="40"/>
            </w:pPr>
            <w:r/>
            <w:r>
              <w:rPr>
                <w:rFonts w:ascii="Times New Roman" w:hAnsi="Times New Roman"/>
                <w:sz w:val="20"/>
              </w:rPr>
              <w:t>El alcance crece con peticiones nuevas ("y también que haga…")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Alto</w:t>
            </w:r>
          </w:p>
        </w:tc>
        <w:tc>
          <w:tcPr>
            <w:tcW w:type="dxa" w:w="1872"/>
            <w:tcBorders>
              <w:top w:val="nil"/>
              <w:bottom w:val="nil"/>
              <w:left w:val="nil"/>
              <w:right w:val="nil"/>
            </w:tcBorders>
          </w:tcPr>
          <w:p>
            <w:pPr>
              <w:spacing w:line="240" w:lineRule="auto" w:after="40"/>
            </w:pPr>
            <w:r/>
            <w:r>
              <w:rPr>
                <w:rFonts w:ascii="Times New Roman" w:hAnsi="Times New Roman"/>
                <w:sz w:val="20"/>
              </w:rPr>
              <w:t>Backlog congelado para el MVP; lo nuevo entra al backlog de la v2</w:t>
            </w:r>
          </w:p>
        </w:tc>
      </w:tr>
      <w:tr>
        <w:tc>
          <w:tcPr>
            <w:tcW w:type="dxa" w:w="1872"/>
            <w:tcBorders>
              <w:top w:val="nil"/>
              <w:bottom w:val="nil"/>
              <w:left w:val="nil"/>
              <w:right w:val="nil"/>
            </w:tcBorders>
          </w:tcPr>
          <w:p>
            <w:pPr>
              <w:spacing w:line="240" w:lineRule="auto" w:after="40"/>
            </w:pPr>
            <w:r/>
            <w:r>
              <w:rPr>
                <w:rFonts w:ascii="Times New Roman" w:hAnsi="Times New Roman"/>
                <w:sz w:val="20"/>
              </w:rPr>
              <w:t>RG-2</w:t>
            </w:r>
          </w:p>
        </w:tc>
        <w:tc>
          <w:tcPr>
            <w:tcW w:type="dxa" w:w="1872"/>
            <w:tcBorders>
              <w:top w:val="nil"/>
              <w:bottom w:val="nil"/>
              <w:left w:val="nil"/>
              <w:right w:val="nil"/>
            </w:tcBorders>
          </w:tcPr>
          <w:p>
            <w:pPr>
              <w:spacing w:line="240" w:lineRule="auto" w:after="40"/>
            </w:pPr>
            <w:r/>
            <w:r>
              <w:rPr>
                <w:rFonts w:ascii="Times New Roman" w:hAnsi="Times New Roman"/>
                <w:sz w:val="20"/>
              </w:rPr>
              <w:t>Las historias grandes (HU-15, HU-18) no caben en un sprint</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Alto</w:t>
            </w:r>
          </w:p>
        </w:tc>
        <w:tc>
          <w:tcPr>
            <w:tcW w:type="dxa" w:w="1872"/>
            <w:tcBorders>
              <w:top w:val="nil"/>
              <w:bottom w:val="nil"/>
              <w:left w:val="nil"/>
              <w:right w:val="nil"/>
            </w:tcBorders>
          </w:tcPr>
          <w:p>
            <w:pPr>
              <w:spacing w:line="240" w:lineRule="auto" w:after="40"/>
            </w:pPr>
            <w:r/>
            <w:r>
              <w:rPr>
                <w:rFonts w:ascii="Times New Roman" w:hAnsi="Times New Roman"/>
                <w:sz w:val="20"/>
              </w:rPr>
              <w:t>Dividirlas en refinamiento antes del sprint 3</w:t>
            </w:r>
          </w:p>
        </w:tc>
      </w:tr>
      <w:tr>
        <w:tc>
          <w:tcPr>
            <w:tcW w:type="dxa" w:w="1872"/>
            <w:tcBorders>
              <w:top w:val="nil"/>
              <w:bottom w:val="nil"/>
              <w:left w:val="nil"/>
              <w:right w:val="nil"/>
            </w:tcBorders>
          </w:tcPr>
          <w:p>
            <w:pPr>
              <w:spacing w:line="240" w:lineRule="auto" w:after="40"/>
            </w:pPr>
            <w:r/>
            <w:r>
              <w:rPr>
                <w:rFonts w:ascii="Times New Roman" w:hAnsi="Times New Roman"/>
                <w:sz w:val="20"/>
              </w:rPr>
              <w:t>RG-3</w:t>
            </w:r>
          </w:p>
        </w:tc>
        <w:tc>
          <w:tcPr>
            <w:tcW w:type="dxa" w:w="1872"/>
            <w:tcBorders>
              <w:top w:val="nil"/>
              <w:bottom w:val="nil"/>
              <w:left w:val="nil"/>
              <w:right w:val="nil"/>
            </w:tcBorders>
          </w:tcPr>
          <w:p>
            <w:pPr>
              <w:spacing w:line="240" w:lineRule="auto" w:after="40"/>
            </w:pPr>
            <w:r/>
            <w:r>
              <w:rPr>
                <w:rFonts w:ascii="Times New Roman" w:hAnsi="Times New Roman"/>
                <w:sz w:val="20"/>
              </w:rPr>
              <w:t>Las reglas de negocio reales difieren de las supuestas (escala de notas, cortes)</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Alto</w:t>
            </w:r>
          </w:p>
        </w:tc>
        <w:tc>
          <w:tcPr>
            <w:tcW w:type="dxa" w:w="1872"/>
            <w:tcBorders>
              <w:top w:val="nil"/>
              <w:bottom w:val="nil"/>
              <w:left w:val="nil"/>
              <w:right w:val="nil"/>
            </w:tcBorders>
          </w:tcPr>
          <w:p>
            <w:pPr>
              <w:spacing w:line="240" w:lineRule="auto" w:after="40"/>
            </w:pPr>
            <w:r/>
            <w:r>
              <w:rPr>
                <w:rFonts w:ascii="Times New Roman" w:hAnsi="Times New Roman"/>
                <w:sz w:val="20"/>
              </w:rPr>
              <w:t>Validar S-3 y S-4 antes del sprint 2</w:t>
            </w:r>
          </w:p>
        </w:tc>
      </w:tr>
      <w:tr>
        <w:tc>
          <w:tcPr>
            <w:tcW w:type="dxa" w:w="1872"/>
            <w:tcBorders>
              <w:top w:val="nil"/>
              <w:bottom w:val="nil"/>
              <w:left w:val="nil"/>
              <w:right w:val="nil"/>
            </w:tcBorders>
          </w:tcPr>
          <w:p>
            <w:pPr>
              <w:spacing w:line="240" w:lineRule="auto" w:after="40"/>
            </w:pPr>
            <w:r/>
            <w:r>
              <w:rPr>
                <w:rFonts w:ascii="Times New Roman" w:hAnsi="Times New Roman"/>
                <w:sz w:val="20"/>
              </w:rPr>
              <w:t>RG-4</w:t>
            </w:r>
          </w:p>
        </w:tc>
        <w:tc>
          <w:tcPr>
            <w:tcW w:type="dxa" w:w="1872"/>
            <w:tcBorders>
              <w:top w:val="nil"/>
              <w:bottom w:val="nil"/>
              <w:left w:val="nil"/>
              <w:right w:val="nil"/>
            </w:tcBorders>
          </w:tcPr>
          <w:p>
            <w:pPr>
              <w:spacing w:line="240" w:lineRule="auto" w:after="40"/>
            </w:pPr>
            <w:r/>
            <w:r>
              <w:rPr>
                <w:rFonts w:ascii="Times New Roman" w:hAnsi="Times New Roman"/>
                <w:sz w:val="20"/>
              </w:rPr>
              <w:t>Resistencia de los docentes a abandonar sus hojas de cálculo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Medio</w:t>
            </w:r>
          </w:p>
        </w:tc>
        <w:tc>
          <w:tcPr>
            <w:tcW w:type="dxa" w:w="1872"/>
            <w:tcBorders>
              <w:top w:val="nil"/>
              <w:bottom w:val="nil"/>
              <w:left w:val="nil"/>
              <w:right w:val="nil"/>
            </w:tcBorders>
          </w:tcPr>
          <w:p>
            <w:pPr>
              <w:spacing w:line="240" w:lineRule="auto" w:after="40"/>
            </w:pPr>
            <w:r/>
            <w:r>
              <w:rPr>
                <w:rFonts w:ascii="Times New Roman" w:hAnsi="Times New Roman"/>
                <w:sz w:val="20"/>
              </w:rPr>
              <w:t>Prototipo temprano en Fase 5 y capacitación con Carlos como usuario piloto</w:t>
            </w:r>
          </w:p>
        </w:tc>
      </w:tr>
      <w:tr>
        <w:tc>
          <w:tcPr>
            <w:tcW w:type="dxa" w:w="1872"/>
            <w:tcBorders>
              <w:top w:val="nil"/>
              <w:bottom w:val="nil"/>
              <w:left w:val="nil"/>
              <w:right w:val="nil"/>
            </w:tcBorders>
          </w:tcPr>
          <w:p>
            <w:pPr>
              <w:spacing w:line="240" w:lineRule="auto" w:after="40"/>
            </w:pPr>
            <w:r/>
            <w:r>
              <w:rPr>
                <w:rFonts w:ascii="Times New Roman" w:hAnsi="Times New Roman"/>
                <w:sz w:val="20"/>
              </w:rPr>
              <w:t>RG-5</w:t>
            </w:r>
          </w:p>
        </w:tc>
        <w:tc>
          <w:tcPr>
            <w:tcW w:type="dxa" w:w="1872"/>
            <w:tcBorders>
              <w:top w:val="nil"/>
              <w:bottom w:val="nil"/>
              <w:left w:val="nil"/>
              <w:right w:val="nil"/>
            </w:tcBorders>
          </w:tcPr>
          <w:p>
            <w:pPr>
              <w:spacing w:line="240" w:lineRule="auto" w:after="40"/>
            </w:pPr>
            <w:r/>
            <w:r>
              <w:rPr>
                <w:rFonts w:ascii="Times New Roman" w:hAnsi="Times New Roman"/>
                <w:sz w:val="20"/>
              </w:rPr>
              <w:t>El equipo aún no domina la tecnología elegida</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Medio</w:t>
            </w:r>
          </w:p>
        </w:tc>
        <w:tc>
          <w:tcPr>
            <w:tcW w:type="dxa" w:w="1872"/>
            <w:tcBorders>
              <w:top w:val="nil"/>
              <w:bottom w:val="nil"/>
              <w:left w:val="nil"/>
              <w:right w:val="nil"/>
            </w:tcBorders>
          </w:tcPr>
          <w:p>
            <w:pPr>
              <w:spacing w:line="240" w:lineRule="auto" w:after="40"/>
            </w:pPr>
            <w:r/>
            <w:r>
              <w:rPr>
                <w:rFonts w:ascii="Times New Roman" w:hAnsi="Times New Roman"/>
                <w:sz w:val="20"/>
              </w:rPr>
              <w:t>Definir el stack en Fase 2 y hacer una prueba técnica antes del sprint 1</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RG-6</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Los datos de prueba no representan casos reales (nombres repetidos, documentos raros)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Medio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Cargar datos realistas en la Fase 4</w:t>
            </w:r>
          </w:p>
        </w:tc>
      </w:tr>
    </w:tbl>
    <w:p>
      <w:r>
        <w:br w:type="page"/>
      </w:r>
    </w:p>
    <w:p>
      <w:pPr>
        <w:pStyle w:val="Heading1"/>
      </w:pPr>
      <w:r>
        <w:t>Métricas de éxito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Indicador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 actual</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Meta con el MVP</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Cómo se mide</w:t>
            </w:r>
          </w:p>
        </w:tc>
      </w:tr>
      <w:tr>
        <w:tc>
          <w:tcPr>
            <w:tcW w:type="dxa" w:w="2340"/>
            <w:tcBorders>
              <w:top w:val="nil"/>
              <w:bottom w:val="nil"/>
              <w:left w:val="nil"/>
              <w:right w:val="nil"/>
            </w:tcBorders>
          </w:tcPr>
          <w:p>
            <w:pPr>
              <w:spacing w:line="240" w:lineRule="auto" w:after="40"/>
            </w:pPr>
            <w:r/>
            <w:r>
              <w:rPr>
                <w:rFonts w:ascii="Times New Roman" w:hAnsi="Times New Roman"/>
                <w:sz w:val="20"/>
              </w:rPr>
              <w:t>Tiempo de consolidación de notas del período</w:t>
            </w:r>
          </w:p>
        </w:tc>
        <w:tc>
          <w:tcPr>
            <w:tcW w:type="dxa" w:w="2340"/>
            <w:tcBorders>
              <w:top w:val="nil"/>
              <w:bottom w:val="nil"/>
              <w:left w:val="nil"/>
              <w:right w:val="nil"/>
            </w:tcBorders>
          </w:tcPr>
          <w:p>
            <w:pPr>
              <w:spacing w:line="240" w:lineRule="auto" w:after="40"/>
            </w:pPr>
            <w:r/>
            <w:r>
              <w:rPr>
                <w:rFonts w:ascii="Times New Roman" w:hAnsi="Times New Roman"/>
                <w:sz w:val="20"/>
              </w:rPr>
              <w:t>~3 semanas</w:t>
            </w:r>
          </w:p>
        </w:tc>
        <w:tc>
          <w:tcPr>
            <w:tcW w:type="dxa" w:w="2340"/>
            <w:tcBorders>
              <w:top w:val="nil"/>
              <w:bottom w:val="nil"/>
              <w:left w:val="nil"/>
              <w:right w:val="nil"/>
            </w:tcBorders>
          </w:tcPr>
          <w:p>
            <w:pPr>
              <w:spacing w:line="240" w:lineRule="auto" w:after="40"/>
            </w:pPr>
            <w:r/>
            <w:r>
              <w:rPr>
                <w:rFonts w:ascii="Times New Roman" w:hAnsi="Times New Roman"/>
                <w:sz w:val="20"/>
              </w:rPr>
              <w:t>&lt; 1 día</w:t>
            </w:r>
          </w:p>
        </w:tc>
        <w:tc>
          <w:tcPr>
            <w:tcW w:type="dxa" w:w="2340"/>
            <w:tcBorders>
              <w:top w:val="nil"/>
              <w:bottom w:val="nil"/>
              <w:left w:val="nil"/>
              <w:right w:val="nil"/>
            </w:tcBorders>
          </w:tcPr>
          <w:p>
            <w:pPr>
              <w:spacing w:line="240" w:lineRule="auto" w:after="40"/>
            </w:pPr>
            <w:r/>
            <w:r>
              <w:rPr>
                <w:rFonts w:ascii="Times New Roman" w:hAnsi="Times New Roman"/>
                <w:sz w:val="20"/>
              </w:rPr>
              <w:t>Fecha de cierre de notas vs. fecha de boletines</w:t>
            </w:r>
          </w:p>
        </w:tc>
      </w:tr>
      <w:tr>
        <w:tc>
          <w:tcPr>
            <w:tcW w:type="dxa" w:w="2340"/>
            <w:tcBorders>
              <w:top w:val="nil"/>
              <w:bottom w:val="nil"/>
              <w:left w:val="nil"/>
              <w:right w:val="nil"/>
            </w:tcBorders>
          </w:tcPr>
          <w:p>
            <w:pPr>
              <w:spacing w:line="240" w:lineRule="auto" w:after="40"/>
            </w:pPr>
            <w:r/>
            <w:r>
              <w:rPr>
                <w:rFonts w:ascii="Times New Roman" w:hAnsi="Times New Roman"/>
                <w:sz w:val="20"/>
              </w:rPr>
              <w:t>Sobrecupos por período</w:t>
            </w:r>
          </w:p>
        </w:tc>
        <w:tc>
          <w:tcPr>
            <w:tcW w:type="dxa" w:w="2340"/>
            <w:tcBorders>
              <w:top w:val="nil"/>
              <w:bottom w:val="nil"/>
              <w:left w:val="nil"/>
              <w:right w:val="nil"/>
            </w:tcBorders>
          </w:tcPr>
          <w:p>
            <w:pPr>
              <w:spacing w:line="240" w:lineRule="auto" w:after="40"/>
            </w:pPr>
            <w:r/>
            <w:r>
              <w:rPr>
                <w:rFonts w:ascii="Times New Roman" w:hAnsi="Times New Roman"/>
                <w:sz w:val="20"/>
              </w:rPr>
              <w:t>4–6</w:t>
            </w:r>
          </w:p>
        </w:tc>
        <w:tc>
          <w:tcPr>
            <w:tcW w:type="dxa" w:w="2340"/>
            <w:tcBorders>
              <w:top w:val="nil"/>
              <w:bottom w:val="nil"/>
              <w:left w:val="nil"/>
              <w:right w:val="nil"/>
            </w:tcBorders>
          </w:tcPr>
          <w:p>
            <w:pPr>
              <w:spacing w:line="240" w:lineRule="auto" w:after="40"/>
            </w:pPr>
            <w:r/>
            <w:r>
              <w:rPr>
                <w:rFonts w:ascii="Times New Roman" w:hAnsi="Times New Roman"/>
                <w:sz w:val="20"/>
              </w:rPr>
              <w:t>0</w:t>
            </w:r>
          </w:p>
        </w:tc>
        <w:tc>
          <w:tcPr>
            <w:tcW w:type="dxa" w:w="2340"/>
            <w:tcBorders>
              <w:top w:val="nil"/>
              <w:bottom w:val="nil"/>
              <w:left w:val="nil"/>
              <w:right w:val="nil"/>
            </w:tcBorders>
          </w:tcPr>
          <w:p>
            <w:pPr>
              <w:spacing w:line="240" w:lineRule="auto" w:after="40"/>
            </w:pPr>
            <w:r/>
            <w:r>
              <w:rPr>
                <w:rFonts w:ascii="Times New Roman" w:hAnsi="Times New Roman"/>
                <w:sz w:val="20"/>
              </w:rPr>
              <w:t>Consulta de matriculados vs. cupo</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Registros de estudiante duplicados</w:t>
            </w:r>
          </w:p>
        </w:tc>
        <w:tc>
          <w:tcPr>
            <w:tcW w:type="dxa" w:w="2340"/>
            <w:tcBorders>
              <w:top w:val="nil"/>
              <w:bottom w:val="nil"/>
              <w:left w:val="nil"/>
              <w:right w:val="nil"/>
            </w:tcBorders>
          </w:tcPr>
          <w:p>
            <w:pPr>
              <w:spacing w:line="240" w:lineRule="auto" w:after="40"/>
            </w:pPr>
            <w:r/>
            <w:r>
              <w:rPr>
                <w:rFonts w:ascii="Times New Roman" w:hAnsi="Times New Roman"/>
                <w:sz w:val="20"/>
              </w:rPr>
              <w:t>Desconocido, se detectan a mano</w:t>
            </w:r>
          </w:p>
        </w:tc>
        <w:tc>
          <w:tcPr>
            <w:tcW w:type="dxa" w:w="2340"/>
            <w:tcBorders>
              <w:top w:val="nil"/>
              <w:bottom w:val="nil"/>
              <w:left w:val="nil"/>
              <w:right w:val="nil"/>
            </w:tcBorders>
          </w:tcPr>
          <w:p>
            <w:pPr>
              <w:spacing w:line="240" w:lineRule="auto" w:after="40"/>
            </w:pPr>
            <w:r/>
            <w:r>
              <w:rPr>
                <w:rFonts w:ascii="Times New Roman" w:hAnsi="Times New Roman"/>
                <w:sz w:val="20"/>
              </w:rPr>
              <w:t>0</w:t>
            </w:r>
          </w:p>
        </w:tc>
        <w:tc>
          <w:tcPr>
            <w:tcW w:type="dxa" w:w="2340"/>
            <w:tcBorders>
              <w:top w:val="nil"/>
              <w:bottom w:val="nil"/>
              <w:left w:val="nil"/>
              <w:right w:val="nil"/>
            </w:tcBorders>
          </w:tcPr>
          <w:p>
            <w:pPr>
              <w:spacing w:line="240" w:lineRule="auto" w:after="40"/>
            </w:pPr>
            <w:r/>
            <w:r>
              <w:rPr>
                <w:rFonts w:ascii="Times New Roman" w:hAnsi="Times New Roman"/>
                <w:sz w:val="20"/>
              </w:rPr>
              <w:t>Restricción de unicidad por documento</w:t>
            </w:r>
          </w:p>
        </w:tc>
      </w:tr>
      <w:tr>
        <w:tc>
          <w:tcPr>
            <w:tcW w:type="dxa" w:w="2340"/>
            <w:tcBorders>
              <w:top w:val="nil"/>
              <w:bottom w:val="nil"/>
              <w:left w:val="nil"/>
              <w:right w:val="nil"/>
            </w:tcBorders>
          </w:tcPr>
          <w:p>
            <w:pPr>
              <w:spacing w:line="240" w:lineRule="auto" w:after="40"/>
            </w:pPr>
            <w:r/>
            <w:r>
              <w:rPr>
                <w:rFonts w:ascii="Times New Roman" w:hAnsi="Times New Roman"/>
                <w:sz w:val="20"/>
              </w:rPr>
              <w:t>Consultas de nota atendidas en ventanilla</w:t>
            </w:r>
          </w:p>
        </w:tc>
        <w:tc>
          <w:tcPr>
            <w:tcW w:type="dxa" w:w="2340"/>
            <w:tcBorders>
              <w:top w:val="nil"/>
              <w:bottom w:val="nil"/>
              <w:left w:val="nil"/>
              <w:right w:val="nil"/>
            </w:tcBorders>
          </w:tcPr>
          <w:p>
            <w:pPr>
              <w:spacing w:line="240" w:lineRule="auto" w:after="40"/>
            </w:pPr>
            <w:r/>
            <w:r>
              <w:rPr>
                <w:rFonts w:ascii="Times New Roman" w:hAnsi="Times New Roman"/>
                <w:sz w:val="20"/>
              </w:rPr>
              <w:t>Alta al cierre del período</w:t>
            </w:r>
          </w:p>
        </w:tc>
        <w:tc>
          <w:tcPr>
            <w:tcW w:type="dxa" w:w="2340"/>
            <w:tcBorders>
              <w:top w:val="nil"/>
              <w:bottom w:val="nil"/>
              <w:left w:val="nil"/>
              <w:right w:val="nil"/>
            </w:tcBorders>
          </w:tcPr>
          <w:p>
            <w:pPr>
              <w:spacing w:line="240" w:lineRule="auto" w:after="40"/>
            </w:pPr>
            <w:r/>
            <w:r>
              <w:rPr>
                <w:rFonts w:ascii="Times New Roman" w:hAnsi="Times New Roman"/>
                <w:sz w:val="20"/>
              </w:rPr>
              <w:t>Reducción del 70 %</w:t>
            </w:r>
          </w:p>
        </w:tc>
        <w:tc>
          <w:tcPr>
            <w:tcW w:type="dxa" w:w="2340"/>
            <w:tcBorders>
              <w:top w:val="nil"/>
              <w:bottom w:val="nil"/>
              <w:left w:val="nil"/>
              <w:right w:val="nil"/>
            </w:tcBorders>
          </w:tcPr>
          <w:p>
            <w:pPr>
              <w:spacing w:line="240" w:lineRule="auto" w:after="40"/>
            </w:pPr>
            <w:r/>
            <w:r>
              <w:rPr>
                <w:rFonts w:ascii="Times New Roman" w:hAnsi="Times New Roman"/>
                <w:sz w:val="20"/>
              </w:rPr>
              <w:t>Conteo en secretaría antes y después</w:t>
            </w:r>
          </w:p>
        </w:tc>
      </w:tr>
      <w:tr>
        <w:tc>
          <w:tcPr>
            <w:tcW w:type="dxa" w:w="2340"/>
            <w:tcBorders>
              <w:top w:val="nil"/>
              <w:bottom w:val="nil"/>
              <w:left w:val="nil"/>
              <w:right w:val="nil"/>
            </w:tcBorders>
          </w:tcPr>
          <w:p>
            <w:pPr>
              <w:spacing w:line="240" w:lineRule="auto" w:after="40"/>
            </w:pPr>
            <w:r/>
            <w:r>
              <w:rPr>
                <w:rFonts w:ascii="Times New Roman" w:hAnsi="Times New Roman"/>
                <w:sz w:val="20"/>
              </w:rPr>
              <w:t>Notas registradas fuera del sistema</w:t>
            </w:r>
          </w:p>
        </w:tc>
        <w:tc>
          <w:tcPr>
            <w:tcW w:type="dxa" w:w="2340"/>
            <w:tcBorders>
              <w:top w:val="nil"/>
              <w:bottom w:val="nil"/>
              <w:left w:val="nil"/>
              <w:right w:val="nil"/>
            </w:tcBorders>
          </w:tcPr>
          <w:p>
            <w:pPr>
              <w:spacing w:line="240" w:lineRule="auto" w:after="40"/>
            </w:pPr>
            <w:r/>
            <w:r>
              <w:rPr>
                <w:rFonts w:ascii="Times New Roman" w:hAnsi="Times New Roman"/>
                <w:sz w:val="20"/>
              </w:rPr>
              <w:t>100 %</w:t>
            </w:r>
          </w:p>
        </w:tc>
        <w:tc>
          <w:tcPr>
            <w:tcW w:type="dxa" w:w="2340"/>
            <w:tcBorders>
              <w:top w:val="nil"/>
              <w:bottom w:val="nil"/>
              <w:left w:val="nil"/>
              <w:right w:val="nil"/>
            </w:tcBorders>
          </w:tcPr>
          <w:p>
            <w:pPr>
              <w:spacing w:line="240" w:lineRule="auto" w:after="40"/>
            </w:pPr>
            <w:r/>
            <w:r>
              <w:rPr>
                <w:rFonts w:ascii="Times New Roman" w:hAnsi="Times New Roman"/>
                <w:sz w:val="20"/>
              </w:rPr>
              <w:t>&lt; 5 %</w:t>
            </w:r>
          </w:p>
        </w:tc>
        <w:tc>
          <w:tcPr>
            <w:tcW w:type="dxa" w:w="2340"/>
            <w:tcBorders>
              <w:top w:val="nil"/>
              <w:bottom w:val="nil"/>
              <w:left w:val="nil"/>
              <w:right w:val="nil"/>
            </w:tcBorders>
          </w:tcPr>
          <w:p>
            <w:pPr>
              <w:spacing w:line="240" w:lineRule="auto" w:after="40"/>
            </w:pPr>
            <w:r/>
            <w:r>
              <w:rPr>
                <w:rFonts w:ascii="Times New Roman" w:hAnsi="Times New Roman"/>
                <w:sz w:val="20"/>
              </w:rPr>
              <w:t>% de cursos con notas completas en el sistema</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Docentes que usan el sistema para registrar notas</w:t>
            </w:r>
          </w:p>
        </w:tc>
        <w:tc>
          <w:tcPr>
            <w:tcW w:type="dxa" w:w="2340"/>
            <w:tcBorders>
              <w:top w:val="nil"/>
              <w:bottom w:val="nil"/>
              <w:left w:val="nil"/>
              <w:right w:val="nil"/>
            </w:tcBorders>
          </w:tcPr>
          <w:p>
            <w:pPr>
              <w:spacing w:line="240" w:lineRule="auto" w:after="40"/>
            </w:pPr>
            <w:r/>
            <w:r>
              <w:rPr>
                <w:rFonts w:ascii="Times New Roman" w:hAnsi="Times New Roman"/>
                <w:sz w:val="20"/>
              </w:rPr>
              <w:t>0</w:t>
            </w:r>
          </w:p>
        </w:tc>
        <w:tc>
          <w:tcPr>
            <w:tcW w:type="dxa" w:w="2340"/>
            <w:tcBorders>
              <w:top w:val="nil"/>
              <w:bottom w:val="nil"/>
              <w:left w:val="nil"/>
              <w:right w:val="nil"/>
            </w:tcBorders>
          </w:tcPr>
          <w:p>
            <w:pPr>
              <w:spacing w:line="240" w:lineRule="auto" w:after="40"/>
            </w:pPr>
            <w:r/>
            <w:r>
              <w:rPr>
                <w:rFonts w:ascii="Times New Roman" w:hAnsi="Times New Roman"/>
                <w:sz w:val="20"/>
              </w:rPr>
              <w:t>≥ 90 %</w:t>
            </w:r>
          </w:p>
        </w:tc>
        <w:tc>
          <w:tcPr>
            <w:tcW w:type="dxa" w:w="2340"/>
            <w:tcBorders>
              <w:top w:val="nil"/>
              <w:bottom w:val="nil"/>
              <w:left w:val="nil"/>
              <w:right w:val="nil"/>
            </w:tcBorders>
          </w:tcPr>
          <w:p>
            <w:pPr>
              <w:spacing w:line="240" w:lineRule="auto" w:after="40"/>
            </w:pPr>
            <w:r/>
            <w:r>
              <w:rPr>
                <w:rFonts w:ascii="Times New Roman" w:hAnsi="Times New Roman"/>
                <w:sz w:val="20"/>
              </w:rPr>
              <w:t>Usuarios docentes con al menos un registro</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Errores de cálculo en boletines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Recurrentes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Revisión de muestra de boletines</w:t>
            </w:r>
          </w:p>
        </w:tc>
      </w:tr>
    </w:tbl>
    <w:p>
      <w:r>
        <w:br w:type="page"/>
      </w:r>
    </w:p>
    <w:p>
      <w:pPr>
        <w:pStyle w:val="Heading1"/>
      </w:pPr>
      <w:r>
        <w:t>Trazabilidad épica → historia</w:t>
      </w:r>
    </w:p>
    <w:p>
      <w:pPr>
        <w:ind w:firstLine="720"/>
      </w:pPr>
      <w:r>
        <w:rPr>
          <w:rFonts w:ascii="Times New Roman" w:hAnsi="Times New Roman"/>
          <w:sz w:val="24"/>
        </w:rPr>
        <w:t>Esta matriz es la entrada directa de la Fase 2, donde cada historia se convertirá en uno o más requerimientos funcionales.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Épica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 el MVP?</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Objetivo específico que cumple</w:t>
            </w:r>
          </w:p>
        </w:tc>
      </w:tr>
      <w:tr>
        <w:tc>
          <w:tcPr>
            <w:tcW w:type="dxa" w:w="2340"/>
            <w:tcBorders>
              <w:top w:val="nil"/>
              <w:bottom w:val="nil"/>
              <w:left w:val="nil"/>
              <w:right w:val="nil"/>
            </w:tcBorders>
          </w:tcPr>
          <w:p>
            <w:pPr>
              <w:spacing w:line="240" w:lineRule="auto" w:after="40"/>
            </w:pPr>
            <w:r/>
            <w:r>
              <w:rPr>
                <w:rFonts w:ascii="Times New Roman" w:hAnsi="Times New Roman"/>
                <w:sz w:val="20"/>
              </w:rPr>
              <w:t>EP-01 Acceso y seguridad</w:t>
            </w:r>
          </w:p>
        </w:tc>
        <w:tc>
          <w:tcPr>
            <w:tcW w:type="dxa" w:w="2340"/>
            <w:tcBorders>
              <w:top w:val="nil"/>
              <w:bottom w:val="nil"/>
              <w:left w:val="nil"/>
              <w:right w:val="nil"/>
            </w:tcBorders>
          </w:tcPr>
          <w:p>
            <w:pPr>
              <w:spacing w:line="240" w:lineRule="auto" w:after="40"/>
            </w:pPr>
            <w:r/>
            <w:r>
              <w:rPr>
                <w:rFonts w:ascii="Times New Roman" w:hAnsi="Times New Roman"/>
                <w:sz w:val="20"/>
              </w:rPr>
              <w:t>HU-01, HU-02, HU-03, HU-04, HU-05, HU-32</w:t>
            </w:r>
          </w:p>
        </w:tc>
        <w:tc>
          <w:tcPr>
            <w:tcW w:type="dxa" w:w="2340"/>
            <w:tcBorders>
              <w:top w:val="nil"/>
              <w:bottom w:val="nil"/>
              <w:left w:val="nil"/>
              <w:right w:val="nil"/>
            </w:tcBorders>
          </w:tcPr>
          <w:p>
            <w:pPr>
              <w:spacing w:line="240" w:lineRule="auto" w:after="40"/>
            </w:pPr>
            <w:r/>
            <w:r>
              <w:rPr>
                <w:rFonts w:ascii="Times New Roman" w:hAnsi="Times New Roman"/>
                <w:sz w:val="20"/>
              </w:rPr>
              <w:t>Sí</w:t>
            </w:r>
          </w:p>
        </w:tc>
        <w:tc>
          <w:tcPr>
            <w:tcW w:type="dxa" w:w="2340"/>
            <w:tcBorders>
              <w:top w:val="nil"/>
              <w:bottom w:val="nil"/>
              <w:left w:val="nil"/>
              <w:right w:val="nil"/>
            </w:tcBorders>
          </w:tcPr>
          <w:p>
            <w:pPr>
              <w:spacing w:line="240" w:lineRule="auto" w:after="40"/>
            </w:pPr>
            <w:r/>
            <w:r>
              <w:rPr>
                <w:rFonts w:ascii="Times New Roman" w:hAnsi="Times New Roman"/>
                <w:sz w:val="20"/>
              </w:rPr>
              <w:t>OE-1</w:t>
            </w:r>
          </w:p>
        </w:tc>
      </w:tr>
      <w:tr>
        <w:tc>
          <w:tcPr>
            <w:tcW w:type="dxa" w:w="2340"/>
            <w:tcBorders>
              <w:top w:val="nil"/>
              <w:bottom w:val="nil"/>
              <w:left w:val="nil"/>
              <w:right w:val="nil"/>
            </w:tcBorders>
          </w:tcPr>
          <w:p>
            <w:pPr>
              <w:spacing w:line="240" w:lineRule="auto" w:after="40"/>
            </w:pPr>
            <w:r/>
            <w:r>
              <w:rPr>
                <w:rFonts w:ascii="Times New Roman" w:hAnsi="Times New Roman"/>
                <w:sz w:val="20"/>
              </w:rPr>
              <w:t>EP-02 Gestión de estudiantes</w:t>
            </w:r>
          </w:p>
        </w:tc>
        <w:tc>
          <w:tcPr>
            <w:tcW w:type="dxa" w:w="2340"/>
            <w:tcBorders>
              <w:top w:val="nil"/>
              <w:bottom w:val="nil"/>
              <w:left w:val="nil"/>
              <w:right w:val="nil"/>
            </w:tcBorders>
          </w:tcPr>
          <w:p>
            <w:pPr>
              <w:spacing w:line="240" w:lineRule="auto" w:after="40"/>
            </w:pPr>
            <w:r/>
            <w:r>
              <w:rPr>
                <w:rFonts w:ascii="Times New Roman" w:hAnsi="Times New Roman"/>
                <w:sz w:val="20"/>
              </w:rPr>
              <w:t>HU-06, HU-07, HU-08, HU-09 / HU-10 (v2)</w:t>
            </w:r>
          </w:p>
        </w:tc>
        <w:tc>
          <w:tcPr>
            <w:tcW w:type="dxa" w:w="2340"/>
            <w:tcBorders>
              <w:top w:val="nil"/>
              <w:bottom w:val="nil"/>
              <w:left w:val="nil"/>
              <w:right w:val="nil"/>
            </w:tcBorders>
          </w:tcPr>
          <w:p>
            <w:pPr>
              <w:spacing w:line="240" w:lineRule="auto" w:after="40"/>
            </w:pPr>
            <w:r/>
            <w:r>
              <w:rPr>
                <w:rFonts w:ascii="Times New Roman" w:hAnsi="Times New Roman"/>
                <w:sz w:val="20"/>
              </w:rPr>
              <w:t>Sí (parcial)</w:t>
            </w:r>
          </w:p>
        </w:tc>
        <w:tc>
          <w:tcPr>
            <w:tcW w:type="dxa" w:w="2340"/>
            <w:tcBorders>
              <w:top w:val="nil"/>
              <w:bottom w:val="nil"/>
              <w:left w:val="nil"/>
              <w:right w:val="nil"/>
            </w:tcBorders>
          </w:tcPr>
          <w:p>
            <w:pPr>
              <w:spacing w:line="240" w:lineRule="auto" w:after="40"/>
            </w:pPr>
            <w:r/>
            <w:r>
              <w:rPr>
                <w:rFonts w:ascii="Times New Roman" w:hAnsi="Times New Roman"/>
                <w:sz w:val="20"/>
              </w:rPr>
              <w:t>OE-2</w:t>
            </w:r>
          </w:p>
        </w:tc>
      </w:tr>
      <w:tr>
        <w:tc>
          <w:tcPr>
            <w:tcW w:type="dxa" w:w="2340"/>
            <w:tcBorders>
              <w:top w:val="nil"/>
              <w:bottom w:val="nil"/>
              <w:left w:val="nil"/>
              <w:right w:val="nil"/>
            </w:tcBorders>
          </w:tcPr>
          <w:p>
            <w:pPr>
              <w:spacing w:line="240" w:lineRule="auto" w:after="40"/>
            </w:pPr>
            <w:r/>
            <w:r>
              <w:rPr>
                <w:rFonts w:ascii="Times New Roman" w:hAnsi="Times New Roman"/>
                <w:sz w:val="20"/>
              </w:rPr>
              <w:t>EP-03 Gestión de docentes</w:t>
            </w:r>
          </w:p>
        </w:tc>
        <w:tc>
          <w:tcPr>
            <w:tcW w:type="dxa" w:w="2340"/>
            <w:tcBorders>
              <w:top w:val="nil"/>
              <w:bottom w:val="nil"/>
              <w:left w:val="nil"/>
              <w:right w:val="nil"/>
            </w:tcBorders>
          </w:tcPr>
          <w:p>
            <w:pPr>
              <w:spacing w:line="240" w:lineRule="auto" w:after="40"/>
            </w:pPr>
            <w:r/>
            <w:r>
              <w:rPr>
                <w:rFonts w:ascii="Times New Roman" w:hAnsi="Times New Roman"/>
                <w:sz w:val="20"/>
              </w:rPr>
              <w:t>HU-11, HU-12</w:t>
            </w:r>
          </w:p>
        </w:tc>
        <w:tc>
          <w:tcPr>
            <w:tcW w:type="dxa" w:w="2340"/>
            <w:tcBorders>
              <w:top w:val="nil"/>
              <w:bottom w:val="nil"/>
              <w:left w:val="nil"/>
              <w:right w:val="nil"/>
            </w:tcBorders>
          </w:tcPr>
          <w:p>
            <w:pPr>
              <w:spacing w:line="240" w:lineRule="auto" w:after="40"/>
            </w:pPr>
            <w:r/>
            <w:r>
              <w:rPr>
                <w:rFonts w:ascii="Times New Roman" w:hAnsi="Times New Roman"/>
                <w:sz w:val="20"/>
              </w:rPr>
              <w:t>Sí</w:t>
            </w:r>
          </w:p>
        </w:tc>
        <w:tc>
          <w:tcPr>
            <w:tcW w:type="dxa" w:w="2340"/>
            <w:tcBorders>
              <w:top w:val="nil"/>
              <w:bottom w:val="nil"/>
              <w:left w:val="nil"/>
              <w:right w:val="nil"/>
            </w:tcBorders>
          </w:tcPr>
          <w:p>
            <w:pPr>
              <w:spacing w:line="240" w:lineRule="auto" w:after="40"/>
            </w:pPr>
            <w:r/>
            <w:r>
              <w:rPr>
                <w:rFonts w:ascii="Times New Roman" w:hAnsi="Times New Roman"/>
                <w:sz w:val="20"/>
              </w:rPr>
              <w:t>OE-2, OE-3</w:t>
            </w:r>
          </w:p>
        </w:tc>
      </w:tr>
      <w:tr>
        <w:tc>
          <w:tcPr>
            <w:tcW w:type="dxa" w:w="2340"/>
            <w:tcBorders>
              <w:top w:val="nil"/>
              <w:bottom w:val="nil"/>
              <w:left w:val="nil"/>
              <w:right w:val="nil"/>
            </w:tcBorders>
          </w:tcPr>
          <w:p>
            <w:pPr>
              <w:spacing w:line="240" w:lineRule="auto" w:after="40"/>
            </w:pPr>
            <w:r/>
            <w:r>
              <w:rPr>
                <w:rFonts w:ascii="Times New Roman" w:hAnsi="Times New Roman"/>
                <w:sz w:val="20"/>
              </w:rPr>
              <w:t>EP-04 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HU-13, HU-14, HU-17 / HU-28 (v2)</w:t>
            </w:r>
          </w:p>
        </w:tc>
        <w:tc>
          <w:tcPr>
            <w:tcW w:type="dxa" w:w="2340"/>
            <w:tcBorders>
              <w:top w:val="nil"/>
              <w:bottom w:val="nil"/>
              <w:left w:val="nil"/>
              <w:right w:val="nil"/>
            </w:tcBorders>
          </w:tcPr>
          <w:p>
            <w:pPr>
              <w:spacing w:line="240" w:lineRule="auto" w:after="40"/>
            </w:pPr>
            <w:r/>
            <w:r>
              <w:rPr>
                <w:rFonts w:ascii="Times New Roman" w:hAnsi="Times New Roman"/>
                <w:sz w:val="20"/>
              </w:rPr>
              <w:t>Sí (parcial)</w:t>
            </w:r>
          </w:p>
        </w:tc>
        <w:tc>
          <w:tcPr>
            <w:tcW w:type="dxa" w:w="2340"/>
            <w:tcBorders>
              <w:top w:val="nil"/>
              <w:bottom w:val="nil"/>
              <w:left w:val="nil"/>
              <w:right w:val="nil"/>
            </w:tcBorders>
          </w:tcPr>
          <w:p>
            <w:pPr>
              <w:spacing w:line="240" w:lineRule="auto" w:after="40"/>
            </w:pPr>
            <w:r/>
            <w:r>
              <w:rPr>
                <w:rFonts w:ascii="Times New Roman" w:hAnsi="Times New Roman"/>
                <w:sz w:val="20"/>
              </w:rPr>
              <w:t>OE-3</w:t>
            </w:r>
          </w:p>
        </w:tc>
      </w:tr>
      <w:tr>
        <w:tc>
          <w:tcPr>
            <w:tcW w:type="dxa" w:w="2340"/>
            <w:tcBorders>
              <w:top w:val="nil"/>
              <w:bottom w:val="nil"/>
              <w:left w:val="nil"/>
              <w:right w:val="nil"/>
            </w:tcBorders>
          </w:tcPr>
          <w:p>
            <w:pPr>
              <w:spacing w:line="240" w:lineRule="auto" w:after="40"/>
            </w:pPr>
            <w:r/>
            <w:r>
              <w:rPr>
                <w:rFonts w:ascii="Times New Roman" w:hAnsi="Times New Roman"/>
                <w:sz w:val="20"/>
              </w:rPr>
              <w:t>EP-05 Matrícula</w:t>
            </w:r>
          </w:p>
        </w:tc>
        <w:tc>
          <w:tcPr>
            <w:tcW w:type="dxa" w:w="2340"/>
            <w:tcBorders>
              <w:top w:val="nil"/>
              <w:bottom w:val="nil"/>
              <w:left w:val="nil"/>
              <w:right w:val="nil"/>
            </w:tcBorders>
          </w:tcPr>
          <w:p>
            <w:pPr>
              <w:spacing w:line="240" w:lineRule="auto" w:after="40"/>
            </w:pPr>
            <w:r/>
            <w:r>
              <w:rPr>
                <w:rFonts w:ascii="Times New Roman" w:hAnsi="Times New Roman"/>
                <w:sz w:val="20"/>
              </w:rPr>
              <w:t>HU-15, HU-16, HU-22 / HU-27 (v2)</w:t>
            </w:r>
          </w:p>
        </w:tc>
        <w:tc>
          <w:tcPr>
            <w:tcW w:type="dxa" w:w="2340"/>
            <w:tcBorders>
              <w:top w:val="nil"/>
              <w:bottom w:val="nil"/>
              <w:left w:val="nil"/>
              <w:right w:val="nil"/>
            </w:tcBorders>
          </w:tcPr>
          <w:p>
            <w:pPr>
              <w:spacing w:line="240" w:lineRule="auto" w:after="40"/>
            </w:pPr>
            <w:r/>
            <w:r>
              <w:rPr>
                <w:rFonts w:ascii="Times New Roman" w:hAnsi="Times New Roman"/>
                <w:sz w:val="20"/>
              </w:rPr>
              <w:t>Sí (parcial)</w:t>
            </w:r>
          </w:p>
        </w:tc>
        <w:tc>
          <w:tcPr>
            <w:tcW w:type="dxa" w:w="2340"/>
            <w:tcBorders>
              <w:top w:val="nil"/>
              <w:bottom w:val="nil"/>
              <w:left w:val="nil"/>
              <w:right w:val="nil"/>
            </w:tcBorders>
          </w:tcPr>
          <w:p>
            <w:pPr>
              <w:spacing w:line="240" w:lineRule="auto" w:after="40"/>
            </w:pPr>
            <w:r/>
            <w:r>
              <w:rPr>
                <w:rFonts w:ascii="Times New Roman" w:hAnsi="Times New Roman"/>
                <w:sz w:val="20"/>
              </w:rPr>
              <w:t>OE-4</w:t>
            </w:r>
          </w:p>
        </w:tc>
      </w:tr>
      <w:tr>
        <w:tc>
          <w:tcPr>
            <w:tcW w:type="dxa" w:w="2340"/>
            <w:tcBorders>
              <w:top w:val="nil"/>
              <w:bottom w:val="nil"/>
              <w:left w:val="nil"/>
              <w:right w:val="nil"/>
            </w:tcBorders>
          </w:tcPr>
          <w:p>
            <w:pPr>
              <w:spacing w:line="240" w:lineRule="auto" w:after="40"/>
            </w:pPr>
            <w:r/>
            <w:r>
              <w:rPr>
                <w:rFonts w:ascii="Times New Roman" w:hAnsi="Times New Roman"/>
                <w:sz w:val="20"/>
              </w:rPr>
              <w:t>EP-06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HU-18, HU-19, HU-21 / HU-20 (v2)</w:t>
            </w:r>
          </w:p>
        </w:tc>
        <w:tc>
          <w:tcPr>
            <w:tcW w:type="dxa" w:w="2340"/>
            <w:tcBorders>
              <w:top w:val="nil"/>
              <w:bottom w:val="nil"/>
              <w:left w:val="nil"/>
              <w:right w:val="nil"/>
            </w:tcBorders>
          </w:tcPr>
          <w:p>
            <w:pPr>
              <w:spacing w:line="240" w:lineRule="auto" w:after="40"/>
            </w:pPr>
            <w:r/>
            <w:r>
              <w:rPr>
                <w:rFonts w:ascii="Times New Roman" w:hAnsi="Times New Roman"/>
                <w:sz w:val="20"/>
              </w:rPr>
              <w:t>Sí (parcial)</w:t>
            </w:r>
          </w:p>
        </w:tc>
        <w:tc>
          <w:tcPr>
            <w:tcW w:type="dxa" w:w="2340"/>
            <w:tcBorders>
              <w:top w:val="nil"/>
              <w:bottom w:val="nil"/>
              <w:left w:val="nil"/>
              <w:right w:val="nil"/>
            </w:tcBorders>
          </w:tcPr>
          <w:p>
            <w:pPr>
              <w:spacing w:line="240" w:lineRule="auto" w:after="40"/>
            </w:pPr>
            <w:r/>
            <w:r>
              <w:rPr>
                <w:rFonts w:ascii="Times New Roman" w:hAnsi="Times New Roman"/>
                <w:sz w:val="20"/>
              </w:rPr>
              <w:t>OE-5</w:t>
            </w:r>
          </w:p>
        </w:tc>
      </w:tr>
      <w:tr>
        <w:tc>
          <w:tcPr>
            <w:tcW w:type="dxa" w:w="2340"/>
            <w:tcBorders>
              <w:top w:val="nil"/>
              <w:bottom w:val="nil"/>
              <w:left w:val="nil"/>
              <w:right w:val="nil"/>
            </w:tcBorders>
          </w:tcPr>
          <w:p>
            <w:pPr>
              <w:spacing w:line="240" w:lineRule="auto" w:after="40"/>
            </w:pPr>
            <w:r/>
            <w:r>
              <w:rPr>
                <w:rFonts w:ascii="Times New Roman" w:hAnsi="Times New Roman"/>
                <w:sz w:val="20"/>
              </w:rPr>
              <w:t>EP-07 Consultas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HU-23, HU-24, HU-25</w:t>
            </w:r>
          </w:p>
        </w:tc>
        <w:tc>
          <w:tcPr>
            <w:tcW w:type="dxa" w:w="2340"/>
            <w:tcBorders>
              <w:top w:val="nil"/>
              <w:bottom w:val="nil"/>
              <w:left w:val="nil"/>
              <w:right w:val="nil"/>
            </w:tcBorders>
          </w:tcPr>
          <w:p>
            <w:pPr>
              <w:spacing w:line="240" w:lineRule="auto" w:after="40"/>
            </w:pPr>
            <w:r/>
            <w:r>
              <w:rPr>
                <w:rFonts w:ascii="Times New Roman" w:hAnsi="Times New Roman"/>
                <w:sz w:val="20"/>
              </w:rPr>
              <w:t>Sí</w:t>
            </w:r>
          </w:p>
        </w:tc>
        <w:tc>
          <w:tcPr>
            <w:tcW w:type="dxa" w:w="2340"/>
            <w:tcBorders>
              <w:top w:val="nil"/>
              <w:bottom w:val="nil"/>
              <w:left w:val="nil"/>
              <w:right w:val="nil"/>
            </w:tcBorders>
          </w:tcPr>
          <w:p>
            <w:pPr>
              <w:spacing w:line="240" w:lineRule="auto" w:after="40"/>
            </w:pPr>
            <w:r/>
            <w:r>
              <w:rPr>
                <w:rFonts w:ascii="Times New Roman" w:hAnsi="Times New Roman"/>
                <w:sz w:val="20"/>
              </w:rPr>
              <w:t>OE-6</w:t>
            </w:r>
          </w:p>
        </w:tc>
      </w:tr>
      <w:tr>
        <w:tc>
          <w:tcPr>
            <w:tcW w:type="dxa" w:w="2340"/>
            <w:tcBorders>
              <w:top w:val="nil"/>
              <w:bottom w:val="nil"/>
              <w:left w:val="nil"/>
              <w:right w:val="nil"/>
            </w:tcBorders>
          </w:tcPr>
          <w:p>
            <w:pPr>
              <w:spacing w:line="240" w:lineRule="auto" w:after="40"/>
            </w:pPr>
            <w:r/>
            <w:r>
              <w:rPr>
                <w:rFonts w:ascii="Times New Roman" w:hAnsi="Times New Roman"/>
                <w:sz w:val="20"/>
              </w:rPr>
              <w:t>EP-08 Reportes</w:t>
            </w:r>
          </w:p>
        </w:tc>
        <w:tc>
          <w:tcPr>
            <w:tcW w:type="dxa" w:w="2340"/>
            <w:tcBorders>
              <w:top w:val="nil"/>
              <w:bottom w:val="nil"/>
              <w:left w:val="nil"/>
              <w:right w:val="nil"/>
            </w:tcBorders>
          </w:tcPr>
          <w:p>
            <w:pPr>
              <w:spacing w:line="240" w:lineRule="auto" w:after="40"/>
            </w:pPr>
            <w:r/>
            <w:r>
              <w:rPr>
                <w:rFonts w:ascii="Times New Roman" w:hAnsi="Times New Roman"/>
                <w:sz w:val="20"/>
              </w:rPr>
              <w:t>HU-22 / HU-26, HU-29, HU-30 (v2)</w:t>
            </w:r>
          </w:p>
        </w:tc>
        <w:tc>
          <w:tcPr>
            <w:tcW w:type="dxa" w:w="2340"/>
            <w:tcBorders>
              <w:top w:val="nil"/>
              <w:bottom w:val="nil"/>
              <w:left w:val="nil"/>
              <w:right w:val="nil"/>
            </w:tcBorders>
          </w:tcPr>
          <w:p>
            <w:pPr>
              <w:spacing w:line="240" w:lineRule="auto" w:after="40"/>
            </w:pPr>
            <w:r/>
            <w:r>
              <w:rPr>
                <w:rFonts w:ascii="Times New Roman" w:hAnsi="Times New Roman"/>
                <w:sz w:val="20"/>
              </w:rPr>
              <w:t>Parcial</w:t>
            </w:r>
          </w:p>
        </w:tc>
        <w:tc>
          <w:tcPr>
            <w:tcW w:type="dxa" w:w="2340"/>
            <w:tcBorders>
              <w:top w:val="nil"/>
              <w:bottom w:val="nil"/>
              <w:left w:val="nil"/>
              <w:right w:val="nil"/>
            </w:tcBorders>
          </w:tcPr>
          <w:p>
            <w:pPr>
              <w:spacing w:line="240" w:lineRule="auto" w:after="40"/>
            </w:pPr>
            <w:r/>
            <w:r>
              <w:rPr>
                <w:rFonts w:ascii="Times New Roman" w:hAnsi="Times New Roman"/>
                <w:sz w:val="20"/>
              </w:rPr>
              <w:t>OE-7</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EP-09 Notificaciones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HU-31</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No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r>
    </w:tbl>
    <w:p/>
    <w:p>
      <w:pPr>
        <w:ind w:firstLine="720"/>
      </w:pPr>
      <w:r>
        <w:rPr>
          <w:rFonts w:ascii="Times New Roman" w:hAnsi="Times New Roman"/>
          <w:b/>
          <w:sz w:val="24"/>
        </w:rPr>
        <w:t>Resumen:</w:t>
      </w:r>
      <w:r>
        <w:rPr>
          <w:rFonts w:ascii="Times New Roman" w:hAnsi="Times New Roman"/>
          <w:sz w:val="24"/>
        </w:rPr>
        <w:t xml:space="preserve"> 9 épicas · 33 historias de usuario · 25 en el MVP · 137 puntos de historia.</w:t>
      </w:r>
      <w:r>
        <w:br w:type="page"/>
      </w:r>
    </w:p>
    <w:p>
      <w:pPr>
        <w:pStyle w:val="Heading1"/>
      </w:pPr>
      <w:r>
        <w:t>Checklist de cierre de la Fase 1</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Actividad solicitada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está en este documento</w:t>
            </w:r>
          </w:p>
        </w:tc>
      </w:tr>
      <w:tr>
        <w:tc>
          <w:tcPr>
            <w:tcW w:type="dxa" w:w="3120"/>
            <w:tcBorders>
              <w:top w:val="nil"/>
              <w:bottom w:val="nil"/>
              <w:left w:val="nil"/>
              <w:right w:val="nil"/>
            </w:tcBorders>
          </w:tcPr>
          <w:p>
            <w:pPr>
              <w:spacing w:line="240" w:lineRule="auto" w:after="40"/>
            </w:pPr>
            <w:r/>
            <w:r>
              <w:rPr>
                <w:rFonts w:ascii="Times New Roman" w:hAnsi="Times New Roman"/>
                <w:sz w:val="20"/>
              </w:rPr>
              <w:t>Identificar el problema que resolverá el proyecto</w:t>
            </w:r>
          </w:p>
        </w:tc>
        <w:tc>
          <w:tcPr>
            <w:tcW w:type="dxa" w:w="3120"/>
            <w:tcBorders>
              <w:top w:val="nil"/>
              <w:bottom w:val="nil"/>
              <w:left w:val="nil"/>
              <w:right w:val="nil"/>
            </w:tcBorders>
          </w:tcPr>
          <w:p>
            <w:pPr>
              <w:spacing w:line="240" w:lineRule="auto" w:after="40"/>
            </w:pPr>
            <w:r/>
            <w:r>
              <w:rPr>
                <w:rFonts w:ascii="Times New Roman" w:hAnsi="Times New Roman"/>
                <w:sz w:val="20"/>
              </w:rPr>
              <w:t>✅</w:t>
            </w:r>
          </w:p>
        </w:tc>
        <w:tc>
          <w:tcPr>
            <w:tcW w:type="dxa" w:w="3120"/>
            <w:tcBorders>
              <w:top w:val="nil"/>
              <w:bottom w:val="nil"/>
              <w:left w:val="nil"/>
              <w:right w:val="nil"/>
            </w:tcBorders>
          </w:tcPr>
          <w:p>
            <w:pPr>
              <w:spacing w:line="240" w:lineRule="auto" w:after="40"/>
            </w:pPr>
            <w:r/>
            <w:r>
              <w:rPr>
                <w:rFonts w:ascii="Times New Roman" w:hAnsi="Times New Roman"/>
                <w:sz w:val="20"/>
              </w:rPr>
              <w:t>Sección 1 (árbol de problemas y formulación)</w:t>
            </w:r>
          </w:p>
        </w:tc>
      </w:tr>
      <w:tr>
        <w:tc>
          <w:tcPr>
            <w:tcW w:type="dxa" w:w="3120"/>
            <w:tcBorders>
              <w:top w:val="nil"/>
              <w:bottom w:val="nil"/>
              <w:left w:val="nil"/>
              <w:right w:val="nil"/>
            </w:tcBorders>
          </w:tcPr>
          <w:p>
            <w:pPr>
              <w:spacing w:line="240" w:lineRule="auto" w:after="40"/>
            </w:pPr>
            <w:r/>
            <w:r>
              <w:rPr>
                <w:rFonts w:ascii="Times New Roman" w:hAnsi="Times New Roman"/>
                <w:sz w:val="20"/>
              </w:rPr>
              <w:t>Definir el objetivo general</w:t>
            </w:r>
          </w:p>
        </w:tc>
        <w:tc>
          <w:tcPr>
            <w:tcW w:type="dxa" w:w="3120"/>
            <w:tcBorders>
              <w:top w:val="nil"/>
              <w:bottom w:val="nil"/>
              <w:left w:val="nil"/>
              <w:right w:val="nil"/>
            </w:tcBorders>
          </w:tcPr>
          <w:p>
            <w:pPr>
              <w:spacing w:line="240" w:lineRule="auto" w:after="40"/>
            </w:pPr>
            <w:r/>
            <w:r>
              <w:rPr>
                <w:rFonts w:ascii="Times New Roman" w:hAnsi="Times New Roman"/>
                <w:sz w:val="20"/>
              </w:rPr>
              <w:t>✅</w:t>
            </w:r>
          </w:p>
        </w:tc>
        <w:tc>
          <w:tcPr>
            <w:tcW w:type="dxa" w:w="3120"/>
            <w:tcBorders>
              <w:top w:val="nil"/>
              <w:bottom w:val="nil"/>
              <w:left w:val="nil"/>
              <w:right w:val="nil"/>
            </w:tcBorders>
          </w:tcPr>
          <w:p>
            <w:pPr>
              <w:spacing w:line="240" w:lineRule="auto" w:after="40"/>
            </w:pPr>
            <w:r/>
            <w:r>
              <w:rPr>
                <w:rFonts w:ascii="Times New Roman" w:hAnsi="Times New Roman"/>
                <w:sz w:val="20"/>
              </w:rPr>
              <w:t>Sección 2.1</w:t>
            </w:r>
          </w:p>
        </w:tc>
      </w:tr>
      <w:tr>
        <w:tc>
          <w:tcPr>
            <w:tcW w:type="dxa" w:w="3120"/>
            <w:tcBorders>
              <w:top w:val="nil"/>
              <w:bottom w:val="nil"/>
              <w:left w:val="nil"/>
              <w:right w:val="nil"/>
            </w:tcBorders>
          </w:tcPr>
          <w:p>
            <w:pPr>
              <w:spacing w:line="240" w:lineRule="auto" w:after="40"/>
            </w:pPr>
            <w:r/>
            <w:r>
              <w:rPr>
                <w:rFonts w:ascii="Times New Roman" w:hAnsi="Times New Roman"/>
                <w:sz w:val="20"/>
              </w:rPr>
              <w:t>Identificar actores / usuarios</w:t>
            </w:r>
          </w:p>
        </w:tc>
        <w:tc>
          <w:tcPr>
            <w:tcW w:type="dxa" w:w="3120"/>
            <w:tcBorders>
              <w:top w:val="nil"/>
              <w:bottom w:val="nil"/>
              <w:left w:val="nil"/>
              <w:right w:val="nil"/>
            </w:tcBorders>
          </w:tcPr>
          <w:p>
            <w:pPr>
              <w:spacing w:line="240" w:lineRule="auto" w:after="40"/>
            </w:pPr>
            <w:r/>
            <w:r>
              <w:rPr>
                <w:rFonts w:ascii="Times New Roman" w:hAnsi="Times New Roman"/>
                <w:sz w:val="20"/>
              </w:rPr>
              <w:t>✅</w:t>
            </w:r>
          </w:p>
        </w:tc>
        <w:tc>
          <w:tcPr>
            <w:tcW w:type="dxa" w:w="3120"/>
            <w:tcBorders>
              <w:top w:val="nil"/>
              <w:bottom w:val="nil"/>
              <w:left w:val="nil"/>
              <w:right w:val="nil"/>
            </w:tcBorders>
          </w:tcPr>
          <w:p>
            <w:pPr>
              <w:spacing w:line="240" w:lineRule="auto" w:after="40"/>
            </w:pPr>
            <w:r/>
            <w:r>
              <w:rPr>
                <w:rFonts w:ascii="Times New Roman" w:hAnsi="Times New Roman"/>
                <w:sz w:val="20"/>
              </w:rPr>
              <w:t>Sección 4 (actores, personas y stakeholders)</w:t>
            </w:r>
          </w:p>
        </w:tc>
      </w:tr>
      <w:tr>
        <w:tc>
          <w:tcPr>
            <w:tcW w:type="dxa" w:w="3120"/>
            <w:tcBorders>
              <w:top w:val="nil"/>
              <w:bottom w:val="nil"/>
              <w:left w:val="nil"/>
              <w:right w:val="nil"/>
            </w:tcBorders>
          </w:tcPr>
          <w:p>
            <w:pPr>
              <w:spacing w:line="240" w:lineRule="auto" w:after="40"/>
            </w:pPr>
            <w:r/>
            <w:r>
              <w:rPr>
                <w:rFonts w:ascii="Times New Roman" w:hAnsi="Times New Roman"/>
                <w:sz w:val="20"/>
              </w:rPr>
              <w:t>Crear las épicas</w:t>
            </w:r>
          </w:p>
        </w:tc>
        <w:tc>
          <w:tcPr>
            <w:tcW w:type="dxa" w:w="3120"/>
            <w:tcBorders>
              <w:top w:val="nil"/>
              <w:bottom w:val="nil"/>
              <w:left w:val="nil"/>
              <w:right w:val="nil"/>
            </w:tcBorders>
          </w:tcPr>
          <w:p>
            <w:pPr>
              <w:spacing w:line="240" w:lineRule="auto" w:after="40"/>
            </w:pPr>
            <w:r/>
            <w:r>
              <w:rPr>
                <w:rFonts w:ascii="Times New Roman" w:hAnsi="Times New Roman"/>
                <w:sz w:val="20"/>
              </w:rPr>
              <w:t>✅</w:t>
            </w:r>
          </w:p>
        </w:tc>
        <w:tc>
          <w:tcPr>
            <w:tcW w:type="dxa" w:w="3120"/>
            <w:tcBorders>
              <w:top w:val="nil"/>
              <w:bottom w:val="nil"/>
              <w:left w:val="nil"/>
              <w:right w:val="nil"/>
            </w:tcBorders>
          </w:tcPr>
          <w:p>
            <w:pPr>
              <w:spacing w:line="240" w:lineRule="auto" w:after="40"/>
            </w:pPr>
            <w:r/>
            <w:r>
              <w:rPr>
                <w:rFonts w:ascii="Times New Roman" w:hAnsi="Times New Roman"/>
                <w:sz w:val="20"/>
              </w:rPr>
              <w:t>Sección 8 (9 épicas)</w:t>
            </w:r>
          </w:p>
        </w:tc>
      </w:tr>
      <w:tr>
        <w:tc>
          <w:tcPr>
            <w:tcW w:type="dxa" w:w="3120"/>
            <w:tcBorders>
              <w:top w:val="nil"/>
              <w:bottom w:val="nil"/>
              <w:left w:val="nil"/>
              <w:right w:val="nil"/>
            </w:tcBorders>
          </w:tcPr>
          <w:p>
            <w:pPr>
              <w:spacing w:line="240" w:lineRule="auto" w:after="40"/>
            </w:pPr>
            <w:r/>
            <w:r>
              <w:rPr>
                <w:rFonts w:ascii="Times New Roman" w:hAnsi="Times New Roman"/>
                <w:sz w:val="20"/>
              </w:rPr>
              <w:t>Crear historias de usuario</w:t>
            </w:r>
          </w:p>
        </w:tc>
        <w:tc>
          <w:tcPr>
            <w:tcW w:type="dxa" w:w="3120"/>
            <w:tcBorders>
              <w:top w:val="nil"/>
              <w:bottom w:val="nil"/>
              <w:left w:val="nil"/>
              <w:right w:val="nil"/>
            </w:tcBorders>
          </w:tcPr>
          <w:p>
            <w:pPr>
              <w:spacing w:line="240" w:lineRule="auto" w:after="40"/>
            </w:pPr>
            <w:r/>
            <w:r>
              <w:rPr>
                <w:rFonts w:ascii="Times New Roman" w:hAnsi="Times New Roman"/>
                <w:sz w:val="20"/>
              </w:rPr>
              <w:t>✅</w:t>
            </w:r>
          </w:p>
        </w:tc>
        <w:tc>
          <w:tcPr>
            <w:tcW w:type="dxa" w:w="3120"/>
            <w:tcBorders>
              <w:top w:val="nil"/>
              <w:bottom w:val="nil"/>
              <w:left w:val="nil"/>
              <w:right w:val="nil"/>
            </w:tcBorders>
          </w:tcPr>
          <w:p>
            <w:pPr>
              <w:spacing w:line="240" w:lineRule="auto" w:after="40"/>
            </w:pPr>
            <w:r/>
            <w:r>
              <w:rPr>
                <w:rFonts w:ascii="Times New Roman" w:hAnsi="Times New Roman"/>
                <w:sz w:val="20"/>
              </w:rPr>
              <w:t>Sección 9 (33 historias)</w:t>
            </w:r>
          </w:p>
        </w:tc>
      </w:tr>
      <w:tr>
        <w:tc>
          <w:tcPr>
            <w:tcW w:type="dxa" w:w="3120"/>
            <w:tcBorders>
              <w:top w:val="nil"/>
              <w:bottom w:val="nil"/>
              <w:left w:val="nil"/>
              <w:right w:val="nil"/>
            </w:tcBorders>
          </w:tcPr>
          <w:p>
            <w:pPr>
              <w:spacing w:line="240" w:lineRule="auto" w:after="40"/>
            </w:pPr>
            <w:r/>
            <w:r>
              <w:rPr>
                <w:rFonts w:ascii="Times New Roman" w:hAnsi="Times New Roman"/>
                <w:sz w:val="20"/>
              </w:rPr>
              <w:t>Definir criterios de aceptación</w:t>
            </w:r>
          </w:p>
        </w:tc>
        <w:tc>
          <w:tcPr>
            <w:tcW w:type="dxa" w:w="3120"/>
            <w:tcBorders>
              <w:top w:val="nil"/>
              <w:bottom w:val="nil"/>
              <w:left w:val="nil"/>
              <w:right w:val="nil"/>
            </w:tcBorders>
          </w:tcPr>
          <w:p>
            <w:pPr>
              <w:spacing w:line="240" w:lineRule="auto" w:after="40"/>
            </w:pPr>
            <w:r/>
            <w:r>
              <w:rPr>
                <w:rFonts w:ascii="Times New Roman" w:hAnsi="Times New Roman"/>
                <w:sz w:val="20"/>
              </w:rPr>
              <w:t>✅</w:t>
            </w:r>
          </w:p>
        </w:tc>
        <w:tc>
          <w:tcPr>
            <w:tcW w:type="dxa" w:w="3120"/>
            <w:tcBorders>
              <w:top w:val="nil"/>
              <w:bottom w:val="nil"/>
              <w:left w:val="nil"/>
              <w:right w:val="nil"/>
            </w:tcBorders>
          </w:tcPr>
          <w:p>
            <w:pPr>
              <w:spacing w:line="240" w:lineRule="auto" w:after="40"/>
            </w:pPr>
            <w:r/>
            <w:r>
              <w:rPr>
                <w:rFonts w:ascii="Times New Roman" w:hAnsi="Times New Roman"/>
                <w:sz w:val="20"/>
              </w:rPr>
              <w:t>Sección 9 (formato Gherkin por historia)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Priorizar las historias para determinar el MVP</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Secciones 10 y 11</w:t>
            </w:r>
          </w:p>
        </w:tc>
      </w:tr>
    </w:tbl>
    <w:p/>
    <w:p>
      <w:pPr>
        <w:ind w:firstLine="720"/>
      </w:pPr>
      <w:r>
        <w:rPr>
          <w:rFonts w:ascii="Times New Roman" w:hAnsi="Times New Roman"/>
          <w:b/>
          <w:sz w:val="24"/>
        </w:rPr>
        <w:t>Entradas listas para la Fase 2 (Requerimientos):</w:t>
      </w:r>
      <w:r>
        <w:rPr>
          <w:rFonts w:ascii="Times New Roman" w:hAnsi="Times New Roman"/>
          <w:sz w:val="24"/>
        </w:rPr>
        <w:t xml:space="preserve"> glosario (sección 5), reglas de negocio candidatas (sección 6), restricciones (sección 13.2), criterios de aceptación (sección 9) y matriz de trazabilidad (sección 15).</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