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3268" w14:textId="349CB34E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>Documentación Técnica - Sistema de Control de Asistencia</w:t>
      </w:r>
    </w:p>
    <w:p w14:paraId="2B5ADF0D" w14:textId="7A97852F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>1. Enfoque utilizado</w:t>
      </w:r>
    </w:p>
    <w:p w14:paraId="42146C3C" w14:textId="5AA2DA47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>La solución se desarrolló en C# (.NET 8), dividida en tres proyectos dentro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de una sola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solución: lógica de negocio, interfaz gráfica, y pruebas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unitarias. Para leer y escribir archivos Excel se usó la librería NPOI,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elegida específicamente porque el archivo de entrada llega en formato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.xls (binario, formato antiguo de Excel) librerías más comunes como</w:t>
      </w:r>
      <w:r w:rsidRPr="00C2729C">
        <w:rPr>
          <w:rFonts w:ascii="Times New Roman" w:hAnsi="Times New Roman" w:cs="Times New Roman"/>
        </w:rPr>
        <w:t xml:space="preserve"> </w:t>
      </w:r>
      <w:proofErr w:type="spellStart"/>
      <w:r w:rsidRPr="00C2729C">
        <w:rPr>
          <w:rFonts w:ascii="Times New Roman" w:hAnsi="Times New Roman" w:cs="Times New Roman"/>
        </w:rPr>
        <w:t>ClosedXML</w:t>
      </w:r>
      <w:proofErr w:type="spellEnd"/>
      <w:r w:rsidRPr="00C2729C">
        <w:rPr>
          <w:rFonts w:ascii="Times New Roman" w:hAnsi="Times New Roman" w:cs="Times New Roman"/>
        </w:rPr>
        <w:t xml:space="preserve"> o </w:t>
      </w:r>
      <w:proofErr w:type="spellStart"/>
      <w:r w:rsidRPr="00C2729C">
        <w:rPr>
          <w:rFonts w:ascii="Times New Roman" w:hAnsi="Times New Roman" w:cs="Times New Roman"/>
        </w:rPr>
        <w:t>EPPlus</w:t>
      </w:r>
      <w:proofErr w:type="spellEnd"/>
      <w:r w:rsidRPr="00C2729C">
        <w:rPr>
          <w:rFonts w:ascii="Times New Roman" w:hAnsi="Times New Roman" w:cs="Times New Roman"/>
        </w:rPr>
        <w:t xml:space="preserve"> solo soportan el formato .xlsx moderno.</w:t>
      </w:r>
    </w:p>
    <w:p w14:paraId="40599A5C" w14:textId="7B00C8B9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>La estrategia de procesamiento es: por cada empleado/día, se toman todas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sus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marcaciones, se ordenan cronológicamente, y se descartan marcas que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estén a menos de 2 minutos de diferencia entre sí (indicativo de una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doble marcación en el lector biométrico, no un evento real distinto).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Si tras esto quedan exactamente 4 marcas, se clasifican posicionalmente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(1ra = Entrada, 2da = Salida Almuerzo, 3ra = Regreso Almuerzo, 4ta =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Salida Final) y se calculan las horas trabajadas descontando el tiempo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de almuerzo. Los casos que no calzan en este patrón se reportan como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inconsistencias en un archivo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separado, en lugar de asumir datos que no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se pueden confirmar con certeza.</w:t>
      </w:r>
    </w:p>
    <w:p w14:paraId="2993D33F" w14:textId="47073AD5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 xml:space="preserve">La interfaz gráfica (Windows </w:t>
      </w:r>
      <w:proofErr w:type="spellStart"/>
      <w:r w:rsidRPr="00C2729C">
        <w:rPr>
          <w:rFonts w:ascii="Times New Roman" w:hAnsi="Times New Roman" w:cs="Times New Roman"/>
        </w:rPr>
        <w:t>Forms</w:t>
      </w:r>
      <w:proofErr w:type="spellEnd"/>
      <w:r w:rsidRPr="00C2729C">
        <w:rPr>
          <w:rFonts w:ascii="Times New Roman" w:hAnsi="Times New Roman" w:cs="Times New Roman"/>
        </w:rPr>
        <w:t>) se diseñó alrededor de un único botón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que guía al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usuario paso a paso: seleccionar el archivo de entrada,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procesar, y elegir dónde guardar cada uno de los dos archivos de salida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todo mediante los diálogos estándar de Windows, sin rutas fijas en el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código, para que la solución funcione en cualquier computador.</w:t>
      </w:r>
    </w:p>
    <w:p w14:paraId="73FBB66C" w14:textId="7B68CD19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>2. Estructura de la solución</w:t>
      </w:r>
    </w:p>
    <w:p w14:paraId="781FD8A3" w14:textId="77777777" w:rsid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 xml:space="preserve">- </w:t>
      </w:r>
      <w:proofErr w:type="spellStart"/>
      <w:r w:rsidRPr="00C2729C">
        <w:rPr>
          <w:rFonts w:ascii="Times New Roman" w:hAnsi="Times New Roman" w:cs="Times New Roman"/>
          <w:b/>
          <w:bCs/>
        </w:rPr>
        <w:t>ControlAsistencia.Core</w:t>
      </w:r>
      <w:proofErr w:type="spellEnd"/>
      <w:r w:rsidRPr="00C2729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C2729C">
        <w:rPr>
          <w:rFonts w:ascii="Times New Roman" w:hAnsi="Times New Roman" w:cs="Times New Roman"/>
          <w:b/>
          <w:bCs/>
        </w:rPr>
        <w:t>Class</w:t>
      </w:r>
      <w:proofErr w:type="spellEnd"/>
      <w:r w:rsidRPr="00C2729C">
        <w:rPr>
          <w:rFonts w:ascii="Times New Roman" w:hAnsi="Times New Roman" w:cs="Times New Roman"/>
          <w:b/>
          <w:bCs/>
        </w:rPr>
        <w:t xml:space="preserve"> Library):</w:t>
      </w:r>
      <w:r w:rsidRPr="00C2729C">
        <w:rPr>
          <w:rFonts w:ascii="Times New Roman" w:hAnsi="Times New Roman" w:cs="Times New Roman"/>
        </w:rPr>
        <w:t xml:space="preserve"> toda la lógica de negocio,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sin dependencias de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interfaz.</w:t>
      </w:r>
    </w:p>
    <w:p w14:paraId="792EEB49" w14:textId="774A4AAD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  <w:b/>
          <w:bCs/>
        </w:rPr>
        <w:lastRenderedPageBreak/>
        <w:t>- `</w:t>
      </w:r>
      <w:proofErr w:type="spellStart"/>
      <w:r w:rsidRPr="00C2729C">
        <w:rPr>
          <w:rFonts w:ascii="Times New Roman" w:hAnsi="Times New Roman" w:cs="Times New Roman"/>
          <w:b/>
          <w:bCs/>
        </w:rPr>
        <w:t>RegistroAsistencia</w:t>
      </w:r>
      <w:proofErr w:type="spellEnd"/>
      <w:r w:rsidRPr="00C2729C">
        <w:rPr>
          <w:rFonts w:ascii="Times New Roman" w:hAnsi="Times New Roman" w:cs="Times New Roman"/>
          <w:b/>
          <w:bCs/>
        </w:rPr>
        <w:t>`, `Inconsistencia` / `</w:t>
      </w:r>
      <w:proofErr w:type="spellStart"/>
      <w:r w:rsidRPr="00C2729C">
        <w:rPr>
          <w:rFonts w:ascii="Times New Roman" w:hAnsi="Times New Roman" w:cs="Times New Roman"/>
          <w:b/>
          <w:bCs/>
        </w:rPr>
        <w:t>TipoInconsistencia</w:t>
      </w:r>
      <w:proofErr w:type="spellEnd"/>
      <w:r w:rsidRPr="00C2729C">
        <w:rPr>
          <w:rFonts w:ascii="Times New Roman" w:hAnsi="Times New Roman" w:cs="Times New Roman"/>
          <w:b/>
          <w:bCs/>
        </w:rPr>
        <w:t>`,</w:t>
      </w:r>
    </w:p>
    <w:p w14:paraId="11DF2D2E" w14:textId="77777777" w:rsid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  <w:b/>
          <w:bCs/>
        </w:rPr>
        <w:t xml:space="preserve">    `</w:t>
      </w:r>
      <w:proofErr w:type="spellStart"/>
      <w:r w:rsidRPr="00C2729C">
        <w:rPr>
          <w:rFonts w:ascii="Times New Roman" w:hAnsi="Times New Roman" w:cs="Times New Roman"/>
          <w:b/>
          <w:bCs/>
        </w:rPr>
        <w:t>MarcacionesDia</w:t>
      </w:r>
      <w:proofErr w:type="spellEnd"/>
      <w:r w:rsidRPr="00C2729C">
        <w:rPr>
          <w:rFonts w:ascii="Times New Roman" w:hAnsi="Times New Roman" w:cs="Times New Roman"/>
          <w:b/>
          <w:bCs/>
        </w:rPr>
        <w:t xml:space="preserve">`: </w:t>
      </w:r>
      <w:r w:rsidRPr="00C2729C">
        <w:rPr>
          <w:rFonts w:ascii="Times New Roman" w:hAnsi="Times New Roman" w:cs="Times New Roman"/>
        </w:rPr>
        <w:t>modelos de datos.</w:t>
      </w:r>
    </w:p>
    <w:p w14:paraId="0F8FE98E" w14:textId="6AFD48CF" w:rsid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 xml:space="preserve">- </w:t>
      </w:r>
      <w:r w:rsidRPr="00C2729C">
        <w:rPr>
          <w:rFonts w:ascii="Times New Roman" w:hAnsi="Times New Roman" w:cs="Times New Roman"/>
          <w:b/>
          <w:bCs/>
        </w:rPr>
        <w:t>`</w:t>
      </w:r>
      <w:proofErr w:type="spellStart"/>
      <w:r w:rsidRPr="00C2729C">
        <w:rPr>
          <w:rFonts w:ascii="Times New Roman" w:hAnsi="Times New Roman" w:cs="Times New Roman"/>
          <w:b/>
          <w:bCs/>
        </w:rPr>
        <w:t>LectorExcel</w:t>
      </w:r>
      <w:proofErr w:type="spellEnd"/>
      <w:r w:rsidRPr="00C2729C">
        <w:rPr>
          <w:rFonts w:ascii="Times New Roman" w:hAnsi="Times New Roman" w:cs="Times New Roman"/>
          <w:b/>
          <w:bCs/>
        </w:rPr>
        <w:t>`:</w:t>
      </w:r>
      <w:r w:rsidRPr="00C2729C">
        <w:rPr>
          <w:rFonts w:ascii="Times New Roman" w:hAnsi="Times New Roman" w:cs="Times New Roman"/>
        </w:rPr>
        <w:t xml:space="preserve"> lee el archivo de entrada con NPOI y lo convierte en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una lista de `</w:t>
      </w:r>
      <w:proofErr w:type="spellStart"/>
      <w:r w:rsidRPr="00C2729C">
        <w:rPr>
          <w:rFonts w:ascii="Times New Roman" w:hAnsi="Times New Roman" w:cs="Times New Roman"/>
        </w:rPr>
        <w:t>MarcacionesDia</w:t>
      </w:r>
      <w:proofErr w:type="spellEnd"/>
      <w:r w:rsidRPr="00C2729C">
        <w:rPr>
          <w:rFonts w:ascii="Times New Roman" w:hAnsi="Times New Roman" w:cs="Times New Roman"/>
        </w:rPr>
        <w:t>`.</w:t>
      </w:r>
    </w:p>
    <w:p w14:paraId="27453ECF" w14:textId="553C90E8" w:rsid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 xml:space="preserve">- </w:t>
      </w:r>
      <w:r w:rsidRPr="00C2729C">
        <w:rPr>
          <w:rFonts w:ascii="Times New Roman" w:hAnsi="Times New Roman" w:cs="Times New Roman"/>
          <w:b/>
          <w:bCs/>
        </w:rPr>
        <w:t>`</w:t>
      </w:r>
      <w:proofErr w:type="spellStart"/>
      <w:r w:rsidRPr="00C2729C">
        <w:rPr>
          <w:rFonts w:ascii="Times New Roman" w:hAnsi="Times New Roman" w:cs="Times New Roman"/>
          <w:b/>
          <w:bCs/>
        </w:rPr>
        <w:t>CalculadorAsistencia</w:t>
      </w:r>
      <w:proofErr w:type="spellEnd"/>
      <w:r w:rsidRPr="00C2729C">
        <w:rPr>
          <w:rFonts w:ascii="Times New Roman" w:hAnsi="Times New Roman" w:cs="Times New Roman"/>
          <w:b/>
          <w:bCs/>
        </w:rPr>
        <w:t>`</w:t>
      </w:r>
      <w:r w:rsidRPr="00C2729C">
        <w:rPr>
          <w:rFonts w:ascii="Times New Roman" w:hAnsi="Times New Roman" w:cs="Times New Roman"/>
          <w:b/>
          <w:bCs/>
        </w:rPr>
        <w:t>,</w:t>
      </w:r>
      <w:r w:rsidRPr="00C2729C">
        <w:rPr>
          <w:rFonts w:ascii="Times New Roman" w:hAnsi="Times New Roman" w:cs="Times New Roman"/>
          <w:b/>
          <w:bCs/>
        </w:rPr>
        <w:t xml:space="preserve"> contiene la lógica de negocio</w:t>
      </w:r>
      <w:r w:rsidRPr="00C2729C">
        <w:rPr>
          <w:rFonts w:ascii="Times New Roman" w:hAnsi="Times New Roman" w:cs="Times New Roman"/>
        </w:rPr>
        <w:t>:</w:t>
      </w:r>
      <w:r w:rsidRPr="00C2729C">
        <w:rPr>
          <w:rFonts w:ascii="Times New Roman" w:hAnsi="Times New Roman" w:cs="Times New Roman"/>
        </w:rPr>
        <w:t xml:space="preserve"> elimina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duplicados, clasifica las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marcas, calcula horas, y genera las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inconsistencias correspondientes.</w:t>
      </w:r>
    </w:p>
    <w:p w14:paraId="3CD2074D" w14:textId="2FF6B9DE" w:rsid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  <w:b/>
          <w:bCs/>
        </w:rPr>
        <w:t>- `</w:t>
      </w:r>
      <w:proofErr w:type="spellStart"/>
      <w:r w:rsidRPr="00C2729C">
        <w:rPr>
          <w:rFonts w:ascii="Times New Roman" w:hAnsi="Times New Roman" w:cs="Times New Roman"/>
          <w:b/>
          <w:bCs/>
        </w:rPr>
        <w:t>ProcesadorAsistencia</w:t>
      </w:r>
      <w:proofErr w:type="spellEnd"/>
      <w:r w:rsidRPr="00C2729C">
        <w:rPr>
          <w:rFonts w:ascii="Times New Roman" w:hAnsi="Times New Roman" w:cs="Times New Roman"/>
          <w:b/>
          <w:bCs/>
        </w:rPr>
        <w:t>`:</w:t>
      </w:r>
      <w:r w:rsidRPr="00C2729C">
        <w:rPr>
          <w:rFonts w:ascii="Times New Roman" w:hAnsi="Times New Roman" w:cs="Times New Roman"/>
        </w:rPr>
        <w:t xml:space="preserve"> coordina </w:t>
      </w:r>
      <w:r w:rsidRPr="00C2729C">
        <w:rPr>
          <w:rFonts w:ascii="Times New Roman" w:hAnsi="Times New Roman" w:cs="Times New Roman"/>
          <w:b/>
          <w:bCs/>
        </w:rPr>
        <w:t>`</w:t>
      </w:r>
      <w:proofErr w:type="spellStart"/>
      <w:r w:rsidRPr="00C2729C">
        <w:rPr>
          <w:rFonts w:ascii="Times New Roman" w:hAnsi="Times New Roman" w:cs="Times New Roman"/>
          <w:b/>
          <w:bCs/>
        </w:rPr>
        <w:t>LectorExcel</w:t>
      </w:r>
      <w:proofErr w:type="spellEnd"/>
      <w:r w:rsidRPr="00C2729C">
        <w:rPr>
          <w:rFonts w:ascii="Times New Roman" w:hAnsi="Times New Roman" w:cs="Times New Roman"/>
          <w:b/>
          <w:bCs/>
        </w:rPr>
        <w:t>`</w:t>
      </w:r>
      <w:r w:rsidRPr="00C2729C">
        <w:rPr>
          <w:rFonts w:ascii="Times New Roman" w:hAnsi="Times New Roman" w:cs="Times New Roman"/>
        </w:rPr>
        <w:t xml:space="preserve"> y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  <w:b/>
          <w:bCs/>
        </w:rPr>
        <w:t>`</w:t>
      </w:r>
      <w:proofErr w:type="spellStart"/>
      <w:r w:rsidRPr="00C2729C">
        <w:rPr>
          <w:rFonts w:ascii="Times New Roman" w:hAnsi="Times New Roman" w:cs="Times New Roman"/>
          <w:b/>
          <w:bCs/>
        </w:rPr>
        <w:t>CalculadorAsistencia</w:t>
      </w:r>
      <w:proofErr w:type="spellEnd"/>
      <w:r w:rsidRPr="00C2729C">
        <w:rPr>
          <w:rFonts w:ascii="Times New Roman" w:hAnsi="Times New Roman" w:cs="Times New Roman"/>
        </w:rPr>
        <w:t>` para procesar el archivo completo.</w:t>
      </w:r>
    </w:p>
    <w:p w14:paraId="41665C47" w14:textId="6AF7BB1C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 xml:space="preserve">- </w:t>
      </w:r>
      <w:r w:rsidRPr="00C2729C">
        <w:rPr>
          <w:rFonts w:ascii="Times New Roman" w:hAnsi="Times New Roman" w:cs="Times New Roman"/>
          <w:b/>
          <w:bCs/>
        </w:rPr>
        <w:t>`</w:t>
      </w:r>
      <w:proofErr w:type="spellStart"/>
      <w:r w:rsidRPr="00C2729C">
        <w:rPr>
          <w:rFonts w:ascii="Times New Roman" w:hAnsi="Times New Roman" w:cs="Times New Roman"/>
          <w:b/>
          <w:bCs/>
        </w:rPr>
        <w:t>ExportadorExcel</w:t>
      </w:r>
      <w:proofErr w:type="spellEnd"/>
      <w:r w:rsidRPr="00C2729C">
        <w:rPr>
          <w:rFonts w:ascii="Times New Roman" w:hAnsi="Times New Roman" w:cs="Times New Roman"/>
          <w:b/>
          <w:bCs/>
        </w:rPr>
        <w:t>`:</w:t>
      </w:r>
      <w:r w:rsidRPr="00C2729C">
        <w:rPr>
          <w:rFonts w:ascii="Times New Roman" w:hAnsi="Times New Roman" w:cs="Times New Roman"/>
        </w:rPr>
        <w:t xml:space="preserve"> genera los dos archivos de salida (resumen y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novedades) con NPOI.</w:t>
      </w:r>
    </w:p>
    <w:p w14:paraId="4E445141" w14:textId="622E7482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 xml:space="preserve">- </w:t>
      </w:r>
      <w:proofErr w:type="spellStart"/>
      <w:r w:rsidRPr="00C2729C">
        <w:rPr>
          <w:rFonts w:ascii="Times New Roman" w:hAnsi="Times New Roman" w:cs="Times New Roman"/>
          <w:b/>
          <w:bCs/>
        </w:rPr>
        <w:t>ControlAsistencia.App</w:t>
      </w:r>
      <w:proofErr w:type="spellEnd"/>
      <w:r w:rsidRPr="00C2729C">
        <w:rPr>
          <w:rFonts w:ascii="Times New Roman" w:hAnsi="Times New Roman" w:cs="Times New Roman"/>
          <w:b/>
          <w:bCs/>
        </w:rPr>
        <w:t xml:space="preserve"> (Windows </w:t>
      </w:r>
      <w:proofErr w:type="spellStart"/>
      <w:r w:rsidRPr="00C2729C">
        <w:rPr>
          <w:rFonts w:ascii="Times New Roman" w:hAnsi="Times New Roman" w:cs="Times New Roman"/>
          <w:b/>
          <w:bCs/>
        </w:rPr>
        <w:t>Forms</w:t>
      </w:r>
      <w:proofErr w:type="spellEnd"/>
      <w:r w:rsidRPr="00C2729C">
        <w:rPr>
          <w:rFonts w:ascii="Times New Roman" w:hAnsi="Times New Roman" w:cs="Times New Roman"/>
          <w:b/>
          <w:bCs/>
        </w:rPr>
        <w:t>):</w:t>
      </w:r>
      <w:r w:rsidRPr="00C2729C">
        <w:rPr>
          <w:rFonts w:ascii="Times New Roman" w:hAnsi="Times New Roman" w:cs="Times New Roman"/>
        </w:rPr>
        <w:t xml:space="preserve"> interfaz gráfica con un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único formulario y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botón, que orquesta todo el flujo y maneja errores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con `try/catch` para evitar mostrar excepciones sin control al usuario.</w:t>
      </w:r>
    </w:p>
    <w:p w14:paraId="1DD2C62F" w14:textId="3391C78A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proofErr w:type="spellStart"/>
      <w:r w:rsidRPr="00C2729C">
        <w:rPr>
          <w:rFonts w:ascii="Times New Roman" w:hAnsi="Times New Roman" w:cs="Times New Roman"/>
          <w:b/>
          <w:bCs/>
        </w:rPr>
        <w:t>ControlAsistencia.Tests</w:t>
      </w:r>
      <w:proofErr w:type="spellEnd"/>
      <w:r w:rsidRPr="00C2729C">
        <w:rPr>
          <w:rFonts w:ascii="Times New Roman" w:hAnsi="Times New Roman" w:cs="Times New Roman"/>
          <w:b/>
          <w:bCs/>
        </w:rPr>
        <w:t xml:space="preserve"> </w:t>
      </w:r>
      <w:r w:rsidRPr="00C2729C">
        <w:rPr>
          <w:rFonts w:ascii="Times New Roman" w:hAnsi="Times New Roman" w:cs="Times New Roman"/>
          <w:b/>
          <w:bCs/>
        </w:rPr>
        <w:t>(</w:t>
      </w:r>
      <w:proofErr w:type="spellStart"/>
      <w:r w:rsidRPr="00C2729C">
        <w:rPr>
          <w:rFonts w:ascii="Times New Roman" w:hAnsi="Times New Roman" w:cs="Times New Roman"/>
          <w:b/>
          <w:bCs/>
        </w:rPr>
        <w:t>xUnit</w:t>
      </w:r>
      <w:proofErr w:type="spellEnd"/>
      <w:r w:rsidRPr="00C2729C">
        <w:rPr>
          <w:rFonts w:ascii="Times New Roman" w:hAnsi="Times New Roman" w:cs="Times New Roman"/>
          <w:b/>
          <w:bCs/>
        </w:rPr>
        <w:t>):</w:t>
      </w:r>
      <w:r w:rsidRPr="00C2729C">
        <w:rPr>
          <w:rFonts w:ascii="Times New Roman" w:hAnsi="Times New Roman" w:cs="Times New Roman"/>
        </w:rPr>
        <w:t xml:space="preserve"> pruebas automatizadas que cubren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las 4 rutas posibles de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la lógica de clasificación (caso normal,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duplicados resueltos, marcaciones incompletas, y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cantidad inesperada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de marcas).</w:t>
      </w:r>
    </w:p>
    <w:p w14:paraId="56DD5F6C" w14:textId="39B9EE5C" w:rsidR="00C2729C" w:rsidRPr="00C2729C" w:rsidRDefault="00C2729C" w:rsidP="00C2729C">
      <w:pPr>
        <w:spacing w:line="480" w:lineRule="auto"/>
        <w:rPr>
          <w:rFonts w:ascii="Times New Roman" w:hAnsi="Times New Roman" w:cs="Times New Roman"/>
          <w:b/>
          <w:bCs/>
        </w:rPr>
      </w:pPr>
      <w:r w:rsidRPr="00C2729C">
        <w:rPr>
          <w:rFonts w:ascii="Times New Roman" w:hAnsi="Times New Roman" w:cs="Times New Roman"/>
          <w:b/>
          <w:bCs/>
        </w:rPr>
        <w:t>3. Supuestos realizados</w:t>
      </w:r>
    </w:p>
    <w:p w14:paraId="4A710938" w14:textId="430F15B3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>- Con exactamente 4 marcas (tras eliminar duplicados), se asume el orden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cronológico: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Entrada, Salida Almuerzo, Regreso Almuerzo, Salida Final.</w:t>
      </w:r>
    </w:p>
    <w:p w14:paraId="20322DB7" w14:textId="2D921966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>- Se considera "duplicado" cualquier par de marcas consecutivas separadas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por menos de 2 minutos. Este umbral se eligió tras analizar el archivo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de ejemplo real: los duplicados genuinos estaban separados por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 xml:space="preserve">segundos, mientras que patrones de doble descanso (6 </w:t>
      </w:r>
      <w:r w:rsidRPr="00C2729C">
        <w:rPr>
          <w:rFonts w:ascii="Times New Roman" w:hAnsi="Times New Roman" w:cs="Times New Roman"/>
        </w:rPr>
        <w:lastRenderedPageBreak/>
        <w:t>marcas) tenían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 xml:space="preserve">separaciones de varios </w:t>
      </w:r>
      <w:r w:rsidRPr="00C2729C">
        <w:rPr>
          <w:rFonts w:ascii="Times New Roman" w:hAnsi="Times New Roman" w:cs="Times New Roman"/>
        </w:rPr>
        <w:t>minutos por</w:t>
      </w:r>
      <w:r w:rsidRPr="00C2729C">
        <w:rPr>
          <w:rFonts w:ascii="Times New Roman" w:hAnsi="Times New Roman" w:cs="Times New Roman"/>
        </w:rPr>
        <w:t xml:space="preserve"> lo que el umbral nunca fusiona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eventos que en realidad son distintos.</w:t>
      </w:r>
    </w:p>
    <w:p w14:paraId="7529742D" w14:textId="290F723E" w:rsidR="00C2729C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>- Con 2 o 3 marcas, se calculan las horas trabajadas usando la primera y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la última marca, sin descuento de almuerzo, y se reporta como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inconsistencia para revisión manual.</w:t>
      </w:r>
    </w:p>
    <w:p w14:paraId="263ECCC1" w14:textId="2B0DF622" w:rsidR="008F0939" w:rsidRPr="00C2729C" w:rsidRDefault="00C2729C" w:rsidP="00C2729C">
      <w:pPr>
        <w:spacing w:line="480" w:lineRule="auto"/>
        <w:rPr>
          <w:rFonts w:ascii="Times New Roman" w:hAnsi="Times New Roman" w:cs="Times New Roman"/>
        </w:rPr>
      </w:pPr>
      <w:r w:rsidRPr="00C2729C">
        <w:rPr>
          <w:rFonts w:ascii="Times New Roman" w:hAnsi="Times New Roman" w:cs="Times New Roman"/>
        </w:rPr>
        <w:t>- Con 1 sola marca, o más de 4 que no se resuelven al eliminar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duplicados, no se calculan horas trabajadas</w:t>
      </w:r>
      <w:r w:rsidRPr="00C2729C">
        <w:rPr>
          <w:rFonts w:ascii="Times New Roman" w:hAnsi="Times New Roman" w:cs="Times New Roman"/>
        </w:rPr>
        <w:t>,</w:t>
      </w:r>
      <w:r w:rsidRPr="00C2729C">
        <w:rPr>
          <w:rFonts w:ascii="Times New Roman" w:hAnsi="Times New Roman" w:cs="Times New Roman"/>
        </w:rPr>
        <w:t xml:space="preserve"> se reporta únicamente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como inconsistencia, para no presentar un número basado en una</w:t>
      </w:r>
      <w:r w:rsidRPr="00C2729C">
        <w:rPr>
          <w:rFonts w:ascii="Times New Roman" w:hAnsi="Times New Roman" w:cs="Times New Roman"/>
        </w:rPr>
        <w:t xml:space="preserve"> </w:t>
      </w:r>
      <w:r w:rsidRPr="00C2729C">
        <w:rPr>
          <w:rFonts w:ascii="Times New Roman" w:hAnsi="Times New Roman" w:cs="Times New Roman"/>
        </w:rPr>
        <w:t>suposición poco confiable.</w:t>
      </w:r>
    </w:p>
    <w:sectPr w:rsidR="008F0939" w:rsidRPr="00C272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A8"/>
    <w:rsid w:val="004142A8"/>
    <w:rsid w:val="00662598"/>
    <w:rsid w:val="00881093"/>
    <w:rsid w:val="008F0939"/>
    <w:rsid w:val="00C2729C"/>
    <w:rsid w:val="00F9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E4E4"/>
  <w15:chartTrackingRefBased/>
  <w15:docId w15:val="{738FD935-EC7A-4303-ADA2-6ACE4FB8E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2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2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2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2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547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garcia</dc:creator>
  <cp:keywords/>
  <dc:description/>
  <cp:lastModifiedBy>leidy garcia</cp:lastModifiedBy>
  <cp:revision>2</cp:revision>
  <dcterms:created xsi:type="dcterms:W3CDTF">2026-06-22T05:43:00Z</dcterms:created>
  <dcterms:modified xsi:type="dcterms:W3CDTF">2026-06-22T05:53:00Z</dcterms:modified>
</cp:coreProperties>
</file>