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THINKNINE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Ändra utleveransdatum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2026-08-04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ApteanAdvance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Slutförd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Johan Johansson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utleveransdatum ändras.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Öppna sidan Förs.order.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98%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Öppna sidan Förs.ord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Ange Utleveransdatum.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95%</w:t>
      </w:r>
    </w:p>
    <w:tbl>
      <w:tblPr>
        <w:tblW w:w="0" w:type="auto"/>
        <w:tblBorders>
          <w:top w:val="single" w:sz="8" w:color="D6A700"/>
          <w:left w:val="single" w:sz="8" w:color="D6A700"/>
          <w:bottom w:val="single" w:sz="8" w:color="D6A700"/>
          <w:right w:val="single" w:sz="8" w:color="D6A700"/>
        </w:tblBorders>
        <w:shd w:fill="FFF7CC"/>
      </w:tblPr>
      <w:tr>
        <w:tc>
          <w:tcPr/>
          <w:p>
            <w:r>
              <w:rPr/>
              <w:t xml:space="preserve">Kommentar: Kontrollera att ordern är öppen.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Processen är genomförd enligt arbetsgången och de registrerade ändringarna har sparats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2026-08-04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>Johan Johansson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Thinknine Process Intelligence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Ändra utleveransdatum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Thinknine Process Intelligence</Application>
  <AppVersion>3.7.0</AppVersion>
  <Company>Thinknine AB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Ändra utleveransdatum</dc:title>
  <dc:subject>Business Central arbetsinstruktion</dc:subject>
  <dc:creator>Thinknine Process Intelligence</dc:creator>
  <cp:lastModifiedBy>Thinknine Process Intelligence</cp:lastModifiedBy>
  <dcterms:created xsi:type="dcterms:W3CDTF">2026-08-04T13:56:20.650Z</dcterms:created>
  <dcterms:modified xsi:type="dcterms:W3CDTF">2026-08-04T13:56:20.650Z</dcterms:modified>
  <cp:revision>1</cp:revision>
</cp:coreProperties>
</file>