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3B" w:rsidRDefault="00966838">
      <w:pPr>
        <w:spacing w:after="0"/>
        <w:ind w:left="262"/>
        <w:jc w:val="both"/>
      </w:pPr>
      <w:r>
        <w:rPr>
          <w:rFonts w:ascii="Arial" w:eastAsia="Arial" w:hAnsi="Arial" w:cs="Arial"/>
        </w:rPr>
        <w:t xml:space="preserve"> </w:t>
      </w:r>
    </w:p>
    <w:tbl>
      <w:tblPr>
        <w:tblStyle w:val="TableGrid"/>
        <w:tblW w:w="9183" w:type="dxa"/>
        <w:tblInd w:w="263" w:type="dxa"/>
        <w:tblCellMar>
          <w:top w:w="11" w:type="dxa"/>
          <w:left w:w="114" w:type="dxa"/>
          <w:bottom w:w="0" w:type="dxa"/>
          <w:right w:w="115" w:type="dxa"/>
        </w:tblCellMar>
        <w:tblLook w:val="04A0" w:firstRow="1" w:lastRow="0" w:firstColumn="1" w:lastColumn="0" w:noHBand="0" w:noVBand="1"/>
      </w:tblPr>
      <w:tblGrid>
        <w:gridCol w:w="3008"/>
        <w:gridCol w:w="6175"/>
      </w:tblGrid>
      <w:tr w:rsidR="00A9013B">
        <w:trPr>
          <w:trHeight w:val="389"/>
        </w:trPr>
        <w:tc>
          <w:tcPr>
            <w:tcW w:w="3008" w:type="dxa"/>
            <w:tcBorders>
              <w:top w:val="nil"/>
              <w:left w:val="nil"/>
              <w:bottom w:val="single" w:sz="4" w:space="0" w:color="FFFFFF"/>
              <w:right w:val="nil"/>
            </w:tcBorders>
            <w:shd w:val="clear" w:color="auto" w:fill="ED7D31"/>
          </w:tcPr>
          <w:p w:rsidR="00A9013B" w:rsidRDefault="00966838">
            <w:pPr>
              <w:spacing w:after="0"/>
              <w:ind w:left="62"/>
              <w:jc w:val="center"/>
            </w:pPr>
            <w:r>
              <w:rPr>
                <w:rFonts w:ascii="Arial" w:eastAsia="Arial" w:hAnsi="Arial" w:cs="Arial"/>
                <w:color w:val="FFFFFF"/>
              </w:rPr>
              <w:t xml:space="preserve"> </w:t>
            </w:r>
          </w:p>
        </w:tc>
        <w:tc>
          <w:tcPr>
            <w:tcW w:w="6175" w:type="dxa"/>
            <w:tcBorders>
              <w:top w:val="nil"/>
              <w:left w:val="nil"/>
              <w:bottom w:val="single" w:sz="4" w:space="0" w:color="ED7D31"/>
              <w:right w:val="nil"/>
            </w:tcBorders>
            <w:shd w:val="clear" w:color="auto" w:fill="ED7D31"/>
          </w:tcPr>
          <w:p w:rsidR="00A9013B" w:rsidRDefault="00966838">
            <w:pPr>
              <w:spacing w:after="0"/>
              <w:ind w:left="3"/>
              <w:jc w:val="center"/>
            </w:pPr>
            <w:r>
              <w:rPr>
                <w:rFonts w:ascii="Arial" w:eastAsia="Arial" w:hAnsi="Arial" w:cs="Arial"/>
                <w:color w:val="FFFFFF"/>
              </w:rPr>
              <w:t xml:space="preserve">UNIDADES TECNOLOGÍCAS DE SANTANDER   </w:t>
            </w:r>
          </w:p>
        </w:tc>
      </w:tr>
      <w:tr w:rsidR="00A9013B" w:rsidRPr="00B977D2">
        <w:trPr>
          <w:trHeight w:val="362"/>
        </w:trPr>
        <w:tc>
          <w:tcPr>
            <w:tcW w:w="3008" w:type="dxa"/>
            <w:tcBorders>
              <w:top w:val="single" w:sz="4" w:space="0" w:color="FFFFFF"/>
              <w:left w:val="single" w:sz="4" w:space="0" w:color="FFFFFF"/>
              <w:bottom w:val="single" w:sz="4" w:space="0" w:color="FFFFFF"/>
              <w:right w:val="single" w:sz="4" w:space="0" w:color="FFFFFF"/>
            </w:tcBorders>
            <w:shd w:val="clear" w:color="auto" w:fill="ED7D31"/>
          </w:tcPr>
          <w:p w:rsidR="00A9013B" w:rsidRDefault="00966838">
            <w:pPr>
              <w:spacing w:after="0"/>
            </w:pPr>
            <w:proofErr w:type="spellStart"/>
            <w:r>
              <w:rPr>
                <w:rFonts w:ascii="Arial" w:eastAsia="Arial" w:hAnsi="Arial" w:cs="Arial"/>
                <w:b/>
                <w:color w:val="FFFFFF"/>
              </w:rPr>
              <w:t>Programa</w:t>
            </w:r>
            <w:proofErr w:type="spellEnd"/>
            <w:r>
              <w:rPr>
                <w:rFonts w:ascii="Arial" w:eastAsia="Arial" w:hAnsi="Arial" w:cs="Arial"/>
                <w:b/>
                <w:color w:val="FFFFFF"/>
              </w:rPr>
              <w:t xml:space="preserve">  </w:t>
            </w:r>
          </w:p>
        </w:tc>
        <w:tc>
          <w:tcPr>
            <w:tcW w:w="6175" w:type="dxa"/>
            <w:tcBorders>
              <w:top w:val="single" w:sz="4" w:space="0" w:color="ED7D31"/>
              <w:left w:val="single" w:sz="4" w:space="0" w:color="FFFFFF"/>
              <w:bottom w:val="single" w:sz="4" w:space="0" w:color="ED7D31"/>
              <w:right w:val="single" w:sz="4" w:space="0" w:color="ED7D31"/>
            </w:tcBorders>
          </w:tcPr>
          <w:p w:rsidR="00A9013B" w:rsidRPr="00B977D2" w:rsidRDefault="00966838">
            <w:pPr>
              <w:spacing w:after="0"/>
              <w:ind w:left="2"/>
              <w:rPr>
                <w:lang w:val="es-CO"/>
              </w:rPr>
            </w:pPr>
            <w:r w:rsidRPr="00B977D2">
              <w:rPr>
                <w:rFonts w:ascii="Arial" w:eastAsia="Arial" w:hAnsi="Arial" w:cs="Arial"/>
                <w:lang w:val="es-CO"/>
              </w:rPr>
              <w:t xml:space="preserve">Tecnología en Desarrollo de Sistemas de Información </w:t>
            </w:r>
          </w:p>
        </w:tc>
      </w:tr>
      <w:tr w:rsidR="00A9013B">
        <w:trPr>
          <w:trHeight w:val="365"/>
        </w:trPr>
        <w:tc>
          <w:tcPr>
            <w:tcW w:w="3008" w:type="dxa"/>
            <w:tcBorders>
              <w:top w:val="single" w:sz="4" w:space="0" w:color="FFFFFF"/>
              <w:left w:val="single" w:sz="4" w:space="0" w:color="FFFFFF"/>
              <w:bottom w:val="single" w:sz="4" w:space="0" w:color="FFFFFF"/>
              <w:right w:val="single" w:sz="4" w:space="0" w:color="FFFFFF"/>
            </w:tcBorders>
            <w:shd w:val="clear" w:color="auto" w:fill="ED7D31"/>
          </w:tcPr>
          <w:p w:rsidR="00A9013B" w:rsidRDefault="00966838">
            <w:pPr>
              <w:spacing w:after="0"/>
            </w:pPr>
            <w:proofErr w:type="spellStart"/>
            <w:r>
              <w:rPr>
                <w:rFonts w:ascii="Arial" w:eastAsia="Arial" w:hAnsi="Arial" w:cs="Arial"/>
                <w:b/>
                <w:color w:val="FFFFFF"/>
              </w:rPr>
              <w:t>Curso</w:t>
            </w:r>
            <w:proofErr w:type="spellEnd"/>
            <w:r>
              <w:rPr>
                <w:rFonts w:ascii="Arial" w:eastAsia="Arial" w:hAnsi="Arial" w:cs="Arial"/>
                <w:b/>
                <w:color w:val="FFFFFF"/>
              </w:rPr>
              <w:t xml:space="preserve"> </w:t>
            </w:r>
          </w:p>
        </w:tc>
        <w:tc>
          <w:tcPr>
            <w:tcW w:w="6175" w:type="dxa"/>
            <w:tcBorders>
              <w:top w:val="single" w:sz="4" w:space="0" w:color="ED7D31"/>
              <w:left w:val="single" w:sz="4" w:space="0" w:color="FFFFFF"/>
              <w:bottom w:val="single" w:sz="4" w:space="0" w:color="ED7D31"/>
              <w:right w:val="single" w:sz="4" w:space="0" w:color="ED7D31"/>
            </w:tcBorders>
          </w:tcPr>
          <w:p w:rsidR="00A9013B" w:rsidRDefault="00966838">
            <w:pPr>
              <w:spacing w:after="0"/>
              <w:ind w:left="2"/>
            </w:pPr>
            <w:proofErr w:type="spellStart"/>
            <w:r>
              <w:rPr>
                <w:rFonts w:ascii="Arial" w:eastAsia="Arial" w:hAnsi="Arial" w:cs="Arial"/>
              </w:rPr>
              <w:t>Webservice</w:t>
            </w:r>
            <w:proofErr w:type="spellEnd"/>
            <w:r>
              <w:rPr>
                <w:rFonts w:ascii="Arial" w:eastAsia="Arial" w:hAnsi="Arial" w:cs="Arial"/>
              </w:rPr>
              <w:t xml:space="preserve"> </w:t>
            </w:r>
          </w:p>
        </w:tc>
      </w:tr>
      <w:tr w:rsidR="00A9013B" w:rsidRPr="00B977D2">
        <w:trPr>
          <w:trHeight w:val="362"/>
        </w:trPr>
        <w:tc>
          <w:tcPr>
            <w:tcW w:w="3008" w:type="dxa"/>
            <w:tcBorders>
              <w:top w:val="single" w:sz="4" w:space="0" w:color="FFFFFF"/>
              <w:left w:val="single" w:sz="4" w:space="0" w:color="FFFFFF"/>
              <w:bottom w:val="single" w:sz="4" w:space="0" w:color="FFFFFF"/>
              <w:right w:val="single" w:sz="4" w:space="0" w:color="FFFFFF"/>
            </w:tcBorders>
            <w:shd w:val="clear" w:color="auto" w:fill="ED7D31"/>
          </w:tcPr>
          <w:p w:rsidR="00A9013B" w:rsidRDefault="00966838">
            <w:pPr>
              <w:spacing w:after="0"/>
            </w:pPr>
            <w:proofErr w:type="spellStart"/>
            <w:r>
              <w:rPr>
                <w:rFonts w:ascii="Arial" w:eastAsia="Arial" w:hAnsi="Arial" w:cs="Arial"/>
                <w:b/>
                <w:color w:val="FFFFFF"/>
              </w:rPr>
              <w:t>Docente</w:t>
            </w:r>
            <w:proofErr w:type="spellEnd"/>
            <w:r>
              <w:rPr>
                <w:rFonts w:ascii="Arial" w:eastAsia="Arial" w:hAnsi="Arial" w:cs="Arial"/>
                <w:b/>
                <w:color w:val="FFFFFF"/>
              </w:rPr>
              <w:t xml:space="preserve"> </w:t>
            </w:r>
          </w:p>
        </w:tc>
        <w:tc>
          <w:tcPr>
            <w:tcW w:w="6175" w:type="dxa"/>
            <w:tcBorders>
              <w:top w:val="single" w:sz="4" w:space="0" w:color="ED7D31"/>
              <w:left w:val="single" w:sz="4" w:space="0" w:color="FFFFFF"/>
              <w:bottom w:val="single" w:sz="4" w:space="0" w:color="ED7D31"/>
              <w:right w:val="single" w:sz="4" w:space="0" w:color="ED7D31"/>
            </w:tcBorders>
          </w:tcPr>
          <w:p w:rsidR="00A9013B" w:rsidRPr="00B977D2" w:rsidRDefault="00966838">
            <w:pPr>
              <w:spacing w:after="0"/>
              <w:ind w:left="2"/>
              <w:rPr>
                <w:lang w:val="es-CO"/>
              </w:rPr>
            </w:pPr>
            <w:proofErr w:type="spellStart"/>
            <w:r w:rsidRPr="00B977D2">
              <w:rPr>
                <w:rFonts w:ascii="Arial" w:eastAsia="Arial" w:hAnsi="Arial" w:cs="Arial"/>
                <w:lang w:val="es-CO"/>
              </w:rPr>
              <w:t>Msl</w:t>
            </w:r>
            <w:proofErr w:type="spellEnd"/>
            <w:r w:rsidRPr="00B977D2">
              <w:rPr>
                <w:rFonts w:ascii="Arial" w:eastAsia="Arial" w:hAnsi="Arial" w:cs="Arial"/>
                <w:lang w:val="es-CO"/>
              </w:rPr>
              <w:t xml:space="preserve"> Ing. Camilo Ernesto </w:t>
            </w:r>
            <w:proofErr w:type="spellStart"/>
            <w:r w:rsidRPr="00B977D2">
              <w:rPr>
                <w:rFonts w:ascii="Arial" w:eastAsia="Arial" w:hAnsi="Arial" w:cs="Arial"/>
                <w:lang w:val="es-CO"/>
              </w:rPr>
              <w:t>Rodriguez</w:t>
            </w:r>
            <w:proofErr w:type="spellEnd"/>
            <w:r w:rsidRPr="00B977D2">
              <w:rPr>
                <w:rFonts w:ascii="Arial" w:eastAsia="Arial" w:hAnsi="Arial" w:cs="Arial"/>
                <w:lang w:val="es-CO"/>
              </w:rPr>
              <w:t xml:space="preserve"> Moreno </w:t>
            </w:r>
          </w:p>
        </w:tc>
      </w:tr>
      <w:tr w:rsidR="00A9013B">
        <w:trPr>
          <w:trHeight w:val="384"/>
        </w:trPr>
        <w:tc>
          <w:tcPr>
            <w:tcW w:w="3008" w:type="dxa"/>
            <w:tcBorders>
              <w:top w:val="single" w:sz="4" w:space="0" w:color="FFFFFF"/>
              <w:left w:val="single" w:sz="4" w:space="0" w:color="FFFFFF"/>
              <w:bottom w:val="single" w:sz="4" w:space="0" w:color="FFFFFF"/>
              <w:right w:val="single" w:sz="4" w:space="0" w:color="FFFFFF"/>
            </w:tcBorders>
            <w:shd w:val="clear" w:color="auto" w:fill="ED7D31"/>
          </w:tcPr>
          <w:p w:rsidR="00A9013B" w:rsidRDefault="00966838">
            <w:pPr>
              <w:spacing w:after="0"/>
            </w:pPr>
            <w:proofErr w:type="spellStart"/>
            <w:r>
              <w:rPr>
                <w:rFonts w:ascii="Arial" w:eastAsia="Arial" w:hAnsi="Arial" w:cs="Arial"/>
                <w:b/>
                <w:color w:val="FFFFFF"/>
              </w:rPr>
              <w:t>Fecha</w:t>
            </w:r>
            <w:proofErr w:type="spellEnd"/>
            <w:r>
              <w:rPr>
                <w:rFonts w:ascii="Arial" w:eastAsia="Arial" w:hAnsi="Arial" w:cs="Arial"/>
                <w:b/>
                <w:color w:val="FFFFFF"/>
              </w:rPr>
              <w:t xml:space="preserve"> de </w:t>
            </w:r>
            <w:proofErr w:type="spellStart"/>
            <w:r>
              <w:rPr>
                <w:rFonts w:ascii="Arial" w:eastAsia="Arial" w:hAnsi="Arial" w:cs="Arial"/>
                <w:b/>
                <w:color w:val="FFFFFF"/>
              </w:rPr>
              <w:t>entrega</w:t>
            </w:r>
            <w:proofErr w:type="spellEnd"/>
            <w:r>
              <w:rPr>
                <w:rFonts w:ascii="Arial" w:eastAsia="Arial" w:hAnsi="Arial" w:cs="Arial"/>
                <w:b/>
                <w:color w:val="FFFFFF"/>
              </w:rPr>
              <w:t xml:space="preserve">: </w:t>
            </w:r>
          </w:p>
        </w:tc>
        <w:tc>
          <w:tcPr>
            <w:tcW w:w="6175" w:type="dxa"/>
            <w:tcBorders>
              <w:top w:val="single" w:sz="4" w:space="0" w:color="ED7D31"/>
              <w:left w:val="single" w:sz="4" w:space="0" w:color="FFFFFF"/>
              <w:bottom w:val="single" w:sz="4" w:space="0" w:color="ED7D31"/>
              <w:right w:val="single" w:sz="4" w:space="0" w:color="ED7D31"/>
            </w:tcBorders>
          </w:tcPr>
          <w:p w:rsidR="00A9013B" w:rsidRDefault="00966838">
            <w:pPr>
              <w:spacing w:after="0"/>
              <w:ind w:left="2"/>
            </w:pPr>
            <w:r>
              <w:rPr>
                <w:rFonts w:ascii="Arial" w:eastAsia="Arial" w:hAnsi="Arial" w:cs="Arial"/>
              </w:rPr>
              <w:t>30</w:t>
            </w:r>
            <w:bookmarkStart w:id="0" w:name="_GoBack"/>
            <w:bookmarkEnd w:id="0"/>
            <w:r>
              <w:rPr>
                <w:rFonts w:ascii="Arial" w:eastAsia="Arial" w:hAnsi="Arial" w:cs="Arial"/>
              </w:rPr>
              <w:t xml:space="preserve">/04/2022 </w:t>
            </w:r>
          </w:p>
        </w:tc>
      </w:tr>
      <w:tr w:rsidR="00A9013B" w:rsidRPr="00B977D2">
        <w:trPr>
          <w:trHeight w:val="515"/>
        </w:trPr>
        <w:tc>
          <w:tcPr>
            <w:tcW w:w="3008" w:type="dxa"/>
            <w:tcBorders>
              <w:top w:val="single" w:sz="4" w:space="0" w:color="FFFFFF"/>
              <w:left w:val="single" w:sz="4" w:space="0" w:color="FFFFFF"/>
              <w:bottom w:val="nil"/>
              <w:right w:val="single" w:sz="4" w:space="0" w:color="FFFFFF"/>
            </w:tcBorders>
            <w:shd w:val="clear" w:color="auto" w:fill="ED7D31"/>
            <w:vAlign w:val="center"/>
          </w:tcPr>
          <w:p w:rsidR="00A9013B" w:rsidRDefault="00966838">
            <w:pPr>
              <w:spacing w:after="0"/>
            </w:pPr>
            <w:r>
              <w:rPr>
                <w:rFonts w:ascii="Arial" w:eastAsia="Arial" w:hAnsi="Arial" w:cs="Arial"/>
                <w:b/>
                <w:color w:val="FFFFFF"/>
              </w:rPr>
              <w:t xml:space="preserve">Nota </w:t>
            </w:r>
          </w:p>
        </w:tc>
        <w:tc>
          <w:tcPr>
            <w:tcW w:w="6175" w:type="dxa"/>
            <w:tcBorders>
              <w:top w:val="single" w:sz="4" w:space="0" w:color="ED7D31"/>
              <w:left w:val="single" w:sz="4" w:space="0" w:color="FFFFFF"/>
              <w:bottom w:val="single" w:sz="4" w:space="0" w:color="ED7D31"/>
              <w:right w:val="single" w:sz="4" w:space="0" w:color="ED7D31"/>
            </w:tcBorders>
          </w:tcPr>
          <w:p w:rsidR="00A9013B" w:rsidRPr="00B977D2" w:rsidRDefault="00966838">
            <w:pPr>
              <w:spacing w:after="0"/>
              <w:ind w:left="2"/>
              <w:rPr>
                <w:lang w:val="es-CO"/>
              </w:rPr>
            </w:pPr>
            <w:r w:rsidRPr="00B977D2">
              <w:rPr>
                <w:rFonts w:ascii="Arial" w:eastAsia="Arial" w:hAnsi="Arial" w:cs="Arial"/>
                <w:lang w:val="es-CO"/>
              </w:rPr>
              <w:t xml:space="preserve">Este trabaja tiene un valor del 60% y el trabajo práctico del 40%   </w:t>
            </w:r>
          </w:p>
        </w:tc>
      </w:tr>
    </w:tbl>
    <w:p w:rsidR="00A9013B" w:rsidRPr="00B977D2" w:rsidRDefault="00966838">
      <w:pPr>
        <w:spacing w:after="21"/>
        <w:ind w:left="262"/>
        <w:jc w:val="both"/>
        <w:rPr>
          <w:lang w:val="es-CO"/>
        </w:rPr>
      </w:pPr>
      <w:r w:rsidRPr="00B977D2">
        <w:rPr>
          <w:rFonts w:ascii="Arial" w:eastAsia="Arial" w:hAnsi="Arial" w:cs="Arial"/>
          <w:sz w:val="24"/>
          <w:lang w:val="es-CO"/>
        </w:rPr>
        <w:t xml:space="preserve"> </w:t>
      </w:r>
    </w:p>
    <w:p w:rsidR="00A9013B" w:rsidRPr="00B977D2" w:rsidRDefault="00966838">
      <w:pPr>
        <w:spacing w:after="0"/>
        <w:ind w:left="262"/>
        <w:jc w:val="both"/>
        <w:rPr>
          <w:lang w:val="es-CO"/>
        </w:rPr>
      </w:pPr>
      <w:r w:rsidRPr="00B977D2">
        <w:rPr>
          <w:rFonts w:ascii="Arial" w:eastAsia="Arial" w:hAnsi="Arial" w:cs="Arial"/>
          <w:sz w:val="24"/>
          <w:lang w:val="es-CO"/>
        </w:rPr>
        <w:t xml:space="preserve"> </w:t>
      </w:r>
    </w:p>
    <w:tbl>
      <w:tblPr>
        <w:tblStyle w:val="TableGrid"/>
        <w:tblW w:w="9086" w:type="dxa"/>
        <w:tblInd w:w="266" w:type="dxa"/>
        <w:tblCellMar>
          <w:top w:w="9" w:type="dxa"/>
          <w:left w:w="116" w:type="dxa"/>
          <w:bottom w:w="0" w:type="dxa"/>
          <w:right w:w="55" w:type="dxa"/>
        </w:tblCellMar>
        <w:tblLook w:val="04A0" w:firstRow="1" w:lastRow="0" w:firstColumn="1" w:lastColumn="0" w:noHBand="0" w:noVBand="1"/>
      </w:tblPr>
      <w:tblGrid>
        <w:gridCol w:w="9086"/>
      </w:tblGrid>
      <w:tr w:rsidR="00A9013B">
        <w:trPr>
          <w:trHeight w:val="538"/>
        </w:trPr>
        <w:tc>
          <w:tcPr>
            <w:tcW w:w="9086" w:type="dxa"/>
            <w:tcBorders>
              <w:top w:val="nil"/>
              <w:left w:val="nil"/>
              <w:bottom w:val="nil"/>
              <w:right w:val="nil"/>
            </w:tcBorders>
            <w:shd w:val="clear" w:color="auto" w:fill="ED7D31"/>
          </w:tcPr>
          <w:p w:rsidR="00A9013B" w:rsidRDefault="00966838">
            <w:pPr>
              <w:spacing w:after="0"/>
              <w:ind w:right="66"/>
              <w:jc w:val="center"/>
            </w:pPr>
            <w:r>
              <w:rPr>
                <w:rFonts w:ascii="Arial" w:eastAsia="Arial" w:hAnsi="Arial" w:cs="Arial"/>
                <w:b/>
                <w:color w:val="FFFFFF"/>
                <w:sz w:val="24"/>
              </w:rPr>
              <w:t xml:space="preserve">TRABAJO I </w:t>
            </w:r>
          </w:p>
        </w:tc>
      </w:tr>
      <w:tr w:rsidR="00A9013B" w:rsidRPr="00B977D2" w:rsidTr="00966838">
        <w:trPr>
          <w:trHeight w:val="8498"/>
        </w:trPr>
        <w:tc>
          <w:tcPr>
            <w:tcW w:w="9086" w:type="dxa"/>
            <w:tcBorders>
              <w:top w:val="nil"/>
              <w:left w:val="single" w:sz="4" w:space="0" w:color="ED7D31"/>
              <w:bottom w:val="nil"/>
              <w:right w:val="single" w:sz="4" w:space="0" w:color="ED7D31"/>
            </w:tcBorders>
          </w:tcPr>
          <w:p w:rsidR="00A9013B" w:rsidRDefault="00966838">
            <w:pPr>
              <w:spacing w:after="201"/>
            </w:pPr>
            <w:r>
              <w:rPr>
                <w:rFonts w:ascii="Arial" w:eastAsia="Arial" w:hAnsi="Arial" w:cs="Arial"/>
                <w:b/>
                <w:sz w:val="24"/>
              </w:rPr>
              <w:t xml:space="preserve"> </w:t>
            </w:r>
          </w:p>
          <w:p w:rsidR="00A9013B" w:rsidRPr="00966838" w:rsidRDefault="00966838">
            <w:pPr>
              <w:numPr>
                <w:ilvl w:val="0"/>
                <w:numId w:val="1"/>
              </w:numPr>
              <w:spacing w:after="0"/>
              <w:ind w:hanging="360"/>
            </w:pPr>
            <w:proofErr w:type="spellStart"/>
            <w:r>
              <w:rPr>
                <w:rFonts w:ascii="Arial" w:eastAsia="Arial" w:hAnsi="Arial" w:cs="Arial"/>
                <w:b/>
              </w:rPr>
              <w:t>Título</w:t>
            </w:r>
            <w:proofErr w:type="spellEnd"/>
            <w:r>
              <w:rPr>
                <w:rFonts w:ascii="Arial" w:eastAsia="Arial" w:hAnsi="Arial" w:cs="Arial"/>
                <w:b/>
              </w:rPr>
              <w:t xml:space="preserve"> del </w:t>
            </w:r>
            <w:proofErr w:type="spellStart"/>
            <w:r>
              <w:rPr>
                <w:rFonts w:ascii="Arial" w:eastAsia="Arial" w:hAnsi="Arial" w:cs="Arial"/>
                <w:b/>
              </w:rPr>
              <w:t>proyecto</w:t>
            </w:r>
            <w:proofErr w:type="spellEnd"/>
            <w:r>
              <w:rPr>
                <w:rFonts w:ascii="Arial" w:eastAsia="Arial" w:hAnsi="Arial" w:cs="Arial"/>
                <w:b/>
              </w:rPr>
              <w:t xml:space="preserve">. </w:t>
            </w:r>
          </w:p>
          <w:p w:rsidR="00966838" w:rsidRDefault="00966838" w:rsidP="00966838">
            <w:pPr>
              <w:spacing w:after="0"/>
            </w:pPr>
          </w:p>
          <w:p w:rsidR="00A9013B" w:rsidRPr="00966838" w:rsidRDefault="00966838">
            <w:pPr>
              <w:spacing w:after="0"/>
              <w:ind w:left="720"/>
              <w:rPr>
                <w:lang w:val="es-CO"/>
              </w:rPr>
            </w:pPr>
            <w:r w:rsidRPr="00966838">
              <w:rPr>
                <w:rFonts w:ascii="Arial" w:eastAsia="Arial" w:hAnsi="Arial" w:cs="Arial"/>
                <w:lang w:val="es-CO"/>
              </w:rPr>
              <w:t xml:space="preserve">Aplicación web para la gestión automatizada de parqueaderos </w:t>
            </w:r>
            <w:proofErr w:type="spellStart"/>
            <w:r w:rsidRPr="00966838">
              <w:rPr>
                <w:rFonts w:ascii="Arial" w:eastAsia="Arial" w:hAnsi="Arial" w:cs="Arial"/>
                <w:lang w:val="es-CO"/>
              </w:rPr>
              <w:t>AppPark</w:t>
            </w:r>
            <w:proofErr w:type="spellEnd"/>
            <w:r>
              <w:rPr>
                <w:rFonts w:ascii="Arial" w:eastAsia="Arial" w:hAnsi="Arial" w:cs="Arial"/>
                <w:lang w:val="es-CO"/>
              </w:rPr>
              <w:t>.</w:t>
            </w:r>
          </w:p>
          <w:p w:rsidR="00A9013B" w:rsidRDefault="00966838">
            <w:pPr>
              <w:numPr>
                <w:ilvl w:val="0"/>
                <w:numId w:val="1"/>
              </w:numPr>
              <w:spacing w:after="0"/>
              <w:ind w:hanging="360"/>
            </w:pPr>
            <w:proofErr w:type="spellStart"/>
            <w:r>
              <w:rPr>
                <w:rFonts w:ascii="Arial" w:eastAsia="Arial" w:hAnsi="Arial" w:cs="Arial"/>
                <w:b/>
              </w:rPr>
              <w:t>Resumen</w:t>
            </w:r>
            <w:proofErr w:type="spellEnd"/>
            <w:r>
              <w:rPr>
                <w:rFonts w:ascii="Arial" w:eastAsia="Arial" w:hAnsi="Arial" w:cs="Arial"/>
                <w:b/>
              </w:rPr>
              <w:t xml:space="preserve">. </w:t>
            </w:r>
          </w:p>
          <w:p w:rsidR="00A9013B" w:rsidRDefault="00A9013B">
            <w:pPr>
              <w:spacing w:after="49"/>
              <w:ind w:left="720"/>
              <w:rPr>
                <w:rFonts w:ascii="Arial" w:eastAsia="Arial" w:hAnsi="Arial" w:cs="Arial"/>
                <w:b/>
              </w:rPr>
            </w:pPr>
          </w:p>
          <w:p w:rsidR="00B70E25" w:rsidRDefault="00B70E25">
            <w:pPr>
              <w:spacing w:after="19"/>
              <w:ind w:left="720"/>
              <w:rPr>
                <w:rFonts w:ascii="Arial" w:eastAsia="Arial" w:hAnsi="Arial" w:cs="Arial"/>
                <w:lang w:val="es-CO"/>
              </w:rPr>
            </w:pPr>
            <w:r>
              <w:rPr>
                <w:rFonts w:ascii="Arial" w:eastAsia="Arial" w:hAnsi="Arial" w:cs="Arial"/>
                <w:lang w:val="es-CO"/>
              </w:rPr>
              <w:t>E</w:t>
            </w:r>
            <w:r w:rsidRPr="00B70E25">
              <w:rPr>
                <w:rFonts w:ascii="Arial" w:eastAsia="Arial" w:hAnsi="Arial" w:cs="Arial"/>
                <w:lang w:val="es-CO"/>
              </w:rPr>
              <w:t xml:space="preserve">n el siguiente proyecto se busca agilizar el proceso administrativo de un parqueadero con respecto al control de los cobros de las tarifas de acuerdo al tiempo de duración de parqueo de cada tipo de vehículo. Es por esta razón que esta problemática se busca optimizar este proceso mediante un registro de ingreso, salida de cada vehículo y su cobro que está determinado de acuerdo a la categoría que pertenezca (automóvil, camioneta, motocicleta). </w:t>
            </w:r>
          </w:p>
          <w:p w:rsidR="00B70E25" w:rsidRPr="00966838" w:rsidRDefault="00B70E25">
            <w:pPr>
              <w:spacing w:after="19"/>
              <w:ind w:left="720"/>
              <w:rPr>
                <w:lang w:val="es-CO"/>
              </w:rPr>
            </w:pPr>
            <w:r>
              <w:rPr>
                <w:rFonts w:ascii="Arial" w:eastAsia="Arial" w:hAnsi="Arial" w:cs="Arial"/>
                <w:lang w:val="es-CO"/>
              </w:rPr>
              <w:t xml:space="preserve">Cada tipo de vehículo tiene estandarizado un cobro según el tiempo de parqueo, además se tiene un registro de cada bahía </w:t>
            </w:r>
            <w:r w:rsidR="00966838">
              <w:rPr>
                <w:rFonts w:ascii="Arial" w:eastAsia="Arial" w:hAnsi="Arial" w:cs="Arial"/>
                <w:lang w:val="es-CO"/>
              </w:rPr>
              <w:t>y su estado actual, es decir si se encuentre ocupado o no, esto con el fin de agilizar la asignación de parqueo para cada tipo de vehículo.</w:t>
            </w:r>
          </w:p>
          <w:p w:rsidR="00A9013B" w:rsidRPr="00B70E25" w:rsidRDefault="00966838">
            <w:pPr>
              <w:numPr>
                <w:ilvl w:val="0"/>
                <w:numId w:val="1"/>
              </w:numPr>
              <w:spacing w:after="0"/>
              <w:ind w:hanging="360"/>
              <w:rPr>
                <w:lang w:val="es-CO"/>
              </w:rPr>
            </w:pPr>
            <w:r w:rsidRPr="00B70E25">
              <w:rPr>
                <w:rFonts w:ascii="Arial" w:eastAsia="Arial" w:hAnsi="Arial" w:cs="Arial"/>
                <w:b/>
                <w:lang w:val="es-CO"/>
              </w:rPr>
              <w:t xml:space="preserve">Objetivo General. </w:t>
            </w:r>
          </w:p>
          <w:p w:rsidR="00B977D2" w:rsidRPr="00B70E25" w:rsidRDefault="00B977D2" w:rsidP="00B977D2">
            <w:pPr>
              <w:spacing w:after="0"/>
              <w:ind w:left="720"/>
              <w:rPr>
                <w:lang w:val="es-CO"/>
              </w:rPr>
            </w:pPr>
          </w:p>
          <w:p w:rsidR="00A9013B" w:rsidRDefault="00966838">
            <w:pPr>
              <w:spacing w:after="16"/>
              <w:ind w:left="720"/>
              <w:rPr>
                <w:rFonts w:ascii="Arial" w:eastAsia="Arial" w:hAnsi="Arial" w:cs="Arial"/>
                <w:lang w:val="es-CO"/>
              </w:rPr>
            </w:pPr>
            <w:r w:rsidRPr="00B977D2">
              <w:rPr>
                <w:rFonts w:ascii="Arial" w:eastAsia="Arial" w:hAnsi="Arial" w:cs="Arial"/>
                <w:b/>
                <w:lang w:val="es-CO"/>
              </w:rPr>
              <w:t xml:space="preserve"> </w:t>
            </w:r>
            <w:proofErr w:type="gramStart"/>
            <w:r w:rsidR="00B977D2" w:rsidRPr="00B977D2">
              <w:rPr>
                <w:rFonts w:ascii="Arial" w:eastAsia="Arial" w:hAnsi="Arial" w:cs="Arial"/>
                <w:lang w:val="es-CO"/>
              </w:rPr>
              <w:t>Desarrollar  un</w:t>
            </w:r>
            <w:proofErr w:type="gramEnd"/>
            <w:r w:rsidR="00B977D2" w:rsidRPr="00B977D2">
              <w:rPr>
                <w:rFonts w:ascii="Arial" w:eastAsia="Arial" w:hAnsi="Arial" w:cs="Arial"/>
                <w:lang w:val="es-CO"/>
              </w:rPr>
              <w:t xml:space="preserve"> software que permita el control administrativo de parqueo utilizando </w:t>
            </w:r>
            <w:proofErr w:type="spellStart"/>
            <w:r w:rsidR="00B977D2" w:rsidRPr="00B977D2">
              <w:rPr>
                <w:rFonts w:ascii="Arial" w:eastAsia="Arial" w:hAnsi="Arial" w:cs="Arial"/>
                <w:lang w:val="es-CO"/>
              </w:rPr>
              <w:t>SpringBoot</w:t>
            </w:r>
            <w:proofErr w:type="spellEnd"/>
            <w:r w:rsidR="00B977D2" w:rsidRPr="00B977D2">
              <w:rPr>
                <w:rFonts w:ascii="Arial" w:eastAsia="Arial" w:hAnsi="Arial" w:cs="Arial"/>
                <w:lang w:val="es-CO"/>
              </w:rPr>
              <w:t xml:space="preserve"> y </w:t>
            </w:r>
            <w:proofErr w:type="spellStart"/>
            <w:r w:rsidR="00B977D2" w:rsidRPr="00B977D2">
              <w:rPr>
                <w:rFonts w:ascii="Arial" w:eastAsia="Arial" w:hAnsi="Arial" w:cs="Arial"/>
                <w:lang w:val="es-CO"/>
              </w:rPr>
              <w:t>PostgreSQL</w:t>
            </w:r>
            <w:proofErr w:type="spellEnd"/>
            <w:r w:rsidR="00B977D2" w:rsidRPr="00B977D2">
              <w:rPr>
                <w:rFonts w:ascii="Arial" w:eastAsia="Arial" w:hAnsi="Arial" w:cs="Arial"/>
                <w:lang w:val="es-CO"/>
              </w:rPr>
              <w:t>.</w:t>
            </w:r>
          </w:p>
          <w:p w:rsidR="00B977D2" w:rsidRPr="00B977D2" w:rsidRDefault="00B977D2">
            <w:pPr>
              <w:spacing w:after="16"/>
              <w:ind w:left="720"/>
              <w:rPr>
                <w:lang w:val="es-CO"/>
              </w:rPr>
            </w:pPr>
          </w:p>
          <w:p w:rsidR="00A9013B" w:rsidRPr="00B977D2" w:rsidRDefault="00966838">
            <w:pPr>
              <w:numPr>
                <w:ilvl w:val="0"/>
                <w:numId w:val="1"/>
              </w:numPr>
              <w:spacing w:after="0"/>
              <w:ind w:hanging="360"/>
            </w:pPr>
            <w:proofErr w:type="spellStart"/>
            <w:r>
              <w:rPr>
                <w:rFonts w:ascii="Arial" w:eastAsia="Arial" w:hAnsi="Arial" w:cs="Arial"/>
                <w:b/>
              </w:rPr>
              <w:t>Justificación</w:t>
            </w:r>
            <w:proofErr w:type="spellEnd"/>
            <w:r>
              <w:rPr>
                <w:rFonts w:ascii="Arial" w:eastAsia="Arial" w:hAnsi="Arial" w:cs="Arial"/>
                <w:b/>
              </w:rPr>
              <w:t xml:space="preserve">.  </w:t>
            </w:r>
          </w:p>
          <w:p w:rsidR="00B977D2" w:rsidRDefault="00B977D2" w:rsidP="00B977D2">
            <w:pPr>
              <w:spacing w:after="0"/>
              <w:ind w:left="720"/>
            </w:pPr>
          </w:p>
          <w:p w:rsidR="00B977D2" w:rsidRPr="00B977D2" w:rsidRDefault="00966838" w:rsidP="00B977D2">
            <w:pPr>
              <w:spacing w:after="16"/>
              <w:ind w:left="720"/>
              <w:rPr>
                <w:rFonts w:ascii="Arial" w:eastAsia="Arial" w:hAnsi="Arial" w:cs="Arial"/>
                <w:lang w:val="es-CO"/>
              </w:rPr>
            </w:pPr>
            <w:r w:rsidRPr="00B977D2">
              <w:rPr>
                <w:rFonts w:ascii="Arial" w:eastAsia="Arial" w:hAnsi="Arial" w:cs="Arial"/>
                <w:b/>
                <w:lang w:val="es-CO"/>
              </w:rPr>
              <w:t xml:space="preserve"> </w:t>
            </w:r>
            <w:r w:rsidR="00B977D2" w:rsidRPr="00B977D2">
              <w:rPr>
                <w:rFonts w:ascii="Arial" w:eastAsia="Arial" w:hAnsi="Arial" w:cs="Arial"/>
                <w:lang w:val="es-CO"/>
              </w:rPr>
              <w:t xml:space="preserve">Actualmente, la transformación digital es considerada como uno de los factores innovadores que combinan la tecnología con el trabajo repetitivo, para facilitar el desarrollo de actividades, ahorrando tiempo y reprocesos. </w:t>
            </w:r>
          </w:p>
          <w:p w:rsidR="00A9013B" w:rsidRPr="00B977D2" w:rsidRDefault="00B977D2" w:rsidP="00B977D2">
            <w:pPr>
              <w:spacing w:after="16"/>
              <w:ind w:left="720"/>
              <w:rPr>
                <w:lang w:val="es-CO"/>
              </w:rPr>
            </w:pPr>
            <w:r w:rsidRPr="00B977D2">
              <w:rPr>
                <w:rFonts w:ascii="Arial" w:eastAsia="Arial" w:hAnsi="Arial" w:cs="Arial"/>
                <w:lang w:val="es-CO"/>
              </w:rPr>
              <w:t>Para ello, se requieren las mejoras necesarias en el parqueadero en las que se pueda controlar con precisión el flujo de tráfico que se cuentan en el parqueadero. Un mejor control del proceso garantizará una mejor organización. Con la ayuda de este software se garantiza una mejor gestión y organización de la contabilidad, control y gestión, dando solución a los procesos manuales que se realizan actualmente.</w:t>
            </w:r>
          </w:p>
          <w:p w:rsidR="00A9013B" w:rsidRPr="00B977D2" w:rsidRDefault="00966838">
            <w:pPr>
              <w:spacing w:after="16"/>
              <w:ind w:left="720"/>
              <w:rPr>
                <w:lang w:val="es-CO"/>
              </w:rPr>
            </w:pPr>
            <w:r w:rsidRPr="00B977D2">
              <w:rPr>
                <w:rFonts w:ascii="Arial" w:eastAsia="Arial" w:hAnsi="Arial" w:cs="Arial"/>
                <w:b/>
                <w:lang w:val="es-CO"/>
              </w:rPr>
              <w:t xml:space="preserve"> </w:t>
            </w:r>
          </w:p>
          <w:p w:rsidR="00A9013B" w:rsidRDefault="00966838">
            <w:pPr>
              <w:numPr>
                <w:ilvl w:val="0"/>
                <w:numId w:val="1"/>
              </w:numPr>
              <w:spacing w:after="0"/>
              <w:ind w:hanging="360"/>
            </w:pPr>
            <w:proofErr w:type="spellStart"/>
            <w:r>
              <w:rPr>
                <w:rFonts w:ascii="Arial" w:eastAsia="Arial" w:hAnsi="Arial" w:cs="Arial"/>
                <w:b/>
              </w:rPr>
              <w:t>Diagrama</w:t>
            </w:r>
            <w:proofErr w:type="spellEnd"/>
            <w:r>
              <w:rPr>
                <w:rFonts w:ascii="Arial" w:eastAsia="Arial" w:hAnsi="Arial" w:cs="Arial"/>
                <w:b/>
              </w:rPr>
              <w:t xml:space="preserve"> de </w:t>
            </w:r>
            <w:proofErr w:type="spellStart"/>
            <w:r>
              <w:rPr>
                <w:rFonts w:ascii="Arial" w:eastAsia="Arial" w:hAnsi="Arial" w:cs="Arial"/>
                <w:b/>
              </w:rPr>
              <w:t>clases</w:t>
            </w:r>
            <w:proofErr w:type="spellEnd"/>
            <w:r>
              <w:rPr>
                <w:rFonts w:ascii="Arial" w:eastAsia="Arial" w:hAnsi="Arial" w:cs="Arial"/>
                <w:b/>
              </w:rPr>
              <w:t xml:space="preserve"> </w:t>
            </w:r>
          </w:p>
          <w:p w:rsidR="00A9013B" w:rsidRDefault="00966838">
            <w:pPr>
              <w:spacing w:after="10"/>
            </w:pPr>
            <w:r>
              <w:rPr>
                <w:rFonts w:ascii="Arial" w:eastAsia="Arial" w:hAnsi="Arial" w:cs="Arial"/>
                <w:b/>
              </w:rPr>
              <w:lastRenderedPageBreak/>
              <w:t xml:space="preserve"> </w:t>
            </w:r>
          </w:p>
          <w:p w:rsidR="00A9013B" w:rsidRPr="00B977D2" w:rsidRDefault="008868C9">
            <w:pPr>
              <w:spacing w:after="19"/>
              <w:ind w:left="720"/>
              <w:rPr>
                <w:lang w:val="es-CO"/>
              </w:rPr>
            </w:pPr>
            <w:r>
              <w:rPr>
                <w:noProof/>
              </w:rPr>
              <w:drawing>
                <wp:inline distT="0" distB="0" distL="0" distR="0">
                  <wp:extent cx="4152900" cy="26156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5623" cy="2617407"/>
                          </a:xfrm>
                          <a:prstGeom prst="rect">
                            <a:avLst/>
                          </a:prstGeom>
                        </pic:spPr>
                      </pic:pic>
                    </a:graphicData>
                  </a:graphic>
                </wp:inline>
              </w:drawing>
            </w:r>
          </w:p>
          <w:p w:rsidR="00A9013B" w:rsidRDefault="00966838">
            <w:pPr>
              <w:numPr>
                <w:ilvl w:val="0"/>
                <w:numId w:val="1"/>
              </w:numPr>
              <w:spacing w:after="0"/>
              <w:ind w:hanging="360"/>
            </w:pPr>
            <w:proofErr w:type="spellStart"/>
            <w:r>
              <w:rPr>
                <w:rFonts w:ascii="Arial" w:eastAsia="Arial" w:hAnsi="Arial" w:cs="Arial"/>
                <w:b/>
              </w:rPr>
              <w:t>Prototipo</w:t>
            </w:r>
            <w:proofErr w:type="spellEnd"/>
            <w:r>
              <w:rPr>
                <w:rFonts w:ascii="Arial" w:eastAsia="Arial" w:hAnsi="Arial" w:cs="Arial"/>
                <w:b/>
              </w:rPr>
              <w:t xml:space="preserve"> </w:t>
            </w:r>
          </w:p>
          <w:p w:rsidR="00A9013B" w:rsidRDefault="00966838">
            <w:pPr>
              <w:spacing w:after="10"/>
              <w:ind w:left="720"/>
            </w:pPr>
            <w:r>
              <w:rPr>
                <w:rFonts w:ascii="Arial" w:eastAsia="Arial" w:hAnsi="Arial" w:cs="Arial"/>
                <w:b/>
              </w:rPr>
              <w:t xml:space="preserve"> </w:t>
            </w:r>
          </w:p>
          <w:p w:rsidR="00A9013B" w:rsidRPr="00B977D2" w:rsidRDefault="00966838">
            <w:pPr>
              <w:numPr>
                <w:ilvl w:val="1"/>
                <w:numId w:val="1"/>
              </w:numPr>
              <w:spacing w:after="0"/>
              <w:ind w:hanging="360"/>
              <w:jc w:val="both"/>
              <w:rPr>
                <w:lang w:val="es-CO"/>
              </w:rPr>
            </w:pPr>
            <w:r w:rsidRPr="00B977D2">
              <w:rPr>
                <w:rFonts w:ascii="Arial" w:eastAsia="Arial" w:hAnsi="Arial" w:cs="Arial"/>
                <w:lang w:val="es-CO"/>
              </w:rPr>
              <w:t xml:space="preserve">Construir el API REST con </w:t>
            </w:r>
            <w:proofErr w:type="spellStart"/>
            <w:r w:rsidRPr="00B977D2">
              <w:rPr>
                <w:rFonts w:ascii="Arial" w:eastAsia="Arial" w:hAnsi="Arial" w:cs="Arial"/>
                <w:lang w:val="es-CO"/>
              </w:rPr>
              <w:t>spring</w:t>
            </w:r>
            <w:proofErr w:type="spellEnd"/>
            <w:r w:rsidRPr="00B977D2">
              <w:rPr>
                <w:rFonts w:ascii="Arial" w:eastAsia="Arial" w:hAnsi="Arial" w:cs="Arial"/>
                <w:lang w:val="es-CO"/>
              </w:rPr>
              <w:t xml:space="preserve"> </w:t>
            </w:r>
            <w:proofErr w:type="spellStart"/>
            <w:r w:rsidRPr="00B977D2">
              <w:rPr>
                <w:rFonts w:ascii="Arial" w:eastAsia="Arial" w:hAnsi="Arial" w:cs="Arial"/>
                <w:lang w:val="es-CO"/>
              </w:rPr>
              <w:t>boot</w:t>
            </w:r>
            <w:proofErr w:type="spellEnd"/>
            <w:r w:rsidRPr="00B977D2">
              <w:rPr>
                <w:rFonts w:ascii="Arial" w:eastAsia="Arial" w:hAnsi="Arial" w:cs="Arial"/>
                <w:lang w:val="es-CO"/>
              </w:rPr>
              <w:t xml:space="preserve"> y hacer el </w:t>
            </w:r>
            <w:proofErr w:type="spellStart"/>
            <w:r w:rsidRPr="00B977D2">
              <w:rPr>
                <w:rFonts w:ascii="Arial" w:eastAsia="Arial" w:hAnsi="Arial" w:cs="Arial"/>
                <w:lang w:val="es-CO"/>
              </w:rPr>
              <w:t>deploy</w:t>
            </w:r>
            <w:proofErr w:type="spellEnd"/>
            <w:r w:rsidRPr="00B977D2">
              <w:rPr>
                <w:rFonts w:ascii="Arial" w:eastAsia="Arial" w:hAnsi="Arial" w:cs="Arial"/>
                <w:lang w:val="es-CO"/>
              </w:rPr>
              <w:t xml:space="preserve"> en </w:t>
            </w:r>
            <w:proofErr w:type="spellStart"/>
            <w:r w:rsidRPr="00B977D2">
              <w:rPr>
                <w:rFonts w:ascii="Arial" w:eastAsia="Arial" w:hAnsi="Arial" w:cs="Arial"/>
                <w:lang w:val="es-CO"/>
              </w:rPr>
              <w:t>heroku</w:t>
            </w:r>
            <w:proofErr w:type="spellEnd"/>
            <w:r w:rsidRPr="00B977D2">
              <w:rPr>
                <w:rFonts w:ascii="Arial" w:eastAsia="Arial" w:hAnsi="Arial" w:cs="Arial"/>
                <w:lang w:val="es-CO"/>
              </w:rPr>
              <w:t>.</w:t>
            </w:r>
            <w:r w:rsidRPr="00B977D2">
              <w:rPr>
                <w:rFonts w:ascii="Arial" w:eastAsia="Arial" w:hAnsi="Arial" w:cs="Arial"/>
                <w:b/>
                <w:lang w:val="es-CO"/>
              </w:rPr>
              <w:t xml:space="preserve"> </w:t>
            </w:r>
          </w:p>
          <w:p w:rsidR="00A9013B" w:rsidRPr="00B977D2" w:rsidRDefault="00966838">
            <w:pPr>
              <w:numPr>
                <w:ilvl w:val="1"/>
                <w:numId w:val="1"/>
              </w:numPr>
              <w:spacing w:after="0" w:line="240" w:lineRule="auto"/>
              <w:ind w:hanging="360"/>
              <w:jc w:val="both"/>
              <w:rPr>
                <w:lang w:val="es-CO"/>
              </w:rPr>
            </w:pPr>
            <w:r w:rsidRPr="00B977D2">
              <w:rPr>
                <w:rFonts w:ascii="Arial" w:eastAsia="Arial" w:hAnsi="Arial" w:cs="Arial"/>
                <w:lang w:val="es-CO"/>
              </w:rPr>
              <w:t xml:space="preserve">Fuera de los </w:t>
            </w:r>
            <w:proofErr w:type="spellStart"/>
            <w:r w:rsidRPr="00B977D2">
              <w:rPr>
                <w:rFonts w:ascii="Arial" w:eastAsia="Arial" w:hAnsi="Arial" w:cs="Arial"/>
                <w:lang w:val="es-CO"/>
              </w:rPr>
              <w:t>cruds</w:t>
            </w:r>
            <w:proofErr w:type="spellEnd"/>
            <w:r w:rsidRPr="00B977D2">
              <w:rPr>
                <w:rFonts w:ascii="Arial" w:eastAsia="Arial" w:hAnsi="Arial" w:cs="Arial"/>
                <w:lang w:val="es-CO"/>
              </w:rPr>
              <w:t xml:space="preserve"> que puedan surgir debe tener mínimo dos servicios específicos del negocio. Por ejemplo, una app para biblioteca de una universidad para el préstamo </w:t>
            </w:r>
            <w:r w:rsidRPr="00B977D2">
              <w:rPr>
                <w:rFonts w:ascii="Arial" w:eastAsia="Arial" w:hAnsi="Arial" w:cs="Arial"/>
                <w:lang w:val="es-CO"/>
              </w:rPr>
              <w:t xml:space="preserve">de libros para estudiantes. Se tienen las siguientes clases con sus relaciones: estudiante, libro, ejemplar, autor, de la cuales vamos a tener algunos </w:t>
            </w:r>
            <w:proofErr w:type="spellStart"/>
            <w:r w:rsidRPr="00B977D2">
              <w:rPr>
                <w:rFonts w:ascii="Arial" w:eastAsia="Arial" w:hAnsi="Arial" w:cs="Arial"/>
                <w:lang w:val="es-CO"/>
              </w:rPr>
              <w:t>cruds</w:t>
            </w:r>
            <w:proofErr w:type="spellEnd"/>
            <w:r w:rsidRPr="00B977D2">
              <w:rPr>
                <w:rFonts w:ascii="Arial" w:eastAsia="Arial" w:hAnsi="Arial" w:cs="Arial"/>
                <w:lang w:val="es-CO"/>
              </w:rPr>
              <w:t xml:space="preserve"> con sus servicios, y adicional los servicios del negocio, </w:t>
            </w:r>
            <w:proofErr w:type="gramStart"/>
            <w:r w:rsidRPr="00B977D2">
              <w:rPr>
                <w:rFonts w:ascii="Arial" w:eastAsia="Arial" w:hAnsi="Arial" w:cs="Arial"/>
                <w:lang w:val="es-CO"/>
              </w:rPr>
              <w:t>como</w:t>
            </w:r>
            <w:proofErr w:type="gramEnd"/>
            <w:r w:rsidRPr="00B977D2">
              <w:rPr>
                <w:rFonts w:ascii="Arial" w:eastAsia="Arial" w:hAnsi="Arial" w:cs="Arial"/>
                <w:lang w:val="es-CO"/>
              </w:rPr>
              <w:t xml:space="preserve"> por ejemplo, prestar ejemplar o rese</w:t>
            </w:r>
            <w:r w:rsidRPr="00B977D2">
              <w:rPr>
                <w:rFonts w:ascii="Arial" w:eastAsia="Arial" w:hAnsi="Arial" w:cs="Arial"/>
                <w:lang w:val="es-CO"/>
              </w:rPr>
              <w:t xml:space="preserve">rvar ejemplar. El prototipo debe tener uno o dos servicios del negocio. </w:t>
            </w:r>
            <w:r w:rsidRPr="00B977D2">
              <w:rPr>
                <w:rFonts w:ascii="Arial" w:eastAsia="Arial" w:hAnsi="Arial" w:cs="Arial"/>
                <w:b/>
                <w:lang w:val="es-CO"/>
              </w:rPr>
              <w:t xml:space="preserve"> </w:t>
            </w:r>
          </w:p>
          <w:p w:rsidR="00A9013B" w:rsidRPr="00B977D2" w:rsidRDefault="00966838">
            <w:pPr>
              <w:spacing w:after="0"/>
              <w:ind w:left="1440"/>
              <w:rPr>
                <w:lang w:val="es-CO"/>
              </w:rPr>
            </w:pPr>
            <w:r w:rsidRPr="00B977D2">
              <w:rPr>
                <w:rFonts w:ascii="Arial" w:eastAsia="Arial" w:hAnsi="Arial" w:cs="Arial"/>
                <w:lang w:val="es-CO"/>
              </w:rPr>
              <w:t xml:space="preserve"> </w:t>
            </w:r>
          </w:p>
          <w:p w:rsidR="00A9013B" w:rsidRPr="00B977D2" w:rsidRDefault="00966838">
            <w:pPr>
              <w:spacing w:after="0"/>
              <w:ind w:left="1440"/>
              <w:rPr>
                <w:lang w:val="es-CO"/>
              </w:rPr>
            </w:pPr>
            <w:r w:rsidRPr="00B977D2">
              <w:rPr>
                <w:rFonts w:ascii="Arial" w:eastAsia="Arial" w:hAnsi="Arial" w:cs="Arial"/>
                <w:lang w:val="es-CO"/>
              </w:rPr>
              <w:t xml:space="preserve"> </w:t>
            </w:r>
          </w:p>
        </w:tc>
      </w:tr>
      <w:tr w:rsidR="00966838" w:rsidRPr="00B977D2">
        <w:trPr>
          <w:trHeight w:val="8498"/>
        </w:trPr>
        <w:tc>
          <w:tcPr>
            <w:tcW w:w="9086" w:type="dxa"/>
            <w:tcBorders>
              <w:top w:val="nil"/>
              <w:left w:val="single" w:sz="4" w:space="0" w:color="ED7D31"/>
              <w:bottom w:val="single" w:sz="4" w:space="0" w:color="ED7D31"/>
              <w:right w:val="single" w:sz="4" w:space="0" w:color="ED7D31"/>
            </w:tcBorders>
          </w:tcPr>
          <w:p w:rsidR="00966838" w:rsidRDefault="00966838">
            <w:pPr>
              <w:spacing w:after="201"/>
              <w:rPr>
                <w:rFonts w:ascii="Arial" w:eastAsia="Arial" w:hAnsi="Arial" w:cs="Arial"/>
                <w:b/>
                <w:sz w:val="24"/>
              </w:rPr>
            </w:pPr>
          </w:p>
        </w:tc>
      </w:tr>
    </w:tbl>
    <w:p w:rsidR="00A9013B" w:rsidRPr="00B977D2" w:rsidRDefault="00966838">
      <w:pPr>
        <w:spacing w:after="144"/>
        <w:ind w:left="262"/>
        <w:jc w:val="both"/>
        <w:rPr>
          <w:lang w:val="es-CO"/>
        </w:rPr>
      </w:pPr>
      <w:r w:rsidRPr="00B977D2">
        <w:rPr>
          <w:rFonts w:ascii="Arial" w:eastAsia="Arial" w:hAnsi="Arial" w:cs="Arial"/>
          <w:sz w:val="24"/>
          <w:lang w:val="es-CO"/>
        </w:rPr>
        <w:t xml:space="preserve"> </w:t>
      </w:r>
    </w:p>
    <w:p w:rsidR="00A9013B" w:rsidRPr="00B977D2" w:rsidRDefault="00966838">
      <w:pPr>
        <w:spacing w:after="0"/>
        <w:ind w:left="262"/>
        <w:jc w:val="both"/>
        <w:rPr>
          <w:lang w:val="es-CO"/>
        </w:rPr>
      </w:pPr>
      <w:r w:rsidRPr="00B977D2">
        <w:rPr>
          <w:rFonts w:ascii="Arial" w:eastAsia="Arial" w:hAnsi="Arial" w:cs="Arial"/>
          <w:sz w:val="16"/>
          <w:lang w:val="es-CO"/>
        </w:rPr>
        <w:t xml:space="preserve"> </w:t>
      </w:r>
    </w:p>
    <w:sectPr w:rsidR="00A9013B" w:rsidRPr="00B977D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C30CA"/>
    <w:multiLevelType w:val="hybridMultilevel"/>
    <w:tmpl w:val="FAE48E18"/>
    <w:lvl w:ilvl="0" w:tplc="B4D4CC5A">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A8E0FB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FC9BEA">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0CD94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B046F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A84DB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68278C">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84DA6A">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D24CB2">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3B"/>
    <w:rsid w:val="008868C9"/>
    <w:rsid w:val="00966838"/>
    <w:rsid w:val="00A9013B"/>
    <w:rsid w:val="00B70E25"/>
    <w:rsid w:val="00B9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D5D8"/>
  <w15:docId w15:val="{FF6145F1-3BFA-4705-9840-211123D1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375</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cp:lastModifiedBy>USUARIO</cp:lastModifiedBy>
  <cp:revision>2</cp:revision>
  <dcterms:created xsi:type="dcterms:W3CDTF">2022-04-30T18:28:00Z</dcterms:created>
  <dcterms:modified xsi:type="dcterms:W3CDTF">2022-04-30T18:28:00Z</dcterms:modified>
</cp:coreProperties>
</file>