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 (PRD)</w:t>
      </w:r>
    </w:p>
    <w:p>
      <w:pPr>
        <w:pStyle w:val="Heading2"/>
      </w:pPr>
      <w:r>
        <w:t>Document 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Project Name</w:t>
            </w:r>
            <w:r/>
          </w:p>
        </w:tc>
        <w:tc>
          <w:tcPr>
            <w:tcW w:type="dxa" w:w="4320"/>
          </w:tcPr>
          <w:p>
            <w:r>
              <w:t>JagoFinance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  <w:r/>
          </w:p>
        </w:tc>
        <w:tc>
          <w:tcPr>
            <w:tcW w:type="dxa" w:w="4320"/>
          </w:tcPr>
          <w:p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Status</w:t>
            </w:r>
            <w:r/>
          </w:p>
        </w:tc>
        <w:tc>
          <w:tcPr>
            <w:tcW w:type="dxa" w:w="4320"/>
          </w:tcPr>
          <w:p>
            <w:r>
              <w:t>Draft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Author</w:t>
            </w:r>
            <w:r/>
          </w:p>
        </w:tc>
        <w:tc>
          <w:tcPr>
            <w:tcW w:type="dxa" w:w="4320"/>
          </w:tcPr>
          <w:p>
            <w:r>
              <w:t>Tim Product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Team</w:t>
            </w:r>
            <w:r/>
          </w:p>
        </w:tc>
        <w:tc>
          <w:tcPr>
            <w:tcW w:type="dxa" w:w="4320"/>
          </w:tcPr>
          <w:p>
            <w:r>
              <w:t>JagoAI Engineering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Created</w:t>
            </w:r>
            <w:r/>
          </w:p>
        </w:tc>
        <w:tc>
          <w:tcPr>
            <w:tcW w:type="dxa" w:w="4320"/>
          </w:tcPr>
          <w:p>
            <w:r>
              <w:t>2026-07-16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Last Updated</w:t>
            </w:r>
            <w:r/>
          </w:p>
        </w:tc>
        <w:tc>
          <w:tcPr>
            <w:tcW w:type="dxa" w:w="4320"/>
          </w:tcPr>
          <w:p>
            <w:r>
              <w:t>2026-07-16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Target Launch</w:t>
            </w:r>
            <w:r/>
          </w:p>
        </w:tc>
        <w:tc>
          <w:tcPr>
            <w:tcW w:type="dxa" w:w="4320"/>
          </w:tcPr>
          <w:p>
            <w:r>
              <w:t>Q3 2026</w:t>
            </w:r>
          </w:p>
        </w:tc>
      </w:tr>
    </w:tbl>
    <w:p>
      <w:r>
        <w:t>---</w:t>
      </w:r>
    </w:p>
    <w:p>
      <w:pPr>
        <w:pStyle w:val="Heading2"/>
      </w:pPr>
      <w:r>
        <w:t>1. Overview</w:t>
      </w:r>
    </w:p>
    <w:p>
      <w:pPr>
        <w:pStyle w:val="Heading3"/>
      </w:pPr>
      <w:r>
        <w:t>1.1 Problem Statement</w:t>
      </w:r>
    </w:p>
    <w:p>
      <w:r>
        <w:t>Perusahaan saat ini kesulitan dalam mengelola dan melacak arus kas (cash flow) internal, proses reimbursement karyawan, pembayaran gaji (payroll), serta pendapatan dari berbagai layanan API/SaaS secara terpusat. Proses manual menggunakan spreadsheet rentan terhadap kesalahan input, tidak real-time, dan memakan waktu lama untuk rekonsiliasi data, sehingga tim finance tidak memiliki visibilitas data yang baik untuk mengambil keputusan.</w:t>
      </w:r>
    </w:p>
    <w:p>
      <w:r/>
      <w:r>
        <w:rPr>
          <w:b/>
        </w:rPr>
        <w:t>Core Pain Points:</w:t>
      </w:r>
      <w:r/>
    </w:p>
    <w:p>
      <w:pPr>
        <w:pStyle w:val="ListBullet"/>
      </w:pPr>
      <w:r>
        <w:t>Proses pengajuan dan persetujuan reimbursement karyawan masih manual dan sulit dilacak.</w:t>
      </w:r>
    </w:p>
    <w:p>
      <w:pPr>
        <w:pStyle w:val="ListBullet"/>
      </w:pPr>
      <w:r>
        <w:t>Kurangnya dashboard terpusat untuk memantau saldo perusahaan secara real-time.</w:t>
      </w:r>
    </w:p>
    <w:p>
      <w:pPr>
        <w:pStyle w:val="ListBullet"/>
      </w:pPr>
      <w:r>
        <w:t>Eksekusi payroll massal memakan waktu dan berisiko salah transfer.</w:t>
      </w:r>
    </w:p>
    <w:p>
      <w:pPr>
        <w:pStyle w:val="ListBullet"/>
      </w:pPr>
      <w:r>
        <w:t>Pemantauan tagihan langganan (subscriptions) dan pendapatan dari integrasi aplikasi pihak ketiga (Connected Apps) belum terintegrasi.</w:t>
      </w:r>
    </w:p>
    <w:p>
      <w:pPr>
        <w:pStyle w:val="Heading3"/>
      </w:pPr>
      <w:r>
        <w:t>1.2 Proposed Solution</w:t>
      </w:r>
    </w:p>
    <w:p>
      <w:r>
        <w:t>JagoFinance adalah platform manajemen keuangan internal terintegrasi yang terdiri dari Web Dashboard untuk tim Finance/Admin dan Mobile App untuk kemudahan karyawan (Staff) dalam mengajukan reimburse. Sistem ini ditenagai oleh Supabase untuk memastikan sinkronisasi data secara real-time.</w:t>
      </w:r>
    </w:p>
    <w:p>
      <w:pPr>
        <w:pStyle w:val="Heading3"/>
      </w:pPr>
      <w:r>
        <w:t>1.3 Value Proposition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Untuk</w:t>
            </w:r>
          </w:p>
        </w:tc>
        <w:tc>
          <w:tcPr>
            <w:tcW w:type="dxa" w:w="1728"/>
          </w:tcPr>
          <w:p>
            <w:r>
              <w:t>Yang</w:t>
            </w:r>
          </w:p>
        </w:tc>
        <w:tc>
          <w:tcPr>
            <w:tcW w:type="dxa" w:w="1728"/>
          </w:tcPr>
          <w:p>
            <w:r>
              <w:t>Kami menawarkan</w:t>
            </w:r>
          </w:p>
        </w:tc>
        <w:tc>
          <w:tcPr>
            <w:tcW w:type="dxa" w:w="1728"/>
          </w:tcPr>
          <w:p>
            <w:r>
              <w:t>Tidak seperti</w:t>
            </w:r>
          </w:p>
        </w:tc>
        <w:tc>
          <w:tcPr>
            <w:tcW w:type="dxa" w:w="1728"/>
          </w:tcPr>
          <w:p>
            <w:r>
              <w:t>Karena</w:t>
            </w:r>
          </w:p>
        </w:tc>
      </w:tr>
      <w:tr>
        <w:tc>
          <w:tcPr>
            <w:tcW w:type="dxa" w:w="1728"/>
          </w:tcPr>
          <w:p>
            <w:r>
              <w:t>Tim Finance &amp; Staff</w:t>
            </w:r>
          </w:p>
        </w:tc>
        <w:tc>
          <w:tcPr>
            <w:tcW w:type="dxa" w:w="1728"/>
          </w:tcPr>
          <w:p>
            <w:r>
              <w:t>Memiliki problem proses keuangan manual</w:t>
            </w:r>
          </w:p>
        </w:tc>
        <w:tc>
          <w:tcPr>
            <w:tcW w:type="dxa" w:w="1728"/>
          </w:tcPr>
          <w:p>
            <w:r>
              <w:t>JagoFinance</w:t>
            </w:r>
          </w:p>
        </w:tc>
        <w:tc>
          <w:tcPr>
            <w:tcW w:type="dxa" w:w="1728"/>
          </w:tcPr>
          <w:p>
            <w:r>
              <w:t>Spreadsheet atau tools terpisah</w:t>
            </w:r>
          </w:p>
        </w:tc>
        <w:tc>
          <w:tcPr>
            <w:tcW w:type="dxa" w:w="1728"/>
          </w:tcPr>
          <w:p>
            <w:r>
              <w:t>Integrasi real-time antara pengajuan, approval, payroll, dan analitik arus kas</w:t>
            </w:r>
          </w:p>
        </w:tc>
      </w:tr>
    </w:tbl>
    <w:p>
      <w:pPr>
        <w:pStyle w:val="Heading3"/>
      </w:pPr>
      <w:r>
        <w:t>1.4 Competitive Landscape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Kompetitor</w:t>
            </w:r>
          </w:p>
        </w:tc>
        <w:tc>
          <w:tcPr>
            <w:tcW w:type="dxa" w:w="2160"/>
          </w:tcPr>
          <w:p>
            <w:r>
              <w:t>Kelebihan Mereka</w:t>
            </w:r>
          </w:p>
        </w:tc>
        <w:tc>
          <w:tcPr>
            <w:tcW w:type="dxa" w:w="2160"/>
          </w:tcPr>
          <w:p>
            <w:r>
              <w:t>Kelemahan Mereka</w:t>
            </w:r>
          </w:p>
        </w:tc>
        <w:tc>
          <w:tcPr>
            <w:tcW w:type="dxa" w:w="2160"/>
          </w:tcPr>
          <w:p>
            <w:r>
              <w:t>Differensiasi Kita</w:t>
            </w:r>
          </w:p>
        </w:tc>
      </w:tr>
      <w:tr>
        <w:tc>
          <w:tcPr>
            <w:tcW w:type="dxa" w:w="2160"/>
          </w:tcPr>
          <w:p>
            <w:r>
              <w:t>ERP Enterprise (e.g., SAP)</w:t>
            </w:r>
          </w:p>
        </w:tc>
        <w:tc>
          <w:tcPr>
            <w:tcW w:type="dxa" w:w="2160"/>
          </w:tcPr>
          <w:p>
            <w:r>
              <w:t>Sangat komprehensif</w:t>
            </w:r>
          </w:p>
        </w:tc>
        <w:tc>
          <w:tcPr>
            <w:tcW w:type="dxa" w:w="2160"/>
          </w:tcPr>
          <w:p>
            <w:r>
              <w:t>Terlalu kompleks, mahal, dan setup lama</w:t>
            </w:r>
          </w:p>
        </w:tc>
        <w:tc>
          <w:tcPr>
            <w:tcW w:type="dxa" w:w="2160"/>
          </w:tcPr>
          <w:p>
            <w:r>
              <w:t>Ringan, fokus pada workflow internal JagoAI, UI/UX modern</w:t>
            </w:r>
          </w:p>
        </w:tc>
      </w:tr>
      <w:tr>
        <w:tc>
          <w:tcPr>
            <w:tcW w:type="dxa" w:w="2160"/>
          </w:tcPr>
          <w:p>
            <w:r>
              <w:t>Manual / Excel</w:t>
            </w:r>
          </w:p>
        </w:tc>
        <w:tc>
          <w:tcPr>
            <w:tcW w:type="dxa" w:w="2160"/>
          </w:tcPr>
          <w:p>
            <w:r>
              <w:t>Gratis, familiar</w:t>
            </w:r>
          </w:p>
        </w:tc>
        <w:tc>
          <w:tcPr>
            <w:tcW w:type="dxa" w:w="2160"/>
          </w:tcPr>
          <w:p>
            <w:r>
              <w:t>Error-prone, tidak real-time, tidak bisa kolaborasi</w:t>
            </w:r>
          </w:p>
        </w:tc>
        <w:tc>
          <w:tcPr>
            <w:tcW w:type="dxa" w:w="2160"/>
          </w:tcPr>
          <w:p>
            <w:r>
              <w:t>Real-time Supabase, otentikasi aman, role-based access</w:t>
            </w:r>
          </w:p>
        </w:tc>
      </w:tr>
    </w:tbl>
    <w:p>
      <w:r/>
      <w:r>
        <w:rPr>
          <w:b/>
        </w:rPr>
        <w:t>Positioning Statement:</w:t>
      </w:r>
      <w:r/>
    </w:p>
    <w:p>
      <w:r>
        <w:t>"JagoFinance adalah platform manajemen keuangan internal untuk tim JagoAI yang ingin efisiensi dan transparansi arus kas, tidak seperti pencatatan Excel yang rawan error, kami menawarkan sistem real-time terintegrasi dengan akses mobile dan web."</w:t>
      </w:r>
    </w:p>
    <w:p>
      <w:pPr>
        <w:pStyle w:val="Heading3"/>
      </w:pPr>
      <w:r>
        <w:t>1.5 Monetization Model</w:t>
      </w:r>
    </w:p>
    <w:p>
      <w:r/>
      <w:r>
        <w:rPr>
          <w:b/>
        </w:rPr>
        <w:t>Model Bisnis:</w:t>
      </w:r>
      <w:r>
        <w:t xml:space="preserve"> N/A (Internal Tool)</w:t>
      </w:r>
    </w:p>
    <w:p>
      <w:r>
        <w:t>JagoFinance dikembangkan murni untuk operasional internal perusahaan, sehingga tidak ada skema monetisasi berbayar untuk pengguna.</w:t>
      </w:r>
    </w:p>
    <w:p>
      <w:pPr>
        <w:pStyle w:val="Heading3"/>
      </w:pPr>
      <w:r>
        <w:t>1.6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Asumsi</w:t>
            </w:r>
          </w:p>
        </w:tc>
        <w:tc>
          <w:tcPr>
            <w:tcW w:type="dxa" w:w="2160"/>
          </w:tcPr>
          <w:p>
            <w:r>
              <w:t>Dampak jika Salah</w:t>
            </w:r>
          </w:p>
        </w:tc>
        <w:tc>
          <w:tcPr>
            <w:tcW w:type="dxa" w:w="2160"/>
          </w:tcPr>
          <w:p>
            <w:r>
              <w:t>Verifikasi By</w:t>
            </w:r>
          </w:p>
        </w:tc>
      </w:tr>
      <w:tr>
        <w:tc>
          <w:tcPr>
            <w:tcW w:type="dxa" w:w="2160"/>
          </w:tcPr>
          <w:p>
            <w:r>
              <w:t>A-01</w:t>
            </w:r>
          </w:p>
        </w:tc>
        <w:tc>
          <w:tcPr>
            <w:tcW w:type="dxa" w:w="2160"/>
          </w:tcPr>
          <w:p>
            <w:r>
              <w:t>Karyawan akan lebih sering mengajukan reimburse via Mobile App</w:t>
            </w:r>
          </w:p>
        </w:tc>
        <w:tc>
          <w:tcPr>
            <w:tcW w:type="dxa" w:w="2160"/>
          </w:tcPr>
          <w:p>
            <w:r>
              <w:t>UI mobile tidak diutamakan</w:t>
            </w:r>
          </w:p>
        </w:tc>
        <w:tc>
          <w:tcPr>
            <w:tcW w:type="dxa" w:w="2160"/>
          </w:tcPr>
          <w:p>
            <w:r>
              <w:t>User Research</w:t>
            </w:r>
          </w:p>
        </w:tc>
      </w:tr>
      <w:tr>
        <w:tc>
          <w:tcPr>
            <w:tcW w:type="dxa" w:w="2160"/>
          </w:tcPr>
          <w:p>
            <w:r>
              <w:t>A-02</w:t>
            </w:r>
          </w:p>
        </w:tc>
        <w:tc>
          <w:tcPr>
            <w:tcW w:type="dxa" w:w="2160"/>
          </w:tcPr>
          <w:p>
            <w:r>
              <w:t>Supabase selalu aktif dan menyediakan real-time sync tanpa delay</w:t>
            </w:r>
          </w:p>
        </w:tc>
        <w:tc>
          <w:tcPr>
            <w:tcW w:type="dxa" w:w="2160"/>
          </w:tcPr>
          <w:p>
            <w:r>
              <w:t>UX akan terasa lambat</w:t>
            </w:r>
          </w:p>
        </w:tc>
        <w:tc>
          <w:tcPr>
            <w:tcW w:type="dxa" w:w="2160"/>
          </w:tcPr>
          <w:p>
            <w:r>
              <w:t>Tech Lead</w:t>
            </w:r>
          </w:p>
        </w:tc>
      </w:tr>
      <w:tr>
        <w:tc>
          <w:tcPr>
            <w:tcW w:type="dxa" w:w="2160"/>
          </w:tcPr>
          <w:p>
            <w:r>
              <w:t>A-03</w:t>
            </w:r>
          </w:p>
        </w:tc>
        <w:tc>
          <w:tcPr>
            <w:tcW w:type="dxa" w:w="2160"/>
          </w:tcPr>
          <w:p>
            <w:r>
              <w:t>Tim finance membutuhkan akses melalui Web Dashboard Desktop</w:t>
            </w:r>
          </w:p>
        </w:tc>
        <w:tc>
          <w:tcPr>
            <w:tcW w:type="dxa" w:w="2160"/>
          </w:tcPr>
          <w:p>
            <w:r>
              <w:t>Kesulitan approval jika via mobile</w:t>
            </w:r>
          </w:p>
        </w:tc>
        <w:tc>
          <w:tcPr>
            <w:tcW w:type="dxa" w:w="2160"/>
          </w:tcPr>
          <w:p>
            <w:r>
              <w:t>Diskusi Finance</w:t>
            </w:r>
          </w:p>
        </w:tc>
      </w:tr>
    </w:tbl>
    <w:p>
      <w:r>
        <w:t>---</w:t>
      </w:r>
    </w:p>
    <w:p>
      <w:pPr>
        <w:pStyle w:val="Heading2"/>
      </w:pPr>
      <w:r>
        <w:t>2. Goals &amp; Success Metrics</w:t>
      </w:r>
    </w:p>
    <w:p>
      <w:pPr>
        <w:pStyle w:val="Heading3"/>
      </w:pPr>
      <w:r>
        <w:t>2.1 Goals (In Scope)</w:t>
      </w:r>
    </w:p>
    <w:p>
      <w:pPr>
        <w:pStyle w:val="ListBullet"/>
      </w:pPr>
      <w:r>
        <w:t>[x] Menyediakan sistem otentikasi role-based (Staff vs Finance/Admin).</w:t>
      </w:r>
    </w:p>
    <w:p>
      <w:pPr>
        <w:pStyle w:val="ListBullet"/>
      </w:pPr>
      <w:r>
        <w:t>[x] Membangun Web Dashboard untuk overview saldo, transaksi, karyawan, dan cabang.</w:t>
      </w:r>
    </w:p>
    <w:p>
      <w:pPr>
        <w:pStyle w:val="ListBullet"/>
      </w:pPr>
      <w:r>
        <w:t>[x] Menyediakan fitur persetujuan dan penolakan reimbursement.</w:t>
      </w:r>
    </w:p>
    <w:p>
      <w:pPr>
        <w:pStyle w:val="ListBullet"/>
      </w:pPr>
      <w:r>
        <w:t>[x] Fitur payroll massal berdasarkan divisi.</w:t>
      </w:r>
    </w:p>
    <w:p>
      <w:pPr>
        <w:pStyle w:val="ListBullet"/>
      </w:pPr>
      <w:r>
        <w:t>[x] Menyediakan integrasi monitoring Connected Apps dan Subscriptions.</w:t>
      </w:r>
    </w:p>
    <w:p>
      <w:pPr>
        <w:pStyle w:val="Heading3"/>
      </w:pPr>
      <w:r>
        <w:t>2.2 Non-Goals (Out of Scope)</w:t>
      </w:r>
    </w:p>
    <w:p>
      <w:pPr>
        <w:pStyle w:val="ListBullet"/>
      </w:pPr>
      <w:r>
        <w:t>Integrasi ke sistem perbankan nasional secara langsung (Direct Bank Transfer API) ditunda ke fase berikutnya; saat ini status transfer masih manual namun dicatat sistem.</w:t>
      </w:r>
    </w:p>
    <w:p>
      <w:pPr>
        <w:pStyle w:val="ListBullet"/>
      </w:pPr>
      <w:r>
        <w:t>Tidak mencakup sistem rekrutmen karyawan.</w:t>
      </w:r>
    </w:p>
    <w:p>
      <w:pPr>
        <w:pStyle w:val="Heading3"/>
      </w:pPr>
      <w:r>
        <w:t>2.3 MVP Boundary</w:t>
      </w:r>
    </w:p>
    <w:p>
      <w:r/>
      <w:r>
        <w:rPr>
          <w:b/>
        </w:rPr>
        <w:t>Yang MASUK MVP (harus selesai sebelum launch):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Alasan Masuk MVP</w:t>
            </w:r>
          </w:p>
        </w:tc>
      </w:tr>
      <w:tr>
        <w:tc>
          <w:tcPr>
            <w:tcW w:type="dxa" w:w="4320"/>
          </w:tcPr>
          <w:p>
            <w:r>
              <w:t>Authentication</w:t>
            </w:r>
          </w:p>
        </w:tc>
        <w:tc>
          <w:tcPr>
            <w:tcW w:type="dxa" w:w="4320"/>
          </w:tcPr>
          <w:p>
            <w:r>
              <w:t>Gate utama, memisahkan hak akses Staff dan Admin</w:t>
            </w:r>
          </w:p>
        </w:tc>
      </w:tr>
      <w:tr>
        <w:tc>
          <w:tcPr>
            <w:tcW w:type="dxa" w:w="4320"/>
          </w:tcPr>
          <w:p>
            <w:r>
              <w:t>Real-time Dashboard</w:t>
            </w:r>
          </w:p>
        </w:tc>
        <w:tc>
          <w:tcPr>
            <w:tcW w:type="dxa" w:w="4320"/>
          </w:tcPr>
          <w:p>
            <w:r>
              <w:t>Core value untuk visibilitas saldo (Cash Balance)</w:t>
            </w:r>
          </w:p>
        </w:tc>
      </w:tr>
      <w:tr>
        <w:tc>
          <w:tcPr>
            <w:tcW w:type="dxa" w:w="4320"/>
          </w:tcPr>
          <w:p>
            <w:r>
              <w:t>Reimbursement Flow</w:t>
            </w:r>
          </w:p>
        </w:tc>
        <w:tc>
          <w:tcPr>
            <w:tcW w:type="dxa" w:w="4320"/>
          </w:tcPr>
          <w:p>
            <w:r>
              <w:t>Core feature interaksi staff dan finance</w:t>
            </w:r>
          </w:p>
        </w:tc>
      </w:tr>
      <w:tr>
        <w:tc>
          <w:tcPr>
            <w:tcW w:type="dxa" w:w="4320"/>
          </w:tcPr>
          <w:p>
            <w:r>
              <w:t>Payroll Generator</w:t>
            </w:r>
          </w:p>
        </w:tc>
        <w:tc>
          <w:tcPr>
            <w:tcW w:type="dxa" w:w="4320"/>
          </w:tcPr>
          <w:p>
            <w:r>
              <w:t>Menghemat waktu tim finance bulanan</w:t>
            </w:r>
          </w:p>
        </w:tc>
      </w:tr>
    </w:tbl>
    <w:p>
      <w:r/>
      <w:r>
        <w:rPr>
          <w:b/>
        </w:rPr>
        <w:t>Yang TIDAK masuk MVP: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Alasan Ditunda</w:t>
            </w:r>
          </w:p>
        </w:tc>
        <w:tc>
          <w:tcPr>
            <w:tcW w:type="dxa" w:w="2880"/>
          </w:tcPr>
          <w:p>
            <w:r>
              <w:t>Target Fase</w:t>
            </w:r>
          </w:p>
        </w:tc>
      </w:tr>
      <w:tr>
        <w:tc>
          <w:tcPr>
            <w:tcW w:type="dxa" w:w="2880"/>
          </w:tcPr>
          <w:p>
            <w:r>
              <w:t>Bank API Auto-Transfer</w:t>
            </w:r>
          </w:p>
        </w:tc>
        <w:tc>
          <w:tcPr>
            <w:tcW w:type="dxa" w:w="2880"/>
          </w:tcPr>
          <w:p>
            <w:r>
              <w:t>Kompleksitas regulasi &amp; keamanan</w:t>
            </w:r>
          </w:p>
        </w:tc>
        <w:tc>
          <w:tcPr>
            <w:tcW w:type="dxa" w:w="2880"/>
          </w:tcPr>
          <w:p>
            <w:r>
              <w:t>Phase 2</w:t>
            </w:r>
          </w:p>
        </w:tc>
      </w:tr>
    </w:tbl>
    <w:p>
      <w:pPr>
        <w:pStyle w:val="Heading3"/>
      </w:pPr>
      <w:r>
        <w:t>2.4 Product Metrics (Business 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Metrik</w:t>
            </w:r>
          </w:p>
        </w:tc>
        <w:tc>
          <w:tcPr>
            <w:tcW w:type="dxa" w:w="1728"/>
          </w:tcPr>
          <w:p>
            <w:r>
              <w:t>Baseline</w:t>
            </w:r>
          </w:p>
        </w:tc>
        <w:tc>
          <w:tcPr>
            <w:tcW w:type="dxa" w:w="1728"/>
          </w:tcPr>
          <w:p>
            <w:r>
              <w:t>Target (30 hari)</w:t>
            </w:r>
          </w:p>
        </w:tc>
        <w:tc>
          <w:tcPr>
            <w:tcW w:type="dxa" w:w="1728"/>
          </w:tcPr>
          <w:p>
            <w:r>
              <w:t>Target (90 hari)</w:t>
            </w:r>
          </w:p>
        </w:tc>
        <w:tc>
          <w:tcPr>
            <w:tcW w:type="dxa" w:w="1728"/>
          </w:tcPr>
          <w:p>
            <w:r>
              <w:t>Cara Ukur</w:t>
            </w:r>
          </w:p>
        </w:tc>
      </w:tr>
      <w:tr>
        <w:tc>
          <w:tcPr>
            <w:tcW w:type="dxa" w:w="1728"/>
          </w:tcPr>
          <w:p>
            <w:r>
              <w:t>Daily Active Users (DAU)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100% Finance Team</w:t>
            </w:r>
          </w:p>
        </w:tc>
        <w:tc>
          <w:tcPr>
            <w:tcW w:type="dxa" w:w="1728"/>
          </w:tcPr>
          <w:p>
            <w:r>
              <w:t>100% Finance Team</w:t>
            </w:r>
          </w:p>
        </w:tc>
        <w:tc>
          <w:tcPr>
            <w:tcW w:type="dxa" w:w="1728"/>
          </w:tcPr>
          <w:p>
            <w:r>
              <w:t>Supabase Analytics</w:t>
            </w:r>
          </w:p>
        </w:tc>
      </w:tr>
      <w:tr>
        <w:tc>
          <w:tcPr>
            <w:tcW w:type="dxa" w:w="1728"/>
          </w:tcPr>
          <w:p>
            <w:r>
              <w:t>SLA Approval Reimburse</w:t>
            </w:r>
          </w:p>
        </w:tc>
        <w:tc>
          <w:tcPr>
            <w:tcW w:type="dxa" w:w="1728"/>
          </w:tcPr>
          <w:p>
            <w:r>
              <w:t>&gt; 3 hari</w:t>
            </w:r>
          </w:p>
        </w:tc>
        <w:tc>
          <w:tcPr>
            <w:tcW w:type="dxa" w:w="1728"/>
          </w:tcPr>
          <w:p>
            <w:r>
              <w:t>&lt; 24 jam</w:t>
            </w:r>
          </w:p>
        </w:tc>
        <w:tc>
          <w:tcPr>
            <w:tcW w:type="dxa" w:w="1728"/>
          </w:tcPr>
          <w:p>
            <w:r>
              <w:t>&lt; 12 jam</w:t>
            </w:r>
          </w:p>
        </w:tc>
        <w:tc>
          <w:tcPr>
            <w:tcW w:type="dxa" w:w="1728"/>
          </w:tcPr>
          <w:p>
            <w:r>
              <w:t>Log transaksi</w:t>
            </w:r>
          </w:p>
        </w:tc>
      </w:tr>
    </w:tbl>
    <w:p>
      <w:pPr>
        <w:pStyle w:val="Heading3"/>
      </w:pPr>
      <w:r>
        <w:t>2.5 Technical Metrics (Engineering KPI)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Metrik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Cara Ukur</w:t>
            </w:r>
          </w:p>
        </w:tc>
      </w:tr>
      <w:tr>
        <w:tc>
          <w:tcPr>
            <w:tcW w:type="dxa" w:w="2880"/>
          </w:tcPr>
          <w:p>
            <w:r>
              <w:t>API Response Time (p50)</w:t>
            </w:r>
          </w:p>
        </w:tc>
        <w:tc>
          <w:tcPr>
            <w:tcW w:type="dxa" w:w="2880"/>
          </w:tcPr>
          <w:p>
            <w:r>
              <w:t>&lt; 200ms</w:t>
            </w:r>
          </w:p>
        </w:tc>
        <w:tc>
          <w:tcPr>
            <w:tcW w:type="dxa" w:w="2880"/>
          </w:tcPr>
          <w:p>
            <w:r>
              <w:t>Supabase Logs</w:t>
            </w:r>
          </w:p>
        </w:tc>
      </w:tr>
      <w:tr>
        <w:tc>
          <w:tcPr>
            <w:tcW w:type="dxa" w:w="2880"/>
          </w:tcPr>
          <w:p>
            <w:r>
              <w:t>Real-time Sync Delay</w:t>
            </w:r>
          </w:p>
        </w:tc>
        <w:tc>
          <w:tcPr>
            <w:tcW w:type="dxa" w:w="2880"/>
          </w:tcPr>
          <w:p>
            <w:r>
              <w:t>&lt; 1 detik</w:t>
            </w:r>
          </w:p>
        </w:tc>
        <w:tc>
          <w:tcPr>
            <w:tcW w:type="dxa" w:w="2880"/>
          </w:tcPr>
          <w:p>
            <w:r>
              <w:t>Testing</w:t>
            </w:r>
          </w:p>
        </w:tc>
      </w:tr>
    </w:tbl>
    <w:p>
      <w:r>
        <w:t>---</w:t>
      </w:r>
    </w:p>
    <w:p>
      <w:pPr>
        <w:pStyle w:val="Heading2"/>
      </w:pPr>
      <w:r>
        <w:t>3. User &amp; Stakeholder</w:t>
      </w:r>
    </w:p>
    <w:p>
      <w:pPr>
        <w:pStyle w:val="Heading3"/>
      </w:pPr>
      <w:r>
        <w:t>3.1 Target Users</w:t>
      </w:r>
    </w:p>
    <w:p>
      <w:r/>
      <w:r>
        <w:rPr>
          <w:b/>
        </w:rPr>
        <w:t>Persona 1: Admin / Finance Team</w:t>
      </w:r>
      <w:r/>
    </w:p>
    <w:p>
      <w:pPr>
        <w:pStyle w:val="ListBullet"/>
      </w:pPr>
      <w:r/>
      <w:r>
        <w:rPr>
          <w:b/>
        </w:rPr>
        <w:t>Nama:</w:t>
      </w:r>
      <w:r>
        <w:t xml:space="preserve"> Budi (Finance Manager)</w:t>
      </w:r>
    </w:p>
    <w:p>
      <w:pPr>
        <w:pStyle w:val="ListBullet"/>
      </w:pPr>
      <w:r/>
      <w:r>
        <w:rPr>
          <w:b/>
        </w:rPr>
        <w:t>Tech Savvy:</w:t>
      </w:r>
      <w:r>
        <w:t xml:space="preserve"> Medium</w:t>
      </w:r>
    </w:p>
    <w:p>
      <w:pPr>
        <w:pStyle w:val="ListBullet"/>
      </w:pPr>
      <w:r/>
      <w:r>
        <w:rPr>
          <w:b/>
        </w:rPr>
        <w:t>Goals:</w:t>
      </w:r>
      <w:r>
        <w:t xml:space="preserve"> Memantau saldo kas, menyetujui reimbursement, memproses payroll, memonitor langganan.</w:t>
      </w:r>
    </w:p>
    <w:p>
      <w:pPr>
        <w:pStyle w:val="ListBullet"/>
      </w:pPr>
      <w:r/>
      <w:r>
        <w:rPr>
          <w:b/>
        </w:rPr>
        <w:t>Frustrations:</w:t>
      </w:r>
      <w:r>
        <w:t xml:space="preserve"> Laporan yang tersebar, menghitung manual.</w:t>
      </w:r>
    </w:p>
    <w:p>
      <w:pPr>
        <w:pStyle w:val="ListBullet"/>
      </w:pPr>
      <w:r/>
      <w:r>
        <w:rPr>
          <w:b/>
        </w:rPr>
        <w:t>Device:</w:t>
      </w:r>
      <w:r>
        <w:t xml:space="preserve"> Web / Desktop</w:t>
      </w:r>
    </w:p>
    <w:p>
      <w:r/>
      <w:r>
        <w:rPr>
          <w:b/>
        </w:rPr>
        <w:t>Persona 2: Staff / Employee</w:t>
      </w:r>
      <w:r/>
    </w:p>
    <w:p>
      <w:pPr>
        <w:pStyle w:val="ListBullet"/>
      </w:pPr>
      <w:r/>
      <w:r>
        <w:rPr>
          <w:b/>
        </w:rPr>
        <w:t>Nama:</w:t>
      </w:r>
      <w:r>
        <w:t xml:space="preserve"> Andi (Developer)</w:t>
      </w:r>
    </w:p>
    <w:p>
      <w:pPr>
        <w:pStyle w:val="ListBullet"/>
      </w:pPr>
      <w:r/>
      <w:r>
        <w:rPr>
          <w:b/>
        </w:rPr>
        <w:t>Tech Savvy:</w:t>
      </w:r>
      <w:r>
        <w:t xml:space="preserve"> High</w:t>
      </w:r>
    </w:p>
    <w:p>
      <w:pPr>
        <w:pStyle w:val="ListBullet"/>
      </w:pPr>
      <w:r/>
      <w:r>
        <w:rPr>
          <w:b/>
        </w:rPr>
        <w:t>Goals:</w:t>
      </w:r>
      <w:r>
        <w:t xml:space="preserve"> Mengajukan reimburse dengan cepat, melihat riwayat pengajuan.</w:t>
      </w:r>
    </w:p>
    <w:p>
      <w:pPr>
        <w:pStyle w:val="ListBullet"/>
      </w:pPr>
      <w:r/>
      <w:r>
        <w:rPr>
          <w:b/>
        </w:rPr>
        <w:t>Frustrations:</w:t>
      </w:r>
      <w:r>
        <w:t xml:space="preserve"> Proses reimburse lama, tidak tahu status pengajuan.</w:t>
      </w:r>
    </w:p>
    <w:p>
      <w:pPr>
        <w:pStyle w:val="ListBullet"/>
      </w:pPr>
      <w:r/>
      <w:r>
        <w:rPr>
          <w:b/>
        </w:rPr>
        <w:t>Device:</w:t>
      </w:r>
      <w:r>
        <w:t xml:space="preserve"> Mobile App</w:t>
      </w:r>
    </w:p>
    <w:p>
      <w:pPr>
        <w:pStyle w:val="Heading3"/>
      </w:pPr>
      <w:r>
        <w:t>3.2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Nama/Tim</w:t>
            </w:r>
          </w:p>
        </w:tc>
        <w:tc>
          <w:tcPr>
            <w:tcW w:type="dxa" w:w="2880"/>
          </w:tcPr>
          <w:p>
            <w:r>
              <w:t>Kepentingan</w:t>
            </w:r>
          </w:p>
        </w:tc>
      </w:tr>
      <w:tr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PO Internal</w:t>
            </w:r>
          </w:p>
        </w:tc>
        <w:tc>
          <w:tcPr>
            <w:tcW w:type="dxa" w:w="2880"/>
          </w:tcPr>
          <w:p>
            <w:r>
              <w:t>Decision maker fitur</w:t>
            </w:r>
          </w:p>
        </w:tc>
      </w:tr>
      <w:tr>
        <w:tc>
          <w:tcPr>
            <w:tcW w:type="dxa" w:w="2880"/>
          </w:tcPr>
          <w:p>
            <w:r>
              <w:t>Tech Lead</w:t>
            </w:r>
          </w:p>
        </w:tc>
        <w:tc>
          <w:tcPr>
            <w:tcW w:type="dxa" w:w="2880"/>
          </w:tcPr>
          <w:p>
            <w:r>
              <w:t>Tim Engineering</w:t>
            </w:r>
          </w:p>
        </w:tc>
        <w:tc>
          <w:tcPr>
            <w:tcW w:type="dxa" w:w="2880"/>
          </w:tcPr>
          <w:p>
            <w:r>
              <w:t>Keputusan stack (Supabase, React)</w:t>
            </w:r>
          </w:p>
        </w:tc>
      </w:tr>
      <w:tr>
        <w:tc>
          <w:tcPr>
            <w:tcW w:type="dxa" w:w="2880"/>
          </w:tcPr>
          <w:p>
            <w:r>
              <w:t>Developer</w:t>
            </w:r>
          </w:p>
        </w:tc>
        <w:tc>
          <w:tcPr>
            <w:tcW w:type="dxa" w:w="2880"/>
          </w:tcPr>
          <w:p>
            <w:r>
              <w:t>Tim Frontend/Backend</w:t>
            </w:r>
          </w:p>
        </w:tc>
        <w:tc>
          <w:tcPr>
            <w:tcW w:type="dxa" w:w="2880"/>
          </w:tcPr>
          <w:p>
            <w:r>
              <w:t>Implementasi web &amp; mobile</w:t>
            </w:r>
          </w:p>
        </w:tc>
      </w:tr>
    </w:tbl>
    <w:p>
      <w:pPr>
        <w:pStyle w:val="Heading3"/>
      </w:pPr>
      <w:r>
        <w:t>3.3 RACI Matrix</w:t>
      </w:r>
    </w:p>
    <w:p>
      <w:r>
        <w:t>*(Standar RACI diterapkan dengan Tim Engineering sebagai Developer dan Tech Lead sebagai Accountable pada arsitektur)*</w:t>
      </w:r>
    </w:p>
    <w:p>
      <w:r>
        <w:t>---</w:t>
      </w:r>
    </w:p>
    <w:p>
      <w:pPr>
        <w:pStyle w:val="Heading2"/>
      </w:pPr>
      <w:r>
        <w:t>4. Features &amp; Requirements</w:t>
      </w:r>
    </w:p>
    <w:p>
      <w:pPr>
        <w:pStyle w:val="Heading3"/>
      </w:pPr>
      <w:r>
        <w:t>4.1 Feature Priority (MoSCoW)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Arti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Must Have</w:t>
            </w:r>
            <w:r/>
          </w:p>
        </w:tc>
        <w:tc>
          <w:tcPr>
            <w:tcW w:type="dxa" w:w="2880"/>
          </w:tcPr>
          <w:p>
            <w:r>
              <w:t>Wajib ada — tanpa ini MVP tidak bisa dirilis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Should Have</w:t>
            </w:r>
            <w:r/>
          </w:p>
        </w:tc>
        <w:tc>
          <w:tcPr>
            <w:tcW w:type="dxa" w:w="2880"/>
          </w:tcPr>
          <w:p>
            <w:r>
              <w:t>Penting, tapi bisa dirilis tanpa ini di fase pertama</w:t>
            </w:r>
          </w:p>
        </w:tc>
      </w:tr>
    </w:tbl>
    <w:p>
      <w:pPr>
        <w:pStyle w:val="Heading3"/>
      </w:pPr>
      <w:r>
        <w:t>4.2 Feature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Tier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>
              <w:t>F-01</w:t>
            </w:r>
          </w:p>
        </w:tc>
        <w:tc>
          <w:tcPr>
            <w:tcW w:type="dxa" w:w="1440"/>
          </w:tcPr>
          <w:p>
            <w:r>
              <w:t>Login / Auth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Email + Password, Supabase Auth</w:t>
            </w:r>
          </w:p>
        </w:tc>
      </w:tr>
      <w:tr>
        <w:tc>
          <w:tcPr>
            <w:tcW w:type="dxa" w:w="1440"/>
          </w:tcPr>
          <w:p>
            <w:r>
              <w:t>F-02</w:t>
            </w:r>
          </w:p>
        </w:tc>
        <w:tc>
          <w:tcPr>
            <w:tcW w:type="dxa" w:w="1440"/>
          </w:tcPr>
          <w:p>
            <w:r>
              <w:t>Web Dashboard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Tampilan Cash Balance real-time</w:t>
            </w:r>
          </w:p>
        </w:tc>
      </w:tr>
      <w:tr>
        <w:tc>
          <w:tcPr>
            <w:tcW w:type="dxa" w:w="1440"/>
          </w:tcPr>
          <w:p>
            <w:r>
              <w:t>F-03</w:t>
            </w:r>
          </w:p>
        </w:tc>
        <w:tc>
          <w:tcPr>
            <w:tcW w:type="dxa" w:w="1440"/>
          </w:tcPr>
          <w:p>
            <w:r>
              <w:t>Reimbursement</w:t>
            </w:r>
          </w:p>
        </w:tc>
        <w:tc>
          <w:tcPr>
            <w:tcW w:type="dxa" w:w="1440"/>
          </w:tcPr>
          <w:p>
            <w:r>
              <w:t>P0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Mobile to Web approval flow</w:t>
            </w:r>
          </w:p>
        </w:tc>
      </w:tr>
      <w:tr>
        <w:tc>
          <w:tcPr>
            <w:tcW w:type="dxa" w:w="1440"/>
          </w:tcPr>
          <w:p>
            <w:r>
              <w:t>F-04</w:t>
            </w:r>
          </w:p>
        </w:tc>
        <w:tc>
          <w:tcPr>
            <w:tcW w:type="dxa" w:w="1440"/>
          </w:tcPr>
          <w:p>
            <w:r>
              <w:t>Payroll Massal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Generate berdasar Divisi</w:t>
            </w:r>
          </w:p>
        </w:tc>
      </w:tr>
      <w:tr>
        <w:tc>
          <w:tcPr>
            <w:tcW w:type="dxa" w:w="1440"/>
          </w:tcPr>
          <w:p>
            <w:r>
              <w:t>F-05</w:t>
            </w:r>
          </w:p>
        </w:tc>
        <w:tc>
          <w:tcPr>
            <w:tcW w:type="dxa" w:w="1440"/>
          </w:tcPr>
          <w:p>
            <w:r>
              <w:t>App Integrations</w:t>
            </w:r>
          </w:p>
        </w:tc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Free</w:t>
            </w:r>
          </w:p>
        </w:tc>
        <w:tc>
          <w:tcPr>
            <w:tcW w:type="dxa" w:w="1440"/>
          </w:tcPr>
          <w:p>
            <w:r>
              <w:t>Todo</w:t>
            </w:r>
          </w:p>
        </w:tc>
        <w:tc>
          <w:tcPr>
            <w:tcW w:type="dxa" w:w="1440"/>
          </w:tcPr>
          <w:p>
            <w:r>
              <w:t>Monitor webhook &amp; revenue</w:t>
            </w:r>
          </w:p>
        </w:tc>
      </w:tr>
    </w:tbl>
    <w:p>
      <w:pPr>
        <w:pStyle w:val="Heading3"/>
      </w:pPr>
      <w:r>
        <w:t>4.3 Functional Requirements</w:t>
      </w:r>
    </w:p>
    <w:p>
      <w:r/>
      <w:r>
        <w:rPr>
          <w:b/>
        </w:rPr>
        <w:t>F-01: Authentication</w:t>
      </w:r>
      <w:r/>
    </w:p>
    <w:p>
      <w:r/>
      <w:r>
        <w:rPr>
          <w:b/>
        </w:rPr>
        <w:t>Deskripsi:</w:t>
      </w:r>
      <w:r>
        <w:t xml:space="preserve"> Membedakan hak akses masuk antara Staff dan Finance.</w:t>
      </w:r>
    </w:p>
    <w:p>
      <w:r/>
      <w:r>
        <w:rPr>
          <w:b/>
        </w:rPr>
        <w:t>Requirements:</w:t>
      </w:r>
      <w:r/>
    </w:p>
    <w:p>
      <w:pPr>
        <w:pStyle w:val="ListBullet"/>
      </w:pPr>
      <w:r>
        <w:t>[x] Login menggunakan email &amp; password (Supabase).</w:t>
      </w:r>
    </w:p>
    <w:p>
      <w:pPr>
        <w:pStyle w:val="ListBullet"/>
      </w:pPr>
      <w:r>
        <w:t>[x] Redirect otomatis sesuai role (Staff -&gt; Mobile View, Finance -&gt; Web Dashboard).</w:t>
      </w:r>
    </w:p>
    <w:p>
      <w:r/>
      <w:r>
        <w:rPr>
          <w:b/>
        </w:rPr>
        <w:t>Acceptance Criteria:</w:t>
      </w:r>
      <w:r/>
    </w:p>
    <w:p>
      <w:r>
        <w:t>```gherkin</w:t>
      </w:r>
    </w:p>
    <w:p>
      <w:r>
        <w:t>Scenario: Login sebagai Finance</w:t>
      </w:r>
    </w:p>
    <w:p>
      <w:r>
        <w:t>GIVEN user memiliki role 'admin' atau 'super_admin'</w:t>
      </w:r>
    </w:p>
    <w:p>
      <w:r>
        <w:t>WHEN user login dengan kredensial valid</w:t>
      </w:r>
    </w:p>
    <w:p>
      <w:r>
        <w:t>THEN user diarahkan ke Web Dashboard</w:t>
      </w:r>
    </w:p>
    <w:p>
      <w:r>
        <w:t>AND bisa melihat Cash Balance</w:t>
      </w:r>
    </w:p>
    <w:p>
      <w:r>
        <w:t>```</w:t>
      </w:r>
    </w:p>
    <w:p>
      <w:r>
        <w:t>---</w:t>
      </w:r>
    </w:p>
    <w:p>
      <w:pPr>
        <w:pStyle w:val="Heading2"/>
      </w:pPr>
      <w:r>
        <w:t>5. User Stories</w:t>
      </w:r>
    </w:p>
    <w:p>
      <w:r/>
      <w:r>
        <w:rPr>
          <w:b/>
        </w:rPr>
        <w:t>Epic 1: Finance Management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Story Points</w:t>
            </w:r>
          </w:p>
        </w:tc>
      </w:tr>
      <w:tr>
        <w:tc>
          <w:tcPr>
            <w:tcW w:type="dxa" w:w="2160"/>
          </w:tcPr>
          <w:p>
            <w:r>
              <w:t>US-01</w:t>
            </w:r>
          </w:p>
        </w:tc>
        <w:tc>
          <w:tcPr>
            <w:tcW w:type="dxa" w:w="2160"/>
          </w:tcPr>
          <w:p>
            <w:r>
              <w:t>As a finance admin, I want to see real-time cash balance so that I know the company's financial health.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US-02</w:t>
            </w:r>
          </w:p>
        </w:tc>
        <w:tc>
          <w:tcPr>
            <w:tcW w:type="dxa" w:w="2160"/>
          </w:tcPr>
          <w:p>
            <w:r>
              <w:t>As a finance admin, I want to approve/reject reimbursements so that cash is properly disbursed.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US-03</w:t>
            </w:r>
          </w:p>
        </w:tc>
        <w:tc>
          <w:tcPr>
            <w:tcW w:type="dxa" w:w="2160"/>
          </w:tcPr>
          <w:p>
            <w:r>
              <w:t>As a finance admin, I want to run mass payroll by division so that salary disbursement is efficient.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</w:tbl>
    <w:p>
      <w:r/>
      <w:r>
        <w:rPr>
          <w:b/>
        </w:rPr>
        <w:t>Epic 2: Staff Mobile App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User Story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Story Points</w:t>
            </w:r>
          </w:p>
        </w:tc>
      </w:tr>
      <w:tr>
        <w:tc>
          <w:tcPr>
            <w:tcW w:type="dxa" w:w="2160"/>
          </w:tcPr>
          <w:p>
            <w:r>
              <w:t>US-04</w:t>
            </w:r>
          </w:p>
        </w:tc>
        <w:tc>
          <w:tcPr>
            <w:tcW w:type="dxa" w:w="2160"/>
          </w:tcPr>
          <w:p>
            <w:r>
              <w:t>As a staff, I want to submit a reimbursement from my mobile view so that I can get my money back.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</w:tbl>
    <w:p>
      <w:r>
        <w:t>---</w:t>
      </w:r>
    </w:p>
    <w:p>
      <w:pPr>
        <w:pStyle w:val="Heading2"/>
      </w:pPr>
      <w:r>
        <w:t>6. Technical Architecture</w:t>
      </w:r>
    </w:p>
    <w:p>
      <w:pPr>
        <w:pStyle w:val="Heading3"/>
      </w:pPr>
      <w:r>
        <w:t>6.1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Layer</w:t>
            </w:r>
          </w:p>
        </w:tc>
        <w:tc>
          <w:tcPr>
            <w:tcW w:type="dxa" w:w="2160"/>
          </w:tcPr>
          <w:p>
            <w:r>
              <w:t>Technology</w:t>
            </w:r>
          </w:p>
        </w:tc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Keterangan</w:t>
            </w:r>
          </w:p>
        </w:tc>
      </w:tr>
      <w:tr>
        <w:tc>
          <w:tcPr>
            <w:tcW w:type="dxa" w:w="2160"/>
          </w:tcPr>
          <w:p>
            <w:r>
              <w:t>Frontend / UI</w:t>
            </w:r>
          </w:p>
        </w:tc>
        <w:tc>
          <w:tcPr>
            <w:tcW w:type="dxa" w:w="2160"/>
          </w:tcPr>
          <w:p>
            <w:r>
              <w:t>React + TypeScript + Vite</w:t>
            </w:r>
          </w:p>
        </w:tc>
        <w:tc>
          <w:tcPr>
            <w:tcW w:type="dxa" w:w="2160"/>
          </w:tcPr>
          <w:p>
            <w:r>
              <w:t>18.x</w:t>
            </w:r>
          </w:p>
        </w:tc>
        <w:tc>
          <w:tcPr>
            <w:tcW w:type="dxa" w:w="2160"/>
          </w:tcPr>
          <w:p>
            <w:r>
              <w:t>Kombinasi Web &amp; Mobile Simulator</w:t>
            </w:r>
          </w:p>
        </w:tc>
      </w:tr>
      <w:tr>
        <w:tc>
          <w:tcPr>
            <w:tcW w:type="dxa" w:w="2160"/>
          </w:tcPr>
          <w:p>
            <w:r>
              <w:t>Styling</w:t>
            </w:r>
          </w:p>
        </w:tc>
        <w:tc>
          <w:tcPr>
            <w:tcW w:type="dxa" w:w="2160"/>
          </w:tcPr>
          <w:p>
            <w:r>
              <w:t>Tailwind CSS</w:t>
            </w:r>
          </w:p>
        </w:tc>
        <w:tc>
          <w:tcPr>
            <w:tcW w:type="dxa" w:w="2160"/>
          </w:tcPr>
          <w:p>
            <w:r>
              <w:t>3.x</w:t>
            </w:r>
          </w:p>
        </w:tc>
        <w:tc>
          <w:tcPr>
            <w:tcW w:type="dxa" w:w="2160"/>
          </w:tcPr>
          <w:p>
            <w:r>
              <w:t>Utility-first CSS</w:t>
            </w:r>
          </w:p>
        </w:tc>
      </w:tr>
      <w:tr>
        <w:tc>
          <w:tcPr>
            <w:tcW w:type="dxa" w:w="2160"/>
          </w:tcPr>
          <w:p>
            <w:r>
              <w:t>Icons</w:t>
            </w:r>
          </w:p>
        </w:tc>
        <w:tc>
          <w:tcPr>
            <w:tcW w:type="dxa" w:w="2160"/>
          </w:tcPr>
          <w:p>
            <w:r>
              <w:t>Lucide React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UI Icons</w:t>
            </w:r>
          </w:p>
        </w:tc>
      </w:tr>
      <w:tr>
        <w:tc>
          <w:tcPr>
            <w:tcW w:type="dxa" w:w="2160"/>
          </w:tcPr>
          <w:p>
            <w:r>
              <w:t>Backend / Auth</w:t>
            </w:r>
          </w:p>
        </w:tc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Latest</w:t>
            </w:r>
          </w:p>
        </w:tc>
        <w:tc>
          <w:tcPr>
            <w:tcW w:type="dxa" w:w="2160"/>
          </w:tcPr>
          <w:p>
            <w:r>
              <w:t>Auth, Postgres DB, Real-time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Vercel (Recommended)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Env: staging, production</w:t>
            </w:r>
          </w:p>
        </w:tc>
      </w:tr>
    </w:tbl>
    <w:p>
      <w:pPr>
        <w:pStyle w:val="Heading3"/>
      </w:pPr>
      <w:r>
        <w:t>6.2 System Architecture</w:t>
      </w:r>
    </w:p>
    <w:p>
      <w:r>
        <w:t>```text</w:t>
      </w:r>
    </w:p>
    <w:p>
      <w:r>
        <w:t>[ React Frontend ] (Web Dashboard &amp; Mobile View)</w:t>
      </w:r>
    </w:p>
    <w:p>
      <w:r>
        <w:t>(Supabase JS Client)</w:t>
      </w:r>
    </w:p>
    <w:p>
      <w:r>
        <w:t>[ Supabase Backend ]</w:t>
      </w:r>
    </w:p>
    <w:p>
      <w:pPr>
        <w:pStyle w:val="ListBullet"/>
      </w:pPr>
      <w:r>
        <w:t>Auth (GoTrue)</w:t>
      </w:r>
    </w:p>
    <w:p>
      <w:pPr>
        <w:pStyle w:val="ListBullet"/>
      </w:pPr>
      <w:r>
        <w:t>Database (PostgreSQL)</w:t>
      </w:r>
    </w:p>
    <w:p>
      <w:pPr>
        <w:pStyle w:val="ListBullet"/>
      </w:pPr>
      <w:r>
        <w:t>Realtime (WebSockets)</w:t>
      </w:r>
    </w:p>
    <w:p>
      <w:r>
        <w:t>```</w:t>
      </w:r>
    </w:p>
    <w:p>
      <w:pPr>
        <w:pStyle w:val="Heading3"/>
      </w:pPr>
      <w:r>
        <w:t>6.3 Database Schema (PostgreSQL via Supabase)</w:t>
      </w:r>
    </w:p>
    <w:p>
      <w:r/>
      <w:r>
        <w:rPr>
          <w:b/>
        </w:rPr>
        <w:t>Tabel Utama:</w:t>
      </w:r>
      <w:r/>
    </w:p>
    <w:p>
      <w:r>
        <w:t xml:space="preserve">1. </w:t>
      </w:r>
      <w:r>
        <w:rPr>
          <w:b/>
        </w:rPr>
        <w:t>`profiles`</w:t>
      </w:r>
      <w:r/>
    </w:p>
    <w:p>
      <w:pPr>
        <w:pStyle w:val="ListBullet"/>
      </w:pPr>
      <w:r>
        <w:t>id (UUID, PK) -&gt; references auth.users</w:t>
      </w:r>
    </w:p>
    <w:p>
      <w:pPr>
        <w:pStyle w:val="ListBullet"/>
      </w:pPr>
      <w:r>
        <w:t>role (VARCHAR) -&gt; 'staff', 'admin', 'super_admin'</w:t>
      </w:r>
    </w:p>
    <w:p>
      <w:pPr>
        <w:pStyle w:val="ListBullet"/>
      </w:pPr>
      <w:r>
        <w:t>company_id (VARCHAR)</w:t>
      </w:r>
    </w:p>
    <w:p>
      <w:r>
        <w:t xml:space="preserve">2. </w:t>
      </w:r>
      <w:r>
        <w:rPr>
          <w:b/>
        </w:rPr>
        <w:t>`finance_settings`</w:t>
      </w:r>
      <w:r/>
    </w:p>
    <w:p>
      <w:pPr>
        <w:pStyle w:val="ListBullet"/>
      </w:pPr>
      <w:r>
        <w:t>id (INT, PK)</w:t>
      </w:r>
    </w:p>
    <w:p>
      <w:pPr>
        <w:pStyle w:val="ListBullet"/>
      </w:pPr>
      <w:r>
        <w:t>current_balance (DECIMAL)</w:t>
      </w:r>
    </w:p>
    <w:p>
      <w:r>
        <w:t xml:space="preserve">3. </w:t>
      </w:r>
      <w:r>
        <w:rPr>
          <w:b/>
        </w:rPr>
        <w:t>`transactions`</w:t>
      </w:r>
      <w:r/>
    </w:p>
    <w:p>
      <w:pPr>
        <w:pStyle w:val="ListBullet"/>
      </w:pPr>
      <w:r>
        <w:t>id (UUID, PK)</w:t>
      </w:r>
    </w:p>
    <w:p>
      <w:pPr>
        <w:pStyle w:val="ListBullet"/>
      </w:pPr>
      <w:r>
        <w:t>type (VARCHAR) -&gt; 'reimburse', 'income', 'expense_manual'</w:t>
      </w:r>
    </w:p>
    <w:p>
      <w:pPr>
        <w:pStyle w:val="ListBullet"/>
      </w:pPr>
      <w:r>
        <w:t>status (VARCHAR) -&gt; 'pending', 'approved', 'rejected'</w:t>
      </w:r>
    </w:p>
    <w:p>
      <w:pPr>
        <w:pStyle w:val="ListBullet"/>
      </w:pPr>
      <w:r>
        <w:t>amount (DECIMAL)</w:t>
      </w:r>
    </w:p>
    <w:p>
      <w:pPr>
        <w:pStyle w:val="ListBullet"/>
      </w:pPr>
      <w:r>
        <w:t>merchant, category, notes, receipt_url (VARCHAR)</w:t>
      </w:r>
    </w:p>
    <w:p>
      <w:pPr>
        <w:pStyle w:val="ListBullet"/>
      </w:pPr>
      <w:r>
        <w:t>employee_id (UUID) -&gt; references employees(id)</w:t>
      </w:r>
    </w:p>
    <w:p>
      <w:pPr>
        <w:pStyle w:val="ListBullet"/>
      </w:pPr>
      <w:r>
        <w:t>created_at (TIMESTAMP)</w:t>
      </w:r>
    </w:p>
    <w:p>
      <w:r>
        <w:t xml:space="preserve">4. </w:t>
      </w:r>
      <w:r>
        <w:rPr>
          <w:b/>
        </w:rPr>
        <w:t>`employees`</w:t>
      </w:r>
      <w:r/>
    </w:p>
    <w:p>
      <w:pPr>
        <w:pStyle w:val="ListBullet"/>
      </w:pPr>
      <w:r>
        <w:t>id (UUID, PK)</w:t>
      </w:r>
    </w:p>
    <w:p>
      <w:pPr>
        <w:pStyle w:val="ListBullet"/>
      </w:pPr>
      <w:r>
        <w:t>name, email, role, division (VARCHAR)</w:t>
      </w:r>
    </w:p>
    <w:p>
      <w:pPr>
        <w:pStyle w:val="ListBullet"/>
      </w:pPr>
      <w:r>
        <w:t>salary (DECIMAL)</w:t>
      </w:r>
    </w:p>
    <w:p>
      <w:pPr>
        <w:pStyle w:val="ListBullet"/>
      </w:pPr>
      <w:r>
        <w:t>bank_account, bank_name (VARCHAR)</w:t>
      </w:r>
    </w:p>
    <w:p>
      <w:r>
        <w:t xml:space="preserve">5. </w:t>
      </w:r>
      <w:r>
        <w:rPr>
          <w:b/>
        </w:rPr>
        <w:t>`connected_apps`</w:t>
      </w:r>
      <w:r/>
    </w:p>
    <w:p>
      <w:pPr>
        <w:pStyle w:val="ListBullet"/>
      </w:pPr>
      <w:r>
        <w:t>id (VARCHAR, PK)</w:t>
      </w:r>
    </w:p>
    <w:p>
      <w:pPr>
        <w:pStyle w:val="ListBullet"/>
      </w:pPr>
      <w:r>
        <w:t>status (VARCHAR) -&gt; 'active', 'inactive'</w:t>
      </w:r>
    </w:p>
    <w:p>
      <w:pPr>
        <w:pStyle w:val="ListBullet"/>
      </w:pPr>
      <w:r>
        <w:t>webhook_url, api_key (VARCHAR)</w:t>
      </w:r>
    </w:p>
    <w:p>
      <w:pPr>
        <w:pStyle w:val="ListBullet"/>
      </w:pPr>
      <w:r>
        <w:t>monthly_revenue (DECIMAL)</w:t>
      </w:r>
    </w:p>
    <w:p>
      <w:r>
        <w:t xml:space="preserve">6. </w:t>
      </w:r>
      <w:r>
        <w:rPr>
          <w:b/>
        </w:rPr>
        <w:t>`subscriptions`</w:t>
      </w:r>
      <w:r/>
    </w:p>
    <w:p>
      <w:pPr>
        <w:pStyle w:val="ListBullet"/>
      </w:pPr>
      <w:r>
        <w:t>id (VARCHAR, PK)</w:t>
      </w:r>
    </w:p>
    <w:p>
      <w:pPr>
        <w:pStyle w:val="ListBullet"/>
      </w:pPr>
      <w:r>
        <w:t>name, cycle, category, status (VARCHAR)</w:t>
      </w:r>
    </w:p>
    <w:p>
      <w:pPr>
        <w:pStyle w:val="ListBullet"/>
      </w:pPr>
      <w:r>
        <w:t>cost (DECIMAL)</w:t>
      </w:r>
    </w:p>
    <w:p>
      <w:pPr>
        <w:pStyle w:val="ListBullet"/>
      </w:pPr>
      <w:r>
        <w:t>next_billing (DATE)</w:t>
      </w:r>
    </w:p>
    <w:p>
      <w:r>
        <w:t xml:space="preserve">7. </w:t>
      </w:r>
      <w:r>
        <w:rPr>
          <w:b/>
        </w:rPr>
        <w:t>`branches`</w:t>
      </w:r>
      <w:r/>
    </w:p>
    <w:p>
      <w:pPr>
        <w:pStyle w:val="ListBullet"/>
      </w:pPr>
      <w:r>
        <w:t>id (VARCHAR, PK)</w:t>
      </w:r>
    </w:p>
    <w:p>
      <w:pPr>
        <w:pStyle w:val="ListBullet"/>
      </w:pPr>
      <w:r>
        <w:t>name, location, manager_name, status (VARCHAR)</w:t>
      </w:r>
    </w:p>
    <w:p>
      <w:pPr>
        <w:pStyle w:val="Heading3"/>
      </w:pPr>
      <w:r>
        <w:t>6.4 API Contract</w:t>
      </w:r>
    </w:p>
    <w:p>
      <w:r>
        <w:t>*(Di-handle langsung via Supabase SDK (REST/GraphQL over HTTP) dengan Row Level Security (RLS))*</w:t>
      </w:r>
    </w:p>
    <w:p>
      <w:pPr>
        <w:pStyle w:val="Heading3"/>
      </w:pPr>
      <w:r>
        <w:t>6.5 Project Structure</w:t>
      </w:r>
    </w:p>
    <w:p>
      <w:r>
        <w:t>```</w:t>
      </w:r>
    </w:p>
    <w:p>
      <w:r>
        <w:t>src/</w:t>
      </w:r>
    </w:p>
    <w:p>
      <w:r>
        <w:t>├── components/          # Reusable UI components &amp; Screens</w:t>
      </w:r>
    </w:p>
    <w:p>
      <w:r>
        <w:t>│   ├── web-screens/     # Khusus Desktop Admin</w:t>
      </w:r>
    </w:p>
    <w:p>
      <w:r>
        <w:t>│   ├── mobile-screens/  # Khusus Mobile Staff</w:t>
      </w:r>
    </w:p>
    <w:p>
      <w:r>
        <w:t>│   ├── LandingPage.tsx</w:t>
      </w:r>
    </w:p>
    <w:p>
      <w:r>
        <w:t>│   ├── LoginPage.tsx</w:t>
      </w:r>
    </w:p>
    <w:p>
      <w:r>
        <w:t>│   ├── WebDashboard.tsx</w:t>
      </w:r>
    </w:p>
    <w:p>
      <w:r>
        <w:t>│   └── MobileAppSimulator.tsx</w:t>
      </w:r>
    </w:p>
    <w:p>
      <w:r>
        <w:t>├── lib/</w:t>
      </w:r>
    </w:p>
    <w:p>
      <w:r>
        <w:t>│   └── supabase.ts      # Client initialization</w:t>
      </w:r>
    </w:p>
    <w:p>
      <w:r>
        <w:t>├── utils/</w:t>
      </w:r>
    </w:p>
    <w:p>
      <w:r>
        <w:t>│   └── mockData.ts      # Initial offline fallback data</w:t>
      </w:r>
    </w:p>
    <w:p>
      <w:r>
        <w:t>├── App.tsx              # Main Entry &amp; Routing state</w:t>
      </w:r>
    </w:p>
    <w:p>
      <w:r>
        <w:t>├── types.ts             # TypeScript Interfaces</w:t>
      </w:r>
    </w:p>
    <w:p>
      <w:r>
        <w:t>└── index.css            # Tailwind Imports</w:t>
      </w:r>
    </w:p>
    <w:p>
      <w:r>
        <w:t>```</w:t>
      </w:r>
    </w:p>
    <w:p>
      <w:r>
        <w:t>---</w:t>
      </w:r>
    </w:p>
    <w:p>
      <w:pPr>
        <w:pStyle w:val="Heading2"/>
      </w:pPr>
      <w:r>
        <w:t>7. Coding Standards</w:t>
      </w:r>
    </w:p>
    <w:p>
      <w:pPr>
        <w:pStyle w:val="ListBullet"/>
      </w:pPr>
      <w:r/>
      <w:r>
        <w:rPr>
          <w:b/>
        </w:rPr>
        <w:t>Clean Architecture:</w:t>
      </w:r>
      <w:r>
        <w:t xml:space="preserve"> Memisahkan UI dan koneksi Supabase.</w:t>
      </w:r>
    </w:p>
    <w:p>
      <w:pPr>
        <w:pStyle w:val="ListBullet"/>
      </w:pPr>
      <w:r/>
      <w:r>
        <w:rPr>
          <w:b/>
        </w:rPr>
        <w:t>Single Responsibility:</w:t>
      </w:r>
      <w:r>
        <w:t xml:space="preserve"> Komponen dipecah berdasarkan fungsionalitas (misal: OverviewScreen, IntegrationsScreen).</w:t>
      </w:r>
    </w:p>
    <w:p>
      <w:pPr>
        <w:pStyle w:val="ListBullet"/>
      </w:pPr>
      <w:r/>
      <w:r>
        <w:rPr>
          <w:b/>
        </w:rPr>
        <w:t>TypeScript:</w:t>
      </w:r>
      <w:r>
        <w:t xml:space="preserve"> Gunakan interface dari `types.ts` secara strict.</w:t>
      </w:r>
    </w:p>
    <w:p>
      <w:pPr>
        <w:pStyle w:val="ListBullet"/>
      </w:pPr>
      <w:r/>
      <w:r>
        <w:rPr>
          <w:b/>
        </w:rPr>
        <w:t>Supabase Real-time:</w:t>
      </w:r>
      <w:r>
        <w:t xml:space="preserve"> Pastikan subscribe dan unsubscribe pada `useEffect` dilakukan dengan benar untuk mencegah memory leak.</w:t>
      </w:r>
    </w:p>
    <w:p>
      <w:r>
        <w:t>---</w:t>
      </w:r>
    </w:p>
    <w:p>
      <w:pPr>
        <w:pStyle w:val="Heading2"/>
      </w:pPr>
      <w:r>
        <w:t>8. Testing Strategy</w:t>
      </w:r>
    </w:p>
    <w:p>
      <w:pPr>
        <w:pStyle w:val="ListBullet"/>
      </w:pPr>
      <w:r/>
      <w:r>
        <w:rPr>
          <w:b/>
        </w:rPr>
        <w:t>Unit Tests:</w:t>
      </w:r>
      <w:r>
        <w:t xml:space="preserve"> Memastikan utilitas kalkulasi saldo berfungsi baik.</w:t>
      </w:r>
    </w:p>
    <w:p>
      <w:pPr>
        <w:pStyle w:val="ListBullet"/>
      </w:pPr>
      <w:r/>
      <w:r>
        <w:rPr>
          <w:b/>
        </w:rPr>
        <w:t>Integration Tests:</w:t>
      </w:r>
      <w:r>
        <w:t xml:space="preserve"> Tes konektivitas Supabase Auth dan manipulasi DB.</w:t>
      </w:r>
    </w:p>
    <w:p>
      <w:pPr>
        <w:pStyle w:val="ListBullet"/>
      </w:pPr>
      <w:r/>
      <w:r>
        <w:rPr>
          <w:b/>
        </w:rPr>
        <w:t>UI Tests:</w:t>
      </w:r>
      <w:r>
        <w:t xml:space="preserve"> Pastikan layout responsif dan Mobile Simulator berjalan sempurna di desktop.</w:t>
      </w:r>
    </w:p>
    <w:p>
      <w:r>
        <w:t>---</w:t>
      </w:r>
    </w:p>
    <w:p>
      <w:pPr>
        <w:pStyle w:val="Heading2"/>
      </w:pPr>
      <w:r>
        <w:t>9. Logging, Monitoring &amp; Error Handling</w:t>
      </w:r>
    </w:p>
    <w:p>
      <w:pPr>
        <w:pStyle w:val="ListBullet"/>
      </w:pPr>
      <w:r>
        <w:t>Error pada Supabase queries harus di-catch dan ditampilkan ke user via UI Toast/Alert.</w:t>
      </w:r>
    </w:p>
    <w:p>
      <w:pPr>
        <w:pStyle w:val="ListBullet"/>
      </w:pPr>
      <w:r>
        <w:t>Tidak mengekspos detail error database ke end-user.</w:t>
      </w:r>
    </w:p>
    <w:p>
      <w:r>
        <w:t>---</w:t>
      </w:r>
    </w:p>
    <w:p>
      <w:pPr>
        <w:pStyle w:val="Heading2"/>
      </w:pPr>
      <w:r>
        <w:t>10. Data Privacy &amp; Compliance</w:t>
      </w:r>
    </w:p>
    <w:p>
      <w:pPr>
        <w:pStyle w:val="ListBullet"/>
      </w:pPr>
      <w:r/>
      <w:r>
        <w:rPr>
          <w:b/>
        </w:rPr>
        <w:t>Sensitif Data:</w:t>
      </w:r>
      <w:r>
        <w:t xml:space="preserve"> Gaji karyawan (salary) dan saldo bank (current_balance).</w:t>
      </w:r>
    </w:p>
    <w:p>
      <w:pPr>
        <w:pStyle w:val="ListBullet"/>
      </w:pPr>
      <w:r/>
      <w:r>
        <w:rPr>
          <w:b/>
        </w:rPr>
        <w:t>Akses RLS:</w:t>
      </w:r>
      <w:r>
        <w:t xml:space="preserve"> Pastikan hanya role `admin` / `super_admin` yang dapat mengakses data gaji dan transaksi keseluruhan. Staff hanya melihat transaksi miliknya.</w:t>
      </w:r>
    </w:p>
    <w:p>
      <w:r>
        <w:t>---</w:t>
      </w:r>
    </w:p>
    <w:p>
      <w:pPr>
        <w:pStyle w:val="Heading2"/>
      </w:pPr>
      <w:r>
        <w:t>11. UI/UX Requirements</w:t>
      </w:r>
    </w:p>
    <w:p>
      <w:pPr>
        <w:pStyle w:val="ListBullet"/>
      </w:pPr>
      <w:r/>
      <w:r>
        <w:rPr>
          <w:b/>
        </w:rPr>
        <w:t>Theme:</w:t>
      </w:r>
      <w:r>
        <w:t xml:space="preserve"> Clean, modern, dominan putih/abu dengan aksen warna (Tailwind default blues/greens).</w:t>
      </w:r>
    </w:p>
    <w:p>
      <w:pPr>
        <w:pStyle w:val="ListBullet"/>
      </w:pPr>
      <w:r/>
      <w:r>
        <w:rPr>
          <w:b/>
        </w:rPr>
        <w:t>Mobile Simulator:</w:t>
      </w:r>
      <w:r>
        <w:t xml:space="preserve"> Harus dipusatkan di layar (seperti mockup iPhone) untuk memberikan konteks aplikasi mobile kepada tester/pengguna desktop.</w:t>
      </w:r>
    </w:p>
    <w:p>
      <w:r>
        <w:t>---</w:t>
      </w:r>
    </w:p>
    <w:p>
      <w:pPr>
        <w:pStyle w:val="Heading2"/>
      </w:pPr>
      <w:r>
        <w:t>12. Sprint Planning &amp;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Durasi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</w:tr>
      <w:tr>
        <w:tc>
          <w:tcPr>
            <w:tcW w:type="dxa" w:w="2160"/>
          </w:tcPr>
          <w:p>
            <w:r>
              <w:t>Phase 0</w:t>
            </w:r>
          </w:p>
        </w:tc>
        <w:tc>
          <w:tcPr>
            <w:tcW w:type="dxa" w:w="2160"/>
          </w:tcPr>
          <w:p>
            <w:r>
              <w:t>Setup project, Vite, Tailwind, Supabase Config</w:t>
            </w:r>
          </w:p>
        </w:tc>
        <w:tc>
          <w:tcPr>
            <w:tcW w:type="dxa" w:w="2160"/>
          </w:tcPr>
          <w:p>
            <w:r>
              <w:t>1 Minggu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Phase 1</w:t>
            </w:r>
          </w:p>
        </w:tc>
        <w:tc>
          <w:tcPr>
            <w:tcW w:type="dxa" w:w="2160"/>
          </w:tcPr>
          <w:p>
            <w:r>
              <w:t>UI Mockup &amp; Offline Data</w:t>
            </w:r>
          </w:p>
        </w:tc>
        <w:tc>
          <w:tcPr>
            <w:tcW w:type="dxa" w:w="2160"/>
          </w:tcPr>
          <w:p>
            <w:r>
              <w:t>1 Minggu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Phase 2</w:t>
            </w:r>
          </w:p>
        </w:tc>
        <w:tc>
          <w:tcPr>
            <w:tcW w:type="dxa" w:w="2160"/>
          </w:tcPr>
          <w:p>
            <w:r>
              <w:t>Real-time Supabase Integration &amp; Auth</w:t>
            </w:r>
          </w:p>
        </w:tc>
        <w:tc>
          <w:tcPr>
            <w:tcW w:type="dxa" w:w="2160"/>
          </w:tcPr>
          <w:p>
            <w:r>
              <w:t>2 Minggu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Phase 3</w:t>
            </w:r>
          </w:p>
        </w:tc>
        <w:tc>
          <w:tcPr>
            <w:tcW w:type="dxa" w:w="2160"/>
          </w:tcPr>
          <w:p>
            <w:r>
              <w:t>Testing &amp; Launch</w:t>
            </w:r>
          </w:p>
        </w:tc>
        <w:tc>
          <w:tcPr>
            <w:tcW w:type="dxa" w:w="2160"/>
          </w:tcPr>
          <w:p>
            <w:r>
              <w:t>1 Minggu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</w:tbl>
    <w:p>
      <w:r>
        <w:t>---</w:t>
      </w:r>
    </w:p>
    <w:p>
      <w:pPr>
        <w:pStyle w:val="Heading2"/>
      </w:pPr>
      <w:r>
        <w:t>13. Dependencies</w:t>
      </w:r>
    </w:p>
    <w:p>
      <w:pPr>
        <w:pStyle w:val="ListBullet"/>
      </w:pPr>
      <w:r>
        <w:t>Akun Supabase (Project ID &amp; Anon Key).</w:t>
      </w:r>
    </w:p>
    <w:p>
      <w:pPr>
        <w:pStyle w:val="ListBullet"/>
      </w:pPr>
      <w:r>
        <w:t>Node.js environment untuk Vite.</w:t>
      </w:r>
    </w:p>
    <w:p>
      <w:r>
        <w:t>---</w:t>
      </w:r>
    </w:p>
    <w:p>
      <w:pPr>
        <w:pStyle w:val="Heading2"/>
      </w:pPr>
      <w:r>
        <w:t>14.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</w:t>
            </w:r>
          </w:p>
        </w:tc>
        <w:tc>
          <w:tcPr>
            <w:tcW w:type="dxa" w:w="2160"/>
          </w:tcPr>
          <w:p>
            <w:r>
              <w:t>Likelihood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Mitigation</w:t>
            </w:r>
          </w:p>
        </w:tc>
      </w:tr>
      <w:tr>
        <w:tc>
          <w:tcPr>
            <w:tcW w:type="dxa" w:w="2160"/>
          </w:tcPr>
          <w:p>
            <w:r>
              <w:t>Keterlambatan koneksi Supabase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Sediakan offline fallback (`mockData.ts`)</w:t>
            </w:r>
          </w:p>
        </w:tc>
      </w:tr>
      <w:tr>
        <w:tc>
          <w:tcPr>
            <w:tcW w:type="dxa" w:w="2160"/>
          </w:tcPr>
          <w:p>
            <w:r>
              <w:t>RLS Misconfiguration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Review policy sebelum production</w:t>
            </w:r>
          </w:p>
        </w:tc>
      </w:tr>
    </w:tbl>
    <w:p>
      <w:r>
        <w:t>---</w:t>
      </w:r>
    </w:p>
    <w:p>
      <w:pPr>
        <w:pStyle w:val="Heading2"/>
      </w:pPr>
      <w:r>
        <w:t>15. Definition of Done (DoD)</w:t>
      </w:r>
    </w:p>
    <w:p>
      <w:pPr>
        <w:pStyle w:val="ListBullet"/>
      </w:pPr>
      <w:r>
        <w:t>Komponen web dan mobile merender tanpa error.</w:t>
      </w:r>
    </w:p>
    <w:p>
      <w:pPr>
        <w:pStyle w:val="ListBullet"/>
      </w:pPr>
      <w:r>
        <w:t>Proses Approve/Reject reimburse berhasil memperbarui saldo dan status di Supabase.</w:t>
      </w:r>
    </w:p>
    <w:p>
      <w:pPr>
        <w:pStyle w:val="ListBullet"/>
      </w:pPr>
      <w:r>
        <w:t>Payroll massal mengurangi saldo total dengan benar.</w:t>
      </w:r>
    </w:p>
    <w:p>
      <w:pPr>
        <w:pStyle w:val="ListBullet"/>
      </w:pPr>
      <w:r>
        <w:t>Deployment ke Vercel sukses.</w:t>
      </w:r>
    </w:p>
    <w:p>
      <w:r>
        <w:t>---</w:t>
      </w:r>
    </w:p>
    <w:p>
      <w:pPr>
        <w:pStyle w:val="Heading2"/>
      </w:pPr>
      <w:r>
        <w:t>16. Open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Pertanyaan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Q-01</w:t>
            </w:r>
          </w:p>
        </w:tc>
        <w:tc>
          <w:tcPr>
            <w:tcW w:type="dxa" w:w="2160"/>
          </w:tcPr>
          <w:p>
            <w:r>
              <w:t>Apakah perlu tambahan fitur export laporan ke PDF/Excel?</w:t>
            </w:r>
          </w:p>
        </w:tc>
        <w:tc>
          <w:tcPr>
            <w:tcW w:type="dxa" w:w="2160"/>
          </w:tcPr>
          <w:p>
            <w:r>
              <w:t>PO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  <w:tr>
        <w:tc>
          <w:tcPr>
            <w:tcW w:type="dxa" w:w="2160"/>
          </w:tcPr>
          <w:p>
            <w:r>
              <w:t>Q-02</w:t>
            </w:r>
          </w:p>
        </w:tc>
        <w:tc>
          <w:tcPr>
            <w:tcW w:type="dxa" w:w="2160"/>
          </w:tcPr>
          <w:p>
            <w:r>
              <w:t>Bagaimana penanganan jika koneksi internet terputus (Offline mode)?</w:t>
            </w:r>
          </w:p>
        </w:tc>
        <w:tc>
          <w:tcPr>
            <w:tcW w:type="dxa" w:w="2160"/>
          </w:tcPr>
          <w:p>
            <w:r>
              <w:t>Tech Lead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r>
        <w:t>---</w:t>
      </w:r>
    </w:p>
    <w:p>
      <w:pPr>
        <w:pStyle w:val="Heading2"/>
      </w:pPr>
      <w:r>
        <w:t>17. Changelog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</w:t>
            </w:r>
          </w:p>
        </w:tc>
        <w:tc>
          <w:tcPr>
            <w:tcW w:type="dxa" w:w="2160"/>
          </w:tcPr>
          <w:p>
            <w:r>
              <w:t>Tanggal</w:t>
            </w:r>
          </w:p>
        </w:tc>
        <w:tc>
          <w:tcPr>
            <w:tcW w:type="dxa" w:w="2160"/>
          </w:tcPr>
          <w:p>
            <w:r>
              <w:t>Perubahan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2026-07-16</w:t>
            </w:r>
          </w:p>
        </w:tc>
        <w:tc>
          <w:tcPr>
            <w:tcW w:type="dxa" w:w="2160"/>
          </w:tcPr>
          <w:p>
            <w:r>
              <w:t>Initial Draft PRD berdasarkan struktur kode &amp; PDF</w:t>
            </w:r>
          </w:p>
        </w:tc>
        <w:tc>
          <w:tcPr>
            <w:tcW w:type="dxa" w:w="2160"/>
          </w:tcPr>
          <w:p>
            <w:r>
              <w:t>Antigravity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