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¿Cuáles son las asignaturas o certificados que más te gustaron y/o se relacionan con tus intereses profesionales? ¿Qué es lo que más te gustó de cada uno?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A partir de las certificaciones que obtienes a lo largo de la carrera ¿Existe valor en la o las certificaciones obtenidas? ¿Por qué?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Las asignaturas que más disfruté y que se conectan con mis intereses profesionales fueron las del área de datos —Minería de Datos y Big Data—, junto con las de desarrollo de software, bases de datos y ciberseguridad. De Minería de Datos y Big Data me gustó transformar datos en información útil para la toma de decisiones (modelos de regresión y clasificación, arquitecturas de datos en la nube). En las de desarrollo full-stack valoré construir soluciones completas de extremo a extremo, desde el backend y la base de datos hasta la interfaz. Y en ciberseguridad me atrajo el enfoque práctico de pentesting y el pensamiento analítico para encontrar y corregir vulnerabilidades.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Sí, considero que las certificaciones de competencia obtenidas a lo largo de la carrera tienen valor. Certifican de forma verificable habilidades concretas —desarrollo, gestión de datos, testing y seguridad— que respaldan mi perfil frente a un empleador y complementan mi experiencia laboral como Ingeniero de Soporte N2. Más que un documento, representan evidencia de que puedo aplicar esas competencias en contextos reales de trabajo.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>
              <w:rPr>
                <w:rFonts w:eastAsiaTheme="majorEastAsia"/>
                <w:sz w:val="24"/>
                <w:szCs w:val="24"/>
              </w:rPr>
              <w:t xml:space="preserve">y en </w:t>
            </w:r>
            <w:r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Mis competencias más desarrolladas, y en las que me siento seguro aplicando, son el análisis y la resolución de incidentes técnicos, la gestión y consulta de bases de datos (SQL en entornos productivos), el desarrollo backend y full-stack (React, Node.js, FastAPI, PostgreSQL), la administración de servidores Linux y la lectura de logs y trazas en arquitecturas de microservicios (Kafka, colas de mensajería). Mi trabajo diario como Soporte N2 refuerza constantemente estas habilidades.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Las competencias que siento que debo fortalecer son el diseño de arquitectura de software a gran escala y de sistemas distribuidos desde cero, las prácticas de DevOps y despliegue continuo (CI/CD, contenedores y orquestación), y la gestión formal de proyectos y el liderazgo de equipos. Son áreas en las que ya tengo bases, pero que quiero llevar a un nivel más profesional y autónomo.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Mis principales intereses profesionales están en la ingeniería de software con foco en backend, la ingeniería de datos y la arquitectura de plataformas. El área que más me interesa es el desarrollo y soporte de plataformas tecnológicas escalables, donde pueda combinar la resolución de problemas técnicos con el diseño de soluciones que funcionen en producción.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68329E6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Las competencias que más se relacionan con esos intereses son el desarrollo de software, la gestión de bases de datos, el análisis de datos y la comprensión de arquitecturas de microservicios. De ellas, la que siento que requiero fortalecer especialmente es el diseño de arquitecturas escalables y las prácticas de cloud/DevOps, para no solo mantener sistemas, sino diseñarlos e implementarlos por completo.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En cinco años me gustaría desempeñarme como ingeniero de software senior o arquitecto de soluciones, o bien liderando técnicamente mis propios proyectos y emprendimientos. Me gustaría estar diseñando e implementando plataformas desde cero, tomando decisiones de arquitectura y con la posibilidad de guiar a un equipo, combinando la parte técnica con una visión de producto.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Sí, el proyecto que desarrollo en APT —SkateClub, una aplicación social para skaters con mapa colaborativo de spots geolocalizados, red social y gamificación— se relaciona directamente con mis proyecciones profesionales, y es el que más se relaciona. Integra desarrollo full-stack (Flutter en el frontend; FastAPI y PostgreSQL en el backend), despliegue en la nube y trabajo bajo marco Scrum, que es justamente hacia donde quiero proyectarme. Sí requiere ajuste: el producto se inició sin definir formalmente su alcance ni sus requisitos, por lo que la principal mejora es formalizar la ingeniería de requisitos, el alcance y la documentación técnica dentro del marco metodológico exigido.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>
            <w:pPr>
              <w:spacing w:after="120" w:line="276" w:lineRule="auto"/>
              <w:jc w:val="both"/>
              <w:rPr>
                <w:rFonts w:eastAsiaTheme="majorEastAsia"/>
                <w:color w:val="1F4E79" w:themeColor="accent1" w:themeShade="80"/>
                <w:sz w:val="24"/>
                <w:szCs w:val="24"/>
              </w:rPr>
            </w:pPr>
            <w:r>
              <w:rPr>
                <w:rFonts w:eastAsiaTheme="majorEastAsia"/>
                <w:color w:val="1F4E79" w:themeColor="accent1" w:themeShade="80"/>
                <w:sz w:val="24"/>
                <w:szCs w:val="24"/>
              </w:rPr>
              <w:t xml:space="preserve">Las áreas de desempeño y competencias que aborda este Proyecto APT son el desarrollo de software, la ingeniería de requisitos, la gestión de bases de datos, el despliegue (DevOps) y la gestión ágil de proyectos. El tipo de proyecto que más me ayuda en mi desarrollo profesional es precisamente este: una aplicación real, en producción y con una arquitectura definida, porque me obliga a combinar backend, datos, despliegue y trabajo en equipo. El contexto en el que se sitúa es el de un producto digital real —una plataforma social— desarrollado de forma colaborativa bajo Scrum y desplegado en la nube.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775E79" w14:textId="77777777" w:rsidR="005806B0" w:rsidRDefault="005806B0" w:rsidP="00DF38AE">
      <w:pPr>
        <w:spacing w:after="0" w:line="240" w:lineRule="auto"/>
      </w:pPr>
      <w:r>
        <w:separator/>
      </w:r>
    </w:p>
  </w:endnote>
  <w:endnote w:type="continuationSeparator" w:id="0">
    <w:p w14:paraId="498E7AA5" w14:textId="77777777" w:rsidR="005806B0" w:rsidRDefault="005806B0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7E1205" w14:textId="77777777" w:rsidR="005806B0" w:rsidRDefault="005806B0" w:rsidP="00DF38AE">
      <w:pPr>
        <w:spacing w:after="0" w:line="240" w:lineRule="auto"/>
      </w:pPr>
      <w:r>
        <w:separator/>
      </w:r>
    </w:p>
  </w:footnote>
  <w:footnote w:type="continuationSeparator" w:id="0">
    <w:p w14:paraId="3C383F88" w14:textId="77777777" w:rsidR="005806B0" w:rsidRDefault="005806B0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4A7892"/>
    <w:rsid w:val="004A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purl.org/dc/terms/"/>
    <ds:schemaRef ds:uri="http://purl.org/dc/dcmitype/"/>
    <ds:schemaRef ds:uri="http://schemas.microsoft.com/office/2006/metadata/properties"/>
    <ds:schemaRef ds:uri="http://www.w3.org/XML/1998/namespace"/>
    <ds:schemaRef ds:uri="http://schemas.microsoft.com/office/2006/documentManagement/types"/>
    <ds:schemaRef ds:uri="126e8a1c-9ea9-435a-ac89-d06c80d62e30"/>
    <ds:schemaRef ds:uri="http://purl.org/dc/elements/1.1/"/>
    <ds:schemaRef ds:uri="http://schemas.microsoft.com/office/infopath/2007/PartnerControls"/>
    <ds:schemaRef ds:uri="http://schemas.openxmlformats.org/package/2006/metadata/core-properties"/>
  </ds:schemaRefs>
</ds:datastoreItem>
</file>

<file path=customXml/itemProps4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426</Words>
  <Characters>2343</Characters>
  <Application>Microsoft Office Word</Application>
  <DocSecurity>0</DocSecurity>
  <Lines>19</Lines>
  <Paragraphs>5</Paragraphs>
  <ScaleCrop>false</ScaleCrop>
  <Company>Wal-Mart Stores, Inc.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40</cp:revision>
  <cp:lastPrinted>2019-12-16T20:10:00Z</cp:lastPrinted>
  <dcterms:created xsi:type="dcterms:W3CDTF">2021-12-31T12:50:00Z</dcterms:created>
  <dcterms:modified xsi:type="dcterms:W3CDTF">2023-02-06T14:41:00Z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