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6193" w14:textId="77777777" w:rsidR="005A7D13" w:rsidRPr="00536700" w:rsidRDefault="005A7D13" w:rsidP="005A7D13">
      <w:pPr>
        <w:spacing w:after="100"/>
      </w:pPr>
      <w:r w:rsidRPr="00536700">
        <w:rPr>
          <w:noProof/>
        </w:rPr>
        <w:drawing>
          <wp:inline distT="0" distB="0" distL="0" distR="0" wp14:anchorId="7CD21808" wp14:editId="22F0E9E9">
            <wp:extent cx="2095500" cy="335280"/>
            <wp:effectExtent l="0" t="0" r="0" b="7620"/>
            <wp:docPr id="13082621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35280"/>
                    </a:xfrm>
                    <a:prstGeom prst="rect">
                      <a:avLst/>
                    </a:prstGeom>
                    <a:noFill/>
                    <a:ln>
                      <a:noFill/>
                    </a:ln>
                  </pic:spPr>
                </pic:pic>
              </a:graphicData>
            </a:graphic>
          </wp:inline>
        </w:drawing>
      </w:r>
    </w:p>
    <w:p w14:paraId="07B14319" w14:textId="4C60081D" w:rsidR="00E82063" w:rsidRDefault="005A7D13" w:rsidP="005A7D13">
      <w:pPr>
        <w:spacing w:before="300" w:after="100"/>
        <w:jc w:val="center"/>
      </w:pPr>
      <w:r w:rsidRPr="00536700">
        <w:rPr>
          <w:noProof/>
        </w:rPr>
        <w:drawing>
          <wp:inline distT="0" distB="0" distL="0" distR="0" wp14:anchorId="0F4A64FE" wp14:editId="3411137B">
            <wp:extent cx="3131820" cy="1760220"/>
            <wp:effectExtent l="0" t="0" r="0" b="0"/>
            <wp:docPr id="5870418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760220"/>
                    </a:xfrm>
                    <a:prstGeom prst="rect">
                      <a:avLst/>
                    </a:prstGeom>
                    <a:noFill/>
                    <a:ln>
                      <a:noFill/>
                    </a:ln>
                  </pic:spPr>
                </pic:pic>
              </a:graphicData>
            </a:graphic>
          </wp:inline>
        </w:drawing>
      </w:r>
    </w:p>
    <w:p w14:paraId="3667B9D3" w14:textId="44807F64" w:rsidR="00E82063" w:rsidRDefault="00000000">
      <w:pPr>
        <w:spacing w:after="300"/>
        <w:jc w:val="center"/>
      </w:pPr>
      <w:r>
        <w:rPr>
          <w:b/>
          <w:bCs/>
          <w:color w:val="1F3864"/>
          <w:sz w:val="26"/>
          <w:szCs w:val="26"/>
        </w:rPr>
        <w:t>iter</w:t>
      </w:r>
      <w:r w:rsidR="005A7D13">
        <w:rPr>
          <w:b/>
          <w:bCs/>
          <w:color w:val="1F3864"/>
          <w:sz w:val="26"/>
          <w:szCs w:val="26"/>
        </w:rPr>
        <w:t>i</w:t>
      </w:r>
      <w:r>
        <w:rPr>
          <w:b/>
          <w:bCs/>
          <w:color w:val="1F3864"/>
          <w:sz w:val="26"/>
          <w:szCs w:val="26"/>
        </w:rPr>
        <w:t>a SYSTEMS</w:t>
      </w:r>
      <w:r>
        <w:rPr>
          <w:color w:val="595959"/>
        </w:rPr>
        <w:t xml:space="preserve">  ·  Estudio </w:t>
      </w:r>
      <w:proofErr w:type="spellStart"/>
      <w:r>
        <w:rPr>
          <w:color w:val="595959"/>
        </w:rPr>
        <w:t>GrindOps</w:t>
      </w:r>
      <w:proofErr w:type="spellEnd"/>
    </w:p>
    <w:p w14:paraId="44509FC8" w14:textId="77777777" w:rsidR="00E82063" w:rsidRDefault="00000000">
      <w:pPr>
        <w:spacing w:before="300" w:after="100"/>
        <w:jc w:val="center"/>
      </w:pPr>
      <w:r>
        <w:rPr>
          <w:b/>
          <w:bCs/>
          <w:color w:val="1F3864"/>
          <w:sz w:val="38"/>
          <w:szCs w:val="38"/>
        </w:rPr>
        <w:t>ESPECIFICACIÓN DE REQUERIMIENTOS DE SOFTWARE (ERS)</w:t>
      </w:r>
    </w:p>
    <w:p w14:paraId="640E841C" w14:textId="77777777" w:rsidR="00E82063" w:rsidRDefault="00000000">
      <w:pPr>
        <w:spacing w:after="100"/>
        <w:jc w:val="center"/>
      </w:pPr>
      <w:r>
        <w:rPr>
          <w:i/>
          <w:iCs/>
          <w:color w:val="595959"/>
          <w:sz w:val="24"/>
          <w:szCs w:val="24"/>
        </w:rPr>
        <w:t>Anexo de ingeniería — Fase 2</w:t>
      </w:r>
    </w:p>
    <w:p w14:paraId="1BEF18D1" w14:textId="77777777" w:rsidR="00E82063" w:rsidRDefault="00000000">
      <w:pPr>
        <w:spacing w:after="500"/>
        <w:jc w:val="center"/>
      </w:pPr>
      <w:r>
        <w:rPr>
          <w:b/>
          <w:bCs/>
          <w:color w:val="2E74B5"/>
          <w:sz w:val="32"/>
          <w:szCs w:val="32"/>
        </w:rPr>
        <w:t>SkateClub</w:t>
      </w:r>
    </w:p>
    <w:p w14:paraId="3E97B9F5" w14:textId="77777777" w:rsidR="00E82063" w:rsidRDefault="00000000">
      <w:pPr>
        <w:spacing w:after="600"/>
        <w:jc w:val="center"/>
      </w:pPr>
      <w:r>
        <w:rPr>
          <w:color w:val="595959"/>
          <w:sz w:val="20"/>
          <w:szCs w:val="20"/>
        </w:rPr>
        <w:t>Duoc UC, sede Plaza Norte · Ingeniería en Informática · Segundo semestre 2026</w:t>
      </w:r>
    </w:p>
    <w:p w14:paraId="5DC5B00A" w14:textId="77777777" w:rsidR="00E82063" w:rsidRDefault="00000000">
      <w:pPr>
        <w:pStyle w:val="Ttulo2"/>
        <w:spacing w:before="260" w:after="130"/>
      </w:pPr>
      <w:bookmarkStart w:id="0" w:name="_Toc241450741"/>
      <w:r>
        <w:rPr>
          <w:b/>
          <w:bCs/>
          <w:color w:val="1F3864"/>
          <w:sz w:val="24"/>
          <w:szCs w:val="24"/>
        </w:rPr>
        <w:t>Control de Documento</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E82063" w14:paraId="1EE3ADD1"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3FF46C7" w14:textId="77777777" w:rsidR="00E82063" w:rsidRDefault="00000000">
            <w:r>
              <w:rPr>
                <w:b/>
                <w:bCs/>
                <w:sz w:val="20"/>
                <w:szCs w:val="20"/>
              </w:rPr>
              <w:t>Código de documento</w:t>
            </w:r>
          </w:p>
        </w:tc>
        <w:tc>
          <w:tcPr>
            <w:tcW w:w="6550" w:type="dxa"/>
            <w:tcMar>
              <w:top w:w="80" w:type="dxa"/>
              <w:left w:w="120" w:type="dxa"/>
              <w:bottom w:w="80" w:type="dxa"/>
              <w:right w:w="120" w:type="dxa"/>
            </w:tcMar>
            <w:vAlign w:val="center"/>
          </w:tcPr>
          <w:p w14:paraId="734AFD48" w14:textId="77777777" w:rsidR="00E82063" w:rsidRDefault="00000000">
            <w:r>
              <w:rPr>
                <w:sz w:val="19"/>
                <w:szCs w:val="19"/>
              </w:rPr>
              <w:t>ITS-SKC-DOC-03</w:t>
            </w:r>
          </w:p>
        </w:tc>
      </w:tr>
      <w:tr w:rsidR="00E82063" w14:paraId="73CAD748"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F8FEBBE" w14:textId="77777777" w:rsidR="00E82063" w:rsidRDefault="00000000">
            <w:r>
              <w:rPr>
                <w:b/>
                <w:bCs/>
                <w:sz w:val="20"/>
                <w:szCs w:val="20"/>
              </w:rPr>
              <w:t>Proyecto</w:t>
            </w:r>
          </w:p>
        </w:tc>
        <w:tc>
          <w:tcPr>
            <w:tcW w:w="6550" w:type="dxa"/>
            <w:tcMar>
              <w:top w:w="80" w:type="dxa"/>
              <w:left w:w="120" w:type="dxa"/>
              <w:bottom w:w="80" w:type="dxa"/>
              <w:right w:w="120" w:type="dxa"/>
            </w:tcMar>
            <w:vAlign w:val="center"/>
          </w:tcPr>
          <w:p w14:paraId="6F539011" w14:textId="77777777" w:rsidR="00E82063" w:rsidRDefault="00000000">
            <w:r>
              <w:rPr>
                <w:sz w:val="19"/>
                <w:szCs w:val="19"/>
              </w:rPr>
              <w:t>SkateClub</w:t>
            </w:r>
          </w:p>
        </w:tc>
      </w:tr>
      <w:tr w:rsidR="00E82063" w14:paraId="53464D78"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47B1CFC7" w14:textId="77777777" w:rsidR="00E82063" w:rsidRDefault="00000000">
            <w:r>
              <w:rPr>
                <w:b/>
                <w:bCs/>
                <w:sz w:val="20"/>
                <w:szCs w:val="20"/>
              </w:rPr>
              <w:t>Empresa desarrolladora</w:t>
            </w:r>
          </w:p>
        </w:tc>
        <w:tc>
          <w:tcPr>
            <w:tcW w:w="6550" w:type="dxa"/>
            <w:tcMar>
              <w:top w:w="80" w:type="dxa"/>
              <w:left w:w="120" w:type="dxa"/>
              <w:bottom w:w="80" w:type="dxa"/>
              <w:right w:w="120" w:type="dxa"/>
            </w:tcMar>
            <w:vAlign w:val="center"/>
          </w:tcPr>
          <w:p w14:paraId="0B7CF16B" w14:textId="551CEF23" w:rsidR="00E82063" w:rsidRDefault="005A7D13">
            <w:r>
              <w:rPr>
                <w:sz w:val="19"/>
                <w:szCs w:val="19"/>
              </w:rPr>
              <w:t>iteria</w:t>
            </w:r>
            <w:r w:rsidR="00000000">
              <w:rPr>
                <w:sz w:val="19"/>
                <w:szCs w:val="19"/>
              </w:rPr>
              <w:t xml:space="preserve"> SYSTEMS — Estudio </w:t>
            </w:r>
            <w:proofErr w:type="spellStart"/>
            <w:r w:rsidR="00000000">
              <w:rPr>
                <w:sz w:val="19"/>
                <w:szCs w:val="19"/>
              </w:rPr>
              <w:t>GrindOps</w:t>
            </w:r>
            <w:proofErr w:type="spellEnd"/>
          </w:p>
        </w:tc>
      </w:tr>
      <w:tr w:rsidR="00E82063" w14:paraId="359A6D7E"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4B16C5E4" w14:textId="77777777" w:rsidR="00E82063" w:rsidRDefault="00000000">
            <w:r>
              <w:rPr>
                <w:b/>
                <w:bCs/>
                <w:sz w:val="20"/>
                <w:szCs w:val="20"/>
              </w:rPr>
              <w:t>Asignatura / Fase</w:t>
            </w:r>
          </w:p>
        </w:tc>
        <w:tc>
          <w:tcPr>
            <w:tcW w:w="6550" w:type="dxa"/>
            <w:tcMar>
              <w:top w:w="80" w:type="dxa"/>
              <w:left w:w="120" w:type="dxa"/>
              <w:bottom w:w="80" w:type="dxa"/>
              <w:right w:w="120" w:type="dxa"/>
            </w:tcMar>
            <w:vAlign w:val="center"/>
          </w:tcPr>
          <w:p w14:paraId="43B298BD" w14:textId="77777777" w:rsidR="00E82063" w:rsidRDefault="00000000">
            <w:r>
              <w:rPr>
                <w:sz w:val="19"/>
                <w:szCs w:val="19"/>
              </w:rPr>
              <w:t>CAPSTONE (PTY4614) — Fase 2: Desarrollo (anexo de ingeniería)</w:t>
            </w:r>
          </w:p>
        </w:tc>
      </w:tr>
      <w:tr w:rsidR="00E82063" w14:paraId="61FACA6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06744A8" w14:textId="77777777" w:rsidR="00E82063" w:rsidRDefault="00000000">
            <w:r>
              <w:rPr>
                <w:b/>
                <w:bCs/>
                <w:sz w:val="20"/>
                <w:szCs w:val="20"/>
              </w:rPr>
              <w:t>Autores</w:t>
            </w:r>
          </w:p>
        </w:tc>
        <w:tc>
          <w:tcPr>
            <w:tcW w:w="6550" w:type="dxa"/>
            <w:tcMar>
              <w:top w:w="80" w:type="dxa"/>
              <w:left w:w="120" w:type="dxa"/>
              <w:bottom w:w="80" w:type="dxa"/>
              <w:right w:w="120" w:type="dxa"/>
            </w:tcMar>
            <w:vAlign w:val="center"/>
          </w:tcPr>
          <w:p w14:paraId="14C19842" w14:textId="77777777" w:rsidR="00E82063" w:rsidRDefault="00000000">
            <w:r>
              <w:rPr>
                <w:sz w:val="19"/>
                <w:szCs w:val="19"/>
              </w:rPr>
              <w:t>Johan Hernández Correa · Álvaro Herrera Robles</w:t>
            </w:r>
          </w:p>
        </w:tc>
      </w:tr>
      <w:tr w:rsidR="00E82063" w14:paraId="5B0773DB"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D34DDD8" w14:textId="77777777" w:rsidR="00E82063" w:rsidRDefault="00000000">
            <w:r>
              <w:rPr>
                <w:b/>
                <w:bCs/>
                <w:sz w:val="20"/>
                <w:szCs w:val="20"/>
              </w:rPr>
              <w:t>Institución</w:t>
            </w:r>
          </w:p>
        </w:tc>
        <w:tc>
          <w:tcPr>
            <w:tcW w:w="6550" w:type="dxa"/>
            <w:tcMar>
              <w:top w:w="80" w:type="dxa"/>
              <w:left w:w="120" w:type="dxa"/>
              <w:bottom w:w="80" w:type="dxa"/>
              <w:right w:w="120" w:type="dxa"/>
            </w:tcMar>
            <w:vAlign w:val="center"/>
          </w:tcPr>
          <w:p w14:paraId="202F8B80" w14:textId="77777777" w:rsidR="00E82063" w:rsidRDefault="00000000">
            <w:r>
              <w:rPr>
                <w:sz w:val="19"/>
                <w:szCs w:val="19"/>
              </w:rPr>
              <w:t>Duoc UC — Ingeniería en Informática, sede Plaza Norte</w:t>
            </w:r>
          </w:p>
        </w:tc>
      </w:tr>
      <w:tr w:rsidR="00E82063" w14:paraId="4642639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47F487E7" w14:textId="77777777" w:rsidR="00E82063" w:rsidRDefault="00000000">
            <w:r>
              <w:rPr>
                <w:b/>
                <w:bCs/>
                <w:sz w:val="20"/>
                <w:szCs w:val="20"/>
              </w:rPr>
              <w:t>Fecha de creación</w:t>
            </w:r>
          </w:p>
        </w:tc>
        <w:tc>
          <w:tcPr>
            <w:tcW w:w="6550" w:type="dxa"/>
            <w:tcMar>
              <w:top w:w="80" w:type="dxa"/>
              <w:left w:w="120" w:type="dxa"/>
              <w:bottom w:w="80" w:type="dxa"/>
              <w:right w:w="120" w:type="dxa"/>
            </w:tcMar>
            <w:vAlign w:val="center"/>
          </w:tcPr>
          <w:p w14:paraId="0B0E7F9D" w14:textId="77777777" w:rsidR="00E82063" w:rsidRDefault="00000000">
            <w:r>
              <w:rPr>
                <w:sz w:val="19"/>
                <w:szCs w:val="19"/>
              </w:rPr>
              <w:t>08-09-2026</w:t>
            </w:r>
          </w:p>
        </w:tc>
      </w:tr>
      <w:tr w:rsidR="00E82063" w14:paraId="50A5C7BB"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7BF311C8" w14:textId="77777777" w:rsidR="00E82063" w:rsidRDefault="00000000">
            <w:r>
              <w:rPr>
                <w:b/>
                <w:bCs/>
                <w:sz w:val="20"/>
                <w:szCs w:val="20"/>
              </w:rPr>
              <w:t>Versión actual</w:t>
            </w:r>
          </w:p>
        </w:tc>
        <w:tc>
          <w:tcPr>
            <w:tcW w:w="6550" w:type="dxa"/>
            <w:tcMar>
              <w:top w:w="80" w:type="dxa"/>
              <w:left w:w="120" w:type="dxa"/>
              <w:bottom w:w="80" w:type="dxa"/>
              <w:right w:w="120" w:type="dxa"/>
            </w:tcMar>
            <w:vAlign w:val="center"/>
          </w:tcPr>
          <w:p w14:paraId="36FE30E0" w14:textId="77777777" w:rsidR="00E82063" w:rsidRDefault="00000000">
            <w:r>
              <w:rPr>
                <w:sz w:val="19"/>
                <w:szCs w:val="19"/>
              </w:rPr>
              <w:t>1.1</w:t>
            </w:r>
          </w:p>
        </w:tc>
      </w:tr>
      <w:tr w:rsidR="00E82063" w14:paraId="658106F5"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02EC4048" w14:textId="77777777" w:rsidR="00E82063" w:rsidRDefault="00000000">
            <w:r>
              <w:rPr>
                <w:b/>
                <w:bCs/>
                <w:sz w:val="20"/>
                <w:szCs w:val="20"/>
              </w:rPr>
              <w:t>Estado</w:t>
            </w:r>
          </w:p>
        </w:tc>
        <w:tc>
          <w:tcPr>
            <w:tcW w:w="6550" w:type="dxa"/>
            <w:tcMar>
              <w:top w:w="80" w:type="dxa"/>
              <w:left w:w="120" w:type="dxa"/>
              <w:bottom w:w="80" w:type="dxa"/>
              <w:right w:w="120" w:type="dxa"/>
            </w:tcMar>
            <w:vAlign w:val="center"/>
          </w:tcPr>
          <w:p w14:paraId="3C6ABA7C" w14:textId="77777777" w:rsidR="00E82063" w:rsidRDefault="00000000">
            <w:r>
              <w:rPr>
                <w:sz w:val="19"/>
                <w:szCs w:val="19"/>
              </w:rPr>
              <w:t xml:space="preserve">Vigente — Base para el desarrollo por </w:t>
            </w:r>
            <w:proofErr w:type="spellStart"/>
            <w:r>
              <w:rPr>
                <w:sz w:val="19"/>
                <w:szCs w:val="19"/>
              </w:rPr>
              <w:t>sprints</w:t>
            </w:r>
            <w:proofErr w:type="spellEnd"/>
          </w:p>
        </w:tc>
      </w:tr>
      <w:tr w:rsidR="00E82063" w:rsidRPr="005A7D13" w14:paraId="4312F4E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1F4C2AB" w14:textId="77777777" w:rsidR="00E82063" w:rsidRDefault="00000000">
            <w:r>
              <w:rPr>
                <w:b/>
                <w:bCs/>
                <w:sz w:val="20"/>
                <w:szCs w:val="20"/>
              </w:rPr>
              <w:t>Documento(s) relacionado(s)</w:t>
            </w:r>
          </w:p>
        </w:tc>
        <w:tc>
          <w:tcPr>
            <w:tcW w:w="6550" w:type="dxa"/>
            <w:tcMar>
              <w:top w:w="80" w:type="dxa"/>
              <w:left w:w="120" w:type="dxa"/>
              <w:bottom w:w="80" w:type="dxa"/>
              <w:right w:w="120" w:type="dxa"/>
            </w:tcMar>
            <w:vAlign w:val="center"/>
          </w:tcPr>
          <w:p w14:paraId="45DCCF8C" w14:textId="77777777" w:rsidR="00E82063" w:rsidRPr="005A7D13" w:rsidRDefault="00000000">
            <w:pPr>
              <w:rPr>
                <w:lang w:val="en-US"/>
              </w:rPr>
            </w:pPr>
            <w:proofErr w:type="spellStart"/>
            <w:r w:rsidRPr="005A7D13">
              <w:rPr>
                <w:sz w:val="19"/>
                <w:szCs w:val="19"/>
                <w:lang w:val="en-US"/>
              </w:rPr>
              <w:t>Documento</w:t>
            </w:r>
            <w:proofErr w:type="spellEnd"/>
            <w:r w:rsidRPr="005A7D13">
              <w:rPr>
                <w:sz w:val="19"/>
                <w:szCs w:val="19"/>
                <w:lang w:val="en-US"/>
              </w:rPr>
              <w:t xml:space="preserve"> de Visión (ITS-SKC-DOC-01) · </w:t>
            </w:r>
            <w:proofErr w:type="spellStart"/>
            <w:r w:rsidRPr="005A7D13">
              <w:rPr>
                <w:sz w:val="19"/>
                <w:szCs w:val="19"/>
                <w:lang w:val="en-US"/>
              </w:rPr>
              <w:t>Definición</w:t>
            </w:r>
            <w:proofErr w:type="spellEnd"/>
            <w:r w:rsidRPr="005A7D13">
              <w:rPr>
                <w:sz w:val="19"/>
                <w:szCs w:val="19"/>
                <w:lang w:val="en-US"/>
              </w:rPr>
              <w:t xml:space="preserve"> APT (ITS-SKC-DOC-02) · Backlog e HDU (ITS-SKC-DOC-04) · Plan de Sprints (ITS-SKC-DOC-05)</w:t>
            </w:r>
          </w:p>
        </w:tc>
      </w:tr>
    </w:tbl>
    <w:p w14:paraId="4949B029" w14:textId="77777777" w:rsidR="00E82063" w:rsidRPr="005A7D13" w:rsidRDefault="00E82063">
      <w:pPr>
        <w:spacing w:after="200"/>
        <w:rPr>
          <w:lang w:val="en-US"/>
        </w:rPr>
      </w:pPr>
    </w:p>
    <w:p w14:paraId="2AF7ECDD" w14:textId="77777777" w:rsidR="00E82063" w:rsidRDefault="00000000">
      <w:pPr>
        <w:pStyle w:val="Ttulo2"/>
        <w:spacing w:before="260" w:after="130"/>
      </w:pPr>
      <w:bookmarkStart w:id="1" w:name="_Toc241450742"/>
      <w:r>
        <w:rPr>
          <w:b/>
          <w:bCs/>
          <w:color w:val="1F3864"/>
          <w:sz w:val="24"/>
          <w:szCs w:val="24"/>
        </w:rPr>
        <w:t>Historial de Cambios</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200"/>
        <w:gridCol w:w="4550"/>
      </w:tblGrid>
      <w:tr w:rsidR="00E82063" w14:paraId="26018064" w14:textId="77777777">
        <w:tblPrEx>
          <w:tblCellMar>
            <w:top w:w="0" w:type="dxa"/>
            <w:bottom w:w="0" w:type="dxa"/>
          </w:tblCellMar>
        </w:tblPrEx>
        <w:trPr>
          <w:tblHeader/>
        </w:trPr>
        <w:tc>
          <w:tcPr>
            <w:tcW w:w="1100" w:type="dxa"/>
            <w:shd w:val="clear" w:color="auto" w:fill="E7E9F0"/>
            <w:tcMar>
              <w:top w:w="100" w:type="dxa"/>
              <w:left w:w="120" w:type="dxa"/>
              <w:bottom w:w="100" w:type="dxa"/>
              <w:right w:w="120" w:type="dxa"/>
            </w:tcMar>
            <w:vAlign w:val="center"/>
          </w:tcPr>
          <w:p w14:paraId="04469735" w14:textId="77777777" w:rsidR="00E82063" w:rsidRDefault="00000000">
            <w:r>
              <w:rPr>
                <w:b/>
                <w:bCs/>
                <w:sz w:val="20"/>
                <w:szCs w:val="20"/>
              </w:rPr>
              <w:t>Versión</w:t>
            </w:r>
          </w:p>
        </w:tc>
        <w:tc>
          <w:tcPr>
            <w:tcW w:w="1500" w:type="dxa"/>
            <w:shd w:val="clear" w:color="auto" w:fill="E7E9F0"/>
            <w:tcMar>
              <w:top w:w="100" w:type="dxa"/>
              <w:left w:w="120" w:type="dxa"/>
              <w:bottom w:w="100" w:type="dxa"/>
              <w:right w:w="120" w:type="dxa"/>
            </w:tcMar>
            <w:vAlign w:val="center"/>
          </w:tcPr>
          <w:p w14:paraId="23237338" w14:textId="77777777" w:rsidR="00E82063" w:rsidRDefault="00000000">
            <w:r>
              <w:rPr>
                <w:b/>
                <w:bCs/>
                <w:sz w:val="20"/>
                <w:szCs w:val="20"/>
              </w:rPr>
              <w:t>Fecha</w:t>
            </w:r>
          </w:p>
        </w:tc>
        <w:tc>
          <w:tcPr>
            <w:tcW w:w="2200" w:type="dxa"/>
            <w:shd w:val="clear" w:color="auto" w:fill="E7E9F0"/>
            <w:tcMar>
              <w:top w:w="100" w:type="dxa"/>
              <w:left w:w="120" w:type="dxa"/>
              <w:bottom w:w="100" w:type="dxa"/>
              <w:right w:w="120" w:type="dxa"/>
            </w:tcMar>
            <w:vAlign w:val="center"/>
          </w:tcPr>
          <w:p w14:paraId="2207F034" w14:textId="77777777" w:rsidR="00E82063" w:rsidRDefault="00000000">
            <w:r>
              <w:rPr>
                <w:b/>
                <w:bCs/>
                <w:sz w:val="20"/>
                <w:szCs w:val="20"/>
              </w:rPr>
              <w:t>Autor</w:t>
            </w:r>
          </w:p>
        </w:tc>
        <w:tc>
          <w:tcPr>
            <w:tcW w:w="4550" w:type="dxa"/>
            <w:shd w:val="clear" w:color="auto" w:fill="E7E9F0"/>
            <w:tcMar>
              <w:top w:w="100" w:type="dxa"/>
              <w:left w:w="120" w:type="dxa"/>
              <w:bottom w:w="100" w:type="dxa"/>
              <w:right w:w="120" w:type="dxa"/>
            </w:tcMar>
            <w:vAlign w:val="center"/>
          </w:tcPr>
          <w:p w14:paraId="2596D1F6" w14:textId="77777777" w:rsidR="00E82063" w:rsidRDefault="00000000">
            <w:r>
              <w:rPr>
                <w:b/>
                <w:bCs/>
                <w:sz w:val="20"/>
                <w:szCs w:val="20"/>
              </w:rPr>
              <w:t>Descripción del cambio</w:t>
            </w:r>
          </w:p>
        </w:tc>
      </w:tr>
      <w:tr w:rsidR="00E82063" w14:paraId="238CF8CB" w14:textId="77777777">
        <w:tblPrEx>
          <w:tblCellMar>
            <w:top w:w="0" w:type="dxa"/>
            <w:bottom w:w="0" w:type="dxa"/>
          </w:tblCellMar>
        </w:tblPrEx>
        <w:tc>
          <w:tcPr>
            <w:tcW w:w="1100" w:type="dxa"/>
            <w:tcMar>
              <w:top w:w="80" w:type="dxa"/>
              <w:left w:w="120" w:type="dxa"/>
              <w:bottom w:w="80" w:type="dxa"/>
              <w:right w:w="120" w:type="dxa"/>
            </w:tcMar>
            <w:vAlign w:val="center"/>
          </w:tcPr>
          <w:p w14:paraId="22A754BF" w14:textId="77777777" w:rsidR="00E82063" w:rsidRDefault="00000000">
            <w:r>
              <w:rPr>
                <w:sz w:val="19"/>
                <w:szCs w:val="19"/>
              </w:rPr>
              <w:t>0.1</w:t>
            </w:r>
          </w:p>
        </w:tc>
        <w:tc>
          <w:tcPr>
            <w:tcW w:w="1500" w:type="dxa"/>
            <w:tcMar>
              <w:top w:w="80" w:type="dxa"/>
              <w:left w:w="120" w:type="dxa"/>
              <w:bottom w:w="80" w:type="dxa"/>
              <w:right w:w="120" w:type="dxa"/>
            </w:tcMar>
            <w:vAlign w:val="center"/>
          </w:tcPr>
          <w:p w14:paraId="086AE3C1" w14:textId="77777777" w:rsidR="00E82063" w:rsidRDefault="00000000">
            <w:r>
              <w:rPr>
                <w:sz w:val="19"/>
                <w:szCs w:val="19"/>
              </w:rPr>
              <w:t>08-09-2026</w:t>
            </w:r>
          </w:p>
        </w:tc>
        <w:tc>
          <w:tcPr>
            <w:tcW w:w="2200" w:type="dxa"/>
            <w:tcMar>
              <w:top w:w="80" w:type="dxa"/>
              <w:left w:w="120" w:type="dxa"/>
              <w:bottom w:w="80" w:type="dxa"/>
              <w:right w:w="120" w:type="dxa"/>
            </w:tcMar>
            <w:vAlign w:val="center"/>
          </w:tcPr>
          <w:p w14:paraId="07B017B7" w14:textId="77777777" w:rsidR="00E82063" w:rsidRDefault="00000000">
            <w:r>
              <w:rPr>
                <w:sz w:val="19"/>
                <w:szCs w:val="19"/>
              </w:rPr>
              <w:t>Johan Hernández</w:t>
            </w:r>
          </w:p>
        </w:tc>
        <w:tc>
          <w:tcPr>
            <w:tcW w:w="4550" w:type="dxa"/>
            <w:tcMar>
              <w:top w:w="80" w:type="dxa"/>
              <w:left w:w="120" w:type="dxa"/>
              <w:bottom w:w="80" w:type="dxa"/>
              <w:right w:w="120" w:type="dxa"/>
            </w:tcMar>
            <w:vAlign w:val="center"/>
          </w:tcPr>
          <w:p w14:paraId="098A8E97" w14:textId="77777777" w:rsidR="00E82063" w:rsidRDefault="00000000">
            <w:r>
              <w:rPr>
                <w:sz w:val="19"/>
                <w:szCs w:val="19"/>
              </w:rPr>
              <w:t>Levantamiento inicial de requerimientos funcionales y no funcionales a partir del sistema en producción (Sprint 0, Semana 5).</w:t>
            </w:r>
          </w:p>
        </w:tc>
      </w:tr>
      <w:tr w:rsidR="00E82063" w14:paraId="0F52966C" w14:textId="77777777">
        <w:tblPrEx>
          <w:tblCellMar>
            <w:top w:w="0" w:type="dxa"/>
            <w:bottom w:w="0" w:type="dxa"/>
          </w:tblCellMar>
        </w:tblPrEx>
        <w:tc>
          <w:tcPr>
            <w:tcW w:w="1100" w:type="dxa"/>
            <w:tcMar>
              <w:top w:w="80" w:type="dxa"/>
              <w:left w:w="120" w:type="dxa"/>
              <w:bottom w:w="80" w:type="dxa"/>
              <w:right w:w="120" w:type="dxa"/>
            </w:tcMar>
            <w:vAlign w:val="center"/>
          </w:tcPr>
          <w:p w14:paraId="72315797" w14:textId="77777777" w:rsidR="00E82063" w:rsidRDefault="00000000">
            <w:r>
              <w:rPr>
                <w:sz w:val="19"/>
                <w:szCs w:val="19"/>
              </w:rPr>
              <w:lastRenderedPageBreak/>
              <w:t>1.0</w:t>
            </w:r>
          </w:p>
        </w:tc>
        <w:tc>
          <w:tcPr>
            <w:tcW w:w="1500" w:type="dxa"/>
            <w:tcMar>
              <w:top w:w="80" w:type="dxa"/>
              <w:left w:w="120" w:type="dxa"/>
              <w:bottom w:w="80" w:type="dxa"/>
              <w:right w:w="120" w:type="dxa"/>
            </w:tcMar>
            <w:vAlign w:val="center"/>
          </w:tcPr>
          <w:p w14:paraId="69FA1F82" w14:textId="77777777" w:rsidR="00E82063" w:rsidRDefault="00000000">
            <w:r>
              <w:rPr>
                <w:sz w:val="19"/>
                <w:szCs w:val="19"/>
              </w:rPr>
              <w:t>14-09-2026</w:t>
            </w:r>
          </w:p>
        </w:tc>
        <w:tc>
          <w:tcPr>
            <w:tcW w:w="2200" w:type="dxa"/>
            <w:tcMar>
              <w:top w:w="80" w:type="dxa"/>
              <w:left w:w="120" w:type="dxa"/>
              <w:bottom w:w="80" w:type="dxa"/>
              <w:right w:w="120" w:type="dxa"/>
            </w:tcMar>
            <w:vAlign w:val="center"/>
          </w:tcPr>
          <w:p w14:paraId="3B97AE8B" w14:textId="77777777" w:rsidR="00E82063" w:rsidRDefault="00000000">
            <w:r>
              <w:rPr>
                <w:sz w:val="19"/>
                <w:szCs w:val="19"/>
              </w:rPr>
              <w:t>Johan Hernández · Álvaro Herrera</w:t>
            </w:r>
          </w:p>
        </w:tc>
        <w:tc>
          <w:tcPr>
            <w:tcW w:w="4550" w:type="dxa"/>
            <w:tcMar>
              <w:top w:w="80" w:type="dxa"/>
              <w:left w:w="120" w:type="dxa"/>
              <w:bottom w:w="80" w:type="dxa"/>
              <w:right w:w="120" w:type="dxa"/>
            </w:tcMar>
            <w:vAlign w:val="center"/>
          </w:tcPr>
          <w:p w14:paraId="450FEF0D" w14:textId="77777777" w:rsidR="00E82063" w:rsidRDefault="00000000">
            <w:r>
              <w:rPr>
                <w:sz w:val="19"/>
                <w:szCs w:val="19"/>
              </w:rPr>
              <w:t>Consolidación del catálogo de RF/RNF, actores y criterios generales de aceptación (Semana 6).</w:t>
            </w:r>
          </w:p>
        </w:tc>
      </w:tr>
      <w:tr w:rsidR="00E82063" w14:paraId="2B71F4A0" w14:textId="77777777">
        <w:tblPrEx>
          <w:tblCellMar>
            <w:top w:w="0" w:type="dxa"/>
            <w:bottom w:w="0" w:type="dxa"/>
          </w:tblCellMar>
        </w:tblPrEx>
        <w:tc>
          <w:tcPr>
            <w:tcW w:w="1100" w:type="dxa"/>
            <w:tcMar>
              <w:top w:w="80" w:type="dxa"/>
              <w:left w:w="120" w:type="dxa"/>
              <w:bottom w:w="80" w:type="dxa"/>
              <w:right w:w="120" w:type="dxa"/>
            </w:tcMar>
            <w:vAlign w:val="center"/>
          </w:tcPr>
          <w:p w14:paraId="6E6178C2" w14:textId="77777777" w:rsidR="00E82063" w:rsidRDefault="00000000">
            <w:r>
              <w:rPr>
                <w:sz w:val="19"/>
                <w:szCs w:val="19"/>
              </w:rPr>
              <w:t>1.1</w:t>
            </w:r>
          </w:p>
        </w:tc>
        <w:tc>
          <w:tcPr>
            <w:tcW w:w="1500" w:type="dxa"/>
            <w:tcMar>
              <w:top w:w="80" w:type="dxa"/>
              <w:left w:w="120" w:type="dxa"/>
              <w:bottom w:w="80" w:type="dxa"/>
              <w:right w:w="120" w:type="dxa"/>
            </w:tcMar>
            <w:vAlign w:val="center"/>
          </w:tcPr>
          <w:p w14:paraId="2C62AE47" w14:textId="77777777" w:rsidR="00E82063" w:rsidRDefault="00000000">
            <w:r>
              <w:rPr>
                <w:sz w:val="19"/>
                <w:szCs w:val="19"/>
              </w:rPr>
              <w:t>21-09-2026</w:t>
            </w:r>
          </w:p>
        </w:tc>
        <w:tc>
          <w:tcPr>
            <w:tcW w:w="2200" w:type="dxa"/>
            <w:tcMar>
              <w:top w:w="80" w:type="dxa"/>
              <w:left w:w="120" w:type="dxa"/>
              <w:bottom w:w="80" w:type="dxa"/>
              <w:right w:w="120" w:type="dxa"/>
            </w:tcMar>
            <w:vAlign w:val="center"/>
          </w:tcPr>
          <w:p w14:paraId="60C4A0C0" w14:textId="77777777" w:rsidR="00E82063" w:rsidRDefault="00000000">
            <w:r>
              <w:rPr>
                <w:sz w:val="19"/>
                <w:szCs w:val="19"/>
              </w:rPr>
              <w:t>Johan Hernández</w:t>
            </w:r>
          </w:p>
        </w:tc>
        <w:tc>
          <w:tcPr>
            <w:tcW w:w="4550" w:type="dxa"/>
            <w:tcMar>
              <w:top w:w="80" w:type="dxa"/>
              <w:left w:w="120" w:type="dxa"/>
              <w:bottom w:w="80" w:type="dxa"/>
              <w:right w:w="120" w:type="dxa"/>
            </w:tcMar>
            <w:vAlign w:val="center"/>
          </w:tcPr>
          <w:p w14:paraId="7257C01C" w14:textId="2491742E" w:rsidR="00E82063" w:rsidRDefault="00000000">
            <w:r>
              <w:rPr>
                <w:sz w:val="19"/>
                <w:szCs w:val="19"/>
              </w:rPr>
              <w:t xml:space="preserve">Alineación con el Documento de Visión y la Definición APT: marca </w:t>
            </w:r>
            <w:r w:rsidR="005A7D13">
              <w:rPr>
                <w:sz w:val="19"/>
                <w:szCs w:val="19"/>
              </w:rPr>
              <w:t>iteria</w:t>
            </w:r>
            <w:r>
              <w:rPr>
                <w:sz w:val="19"/>
                <w:szCs w:val="19"/>
              </w:rPr>
              <w:t xml:space="preserve"> SYSTEMS, trazabilidad a Jira, priorización MoSCoW y consistencia de arquitectura y despliegue (Semana 7).</w:t>
            </w:r>
          </w:p>
        </w:tc>
      </w:tr>
    </w:tbl>
    <w:p w14:paraId="4DC25ABE" w14:textId="77777777" w:rsidR="00E82063" w:rsidRDefault="00000000">
      <w:pPr>
        <w:pStyle w:val="Ttulo2"/>
        <w:pageBreakBefore/>
        <w:spacing w:before="260" w:after="130"/>
      </w:pPr>
      <w:bookmarkStart w:id="2" w:name="_Toc241450743"/>
      <w:r>
        <w:rPr>
          <w:b/>
          <w:bCs/>
          <w:color w:val="1F3864"/>
          <w:sz w:val="24"/>
          <w:szCs w:val="24"/>
        </w:rPr>
        <w:lastRenderedPageBreak/>
        <w:t>Tabla de Contenido</w:t>
      </w:r>
      <w:bookmarkEnd w:id="2"/>
    </w:p>
    <w:sdt>
      <w:sdtPr>
        <w:alias w:val="Tabla de Contenido"/>
        <w:id w:val="-663320051"/>
      </w:sdtPr>
      <w:sdtContent>
        <w:p w14:paraId="342002D7" w14:textId="25CDE49C" w:rsidR="005A7D13" w:rsidRDefault="00000000">
          <w:pPr>
            <w:pStyle w:val="TDC2"/>
            <w:tabs>
              <w:tab w:val="right" w:leader="dot" w:pos="9896"/>
            </w:tabs>
            <w:rPr>
              <w:noProof/>
            </w:rPr>
          </w:pPr>
          <w:r>
            <w:fldChar w:fldCharType="begin"/>
          </w:r>
          <w:r>
            <w:instrText>TOC \h \o "1-2"</w:instrText>
          </w:r>
          <w:r>
            <w:fldChar w:fldCharType="separate"/>
          </w:r>
          <w:hyperlink w:anchor="_Toc241450741" w:history="1">
            <w:r w:rsidR="005A7D13" w:rsidRPr="000D29F1">
              <w:rPr>
                <w:rStyle w:val="Hipervnculo"/>
                <w:b/>
                <w:bCs/>
                <w:noProof/>
              </w:rPr>
              <w:t>Control de Documento</w:t>
            </w:r>
            <w:r w:rsidR="005A7D13">
              <w:rPr>
                <w:noProof/>
              </w:rPr>
              <w:tab/>
            </w:r>
            <w:r w:rsidR="005A7D13">
              <w:rPr>
                <w:noProof/>
              </w:rPr>
              <w:fldChar w:fldCharType="begin"/>
            </w:r>
            <w:r w:rsidR="005A7D13">
              <w:rPr>
                <w:noProof/>
              </w:rPr>
              <w:instrText xml:space="preserve"> PAGEREF _Toc241450741 \h </w:instrText>
            </w:r>
            <w:r w:rsidR="005A7D13">
              <w:rPr>
                <w:noProof/>
              </w:rPr>
            </w:r>
            <w:r w:rsidR="005A7D13">
              <w:rPr>
                <w:noProof/>
              </w:rPr>
              <w:fldChar w:fldCharType="separate"/>
            </w:r>
            <w:r w:rsidR="00E27966">
              <w:rPr>
                <w:noProof/>
              </w:rPr>
              <w:t>1</w:t>
            </w:r>
            <w:r w:rsidR="005A7D13">
              <w:rPr>
                <w:noProof/>
              </w:rPr>
              <w:fldChar w:fldCharType="end"/>
            </w:r>
          </w:hyperlink>
        </w:p>
        <w:p w14:paraId="4B19C773" w14:textId="222F93CC" w:rsidR="005A7D13" w:rsidRDefault="005A7D13">
          <w:pPr>
            <w:pStyle w:val="TDC2"/>
            <w:tabs>
              <w:tab w:val="right" w:leader="dot" w:pos="9896"/>
            </w:tabs>
            <w:rPr>
              <w:noProof/>
            </w:rPr>
          </w:pPr>
          <w:hyperlink w:anchor="_Toc241450742" w:history="1">
            <w:r w:rsidRPr="000D29F1">
              <w:rPr>
                <w:rStyle w:val="Hipervnculo"/>
                <w:b/>
                <w:bCs/>
                <w:noProof/>
              </w:rPr>
              <w:t>Historial de Cambios</w:t>
            </w:r>
            <w:r>
              <w:rPr>
                <w:noProof/>
              </w:rPr>
              <w:tab/>
            </w:r>
            <w:r>
              <w:rPr>
                <w:noProof/>
              </w:rPr>
              <w:fldChar w:fldCharType="begin"/>
            </w:r>
            <w:r>
              <w:rPr>
                <w:noProof/>
              </w:rPr>
              <w:instrText xml:space="preserve"> PAGEREF _Toc241450742 \h </w:instrText>
            </w:r>
            <w:r>
              <w:rPr>
                <w:noProof/>
              </w:rPr>
            </w:r>
            <w:r>
              <w:rPr>
                <w:noProof/>
              </w:rPr>
              <w:fldChar w:fldCharType="separate"/>
            </w:r>
            <w:r w:rsidR="00E27966">
              <w:rPr>
                <w:noProof/>
              </w:rPr>
              <w:t>1</w:t>
            </w:r>
            <w:r>
              <w:rPr>
                <w:noProof/>
              </w:rPr>
              <w:fldChar w:fldCharType="end"/>
            </w:r>
          </w:hyperlink>
        </w:p>
        <w:p w14:paraId="37055C59" w14:textId="09D289FA" w:rsidR="005A7D13" w:rsidRDefault="005A7D13">
          <w:pPr>
            <w:pStyle w:val="TDC2"/>
            <w:tabs>
              <w:tab w:val="right" w:leader="dot" w:pos="9896"/>
            </w:tabs>
            <w:rPr>
              <w:noProof/>
            </w:rPr>
          </w:pPr>
          <w:hyperlink w:anchor="_Toc241450743" w:history="1">
            <w:r w:rsidRPr="000D29F1">
              <w:rPr>
                <w:rStyle w:val="Hipervnculo"/>
                <w:b/>
                <w:bCs/>
                <w:noProof/>
              </w:rPr>
              <w:t>Tabla de Contenido</w:t>
            </w:r>
            <w:r>
              <w:rPr>
                <w:noProof/>
              </w:rPr>
              <w:tab/>
            </w:r>
            <w:r>
              <w:rPr>
                <w:noProof/>
              </w:rPr>
              <w:fldChar w:fldCharType="begin"/>
            </w:r>
            <w:r>
              <w:rPr>
                <w:noProof/>
              </w:rPr>
              <w:instrText xml:space="preserve"> PAGEREF _Toc241450743 \h </w:instrText>
            </w:r>
            <w:r>
              <w:rPr>
                <w:noProof/>
              </w:rPr>
            </w:r>
            <w:r>
              <w:rPr>
                <w:noProof/>
              </w:rPr>
              <w:fldChar w:fldCharType="separate"/>
            </w:r>
            <w:r w:rsidR="00E27966">
              <w:rPr>
                <w:noProof/>
              </w:rPr>
              <w:t>3</w:t>
            </w:r>
            <w:r>
              <w:rPr>
                <w:noProof/>
              </w:rPr>
              <w:fldChar w:fldCharType="end"/>
            </w:r>
          </w:hyperlink>
        </w:p>
        <w:p w14:paraId="63B48671" w14:textId="4DD467B1" w:rsidR="005A7D13" w:rsidRDefault="005A7D13">
          <w:pPr>
            <w:pStyle w:val="TDC1"/>
            <w:tabs>
              <w:tab w:val="right" w:leader="dot" w:pos="9896"/>
            </w:tabs>
            <w:rPr>
              <w:noProof/>
            </w:rPr>
          </w:pPr>
          <w:hyperlink w:anchor="_Toc241450744" w:history="1">
            <w:r w:rsidRPr="000D29F1">
              <w:rPr>
                <w:rStyle w:val="Hipervnculo"/>
                <w:b/>
                <w:bCs/>
                <w:noProof/>
              </w:rPr>
              <w:t>1. Introducción</w:t>
            </w:r>
            <w:r>
              <w:rPr>
                <w:noProof/>
              </w:rPr>
              <w:tab/>
            </w:r>
            <w:r>
              <w:rPr>
                <w:noProof/>
              </w:rPr>
              <w:fldChar w:fldCharType="begin"/>
            </w:r>
            <w:r>
              <w:rPr>
                <w:noProof/>
              </w:rPr>
              <w:instrText xml:space="preserve"> PAGEREF _Toc241450744 \h </w:instrText>
            </w:r>
            <w:r>
              <w:rPr>
                <w:noProof/>
              </w:rPr>
            </w:r>
            <w:r>
              <w:rPr>
                <w:noProof/>
              </w:rPr>
              <w:fldChar w:fldCharType="separate"/>
            </w:r>
            <w:r w:rsidR="00E27966">
              <w:rPr>
                <w:noProof/>
              </w:rPr>
              <w:t>4</w:t>
            </w:r>
            <w:r>
              <w:rPr>
                <w:noProof/>
              </w:rPr>
              <w:fldChar w:fldCharType="end"/>
            </w:r>
          </w:hyperlink>
        </w:p>
        <w:p w14:paraId="1F967B2A" w14:textId="14FCFAED" w:rsidR="005A7D13" w:rsidRDefault="005A7D13">
          <w:pPr>
            <w:pStyle w:val="TDC1"/>
            <w:tabs>
              <w:tab w:val="right" w:leader="dot" w:pos="9896"/>
            </w:tabs>
            <w:rPr>
              <w:noProof/>
            </w:rPr>
          </w:pPr>
          <w:hyperlink w:anchor="_Toc241450745" w:history="1">
            <w:r w:rsidRPr="000D29F1">
              <w:rPr>
                <w:rStyle w:val="Hipervnculo"/>
                <w:b/>
                <w:bCs/>
                <w:noProof/>
              </w:rPr>
              <w:t>2. Alcance del sistema</w:t>
            </w:r>
            <w:r>
              <w:rPr>
                <w:noProof/>
              </w:rPr>
              <w:tab/>
            </w:r>
            <w:r>
              <w:rPr>
                <w:noProof/>
              </w:rPr>
              <w:fldChar w:fldCharType="begin"/>
            </w:r>
            <w:r>
              <w:rPr>
                <w:noProof/>
              </w:rPr>
              <w:instrText xml:space="preserve"> PAGEREF _Toc241450745 \h </w:instrText>
            </w:r>
            <w:r>
              <w:rPr>
                <w:noProof/>
              </w:rPr>
            </w:r>
            <w:r>
              <w:rPr>
                <w:noProof/>
              </w:rPr>
              <w:fldChar w:fldCharType="separate"/>
            </w:r>
            <w:r w:rsidR="00E27966">
              <w:rPr>
                <w:noProof/>
              </w:rPr>
              <w:t>4</w:t>
            </w:r>
            <w:r>
              <w:rPr>
                <w:noProof/>
              </w:rPr>
              <w:fldChar w:fldCharType="end"/>
            </w:r>
          </w:hyperlink>
        </w:p>
        <w:p w14:paraId="6AFFB320" w14:textId="6AA6CB31" w:rsidR="005A7D13" w:rsidRDefault="005A7D13">
          <w:pPr>
            <w:pStyle w:val="TDC1"/>
            <w:tabs>
              <w:tab w:val="right" w:leader="dot" w:pos="9896"/>
            </w:tabs>
            <w:rPr>
              <w:noProof/>
            </w:rPr>
          </w:pPr>
          <w:hyperlink w:anchor="_Toc241450746" w:history="1">
            <w:r w:rsidRPr="000D29F1">
              <w:rPr>
                <w:rStyle w:val="Hipervnculo"/>
                <w:b/>
                <w:bCs/>
                <w:noProof/>
              </w:rPr>
              <w:t>3. Actores del sistema</w:t>
            </w:r>
            <w:r>
              <w:rPr>
                <w:noProof/>
              </w:rPr>
              <w:tab/>
            </w:r>
            <w:r>
              <w:rPr>
                <w:noProof/>
              </w:rPr>
              <w:fldChar w:fldCharType="begin"/>
            </w:r>
            <w:r>
              <w:rPr>
                <w:noProof/>
              </w:rPr>
              <w:instrText xml:space="preserve"> PAGEREF _Toc241450746 \h </w:instrText>
            </w:r>
            <w:r>
              <w:rPr>
                <w:noProof/>
              </w:rPr>
            </w:r>
            <w:r>
              <w:rPr>
                <w:noProof/>
              </w:rPr>
              <w:fldChar w:fldCharType="separate"/>
            </w:r>
            <w:r w:rsidR="00E27966">
              <w:rPr>
                <w:noProof/>
              </w:rPr>
              <w:t>4</w:t>
            </w:r>
            <w:r>
              <w:rPr>
                <w:noProof/>
              </w:rPr>
              <w:fldChar w:fldCharType="end"/>
            </w:r>
          </w:hyperlink>
        </w:p>
        <w:p w14:paraId="6E87CDA8" w14:textId="48560113" w:rsidR="005A7D13" w:rsidRDefault="005A7D13">
          <w:pPr>
            <w:pStyle w:val="TDC1"/>
            <w:tabs>
              <w:tab w:val="right" w:leader="dot" w:pos="9896"/>
            </w:tabs>
            <w:rPr>
              <w:noProof/>
            </w:rPr>
          </w:pPr>
          <w:hyperlink w:anchor="_Toc241450747" w:history="1">
            <w:r w:rsidRPr="000D29F1">
              <w:rPr>
                <w:rStyle w:val="Hipervnculo"/>
                <w:b/>
                <w:bCs/>
                <w:noProof/>
              </w:rPr>
              <w:t>4. Requerimientos funcionales</w:t>
            </w:r>
            <w:r>
              <w:rPr>
                <w:noProof/>
              </w:rPr>
              <w:tab/>
            </w:r>
            <w:r>
              <w:rPr>
                <w:noProof/>
              </w:rPr>
              <w:fldChar w:fldCharType="begin"/>
            </w:r>
            <w:r>
              <w:rPr>
                <w:noProof/>
              </w:rPr>
              <w:instrText xml:space="preserve"> PAGEREF _Toc241450747 \h </w:instrText>
            </w:r>
            <w:r>
              <w:rPr>
                <w:noProof/>
              </w:rPr>
            </w:r>
            <w:r>
              <w:rPr>
                <w:noProof/>
              </w:rPr>
              <w:fldChar w:fldCharType="separate"/>
            </w:r>
            <w:r w:rsidR="00E27966">
              <w:rPr>
                <w:noProof/>
              </w:rPr>
              <w:t>4</w:t>
            </w:r>
            <w:r>
              <w:rPr>
                <w:noProof/>
              </w:rPr>
              <w:fldChar w:fldCharType="end"/>
            </w:r>
          </w:hyperlink>
        </w:p>
        <w:p w14:paraId="6AE989C2" w14:textId="4EDFEE6F" w:rsidR="005A7D13" w:rsidRDefault="005A7D13">
          <w:pPr>
            <w:pStyle w:val="TDC1"/>
            <w:tabs>
              <w:tab w:val="right" w:leader="dot" w:pos="9896"/>
            </w:tabs>
            <w:rPr>
              <w:noProof/>
            </w:rPr>
          </w:pPr>
          <w:hyperlink w:anchor="_Toc241450748" w:history="1">
            <w:r w:rsidRPr="000D29F1">
              <w:rPr>
                <w:rStyle w:val="Hipervnculo"/>
                <w:b/>
                <w:bCs/>
                <w:noProof/>
              </w:rPr>
              <w:t>5. Requerimientos no funcionales</w:t>
            </w:r>
            <w:r>
              <w:rPr>
                <w:noProof/>
              </w:rPr>
              <w:tab/>
            </w:r>
            <w:r>
              <w:rPr>
                <w:noProof/>
              </w:rPr>
              <w:fldChar w:fldCharType="begin"/>
            </w:r>
            <w:r>
              <w:rPr>
                <w:noProof/>
              </w:rPr>
              <w:instrText xml:space="preserve"> PAGEREF _Toc241450748 \h </w:instrText>
            </w:r>
            <w:r>
              <w:rPr>
                <w:noProof/>
              </w:rPr>
            </w:r>
            <w:r>
              <w:rPr>
                <w:noProof/>
              </w:rPr>
              <w:fldChar w:fldCharType="separate"/>
            </w:r>
            <w:r w:rsidR="00E27966">
              <w:rPr>
                <w:noProof/>
              </w:rPr>
              <w:t>5</w:t>
            </w:r>
            <w:r>
              <w:rPr>
                <w:noProof/>
              </w:rPr>
              <w:fldChar w:fldCharType="end"/>
            </w:r>
          </w:hyperlink>
        </w:p>
        <w:p w14:paraId="1C56CEB1" w14:textId="2984F23D" w:rsidR="005A7D13" w:rsidRDefault="005A7D13">
          <w:pPr>
            <w:pStyle w:val="TDC1"/>
            <w:tabs>
              <w:tab w:val="right" w:leader="dot" w:pos="9896"/>
            </w:tabs>
            <w:rPr>
              <w:noProof/>
            </w:rPr>
          </w:pPr>
          <w:hyperlink w:anchor="_Toc241450749" w:history="1">
            <w:r w:rsidRPr="000D29F1">
              <w:rPr>
                <w:rStyle w:val="Hipervnculo"/>
                <w:b/>
                <w:bCs/>
                <w:noProof/>
              </w:rPr>
              <w:t>6. Restricciones técnicas</w:t>
            </w:r>
            <w:r>
              <w:rPr>
                <w:noProof/>
              </w:rPr>
              <w:tab/>
            </w:r>
            <w:r>
              <w:rPr>
                <w:noProof/>
              </w:rPr>
              <w:fldChar w:fldCharType="begin"/>
            </w:r>
            <w:r>
              <w:rPr>
                <w:noProof/>
              </w:rPr>
              <w:instrText xml:space="preserve"> PAGEREF _Toc241450749 \h </w:instrText>
            </w:r>
            <w:r>
              <w:rPr>
                <w:noProof/>
              </w:rPr>
            </w:r>
            <w:r>
              <w:rPr>
                <w:noProof/>
              </w:rPr>
              <w:fldChar w:fldCharType="separate"/>
            </w:r>
            <w:r w:rsidR="00E27966">
              <w:rPr>
                <w:noProof/>
              </w:rPr>
              <w:t>6</w:t>
            </w:r>
            <w:r>
              <w:rPr>
                <w:noProof/>
              </w:rPr>
              <w:fldChar w:fldCharType="end"/>
            </w:r>
          </w:hyperlink>
        </w:p>
        <w:p w14:paraId="49440F7A" w14:textId="02AAA69C" w:rsidR="005A7D13" w:rsidRDefault="005A7D13">
          <w:pPr>
            <w:pStyle w:val="TDC1"/>
            <w:tabs>
              <w:tab w:val="right" w:leader="dot" w:pos="9896"/>
            </w:tabs>
            <w:rPr>
              <w:noProof/>
            </w:rPr>
          </w:pPr>
          <w:hyperlink w:anchor="_Toc241450750" w:history="1">
            <w:r w:rsidRPr="000D29F1">
              <w:rPr>
                <w:rStyle w:val="Hipervnculo"/>
                <w:b/>
                <w:bCs/>
                <w:noProof/>
              </w:rPr>
              <w:t>7. Supuestos y dependencias</w:t>
            </w:r>
            <w:r>
              <w:rPr>
                <w:noProof/>
              </w:rPr>
              <w:tab/>
            </w:r>
            <w:r>
              <w:rPr>
                <w:noProof/>
              </w:rPr>
              <w:fldChar w:fldCharType="begin"/>
            </w:r>
            <w:r>
              <w:rPr>
                <w:noProof/>
              </w:rPr>
              <w:instrText xml:space="preserve"> PAGEREF _Toc241450750 \h </w:instrText>
            </w:r>
            <w:r>
              <w:rPr>
                <w:noProof/>
              </w:rPr>
            </w:r>
            <w:r>
              <w:rPr>
                <w:noProof/>
              </w:rPr>
              <w:fldChar w:fldCharType="separate"/>
            </w:r>
            <w:r w:rsidR="00E27966">
              <w:rPr>
                <w:noProof/>
              </w:rPr>
              <w:t>6</w:t>
            </w:r>
            <w:r>
              <w:rPr>
                <w:noProof/>
              </w:rPr>
              <w:fldChar w:fldCharType="end"/>
            </w:r>
          </w:hyperlink>
        </w:p>
        <w:p w14:paraId="5312977B" w14:textId="3F292F11" w:rsidR="005A7D13" w:rsidRDefault="005A7D13">
          <w:pPr>
            <w:pStyle w:val="TDC1"/>
            <w:tabs>
              <w:tab w:val="right" w:leader="dot" w:pos="9896"/>
            </w:tabs>
            <w:rPr>
              <w:noProof/>
            </w:rPr>
          </w:pPr>
          <w:hyperlink w:anchor="_Toc241450751" w:history="1">
            <w:r w:rsidRPr="000D29F1">
              <w:rPr>
                <w:rStyle w:val="Hipervnculo"/>
                <w:b/>
                <w:bCs/>
                <w:noProof/>
              </w:rPr>
              <w:t>8. Criterios generales de aceptación</w:t>
            </w:r>
            <w:r>
              <w:rPr>
                <w:noProof/>
              </w:rPr>
              <w:tab/>
            </w:r>
            <w:r>
              <w:rPr>
                <w:noProof/>
              </w:rPr>
              <w:fldChar w:fldCharType="begin"/>
            </w:r>
            <w:r>
              <w:rPr>
                <w:noProof/>
              </w:rPr>
              <w:instrText xml:space="preserve"> PAGEREF _Toc241450751 \h </w:instrText>
            </w:r>
            <w:r>
              <w:rPr>
                <w:noProof/>
              </w:rPr>
            </w:r>
            <w:r>
              <w:rPr>
                <w:noProof/>
              </w:rPr>
              <w:fldChar w:fldCharType="separate"/>
            </w:r>
            <w:r w:rsidR="00E27966">
              <w:rPr>
                <w:noProof/>
              </w:rPr>
              <w:t>6</w:t>
            </w:r>
            <w:r>
              <w:rPr>
                <w:noProof/>
              </w:rPr>
              <w:fldChar w:fldCharType="end"/>
            </w:r>
          </w:hyperlink>
        </w:p>
        <w:p w14:paraId="0B4A3390" w14:textId="77777777" w:rsidR="00E82063" w:rsidRDefault="00000000">
          <w:r>
            <w:fldChar w:fldCharType="end"/>
          </w:r>
        </w:p>
      </w:sdtContent>
    </w:sdt>
    <w:p w14:paraId="3D1AE3B0" w14:textId="77777777" w:rsidR="00E82063" w:rsidRDefault="00000000">
      <w:pPr>
        <w:pStyle w:val="Ttulo1"/>
        <w:pageBreakBefore/>
        <w:spacing w:before="400" w:after="200"/>
      </w:pPr>
      <w:bookmarkStart w:id="3" w:name="_Toc241450744"/>
      <w:r>
        <w:rPr>
          <w:b/>
          <w:bCs/>
          <w:color w:val="1F3864"/>
          <w:sz w:val="28"/>
          <w:szCs w:val="28"/>
        </w:rPr>
        <w:lastRenderedPageBreak/>
        <w:t>1. Introducción</w:t>
      </w:r>
      <w:bookmarkEnd w:id="3"/>
    </w:p>
    <w:p w14:paraId="4B9DA89C" w14:textId="77777777" w:rsidR="00E82063" w:rsidRDefault="00000000">
      <w:pPr>
        <w:spacing w:after="160" w:line="276" w:lineRule="auto"/>
      </w:pPr>
      <w:r>
        <w:t xml:space="preserve">Este documento define los requerimientos funcionales y no funcionales de SkateClub para el desarrollo del proyecto CAPSTONE. Se basa en la arquitectura real del sistema —hoy en producción con usuarios reales— pero se redacta como una especificación completa, como si el sistema se construyera desde cero, para dejar formalizada la ingeniería del producto y servir de base a la planificación por </w:t>
      </w:r>
      <w:proofErr w:type="spellStart"/>
      <w:r>
        <w:t>sprints</w:t>
      </w:r>
      <w:proofErr w:type="spellEnd"/>
      <w:r>
        <w:t>.</w:t>
      </w:r>
    </w:p>
    <w:p w14:paraId="7A5A420F" w14:textId="77777777" w:rsidR="00E82063" w:rsidRDefault="00000000">
      <w:pPr>
        <w:spacing w:after="160" w:line="276" w:lineRule="auto"/>
      </w:pPr>
      <w:r>
        <w:t>La especificación sigue el espíritu del estándar IEEE 830 (introducción, alcance, actores, requerimientos funcionales y no funcionales, restricciones, supuestos y criterios de aceptación) y se complementa con el Documento de Visión del Producto (ITS-SKC-DOC-01) y la Definición del Proyecto APT (ITS-SKC-DOC-02).</w:t>
      </w:r>
    </w:p>
    <w:p w14:paraId="73A52E09" w14:textId="77777777" w:rsidR="00E82063" w:rsidRDefault="00000000">
      <w:pPr>
        <w:pStyle w:val="Ttulo1"/>
        <w:spacing w:before="400" w:after="200"/>
      </w:pPr>
      <w:bookmarkStart w:id="4" w:name="_Toc241450745"/>
      <w:r>
        <w:rPr>
          <w:b/>
          <w:bCs/>
          <w:color w:val="1F3864"/>
          <w:sz w:val="28"/>
          <w:szCs w:val="28"/>
        </w:rPr>
        <w:t>2. Alcance del sistema</w:t>
      </w:r>
      <w:bookmarkEnd w:id="4"/>
    </w:p>
    <w:p w14:paraId="22E40163" w14:textId="77777777" w:rsidR="00E82063" w:rsidRDefault="00000000">
      <w:pPr>
        <w:spacing w:after="160" w:line="276" w:lineRule="auto"/>
      </w:pPr>
      <w:r>
        <w:t xml:space="preserve">SkateClub es una plataforma de comunidad </w:t>
      </w:r>
      <w:proofErr w:type="spellStart"/>
      <w:r>
        <w:t>skater</w:t>
      </w:r>
      <w:proofErr w:type="spellEnd"/>
      <w:r>
        <w:t xml:space="preserve"> compuesta por:</w:t>
      </w:r>
    </w:p>
    <w:p w14:paraId="2015FF05" w14:textId="77777777" w:rsidR="00E82063" w:rsidRDefault="00000000">
      <w:pPr>
        <w:pStyle w:val="Prrafodelista"/>
        <w:numPr>
          <w:ilvl w:val="0"/>
          <w:numId w:val="1"/>
        </w:numPr>
        <w:spacing w:after="90" w:line="276" w:lineRule="auto"/>
      </w:pPr>
      <w:r>
        <w:t xml:space="preserve">Cliente </w:t>
      </w:r>
      <w:proofErr w:type="spellStart"/>
      <w:r>
        <w:t>frontend</w:t>
      </w:r>
      <w:proofErr w:type="spellEnd"/>
      <w:r>
        <w:t xml:space="preserve"> en </w:t>
      </w:r>
      <w:proofErr w:type="spellStart"/>
      <w:r>
        <w:t>Flutter</w:t>
      </w:r>
      <w:proofErr w:type="spellEnd"/>
      <w:r>
        <w:t xml:space="preserve"> (Android, Web; base multiplataforma con soporte para iOS).</w:t>
      </w:r>
    </w:p>
    <w:p w14:paraId="06E5244F" w14:textId="77777777" w:rsidR="00E82063" w:rsidRDefault="00000000">
      <w:pPr>
        <w:pStyle w:val="Prrafodelista"/>
        <w:numPr>
          <w:ilvl w:val="0"/>
          <w:numId w:val="1"/>
        </w:numPr>
        <w:spacing w:after="90" w:line="276" w:lineRule="auto"/>
      </w:pPr>
      <w:r>
        <w:t xml:space="preserve">API </w:t>
      </w:r>
      <w:proofErr w:type="spellStart"/>
      <w:r>
        <w:t>backend</w:t>
      </w:r>
      <w:proofErr w:type="spellEnd"/>
      <w:r>
        <w:t xml:space="preserve"> en </w:t>
      </w:r>
      <w:proofErr w:type="spellStart"/>
      <w:r>
        <w:t>FastAPI</w:t>
      </w:r>
      <w:proofErr w:type="spellEnd"/>
      <w:r>
        <w:t xml:space="preserve"> (Python), con arquitectura cliente-servidor.</w:t>
      </w:r>
    </w:p>
    <w:p w14:paraId="1FAE94BC" w14:textId="77777777" w:rsidR="00E82063" w:rsidRDefault="00000000">
      <w:pPr>
        <w:pStyle w:val="Prrafodelista"/>
        <w:numPr>
          <w:ilvl w:val="0"/>
          <w:numId w:val="1"/>
        </w:numPr>
        <w:spacing w:after="90" w:line="276" w:lineRule="auto"/>
      </w:pPr>
      <w:r>
        <w:t xml:space="preserve">Base de datos PostgreSQL con extensión </w:t>
      </w:r>
      <w:proofErr w:type="spellStart"/>
      <w:r>
        <w:t>PostGIS</w:t>
      </w:r>
      <w:proofErr w:type="spellEnd"/>
      <w:r>
        <w:t xml:space="preserve"> para geolocalización.</w:t>
      </w:r>
    </w:p>
    <w:p w14:paraId="078CC651" w14:textId="77777777" w:rsidR="00E82063" w:rsidRDefault="00000000">
      <w:pPr>
        <w:pStyle w:val="Prrafodelista"/>
        <w:numPr>
          <w:ilvl w:val="0"/>
          <w:numId w:val="1"/>
        </w:numPr>
        <w:spacing w:after="90" w:line="276" w:lineRule="auto"/>
      </w:pPr>
      <w:r>
        <w:t>Servicios externos: correo (Gmail SMTP), autenticación con Google, almacenamiento de archivos (</w:t>
      </w:r>
      <w:proofErr w:type="spellStart"/>
      <w:r>
        <w:t>Supabase</w:t>
      </w:r>
      <w:proofErr w:type="spellEnd"/>
      <w:r>
        <w:t>) y despliegue en la nube (</w:t>
      </w:r>
      <w:proofErr w:type="spellStart"/>
      <w:r>
        <w:t>Vercel</w:t>
      </w:r>
      <w:proofErr w:type="spellEnd"/>
      <w:r>
        <w:t xml:space="preserve"> / Render).</w:t>
      </w:r>
    </w:p>
    <w:p w14:paraId="3EA0D8FC" w14:textId="77777777" w:rsidR="00E82063" w:rsidRDefault="00000000">
      <w:pPr>
        <w:spacing w:after="200" w:line="260" w:lineRule="auto"/>
      </w:pPr>
      <w:r>
        <w:rPr>
          <w:i/>
          <w:iCs/>
          <w:color w:val="595959"/>
          <w:sz w:val="20"/>
          <w:szCs w:val="20"/>
        </w:rPr>
        <w:t>La numeración de requerimientos (RF-</w:t>
      </w:r>
      <w:proofErr w:type="spellStart"/>
      <w:r>
        <w:rPr>
          <w:i/>
          <w:iCs/>
          <w:color w:val="595959"/>
          <w:sz w:val="20"/>
          <w:szCs w:val="20"/>
        </w:rPr>
        <w:t>xx</w:t>
      </w:r>
      <w:proofErr w:type="spellEnd"/>
      <w:r>
        <w:rPr>
          <w:i/>
          <w:iCs/>
          <w:color w:val="595959"/>
          <w:sz w:val="20"/>
          <w:szCs w:val="20"/>
        </w:rPr>
        <w:t>, RNF-</w:t>
      </w:r>
      <w:proofErr w:type="spellStart"/>
      <w:r>
        <w:rPr>
          <w:i/>
          <w:iCs/>
          <w:color w:val="595959"/>
          <w:sz w:val="20"/>
          <w:szCs w:val="20"/>
        </w:rPr>
        <w:t>xx</w:t>
      </w:r>
      <w:proofErr w:type="spellEnd"/>
      <w:r>
        <w:rPr>
          <w:i/>
          <w:iCs/>
          <w:color w:val="595959"/>
          <w:sz w:val="20"/>
          <w:szCs w:val="20"/>
        </w:rPr>
        <w:t xml:space="preserve">) es la referencia oficial usada en el Backlog (ITS-SKC-DOC-04) y en las historias registradas en Jira, para asegurar trazabilidad requisito → historia → </w:t>
      </w:r>
      <w:proofErr w:type="spellStart"/>
      <w:r>
        <w:rPr>
          <w:i/>
          <w:iCs/>
          <w:color w:val="595959"/>
          <w:sz w:val="20"/>
          <w:szCs w:val="20"/>
        </w:rPr>
        <w:t>commit</w:t>
      </w:r>
      <w:proofErr w:type="spellEnd"/>
      <w:r>
        <w:rPr>
          <w:i/>
          <w:iCs/>
          <w:color w:val="595959"/>
          <w:sz w:val="20"/>
          <w:szCs w:val="20"/>
        </w:rPr>
        <w:t xml:space="preserve"> → Pull </w:t>
      </w:r>
      <w:proofErr w:type="spellStart"/>
      <w:r>
        <w:rPr>
          <w:i/>
          <w:iCs/>
          <w:color w:val="595959"/>
          <w:sz w:val="20"/>
          <w:szCs w:val="20"/>
        </w:rPr>
        <w:t>Request</w:t>
      </w:r>
      <w:proofErr w:type="spellEnd"/>
      <w:r>
        <w:rPr>
          <w:i/>
          <w:iCs/>
          <w:color w:val="595959"/>
          <w:sz w:val="20"/>
          <w:szCs w:val="20"/>
        </w:rPr>
        <w:t xml:space="preserve"> → prueba.</w:t>
      </w:r>
    </w:p>
    <w:p w14:paraId="3BB100EE" w14:textId="77777777" w:rsidR="00E82063" w:rsidRDefault="00000000">
      <w:pPr>
        <w:pStyle w:val="Ttulo1"/>
        <w:spacing w:before="400" w:after="200"/>
      </w:pPr>
      <w:bookmarkStart w:id="5" w:name="_Toc241450746"/>
      <w:r>
        <w:rPr>
          <w:b/>
          <w:bCs/>
          <w:color w:val="1F3864"/>
          <w:sz w:val="28"/>
          <w:szCs w:val="28"/>
        </w:rPr>
        <w:t>3. Actores del sistema</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E82063" w14:paraId="198F772E" w14:textId="77777777">
        <w:tblPrEx>
          <w:tblCellMar>
            <w:top w:w="0" w:type="dxa"/>
            <w:bottom w:w="0" w:type="dxa"/>
          </w:tblCellMar>
        </w:tblPrEx>
        <w:trPr>
          <w:tblHeader/>
        </w:trPr>
        <w:tc>
          <w:tcPr>
            <w:tcW w:w="2600" w:type="dxa"/>
            <w:shd w:val="clear" w:color="auto" w:fill="E7E9F0"/>
            <w:tcMar>
              <w:top w:w="100" w:type="dxa"/>
              <w:left w:w="120" w:type="dxa"/>
              <w:bottom w:w="100" w:type="dxa"/>
              <w:right w:w="120" w:type="dxa"/>
            </w:tcMar>
            <w:vAlign w:val="center"/>
          </w:tcPr>
          <w:p w14:paraId="107D8BF2" w14:textId="77777777" w:rsidR="00E82063" w:rsidRDefault="00000000">
            <w:r>
              <w:rPr>
                <w:b/>
                <w:bCs/>
                <w:sz w:val="20"/>
                <w:szCs w:val="20"/>
              </w:rPr>
              <w:t>Actor</w:t>
            </w:r>
          </w:p>
        </w:tc>
        <w:tc>
          <w:tcPr>
            <w:tcW w:w="6750" w:type="dxa"/>
            <w:shd w:val="clear" w:color="auto" w:fill="E7E9F0"/>
            <w:tcMar>
              <w:top w:w="100" w:type="dxa"/>
              <w:left w:w="120" w:type="dxa"/>
              <w:bottom w:w="100" w:type="dxa"/>
              <w:right w:w="120" w:type="dxa"/>
            </w:tcMar>
            <w:vAlign w:val="center"/>
          </w:tcPr>
          <w:p w14:paraId="3B6E8274" w14:textId="77777777" w:rsidR="00E82063" w:rsidRDefault="00000000">
            <w:r>
              <w:rPr>
                <w:b/>
                <w:bCs/>
                <w:sz w:val="20"/>
                <w:szCs w:val="20"/>
              </w:rPr>
              <w:t>Descripción</w:t>
            </w:r>
          </w:p>
        </w:tc>
      </w:tr>
      <w:tr w:rsidR="00E82063" w14:paraId="20CCA4C0" w14:textId="77777777">
        <w:tblPrEx>
          <w:tblCellMar>
            <w:top w:w="0" w:type="dxa"/>
            <w:bottom w:w="0" w:type="dxa"/>
          </w:tblCellMar>
        </w:tblPrEx>
        <w:tc>
          <w:tcPr>
            <w:tcW w:w="2600" w:type="dxa"/>
            <w:tcMar>
              <w:top w:w="80" w:type="dxa"/>
              <w:left w:w="120" w:type="dxa"/>
              <w:bottom w:w="80" w:type="dxa"/>
              <w:right w:w="120" w:type="dxa"/>
            </w:tcMar>
            <w:vAlign w:val="center"/>
          </w:tcPr>
          <w:p w14:paraId="2FDBEDCA" w14:textId="77777777" w:rsidR="00E82063" w:rsidRDefault="00000000">
            <w:r>
              <w:rPr>
                <w:b/>
                <w:bCs/>
                <w:sz w:val="19"/>
                <w:szCs w:val="19"/>
              </w:rPr>
              <w:t>Usuario visitante</w:t>
            </w:r>
          </w:p>
        </w:tc>
        <w:tc>
          <w:tcPr>
            <w:tcW w:w="6750" w:type="dxa"/>
            <w:tcMar>
              <w:top w:w="80" w:type="dxa"/>
              <w:left w:w="120" w:type="dxa"/>
              <w:bottom w:w="80" w:type="dxa"/>
              <w:right w:w="120" w:type="dxa"/>
            </w:tcMar>
            <w:vAlign w:val="center"/>
          </w:tcPr>
          <w:p w14:paraId="233E1C33" w14:textId="77777777" w:rsidR="00E82063" w:rsidRDefault="00000000">
            <w:r>
              <w:rPr>
                <w:sz w:val="19"/>
                <w:szCs w:val="19"/>
              </w:rPr>
              <w:t>Puede ver información limitada e iniciar el proceso de registro / inicio de sesión.</w:t>
            </w:r>
          </w:p>
        </w:tc>
      </w:tr>
      <w:tr w:rsidR="00E82063" w14:paraId="3B64803B" w14:textId="77777777">
        <w:tblPrEx>
          <w:tblCellMar>
            <w:top w:w="0" w:type="dxa"/>
            <w:bottom w:w="0" w:type="dxa"/>
          </w:tblCellMar>
        </w:tblPrEx>
        <w:tc>
          <w:tcPr>
            <w:tcW w:w="2600" w:type="dxa"/>
            <w:tcMar>
              <w:top w:w="80" w:type="dxa"/>
              <w:left w:w="120" w:type="dxa"/>
              <w:bottom w:w="80" w:type="dxa"/>
              <w:right w:w="120" w:type="dxa"/>
            </w:tcMar>
            <w:vAlign w:val="center"/>
          </w:tcPr>
          <w:p w14:paraId="65D91385" w14:textId="77777777" w:rsidR="00E82063" w:rsidRDefault="00000000">
            <w:r>
              <w:rPr>
                <w:b/>
                <w:bCs/>
                <w:sz w:val="19"/>
                <w:szCs w:val="19"/>
              </w:rPr>
              <w:t>Usuario registrado</w:t>
            </w:r>
          </w:p>
        </w:tc>
        <w:tc>
          <w:tcPr>
            <w:tcW w:w="6750" w:type="dxa"/>
            <w:tcMar>
              <w:top w:w="80" w:type="dxa"/>
              <w:left w:w="120" w:type="dxa"/>
              <w:bottom w:w="80" w:type="dxa"/>
              <w:right w:w="120" w:type="dxa"/>
            </w:tcMar>
            <w:vAlign w:val="center"/>
          </w:tcPr>
          <w:p w14:paraId="53CEB0E1" w14:textId="77777777" w:rsidR="00E82063" w:rsidRDefault="00000000">
            <w:r>
              <w:rPr>
                <w:sz w:val="19"/>
                <w:szCs w:val="19"/>
              </w:rPr>
              <w:t xml:space="preserve">Puede usar las funcionalidades principales de la comunidad (spots, </w:t>
            </w:r>
            <w:proofErr w:type="spellStart"/>
            <w:r>
              <w:rPr>
                <w:sz w:val="19"/>
                <w:szCs w:val="19"/>
              </w:rPr>
              <w:t>feed</w:t>
            </w:r>
            <w:proofErr w:type="spellEnd"/>
            <w:r>
              <w:rPr>
                <w:sz w:val="19"/>
                <w:szCs w:val="19"/>
              </w:rPr>
              <w:t>, mensajería, gamificación, eventos y recompensas).</w:t>
            </w:r>
          </w:p>
        </w:tc>
      </w:tr>
      <w:tr w:rsidR="00E82063" w14:paraId="05FDBFD8" w14:textId="77777777">
        <w:tblPrEx>
          <w:tblCellMar>
            <w:top w:w="0" w:type="dxa"/>
            <w:bottom w:w="0" w:type="dxa"/>
          </w:tblCellMar>
        </w:tblPrEx>
        <w:tc>
          <w:tcPr>
            <w:tcW w:w="2600" w:type="dxa"/>
            <w:tcMar>
              <w:top w:w="80" w:type="dxa"/>
              <w:left w:w="120" w:type="dxa"/>
              <w:bottom w:w="80" w:type="dxa"/>
              <w:right w:w="120" w:type="dxa"/>
            </w:tcMar>
            <w:vAlign w:val="center"/>
          </w:tcPr>
          <w:p w14:paraId="19981EC5" w14:textId="77777777" w:rsidR="00E82063" w:rsidRDefault="00000000">
            <w:r>
              <w:rPr>
                <w:b/>
                <w:bCs/>
                <w:sz w:val="19"/>
                <w:szCs w:val="19"/>
              </w:rPr>
              <w:t>Administrador</w:t>
            </w:r>
          </w:p>
        </w:tc>
        <w:tc>
          <w:tcPr>
            <w:tcW w:w="6750" w:type="dxa"/>
            <w:tcMar>
              <w:top w:w="80" w:type="dxa"/>
              <w:left w:w="120" w:type="dxa"/>
              <w:bottom w:w="80" w:type="dxa"/>
              <w:right w:w="120" w:type="dxa"/>
            </w:tcMar>
            <w:vAlign w:val="center"/>
          </w:tcPr>
          <w:p w14:paraId="7BE11C0B" w14:textId="77777777" w:rsidR="00E82063" w:rsidRDefault="00000000">
            <w:r>
              <w:rPr>
                <w:sz w:val="19"/>
                <w:szCs w:val="19"/>
              </w:rPr>
              <w:t>Gestiona contenido, usuarios, recompensas y eventos desde el panel de administración.</w:t>
            </w:r>
          </w:p>
        </w:tc>
      </w:tr>
      <w:tr w:rsidR="00E82063" w14:paraId="18E740DA" w14:textId="77777777">
        <w:tblPrEx>
          <w:tblCellMar>
            <w:top w:w="0" w:type="dxa"/>
            <w:bottom w:w="0" w:type="dxa"/>
          </w:tblCellMar>
        </w:tblPrEx>
        <w:tc>
          <w:tcPr>
            <w:tcW w:w="2600" w:type="dxa"/>
            <w:tcMar>
              <w:top w:w="80" w:type="dxa"/>
              <w:left w:w="120" w:type="dxa"/>
              <w:bottom w:w="80" w:type="dxa"/>
              <w:right w:w="120" w:type="dxa"/>
            </w:tcMar>
            <w:vAlign w:val="center"/>
          </w:tcPr>
          <w:p w14:paraId="72B58008" w14:textId="77777777" w:rsidR="00E82063" w:rsidRDefault="00000000">
            <w:r>
              <w:rPr>
                <w:b/>
                <w:bCs/>
                <w:sz w:val="19"/>
                <w:szCs w:val="19"/>
              </w:rPr>
              <w:t>Local asociado</w:t>
            </w:r>
          </w:p>
        </w:tc>
        <w:tc>
          <w:tcPr>
            <w:tcW w:w="6750" w:type="dxa"/>
            <w:tcMar>
              <w:top w:w="80" w:type="dxa"/>
              <w:left w:w="120" w:type="dxa"/>
              <w:bottom w:w="80" w:type="dxa"/>
              <w:right w:w="120" w:type="dxa"/>
            </w:tcMar>
            <w:vAlign w:val="center"/>
          </w:tcPr>
          <w:p w14:paraId="37FDA672" w14:textId="77777777" w:rsidR="00E82063" w:rsidRDefault="00000000">
            <w:r>
              <w:rPr>
                <w:sz w:val="19"/>
                <w:szCs w:val="19"/>
              </w:rPr>
              <w:t>Valida o entrega recompensas canjeadas por los usuarios mediante código o QR.</w:t>
            </w:r>
          </w:p>
        </w:tc>
      </w:tr>
      <w:tr w:rsidR="00E82063" w14:paraId="216E3FAE" w14:textId="77777777">
        <w:tblPrEx>
          <w:tblCellMar>
            <w:top w:w="0" w:type="dxa"/>
            <w:bottom w:w="0" w:type="dxa"/>
          </w:tblCellMar>
        </w:tblPrEx>
        <w:tc>
          <w:tcPr>
            <w:tcW w:w="2600" w:type="dxa"/>
            <w:tcMar>
              <w:top w:w="80" w:type="dxa"/>
              <w:left w:w="120" w:type="dxa"/>
              <w:bottom w:w="80" w:type="dxa"/>
              <w:right w:w="120" w:type="dxa"/>
            </w:tcMar>
            <w:vAlign w:val="center"/>
          </w:tcPr>
          <w:p w14:paraId="7AAFB213" w14:textId="77777777" w:rsidR="00E82063" w:rsidRDefault="00000000">
            <w:r>
              <w:rPr>
                <w:b/>
                <w:bCs/>
                <w:sz w:val="19"/>
                <w:szCs w:val="19"/>
              </w:rPr>
              <w:t>Sistema</w:t>
            </w:r>
          </w:p>
        </w:tc>
        <w:tc>
          <w:tcPr>
            <w:tcW w:w="6750" w:type="dxa"/>
            <w:tcMar>
              <w:top w:w="80" w:type="dxa"/>
              <w:left w:w="120" w:type="dxa"/>
              <w:bottom w:w="80" w:type="dxa"/>
              <w:right w:w="120" w:type="dxa"/>
            </w:tcMar>
            <w:vAlign w:val="center"/>
          </w:tcPr>
          <w:p w14:paraId="414F7CA9" w14:textId="77777777" w:rsidR="00E82063" w:rsidRDefault="00000000">
            <w:r>
              <w:rPr>
                <w:sz w:val="19"/>
                <w:szCs w:val="19"/>
              </w:rPr>
              <w:t>Ejecuta validaciones, reglas de negocio, notificaciones y controles de seguridad de forma automática.</w:t>
            </w:r>
          </w:p>
        </w:tc>
      </w:tr>
    </w:tbl>
    <w:p w14:paraId="1D8DB959" w14:textId="77777777" w:rsidR="00E82063" w:rsidRDefault="00000000">
      <w:pPr>
        <w:pStyle w:val="Ttulo1"/>
        <w:spacing w:before="400" w:after="200"/>
      </w:pPr>
      <w:bookmarkStart w:id="6" w:name="_Toc241450747"/>
      <w:r>
        <w:rPr>
          <w:b/>
          <w:bCs/>
          <w:color w:val="1F3864"/>
          <w:sz w:val="28"/>
          <w:szCs w:val="28"/>
        </w:rPr>
        <w:t>4. Requerimientos funcionales</w:t>
      </w:r>
      <w:bookmarkEnd w:id="6"/>
    </w:p>
    <w:p w14:paraId="610C5B94" w14:textId="77777777" w:rsidR="00E82063" w:rsidRDefault="00000000">
      <w:pPr>
        <w:spacing w:after="160" w:line="276" w:lineRule="auto"/>
      </w:pPr>
      <w:r>
        <w:t xml:space="preserve">La prioridad se expresa según el método MoSCoW (Must / </w:t>
      </w:r>
      <w:proofErr w:type="spellStart"/>
      <w:r>
        <w:t>Should</w:t>
      </w:r>
      <w:proofErr w:type="spellEnd"/>
      <w:r>
        <w:t xml:space="preserve"> / </w:t>
      </w:r>
      <w:proofErr w:type="spellStart"/>
      <w:r>
        <w:t>Could</w:t>
      </w:r>
      <w:proofErr w:type="spellEnd"/>
      <w:r>
        <w:t xml:space="preserve"> / </w:t>
      </w:r>
      <w:proofErr w:type="spellStart"/>
      <w:r>
        <w:t>Won't</w:t>
      </w:r>
      <w:proofErr w:type="spellEnd"/>
      <w:r>
        <w:t xml:space="preserve">). Los requerimientos marcados como Must constituyen el MVP académico evaluado en el </w:t>
      </w:r>
      <w:proofErr w:type="spellStart"/>
      <w:r>
        <w:t>Capstone</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150"/>
        <w:gridCol w:w="1100"/>
      </w:tblGrid>
      <w:tr w:rsidR="00E82063" w14:paraId="0CE87AB8" w14:textId="77777777">
        <w:tblPrEx>
          <w:tblCellMar>
            <w:top w:w="0" w:type="dxa"/>
            <w:bottom w:w="0" w:type="dxa"/>
          </w:tblCellMar>
        </w:tblPrEx>
        <w:trPr>
          <w:tblHeader/>
        </w:trPr>
        <w:tc>
          <w:tcPr>
            <w:tcW w:w="900" w:type="dxa"/>
            <w:shd w:val="clear" w:color="auto" w:fill="E7E9F0"/>
            <w:tcMar>
              <w:top w:w="100" w:type="dxa"/>
              <w:left w:w="120" w:type="dxa"/>
              <w:bottom w:w="100" w:type="dxa"/>
              <w:right w:w="120" w:type="dxa"/>
            </w:tcMar>
            <w:vAlign w:val="center"/>
          </w:tcPr>
          <w:p w14:paraId="32222B36" w14:textId="77777777" w:rsidR="00E82063" w:rsidRDefault="00000000">
            <w:r>
              <w:rPr>
                <w:b/>
                <w:bCs/>
                <w:sz w:val="20"/>
                <w:szCs w:val="20"/>
              </w:rPr>
              <w:t>ID</w:t>
            </w:r>
          </w:p>
        </w:tc>
        <w:tc>
          <w:tcPr>
            <w:tcW w:w="2200" w:type="dxa"/>
            <w:shd w:val="clear" w:color="auto" w:fill="E7E9F0"/>
            <w:tcMar>
              <w:top w:w="100" w:type="dxa"/>
              <w:left w:w="120" w:type="dxa"/>
              <w:bottom w:w="100" w:type="dxa"/>
              <w:right w:w="120" w:type="dxa"/>
            </w:tcMar>
            <w:vAlign w:val="center"/>
          </w:tcPr>
          <w:p w14:paraId="63E0866A" w14:textId="77777777" w:rsidR="00E82063" w:rsidRDefault="00000000">
            <w:r>
              <w:rPr>
                <w:b/>
                <w:bCs/>
                <w:sz w:val="20"/>
                <w:szCs w:val="20"/>
              </w:rPr>
              <w:t>Nombre</w:t>
            </w:r>
          </w:p>
        </w:tc>
        <w:tc>
          <w:tcPr>
            <w:tcW w:w="5150" w:type="dxa"/>
            <w:shd w:val="clear" w:color="auto" w:fill="E7E9F0"/>
            <w:tcMar>
              <w:top w:w="100" w:type="dxa"/>
              <w:left w:w="120" w:type="dxa"/>
              <w:bottom w:w="100" w:type="dxa"/>
              <w:right w:w="120" w:type="dxa"/>
            </w:tcMar>
            <w:vAlign w:val="center"/>
          </w:tcPr>
          <w:p w14:paraId="37917B82" w14:textId="77777777" w:rsidR="00E82063" w:rsidRDefault="00000000">
            <w:r>
              <w:rPr>
                <w:b/>
                <w:bCs/>
                <w:sz w:val="20"/>
                <w:szCs w:val="20"/>
              </w:rPr>
              <w:t>Descripción</w:t>
            </w:r>
          </w:p>
        </w:tc>
        <w:tc>
          <w:tcPr>
            <w:tcW w:w="1100" w:type="dxa"/>
            <w:shd w:val="clear" w:color="auto" w:fill="E7E9F0"/>
            <w:tcMar>
              <w:top w:w="100" w:type="dxa"/>
              <w:left w:w="120" w:type="dxa"/>
              <w:bottom w:w="100" w:type="dxa"/>
              <w:right w:w="120" w:type="dxa"/>
            </w:tcMar>
            <w:vAlign w:val="center"/>
          </w:tcPr>
          <w:p w14:paraId="633BEC63" w14:textId="77777777" w:rsidR="00E82063" w:rsidRDefault="00000000">
            <w:r>
              <w:rPr>
                <w:b/>
                <w:bCs/>
                <w:sz w:val="20"/>
                <w:szCs w:val="20"/>
              </w:rPr>
              <w:t>Prioridad</w:t>
            </w:r>
          </w:p>
        </w:tc>
      </w:tr>
      <w:tr w:rsidR="00E82063" w14:paraId="5B350D19" w14:textId="77777777">
        <w:tblPrEx>
          <w:tblCellMar>
            <w:top w:w="0" w:type="dxa"/>
            <w:bottom w:w="0" w:type="dxa"/>
          </w:tblCellMar>
        </w:tblPrEx>
        <w:tc>
          <w:tcPr>
            <w:tcW w:w="900" w:type="dxa"/>
            <w:tcMar>
              <w:top w:w="80" w:type="dxa"/>
              <w:left w:w="120" w:type="dxa"/>
              <w:bottom w:w="80" w:type="dxa"/>
              <w:right w:w="120" w:type="dxa"/>
            </w:tcMar>
            <w:vAlign w:val="center"/>
          </w:tcPr>
          <w:p w14:paraId="4DB895C5" w14:textId="77777777" w:rsidR="00E82063" w:rsidRDefault="00000000">
            <w:r>
              <w:rPr>
                <w:b/>
                <w:bCs/>
                <w:sz w:val="19"/>
                <w:szCs w:val="19"/>
              </w:rPr>
              <w:t>RF-01</w:t>
            </w:r>
          </w:p>
        </w:tc>
        <w:tc>
          <w:tcPr>
            <w:tcW w:w="2200" w:type="dxa"/>
            <w:tcMar>
              <w:top w:w="80" w:type="dxa"/>
              <w:left w:w="120" w:type="dxa"/>
              <w:bottom w:w="80" w:type="dxa"/>
              <w:right w:w="120" w:type="dxa"/>
            </w:tcMar>
            <w:vAlign w:val="center"/>
          </w:tcPr>
          <w:p w14:paraId="3D5697DC" w14:textId="77777777" w:rsidR="00E82063" w:rsidRDefault="00000000">
            <w:r>
              <w:rPr>
                <w:sz w:val="19"/>
                <w:szCs w:val="19"/>
              </w:rPr>
              <w:t>Registro de usuario</w:t>
            </w:r>
          </w:p>
        </w:tc>
        <w:tc>
          <w:tcPr>
            <w:tcW w:w="5150" w:type="dxa"/>
            <w:tcMar>
              <w:top w:w="80" w:type="dxa"/>
              <w:left w:w="120" w:type="dxa"/>
              <w:bottom w:w="80" w:type="dxa"/>
              <w:right w:w="120" w:type="dxa"/>
            </w:tcMar>
            <w:vAlign w:val="center"/>
          </w:tcPr>
          <w:p w14:paraId="3E0C9EF9" w14:textId="77777777" w:rsidR="00E82063" w:rsidRDefault="00000000">
            <w:r>
              <w:rPr>
                <w:sz w:val="19"/>
                <w:szCs w:val="19"/>
              </w:rPr>
              <w:t xml:space="preserve">Permitir registrar una cuenta con email, </w:t>
            </w:r>
            <w:proofErr w:type="spellStart"/>
            <w:r>
              <w:rPr>
                <w:sz w:val="19"/>
                <w:szCs w:val="19"/>
              </w:rPr>
              <w:t>nickname</w:t>
            </w:r>
            <w:proofErr w:type="spellEnd"/>
            <w:r>
              <w:rPr>
                <w:sz w:val="19"/>
                <w:szCs w:val="19"/>
              </w:rPr>
              <w:t xml:space="preserve"> y contraseña.</w:t>
            </w:r>
          </w:p>
        </w:tc>
        <w:tc>
          <w:tcPr>
            <w:tcW w:w="1100" w:type="dxa"/>
            <w:tcMar>
              <w:top w:w="80" w:type="dxa"/>
              <w:left w:w="120" w:type="dxa"/>
              <w:bottom w:w="80" w:type="dxa"/>
              <w:right w:w="120" w:type="dxa"/>
            </w:tcMar>
            <w:vAlign w:val="center"/>
          </w:tcPr>
          <w:p w14:paraId="053B9E50" w14:textId="77777777" w:rsidR="00E82063" w:rsidRDefault="00000000">
            <w:r>
              <w:rPr>
                <w:sz w:val="19"/>
                <w:szCs w:val="19"/>
              </w:rPr>
              <w:t>Must</w:t>
            </w:r>
          </w:p>
        </w:tc>
      </w:tr>
      <w:tr w:rsidR="00E82063" w14:paraId="03863C8E" w14:textId="77777777">
        <w:tblPrEx>
          <w:tblCellMar>
            <w:top w:w="0" w:type="dxa"/>
            <w:bottom w:w="0" w:type="dxa"/>
          </w:tblCellMar>
        </w:tblPrEx>
        <w:tc>
          <w:tcPr>
            <w:tcW w:w="900" w:type="dxa"/>
            <w:tcMar>
              <w:top w:w="80" w:type="dxa"/>
              <w:left w:w="120" w:type="dxa"/>
              <w:bottom w:w="80" w:type="dxa"/>
              <w:right w:w="120" w:type="dxa"/>
            </w:tcMar>
            <w:vAlign w:val="center"/>
          </w:tcPr>
          <w:p w14:paraId="1D444E1A" w14:textId="77777777" w:rsidR="00E82063" w:rsidRDefault="00000000">
            <w:r>
              <w:rPr>
                <w:b/>
                <w:bCs/>
                <w:sz w:val="19"/>
                <w:szCs w:val="19"/>
              </w:rPr>
              <w:t>RF-02</w:t>
            </w:r>
          </w:p>
        </w:tc>
        <w:tc>
          <w:tcPr>
            <w:tcW w:w="2200" w:type="dxa"/>
            <w:tcMar>
              <w:top w:w="80" w:type="dxa"/>
              <w:left w:w="120" w:type="dxa"/>
              <w:bottom w:w="80" w:type="dxa"/>
              <w:right w:w="120" w:type="dxa"/>
            </w:tcMar>
            <w:vAlign w:val="center"/>
          </w:tcPr>
          <w:p w14:paraId="60750300" w14:textId="77777777" w:rsidR="00E82063" w:rsidRDefault="00000000">
            <w:r>
              <w:rPr>
                <w:sz w:val="19"/>
                <w:szCs w:val="19"/>
              </w:rPr>
              <w:t>Verificación de email</w:t>
            </w:r>
          </w:p>
        </w:tc>
        <w:tc>
          <w:tcPr>
            <w:tcW w:w="5150" w:type="dxa"/>
            <w:tcMar>
              <w:top w:w="80" w:type="dxa"/>
              <w:left w:w="120" w:type="dxa"/>
              <w:bottom w:w="80" w:type="dxa"/>
              <w:right w:w="120" w:type="dxa"/>
            </w:tcMar>
            <w:vAlign w:val="center"/>
          </w:tcPr>
          <w:p w14:paraId="040102C0" w14:textId="77777777" w:rsidR="00E82063" w:rsidRDefault="00000000">
            <w:r>
              <w:rPr>
                <w:sz w:val="19"/>
                <w:szCs w:val="19"/>
              </w:rPr>
              <w:t>Enviar un correo de verificación y activar la cuenta mediante token o código con expiración.</w:t>
            </w:r>
          </w:p>
        </w:tc>
        <w:tc>
          <w:tcPr>
            <w:tcW w:w="1100" w:type="dxa"/>
            <w:tcMar>
              <w:top w:w="80" w:type="dxa"/>
              <w:left w:w="120" w:type="dxa"/>
              <w:bottom w:w="80" w:type="dxa"/>
              <w:right w:w="120" w:type="dxa"/>
            </w:tcMar>
            <w:vAlign w:val="center"/>
          </w:tcPr>
          <w:p w14:paraId="35D33ADF" w14:textId="77777777" w:rsidR="00E82063" w:rsidRDefault="00000000">
            <w:r>
              <w:rPr>
                <w:sz w:val="19"/>
                <w:szCs w:val="19"/>
              </w:rPr>
              <w:t>Must</w:t>
            </w:r>
          </w:p>
        </w:tc>
      </w:tr>
      <w:tr w:rsidR="00E82063" w14:paraId="6678B8AA" w14:textId="77777777">
        <w:tblPrEx>
          <w:tblCellMar>
            <w:top w:w="0" w:type="dxa"/>
            <w:bottom w:w="0" w:type="dxa"/>
          </w:tblCellMar>
        </w:tblPrEx>
        <w:tc>
          <w:tcPr>
            <w:tcW w:w="900" w:type="dxa"/>
            <w:tcMar>
              <w:top w:w="80" w:type="dxa"/>
              <w:left w:w="120" w:type="dxa"/>
              <w:bottom w:w="80" w:type="dxa"/>
              <w:right w:w="120" w:type="dxa"/>
            </w:tcMar>
            <w:vAlign w:val="center"/>
          </w:tcPr>
          <w:p w14:paraId="4FCDC843" w14:textId="77777777" w:rsidR="00E82063" w:rsidRDefault="00000000">
            <w:r>
              <w:rPr>
                <w:b/>
                <w:bCs/>
                <w:sz w:val="19"/>
                <w:szCs w:val="19"/>
              </w:rPr>
              <w:lastRenderedPageBreak/>
              <w:t>RF-03</w:t>
            </w:r>
          </w:p>
        </w:tc>
        <w:tc>
          <w:tcPr>
            <w:tcW w:w="2200" w:type="dxa"/>
            <w:tcMar>
              <w:top w:w="80" w:type="dxa"/>
              <w:left w:w="120" w:type="dxa"/>
              <w:bottom w:w="80" w:type="dxa"/>
              <w:right w:w="120" w:type="dxa"/>
            </w:tcMar>
            <w:vAlign w:val="center"/>
          </w:tcPr>
          <w:p w14:paraId="2488806B" w14:textId="77777777" w:rsidR="00E82063" w:rsidRDefault="00000000">
            <w:r>
              <w:rPr>
                <w:sz w:val="19"/>
                <w:szCs w:val="19"/>
              </w:rPr>
              <w:t>Inicio de sesión</w:t>
            </w:r>
          </w:p>
        </w:tc>
        <w:tc>
          <w:tcPr>
            <w:tcW w:w="5150" w:type="dxa"/>
            <w:tcMar>
              <w:top w:w="80" w:type="dxa"/>
              <w:left w:w="120" w:type="dxa"/>
              <w:bottom w:w="80" w:type="dxa"/>
              <w:right w:w="120" w:type="dxa"/>
            </w:tcMar>
            <w:vAlign w:val="center"/>
          </w:tcPr>
          <w:p w14:paraId="23B346B0" w14:textId="77777777" w:rsidR="00E82063" w:rsidRDefault="00000000">
            <w:r>
              <w:rPr>
                <w:sz w:val="19"/>
                <w:szCs w:val="19"/>
              </w:rPr>
              <w:t>Iniciar sesión con credenciales válidas y mantener una sesión segura.</w:t>
            </w:r>
          </w:p>
        </w:tc>
        <w:tc>
          <w:tcPr>
            <w:tcW w:w="1100" w:type="dxa"/>
            <w:tcMar>
              <w:top w:w="80" w:type="dxa"/>
              <w:left w:w="120" w:type="dxa"/>
              <w:bottom w:w="80" w:type="dxa"/>
              <w:right w:w="120" w:type="dxa"/>
            </w:tcMar>
            <w:vAlign w:val="center"/>
          </w:tcPr>
          <w:p w14:paraId="2FABA229" w14:textId="77777777" w:rsidR="00E82063" w:rsidRDefault="00000000">
            <w:r>
              <w:rPr>
                <w:sz w:val="19"/>
                <w:szCs w:val="19"/>
              </w:rPr>
              <w:t>Must</w:t>
            </w:r>
          </w:p>
        </w:tc>
      </w:tr>
      <w:tr w:rsidR="00E82063" w14:paraId="7B36CF17" w14:textId="77777777">
        <w:tblPrEx>
          <w:tblCellMar>
            <w:top w:w="0" w:type="dxa"/>
            <w:bottom w:w="0" w:type="dxa"/>
          </w:tblCellMar>
        </w:tblPrEx>
        <w:tc>
          <w:tcPr>
            <w:tcW w:w="900" w:type="dxa"/>
            <w:tcMar>
              <w:top w:w="80" w:type="dxa"/>
              <w:left w:w="120" w:type="dxa"/>
              <w:bottom w:w="80" w:type="dxa"/>
              <w:right w:w="120" w:type="dxa"/>
            </w:tcMar>
            <w:vAlign w:val="center"/>
          </w:tcPr>
          <w:p w14:paraId="40512D52" w14:textId="77777777" w:rsidR="00E82063" w:rsidRDefault="00000000">
            <w:r>
              <w:rPr>
                <w:b/>
                <w:bCs/>
                <w:sz w:val="19"/>
                <w:szCs w:val="19"/>
              </w:rPr>
              <w:t>RF-04</w:t>
            </w:r>
          </w:p>
        </w:tc>
        <w:tc>
          <w:tcPr>
            <w:tcW w:w="2200" w:type="dxa"/>
            <w:tcMar>
              <w:top w:w="80" w:type="dxa"/>
              <w:left w:w="120" w:type="dxa"/>
              <w:bottom w:w="80" w:type="dxa"/>
              <w:right w:w="120" w:type="dxa"/>
            </w:tcMar>
            <w:vAlign w:val="center"/>
          </w:tcPr>
          <w:p w14:paraId="05447B49" w14:textId="77777777" w:rsidR="00E82063" w:rsidRDefault="00000000">
            <w:r>
              <w:rPr>
                <w:sz w:val="19"/>
                <w:szCs w:val="19"/>
              </w:rPr>
              <w:t>Recuperación de contraseña</w:t>
            </w:r>
          </w:p>
        </w:tc>
        <w:tc>
          <w:tcPr>
            <w:tcW w:w="5150" w:type="dxa"/>
            <w:tcMar>
              <w:top w:w="80" w:type="dxa"/>
              <w:left w:w="120" w:type="dxa"/>
              <w:bottom w:w="80" w:type="dxa"/>
              <w:right w:w="120" w:type="dxa"/>
            </w:tcMar>
            <w:vAlign w:val="center"/>
          </w:tcPr>
          <w:p w14:paraId="2F3A407D" w14:textId="77777777" w:rsidR="00E82063" w:rsidRDefault="00000000">
            <w:r>
              <w:rPr>
                <w:sz w:val="19"/>
                <w:szCs w:val="19"/>
              </w:rPr>
              <w:t>Solicitar un código de recuperación por email y definir una nueva contraseña.</w:t>
            </w:r>
          </w:p>
        </w:tc>
        <w:tc>
          <w:tcPr>
            <w:tcW w:w="1100" w:type="dxa"/>
            <w:tcMar>
              <w:top w:w="80" w:type="dxa"/>
              <w:left w:w="120" w:type="dxa"/>
              <w:bottom w:w="80" w:type="dxa"/>
              <w:right w:w="120" w:type="dxa"/>
            </w:tcMar>
            <w:vAlign w:val="center"/>
          </w:tcPr>
          <w:p w14:paraId="68C8D240" w14:textId="77777777" w:rsidR="00E82063" w:rsidRDefault="00000000">
            <w:r>
              <w:rPr>
                <w:sz w:val="19"/>
                <w:szCs w:val="19"/>
              </w:rPr>
              <w:t>Must</w:t>
            </w:r>
          </w:p>
        </w:tc>
      </w:tr>
      <w:tr w:rsidR="00E82063" w14:paraId="28BB61B5" w14:textId="77777777">
        <w:tblPrEx>
          <w:tblCellMar>
            <w:top w:w="0" w:type="dxa"/>
            <w:bottom w:w="0" w:type="dxa"/>
          </w:tblCellMar>
        </w:tblPrEx>
        <w:tc>
          <w:tcPr>
            <w:tcW w:w="900" w:type="dxa"/>
            <w:tcMar>
              <w:top w:w="80" w:type="dxa"/>
              <w:left w:w="120" w:type="dxa"/>
              <w:bottom w:w="80" w:type="dxa"/>
              <w:right w:w="120" w:type="dxa"/>
            </w:tcMar>
            <w:vAlign w:val="center"/>
          </w:tcPr>
          <w:p w14:paraId="00B3B080" w14:textId="77777777" w:rsidR="00E82063" w:rsidRDefault="00000000">
            <w:r>
              <w:rPr>
                <w:b/>
                <w:bCs/>
                <w:sz w:val="19"/>
                <w:szCs w:val="19"/>
              </w:rPr>
              <w:t>RF-05</w:t>
            </w:r>
          </w:p>
        </w:tc>
        <w:tc>
          <w:tcPr>
            <w:tcW w:w="2200" w:type="dxa"/>
            <w:tcMar>
              <w:top w:w="80" w:type="dxa"/>
              <w:left w:w="120" w:type="dxa"/>
              <w:bottom w:w="80" w:type="dxa"/>
              <w:right w:w="120" w:type="dxa"/>
            </w:tcMar>
            <w:vAlign w:val="center"/>
          </w:tcPr>
          <w:p w14:paraId="0886DDD1" w14:textId="77777777" w:rsidR="00E82063" w:rsidRDefault="00000000">
            <w:r>
              <w:rPr>
                <w:sz w:val="19"/>
                <w:szCs w:val="19"/>
              </w:rPr>
              <w:t>Perfil de usuario</w:t>
            </w:r>
          </w:p>
        </w:tc>
        <w:tc>
          <w:tcPr>
            <w:tcW w:w="5150" w:type="dxa"/>
            <w:tcMar>
              <w:top w:w="80" w:type="dxa"/>
              <w:left w:w="120" w:type="dxa"/>
              <w:bottom w:w="80" w:type="dxa"/>
              <w:right w:w="120" w:type="dxa"/>
            </w:tcMar>
            <w:vAlign w:val="center"/>
          </w:tcPr>
          <w:p w14:paraId="38F86110" w14:textId="77777777" w:rsidR="00E82063" w:rsidRDefault="00000000">
            <w:r>
              <w:rPr>
                <w:sz w:val="19"/>
                <w:szCs w:val="19"/>
              </w:rPr>
              <w:t xml:space="preserve">Editar avatar, edad, comuna, </w:t>
            </w:r>
            <w:proofErr w:type="spellStart"/>
            <w:r>
              <w:rPr>
                <w:sz w:val="19"/>
                <w:szCs w:val="19"/>
              </w:rPr>
              <w:t>crew</w:t>
            </w:r>
            <w:proofErr w:type="spellEnd"/>
            <w:r>
              <w:rPr>
                <w:sz w:val="19"/>
                <w:szCs w:val="19"/>
              </w:rPr>
              <w:t xml:space="preserve">, </w:t>
            </w:r>
            <w:proofErr w:type="spellStart"/>
            <w:r>
              <w:rPr>
                <w:sz w:val="19"/>
                <w:szCs w:val="19"/>
              </w:rPr>
              <w:t>stance</w:t>
            </w:r>
            <w:proofErr w:type="spellEnd"/>
            <w:r>
              <w:rPr>
                <w:sz w:val="19"/>
                <w:szCs w:val="19"/>
              </w:rPr>
              <w:t xml:space="preserve"> y trayectoria del perfil </w:t>
            </w:r>
            <w:proofErr w:type="spellStart"/>
            <w:r>
              <w:rPr>
                <w:sz w:val="19"/>
                <w:szCs w:val="19"/>
              </w:rPr>
              <w:t>skater</w:t>
            </w:r>
            <w:proofErr w:type="spellEnd"/>
            <w:r>
              <w:rPr>
                <w:sz w:val="19"/>
                <w:szCs w:val="19"/>
              </w:rPr>
              <w:t>.</w:t>
            </w:r>
          </w:p>
        </w:tc>
        <w:tc>
          <w:tcPr>
            <w:tcW w:w="1100" w:type="dxa"/>
            <w:tcMar>
              <w:top w:w="80" w:type="dxa"/>
              <w:left w:w="120" w:type="dxa"/>
              <w:bottom w:w="80" w:type="dxa"/>
              <w:right w:w="120" w:type="dxa"/>
            </w:tcMar>
            <w:vAlign w:val="center"/>
          </w:tcPr>
          <w:p w14:paraId="2BB06264" w14:textId="77777777" w:rsidR="00E82063" w:rsidRDefault="00000000">
            <w:r>
              <w:rPr>
                <w:sz w:val="19"/>
                <w:szCs w:val="19"/>
              </w:rPr>
              <w:t>Must</w:t>
            </w:r>
          </w:p>
        </w:tc>
      </w:tr>
      <w:tr w:rsidR="00E82063" w14:paraId="4C63EFDF" w14:textId="77777777">
        <w:tblPrEx>
          <w:tblCellMar>
            <w:top w:w="0" w:type="dxa"/>
            <w:bottom w:w="0" w:type="dxa"/>
          </w:tblCellMar>
        </w:tblPrEx>
        <w:tc>
          <w:tcPr>
            <w:tcW w:w="900" w:type="dxa"/>
            <w:tcMar>
              <w:top w:w="80" w:type="dxa"/>
              <w:left w:w="120" w:type="dxa"/>
              <w:bottom w:w="80" w:type="dxa"/>
              <w:right w:w="120" w:type="dxa"/>
            </w:tcMar>
            <w:vAlign w:val="center"/>
          </w:tcPr>
          <w:p w14:paraId="37A02C41" w14:textId="77777777" w:rsidR="00E82063" w:rsidRDefault="00000000">
            <w:r>
              <w:rPr>
                <w:b/>
                <w:bCs/>
                <w:sz w:val="19"/>
                <w:szCs w:val="19"/>
              </w:rPr>
              <w:t>RF-06</w:t>
            </w:r>
          </w:p>
        </w:tc>
        <w:tc>
          <w:tcPr>
            <w:tcW w:w="2200" w:type="dxa"/>
            <w:tcMar>
              <w:top w:w="80" w:type="dxa"/>
              <w:left w:w="120" w:type="dxa"/>
              <w:bottom w:w="80" w:type="dxa"/>
              <w:right w:w="120" w:type="dxa"/>
            </w:tcMar>
            <w:vAlign w:val="center"/>
          </w:tcPr>
          <w:p w14:paraId="16CE88BE" w14:textId="77777777" w:rsidR="00E82063" w:rsidRDefault="00000000">
            <w:r>
              <w:rPr>
                <w:sz w:val="19"/>
                <w:szCs w:val="19"/>
              </w:rPr>
              <w:t>Gestión de spots</w:t>
            </w:r>
          </w:p>
        </w:tc>
        <w:tc>
          <w:tcPr>
            <w:tcW w:w="5150" w:type="dxa"/>
            <w:tcMar>
              <w:top w:w="80" w:type="dxa"/>
              <w:left w:w="120" w:type="dxa"/>
              <w:bottom w:w="80" w:type="dxa"/>
              <w:right w:w="120" w:type="dxa"/>
            </w:tcMar>
            <w:vAlign w:val="center"/>
          </w:tcPr>
          <w:p w14:paraId="0C608D4F" w14:textId="77777777" w:rsidR="00E82063" w:rsidRDefault="00000000">
            <w:r>
              <w:rPr>
                <w:sz w:val="19"/>
                <w:szCs w:val="19"/>
              </w:rPr>
              <w:t>Crear, visualizar, buscar y calificar spots de patinaje.</w:t>
            </w:r>
          </w:p>
        </w:tc>
        <w:tc>
          <w:tcPr>
            <w:tcW w:w="1100" w:type="dxa"/>
            <w:tcMar>
              <w:top w:w="80" w:type="dxa"/>
              <w:left w:w="120" w:type="dxa"/>
              <w:bottom w:w="80" w:type="dxa"/>
              <w:right w:w="120" w:type="dxa"/>
            </w:tcMar>
            <w:vAlign w:val="center"/>
          </w:tcPr>
          <w:p w14:paraId="6F19D096" w14:textId="77777777" w:rsidR="00E82063" w:rsidRDefault="00000000">
            <w:r>
              <w:rPr>
                <w:sz w:val="19"/>
                <w:szCs w:val="19"/>
              </w:rPr>
              <w:t>Must</w:t>
            </w:r>
          </w:p>
        </w:tc>
      </w:tr>
      <w:tr w:rsidR="00E82063" w14:paraId="4C6FDACE" w14:textId="77777777">
        <w:tblPrEx>
          <w:tblCellMar>
            <w:top w:w="0" w:type="dxa"/>
            <w:bottom w:w="0" w:type="dxa"/>
          </w:tblCellMar>
        </w:tblPrEx>
        <w:tc>
          <w:tcPr>
            <w:tcW w:w="900" w:type="dxa"/>
            <w:tcMar>
              <w:top w:w="80" w:type="dxa"/>
              <w:left w:w="120" w:type="dxa"/>
              <w:bottom w:w="80" w:type="dxa"/>
              <w:right w:w="120" w:type="dxa"/>
            </w:tcMar>
            <w:vAlign w:val="center"/>
          </w:tcPr>
          <w:p w14:paraId="30F60EB6" w14:textId="77777777" w:rsidR="00E82063" w:rsidRDefault="00000000">
            <w:r>
              <w:rPr>
                <w:b/>
                <w:bCs/>
                <w:sz w:val="19"/>
                <w:szCs w:val="19"/>
              </w:rPr>
              <w:t>RF-07</w:t>
            </w:r>
          </w:p>
        </w:tc>
        <w:tc>
          <w:tcPr>
            <w:tcW w:w="2200" w:type="dxa"/>
            <w:tcMar>
              <w:top w:w="80" w:type="dxa"/>
              <w:left w:w="120" w:type="dxa"/>
              <w:bottom w:w="80" w:type="dxa"/>
              <w:right w:w="120" w:type="dxa"/>
            </w:tcMar>
            <w:vAlign w:val="center"/>
          </w:tcPr>
          <w:p w14:paraId="6A9F27A5" w14:textId="77777777" w:rsidR="00E82063" w:rsidRDefault="00000000">
            <w:r>
              <w:rPr>
                <w:sz w:val="19"/>
                <w:szCs w:val="19"/>
              </w:rPr>
              <w:t>Mapa de spots</w:t>
            </w:r>
          </w:p>
        </w:tc>
        <w:tc>
          <w:tcPr>
            <w:tcW w:w="5150" w:type="dxa"/>
            <w:tcMar>
              <w:top w:w="80" w:type="dxa"/>
              <w:left w:w="120" w:type="dxa"/>
              <w:bottom w:w="80" w:type="dxa"/>
              <w:right w:w="120" w:type="dxa"/>
            </w:tcMar>
            <w:vAlign w:val="center"/>
          </w:tcPr>
          <w:p w14:paraId="76C0C260" w14:textId="77777777" w:rsidR="00E82063" w:rsidRDefault="00000000">
            <w:r>
              <w:rPr>
                <w:sz w:val="19"/>
                <w:szCs w:val="19"/>
              </w:rPr>
              <w:t>Mostrar spots georreferenciados usando coordenadas (</w:t>
            </w:r>
            <w:proofErr w:type="spellStart"/>
            <w:r>
              <w:rPr>
                <w:sz w:val="19"/>
                <w:szCs w:val="19"/>
              </w:rPr>
              <w:t>PostGIS</w:t>
            </w:r>
            <w:proofErr w:type="spellEnd"/>
            <w:r>
              <w:rPr>
                <w:sz w:val="19"/>
                <w:szCs w:val="19"/>
              </w:rPr>
              <w:t>).</w:t>
            </w:r>
          </w:p>
        </w:tc>
        <w:tc>
          <w:tcPr>
            <w:tcW w:w="1100" w:type="dxa"/>
            <w:tcMar>
              <w:top w:w="80" w:type="dxa"/>
              <w:left w:w="120" w:type="dxa"/>
              <w:bottom w:w="80" w:type="dxa"/>
              <w:right w:w="120" w:type="dxa"/>
            </w:tcMar>
            <w:vAlign w:val="center"/>
          </w:tcPr>
          <w:p w14:paraId="5BEDCA1E" w14:textId="77777777" w:rsidR="00E82063" w:rsidRDefault="00000000">
            <w:r>
              <w:rPr>
                <w:sz w:val="19"/>
                <w:szCs w:val="19"/>
              </w:rPr>
              <w:t>Must</w:t>
            </w:r>
          </w:p>
        </w:tc>
      </w:tr>
      <w:tr w:rsidR="00E82063" w14:paraId="10A2E7D4" w14:textId="77777777">
        <w:tblPrEx>
          <w:tblCellMar>
            <w:top w:w="0" w:type="dxa"/>
            <w:bottom w:w="0" w:type="dxa"/>
          </w:tblCellMar>
        </w:tblPrEx>
        <w:tc>
          <w:tcPr>
            <w:tcW w:w="900" w:type="dxa"/>
            <w:tcMar>
              <w:top w:w="80" w:type="dxa"/>
              <w:left w:w="120" w:type="dxa"/>
              <w:bottom w:w="80" w:type="dxa"/>
              <w:right w:w="120" w:type="dxa"/>
            </w:tcMar>
            <w:vAlign w:val="center"/>
          </w:tcPr>
          <w:p w14:paraId="7A29FEFA" w14:textId="77777777" w:rsidR="00E82063" w:rsidRDefault="00000000">
            <w:r>
              <w:rPr>
                <w:b/>
                <w:bCs/>
                <w:sz w:val="19"/>
                <w:szCs w:val="19"/>
              </w:rPr>
              <w:t>RF-08</w:t>
            </w:r>
          </w:p>
        </w:tc>
        <w:tc>
          <w:tcPr>
            <w:tcW w:w="2200" w:type="dxa"/>
            <w:tcMar>
              <w:top w:w="80" w:type="dxa"/>
              <w:left w:w="120" w:type="dxa"/>
              <w:bottom w:w="80" w:type="dxa"/>
              <w:right w:w="120" w:type="dxa"/>
            </w:tcMar>
            <w:vAlign w:val="center"/>
          </w:tcPr>
          <w:p w14:paraId="3827BD79" w14:textId="77777777" w:rsidR="00E82063" w:rsidRDefault="00000000">
            <w:proofErr w:type="spellStart"/>
            <w:r>
              <w:rPr>
                <w:sz w:val="19"/>
                <w:szCs w:val="19"/>
              </w:rPr>
              <w:t>Feed</w:t>
            </w:r>
            <w:proofErr w:type="spellEnd"/>
            <w:r>
              <w:rPr>
                <w:sz w:val="19"/>
                <w:szCs w:val="19"/>
              </w:rPr>
              <w:t xml:space="preserve"> social</w:t>
            </w:r>
          </w:p>
        </w:tc>
        <w:tc>
          <w:tcPr>
            <w:tcW w:w="5150" w:type="dxa"/>
            <w:tcMar>
              <w:top w:w="80" w:type="dxa"/>
              <w:left w:w="120" w:type="dxa"/>
              <w:bottom w:w="80" w:type="dxa"/>
              <w:right w:w="120" w:type="dxa"/>
            </w:tcMar>
            <w:vAlign w:val="center"/>
          </w:tcPr>
          <w:p w14:paraId="679CA026" w14:textId="77777777" w:rsidR="00E82063" w:rsidRDefault="00000000">
            <w:r>
              <w:rPr>
                <w:sz w:val="19"/>
                <w:szCs w:val="19"/>
              </w:rPr>
              <w:t xml:space="preserve">Crear publicaciones, comentar y </w:t>
            </w:r>
            <w:proofErr w:type="gramStart"/>
            <w:r>
              <w:rPr>
                <w:sz w:val="19"/>
                <w:szCs w:val="19"/>
              </w:rPr>
              <w:t xml:space="preserve">dar </w:t>
            </w:r>
            <w:proofErr w:type="spellStart"/>
            <w:r>
              <w:rPr>
                <w:sz w:val="19"/>
                <w:szCs w:val="19"/>
              </w:rPr>
              <w:t>like</w:t>
            </w:r>
            <w:proofErr w:type="spellEnd"/>
            <w:proofErr w:type="gramEnd"/>
            <w:r>
              <w:rPr>
                <w:sz w:val="19"/>
                <w:szCs w:val="19"/>
              </w:rPr>
              <w:t xml:space="preserve"> en el </w:t>
            </w:r>
            <w:proofErr w:type="spellStart"/>
            <w:r>
              <w:rPr>
                <w:sz w:val="19"/>
                <w:szCs w:val="19"/>
              </w:rPr>
              <w:t>feed</w:t>
            </w:r>
            <w:proofErr w:type="spellEnd"/>
            <w:r>
              <w:rPr>
                <w:sz w:val="19"/>
                <w:szCs w:val="19"/>
              </w:rPr>
              <w:t xml:space="preserve"> de la comunidad.</w:t>
            </w:r>
          </w:p>
        </w:tc>
        <w:tc>
          <w:tcPr>
            <w:tcW w:w="1100" w:type="dxa"/>
            <w:tcMar>
              <w:top w:w="80" w:type="dxa"/>
              <w:left w:w="120" w:type="dxa"/>
              <w:bottom w:w="80" w:type="dxa"/>
              <w:right w:w="120" w:type="dxa"/>
            </w:tcMar>
            <w:vAlign w:val="center"/>
          </w:tcPr>
          <w:p w14:paraId="7EB8BFCC" w14:textId="77777777" w:rsidR="00E82063" w:rsidRDefault="00000000">
            <w:r>
              <w:rPr>
                <w:sz w:val="19"/>
                <w:szCs w:val="19"/>
              </w:rPr>
              <w:t>Must</w:t>
            </w:r>
          </w:p>
        </w:tc>
      </w:tr>
      <w:tr w:rsidR="00E82063" w14:paraId="1B799C48" w14:textId="77777777">
        <w:tblPrEx>
          <w:tblCellMar>
            <w:top w:w="0" w:type="dxa"/>
            <w:bottom w:w="0" w:type="dxa"/>
          </w:tblCellMar>
        </w:tblPrEx>
        <w:tc>
          <w:tcPr>
            <w:tcW w:w="900" w:type="dxa"/>
            <w:tcMar>
              <w:top w:w="80" w:type="dxa"/>
              <w:left w:w="120" w:type="dxa"/>
              <w:bottom w:w="80" w:type="dxa"/>
              <w:right w:w="120" w:type="dxa"/>
            </w:tcMar>
            <w:vAlign w:val="center"/>
          </w:tcPr>
          <w:p w14:paraId="54A46716" w14:textId="77777777" w:rsidR="00E82063" w:rsidRDefault="00000000">
            <w:r>
              <w:rPr>
                <w:b/>
                <w:bCs/>
                <w:sz w:val="19"/>
                <w:szCs w:val="19"/>
              </w:rPr>
              <w:t>RF-09</w:t>
            </w:r>
          </w:p>
        </w:tc>
        <w:tc>
          <w:tcPr>
            <w:tcW w:w="2200" w:type="dxa"/>
            <w:tcMar>
              <w:top w:w="80" w:type="dxa"/>
              <w:left w:w="120" w:type="dxa"/>
              <w:bottom w:w="80" w:type="dxa"/>
              <w:right w:w="120" w:type="dxa"/>
            </w:tcMar>
            <w:vAlign w:val="center"/>
          </w:tcPr>
          <w:p w14:paraId="4213A43D" w14:textId="77777777" w:rsidR="00E82063" w:rsidRDefault="00000000">
            <w:r>
              <w:rPr>
                <w:sz w:val="19"/>
                <w:szCs w:val="19"/>
              </w:rPr>
              <w:t>Mensajería</w:t>
            </w:r>
          </w:p>
        </w:tc>
        <w:tc>
          <w:tcPr>
            <w:tcW w:w="5150" w:type="dxa"/>
            <w:tcMar>
              <w:top w:w="80" w:type="dxa"/>
              <w:left w:w="120" w:type="dxa"/>
              <w:bottom w:w="80" w:type="dxa"/>
              <w:right w:w="120" w:type="dxa"/>
            </w:tcMar>
            <w:vAlign w:val="center"/>
          </w:tcPr>
          <w:p w14:paraId="06908B8F" w14:textId="77777777" w:rsidR="00E82063" w:rsidRDefault="00000000">
            <w:r>
              <w:rPr>
                <w:sz w:val="19"/>
                <w:szCs w:val="19"/>
              </w:rPr>
              <w:t>Enviar y recibir mensajes privados entre usuarios.</w:t>
            </w:r>
          </w:p>
        </w:tc>
        <w:tc>
          <w:tcPr>
            <w:tcW w:w="1100" w:type="dxa"/>
            <w:tcMar>
              <w:top w:w="80" w:type="dxa"/>
              <w:left w:w="120" w:type="dxa"/>
              <w:bottom w:w="80" w:type="dxa"/>
              <w:right w:w="120" w:type="dxa"/>
            </w:tcMar>
            <w:vAlign w:val="center"/>
          </w:tcPr>
          <w:p w14:paraId="7246A6CB" w14:textId="77777777" w:rsidR="00E82063" w:rsidRDefault="00000000">
            <w:proofErr w:type="spellStart"/>
            <w:r>
              <w:rPr>
                <w:sz w:val="19"/>
                <w:szCs w:val="19"/>
              </w:rPr>
              <w:t>Should</w:t>
            </w:r>
            <w:proofErr w:type="spellEnd"/>
          </w:p>
        </w:tc>
      </w:tr>
      <w:tr w:rsidR="00E82063" w14:paraId="5036E763" w14:textId="77777777">
        <w:tblPrEx>
          <w:tblCellMar>
            <w:top w:w="0" w:type="dxa"/>
            <w:bottom w:w="0" w:type="dxa"/>
          </w:tblCellMar>
        </w:tblPrEx>
        <w:tc>
          <w:tcPr>
            <w:tcW w:w="900" w:type="dxa"/>
            <w:tcMar>
              <w:top w:w="80" w:type="dxa"/>
              <w:left w:w="120" w:type="dxa"/>
              <w:bottom w:w="80" w:type="dxa"/>
              <w:right w:w="120" w:type="dxa"/>
            </w:tcMar>
            <w:vAlign w:val="center"/>
          </w:tcPr>
          <w:p w14:paraId="236D243D" w14:textId="77777777" w:rsidR="00E82063" w:rsidRDefault="00000000">
            <w:r>
              <w:rPr>
                <w:b/>
                <w:bCs/>
                <w:sz w:val="19"/>
                <w:szCs w:val="19"/>
              </w:rPr>
              <w:t>RF-10</w:t>
            </w:r>
          </w:p>
        </w:tc>
        <w:tc>
          <w:tcPr>
            <w:tcW w:w="2200" w:type="dxa"/>
            <w:tcMar>
              <w:top w:w="80" w:type="dxa"/>
              <w:left w:w="120" w:type="dxa"/>
              <w:bottom w:w="80" w:type="dxa"/>
              <w:right w:w="120" w:type="dxa"/>
            </w:tcMar>
            <w:vAlign w:val="center"/>
          </w:tcPr>
          <w:p w14:paraId="2D1406D6" w14:textId="77777777" w:rsidR="00E82063" w:rsidRDefault="00000000">
            <w:r>
              <w:rPr>
                <w:sz w:val="19"/>
                <w:szCs w:val="19"/>
              </w:rPr>
              <w:t>Retos o duelos</w:t>
            </w:r>
          </w:p>
        </w:tc>
        <w:tc>
          <w:tcPr>
            <w:tcW w:w="5150" w:type="dxa"/>
            <w:tcMar>
              <w:top w:w="80" w:type="dxa"/>
              <w:left w:w="120" w:type="dxa"/>
              <w:bottom w:w="80" w:type="dxa"/>
              <w:right w:w="120" w:type="dxa"/>
            </w:tcMar>
            <w:vAlign w:val="center"/>
          </w:tcPr>
          <w:p w14:paraId="74570EF0" w14:textId="77777777" w:rsidR="00E82063" w:rsidRDefault="00000000">
            <w:r>
              <w:rPr>
                <w:sz w:val="19"/>
                <w:szCs w:val="19"/>
              </w:rPr>
              <w:t>Desafiar a otro usuario a un duelo S.K.A.T.E. y registrar su avance.</w:t>
            </w:r>
          </w:p>
        </w:tc>
        <w:tc>
          <w:tcPr>
            <w:tcW w:w="1100" w:type="dxa"/>
            <w:tcMar>
              <w:top w:w="80" w:type="dxa"/>
              <w:left w:w="120" w:type="dxa"/>
              <w:bottom w:w="80" w:type="dxa"/>
              <w:right w:w="120" w:type="dxa"/>
            </w:tcMar>
            <w:vAlign w:val="center"/>
          </w:tcPr>
          <w:p w14:paraId="4AE50D2A" w14:textId="77777777" w:rsidR="00E82063" w:rsidRDefault="00000000">
            <w:proofErr w:type="spellStart"/>
            <w:r>
              <w:rPr>
                <w:sz w:val="19"/>
                <w:szCs w:val="19"/>
              </w:rPr>
              <w:t>Should</w:t>
            </w:r>
            <w:proofErr w:type="spellEnd"/>
          </w:p>
        </w:tc>
      </w:tr>
      <w:tr w:rsidR="00E82063" w14:paraId="4AC8568C" w14:textId="77777777">
        <w:tblPrEx>
          <w:tblCellMar>
            <w:top w:w="0" w:type="dxa"/>
            <w:bottom w:w="0" w:type="dxa"/>
          </w:tblCellMar>
        </w:tblPrEx>
        <w:tc>
          <w:tcPr>
            <w:tcW w:w="900" w:type="dxa"/>
            <w:tcMar>
              <w:top w:w="80" w:type="dxa"/>
              <w:left w:w="120" w:type="dxa"/>
              <w:bottom w:w="80" w:type="dxa"/>
              <w:right w:w="120" w:type="dxa"/>
            </w:tcMar>
            <w:vAlign w:val="center"/>
          </w:tcPr>
          <w:p w14:paraId="6557A6B7" w14:textId="77777777" w:rsidR="00E82063" w:rsidRDefault="00000000">
            <w:r>
              <w:rPr>
                <w:b/>
                <w:bCs/>
                <w:sz w:val="19"/>
                <w:szCs w:val="19"/>
              </w:rPr>
              <w:t>RF-11</w:t>
            </w:r>
          </w:p>
        </w:tc>
        <w:tc>
          <w:tcPr>
            <w:tcW w:w="2200" w:type="dxa"/>
            <w:tcMar>
              <w:top w:w="80" w:type="dxa"/>
              <w:left w:w="120" w:type="dxa"/>
              <w:bottom w:w="80" w:type="dxa"/>
              <w:right w:w="120" w:type="dxa"/>
            </w:tcMar>
            <w:vAlign w:val="center"/>
          </w:tcPr>
          <w:p w14:paraId="6EA3ADF1" w14:textId="77777777" w:rsidR="00E82063" w:rsidRDefault="00000000">
            <w:r>
              <w:rPr>
                <w:sz w:val="19"/>
                <w:szCs w:val="19"/>
              </w:rPr>
              <w:t>Eventos</w:t>
            </w:r>
          </w:p>
        </w:tc>
        <w:tc>
          <w:tcPr>
            <w:tcW w:w="5150" w:type="dxa"/>
            <w:tcMar>
              <w:top w:w="80" w:type="dxa"/>
              <w:left w:w="120" w:type="dxa"/>
              <w:bottom w:w="80" w:type="dxa"/>
              <w:right w:w="120" w:type="dxa"/>
            </w:tcMar>
            <w:vAlign w:val="center"/>
          </w:tcPr>
          <w:p w14:paraId="1854F33C" w14:textId="77777777" w:rsidR="00E82063" w:rsidRDefault="00000000">
            <w:r>
              <w:rPr>
                <w:sz w:val="19"/>
                <w:szCs w:val="19"/>
              </w:rPr>
              <w:t>Visualizar eventos, confirmar asistencia y realizar preguntas.</w:t>
            </w:r>
          </w:p>
        </w:tc>
        <w:tc>
          <w:tcPr>
            <w:tcW w:w="1100" w:type="dxa"/>
            <w:tcMar>
              <w:top w:w="80" w:type="dxa"/>
              <w:left w:w="120" w:type="dxa"/>
              <w:bottom w:w="80" w:type="dxa"/>
              <w:right w:w="120" w:type="dxa"/>
            </w:tcMar>
            <w:vAlign w:val="center"/>
          </w:tcPr>
          <w:p w14:paraId="0E0401DE" w14:textId="77777777" w:rsidR="00E82063" w:rsidRDefault="00000000">
            <w:proofErr w:type="spellStart"/>
            <w:r>
              <w:rPr>
                <w:sz w:val="19"/>
                <w:szCs w:val="19"/>
              </w:rPr>
              <w:t>Should</w:t>
            </w:r>
            <w:proofErr w:type="spellEnd"/>
          </w:p>
        </w:tc>
      </w:tr>
      <w:tr w:rsidR="00E82063" w14:paraId="161FB327" w14:textId="77777777">
        <w:tblPrEx>
          <w:tblCellMar>
            <w:top w:w="0" w:type="dxa"/>
            <w:bottom w:w="0" w:type="dxa"/>
          </w:tblCellMar>
        </w:tblPrEx>
        <w:tc>
          <w:tcPr>
            <w:tcW w:w="900" w:type="dxa"/>
            <w:tcMar>
              <w:top w:w="80" w:type="dxa"/>
              <w:left w:w="120" w:type="dxa"/>
              <w:bottom w:w="80" w:type="dxa"/>
              <w:right w:w="120" w:type="dxa"/>
            </w:tcMar>
            <w:vAlign w:val="center"/>
          </w:tcPr>
          <w:p w14:paraId="02AD1BD8" w14:textId="77777777" w:rsidR="00E82063" w:rsidRDefault="00000000">
            <w:r>
              <w:rPr>
                <w:b/>
                <w:bCs/>
                <w:sz w:val="19"/>
                <w:szCs w:val="19"/>
              </w:rPr>
              <w:t>RF-12</w:t>
            </w:r>
          </w:p>
        </w:tc>
        <w:tc>
          <w:tcPr>
            <w:tcW w:w="2200" w:type="dxa"/>
            <w:tcMar>
              <w:top w:w="80" w:type="dxa"/>
              <w:left w:w="120" w:type="dxa"/>
              <w:bottom w:w="80" w:type="dxa"/>
              <w:right w:w="120" w:type="dxa"/>
            </w:tcMar>
            <w:vAlign w:val="center"/>
          </w:tcPr>
          <w:p w14:paraId="4611DEEC" w14:textId="77777777" w:rsidR="00E82063" w:rsidRDefault="00000000">
            <w:r>
              <w:rPr>
                <w:sz w:val="19"/>
                <w:szCs w:val="19"/>
              </w:rPr>
              <w:t>Sistema de puntos</w:t>
            </w:r>
          </w:p>
        </w:tc>
        <w:tc>
          <w:tcPr>
            <w:tcW w:w="5150" w:type="dxa"/>
            <w:tcMar>
              <w:top w:w="80" w:type="dxa"/>
              <w:left w:w="120" w:type="dxa"/>
              <w:bottom w:w="80" w:type="dxa"/>
              <w:right w:w="120" w:type="dxa"/>
            </w:tcMar>
            <w:vAlign w:val="center"/>
          </w:tcPr>
          <w:p w14:paraId="36A1D915" w14:textId="77777777" w:rsidR="00E82063" w:rsidRDefault="00000000">
            <w:r>
              <w:rPr>
                <w:sz w:val="19"/>
                <w:szCs w:val="19"/>
              </w:rPr>
              <w:t>Registrar puntos por actividades definidas y mostrar el progreso del usuario.</w:t>
            </w:r>
          </w:p>
        </w:tc>
        <w:tc>
          <w:tcPr>
            <w:tcW w:w="1100" w:type="dxa"/>
            <w:tcMar>
              <w:top w:w="80" w:type="dxa"/>
              <w:left w:w="120" w:type="dxa"/>
              <w:bottom w:w="80" w:type="dxa"/>
              <w:right w:w="120" w:type="dxa"/>
            </w:tcMar>
            <w:vAlign w:val="center"/>
          </w:tcPr>
          <w:p w14:paraId="7A11C0D5" w14:textId="77777777" w:rsidR="00E82063" w:rsidRDefault="00000000">
            <w:proofErr w:type="spellStart"/>
            <w:r>
              <w:rPr>
                <w:sz w:val="19"/>
                <w:szCs w:val="19"/>
              </w:rPr>
              <w:t>Should</w:t>
            </w:r>
            <w:proofErr w:type="spellEnd"/>
          </w:p>
        </w:tc>
      </w:tr>
      <w:tr w:rsidR="00E82063" w14:paraId="1F4D9F80" w14:textId="77777777">
        <w:tblPrEx>
          <w:tblCellMar>
            <w:top w:w="0" w:type="dxa"/>
            <w:bottom w:w="0" w:type="dxa"/>
          </w:tblCellMar>
        </w:tblPrEx>
        <w:tc>
          <w:tcPr>
            <w:tcW w:w="900" w:type="dxa"/>
            <w:tcMar>
              <w:top w:w="80" w:type="dxa"/>
              <w:left w:w="120" w:type="dxa"/>
              <w:bottom w:w="80" w:type="dxa"/>
              <w:right w:w="120" w:type="dxa"/>
            </w:tcMar>
            <w:vAlign w:val="center"/>
          </w:tcPr>
          <w:p w14:paraId="592897BD" w14:textId="77777777" w:rsidR="00E82063" w:rsidRDefault="00000000">
            <w:r>
              <w:rPr>
                <w:b/>
                <w:bCs/>
                <w:sz w:val="19"/>
                <w:szCs w:val="19"/>
              </w:rPr>
              <w:t>RF-13</w:t>
            </w:r>
          </w:p>
        </w:tc>
        <w:tc>
          <w:tcPr>
            <w:tcW w:w="2200" w:type="dxa"/>
            <w:tcMar>
              <w:top w:w="80" w:type="dxa"/>
              <w:left w:w="120" w:type="dxa"/>
              <w:bottom w:w="80" w:type="dxa"/>
              <w:right w:w="120" w:type="dxa"/>
            </w:tcMar>
            <w:vAlign w:val="center"/>
          </w:tcPr>
          <w:p w14:paraId="05520CD3" w14:textId="77777777" w:rsidR="00E82063" w:rsidRDefault="00000000">
            <w:r>
              <w:rPr>
                <w:sz w:val="19"/>
                <w:szCs w:val="19"/>
              </w:rPr>
              <w:t>Ranking</w:t>
            </w:r>
          </w:p>
        </w:tc>
        <w:tc>
          <w:tcPr>
            <w:tcW w:w="5150" w:type="dxa"/>
            <w:tcMar>
              <w:top w:w="80" w:type="dxa"/>
              <w:left w:w="120" w:type="dxa"/>
              <w:bottom w:w="80" w:type="dxa"/>
              <w:right w:w="120" w:type="dxa"/>
            </w:tcMar>
            <w:vAlign w:val="center"/>
          </w:tcPr>
          <w:p w14:paraId="37C2A1FE" w14:textId="77777777" w:rsidR="00E82063" w:rsidRDefault="00000000">
            <w:r>
              <w:rPr>
                <w:sz w:val="19"/>
                <w:szCs w:val="19"/>
              </w:rPr>
              <w:t xml:space="preserve">Mostrar un </w:t>
            </w:r>
            <w:proofErr w:type="spellStart"/>
            <w:r>
              <w:rPr>
                <w:sz w:val="19"/>
                <w:szCs w:val="19"/>
              </w:rPr>
              <w:t>leaderboard</w:t>
            </w:r>
            <w:proofErr w:type="spellEnd"/>
            <w:r>
              <w:rPr>
                <w:sz w:val="19"/>
                <w:szCs w:val="19"/>
              </w:rPr>
              <w:t xml:space="preserve"> con los usuarios destacados.</w:t>
            </w:r>
          </w:p>
        </w:tc>
        <w:tc>
          <w:tcPr>
            <w:tcW w:w="1100" w:type="dxa"/>
            <w:tcMar>
              <w:top w:w="80" w:type="dxa"/>
              <w:left w:w="120" w:type="dxa"/>
              <w:bottom w:w="80" w:type="dxa"/>
              <w:right w:w="120" w:type="dxa"/>
            </w:tcMar>
            <w:vAlign w:val="center"/>
          </w:tcPr>
          <w:p w14:paraId="40CD4E9C" w14:textId="77777777" w:rsidR="00E82063" w:rsidRDefault="00000000">
            <w:proofErr w:type="spellStart"/>
            <w:r>
              <w:rPr>
                <w:sz w:val="19"/>
                <w:szCs w:val="19"/>
              </w:rPr>
              <w:t>Could</w:t>
            </w:r>
            <w:proofErr w:type="spellEnd"/>
          </w:p>
        </w:tc>
      </w:tr>
      <w:tr w:rsidR="00E82063" w14:paraId="487FA176" w14:textId="77777777">
        <w:tblPrEx>
          <w:tblCellMar>
            <w:top w:w="0" w:type="dxa"/>
            <w:bottom w:w="0" w:type="dxa"/>
          </w:tblCellMar>
        </w:tblPrEx>
        <w:tc>
          <w:tcPr>
            <w:tcW w:w="900" w:type="dxa"/>
            <w:tcMar>
              <w:top w:w="80" w:type="dxa"/>
              <w:left w:w="120" w:type="dxa"/>
              <w:bottom w:w="80" w:type="dxa"/>
              <w:right w:w="120" w:type="dxa"/>
            </w:tcMar>
            <w:vAlign w:val="center"/>
          </w:tcPr>
          <w:p w14:paraId="7FECA965" w14:textId="77777777" w:rsidR="00E82063" w:rsidRDefault="00000000">
            <w:r>
              <w:rPr>
                <w:b/>
                <w:bCs/>
                <w:sz w:val="19"/>
                <w:szCs w:val="19"/>
              </w:rPr>
              <w:t>RF-14</w:t>
            </w:r>
          </w:p>
        </w:tc>
        <w:tc>
          <w:tcPr>
            <w:tcW w:w="2200" w:type="dxa"/>
            <w:tcMar>
              <w:top w:w="80" w:type="dxa"/>
              <w:left w:w="120" w:type="dxa"/>
              <w:bottom w:w="80" w:type="dxa"/>
              <w:right w:w="120" w:type="dxa"/>
            </w:tcMar>
            <w:vAlign w:val="center"/>
          </w:tcPr>
          <w:p w14:paraId="352B74DD" w14:textId="77777777" w:rsidR="00E82063" w:rsidRDefault="00000000">
            <w:r>
              <w:rPr>
                <w:sz w:val="19"/>
                <w:szCs w:val="19"/>
              </w:rPr>
              <w:t>Recompensas</w:t>
            </w:r>
          </w:p>
        </w:tc>
        <w:tc>
          <w:tcPr>
            <w:tcW w:w="5150" w:type="dxa"/>
            <w:tcMar>
              <w:top w:w="80" w:type="dxa"/>
              <w:left w:w="120" w:type="dxa"/>
              <w:bottom w:w="80" w:type="dxa"/>
              <w:right w:w="120" w:type="dxa"/>
            </w:tcMar>
            <w:vAlign w:val="center"/>
          </w:tcPr>
          <w:p w14:paraId="5F2F0EC9" w14:textId="77777777" w:rsidR="00E82063" w:rsidRDefault="00000000">
            <w:r>
              <w:rPr>
                <w:sz w:val="19"/>
                <w:szCs w:val="19"/>
              </w:rPr>
              <w:t>Canjear puntos por recompensas disponibles.</w:t>
            </w:r>
          </w:p>
        </w:tc>
        <w:tc>
          <w:tcPr>
            <w:tcW w:w="1100" w:type="dxa"/>
            <w:tcMar>
              <w:top w:w="80" w:type="dxa"/>
              <w:left w:w="120" w:type="dxa"/>
              <w:bottom w:w="80" w:type="dxa"/>
              <w:right w:w="120" w:type="dxa"/>
            </w:tcMar>
            <w:vAlign w:val="center"/>
          </w:tcPr>
          <w:p w14:paraId="2B572052" w14:textId="77777777" w:rsidR="00E82063" w:rsidRDefault="00000000">
            <w:proofErr w:type="spellStart"/>
            <w:r>
              <w:rPr>
                <w:sz w:val="19"/>
                <w:szCs w:val="19"/>
              </w:rPr>
              <w:t>Should</w:t>
            </w:r>
            <w:proofErr w:type="spellEnd"/>
          </w:p>
        </w:tc>
      </w:tr>
      <w:tr w:rsidR="00E82063" w14:paraId="31951FCB" w14:textId="77777777">
        <w:tblPrEx>
          <w:tblCellMar>
            <w:top w:w="0" w:type="dxa"/>
            <w:bottom w:w="0" w:type="dxa"/>
          </w:tblCellMar>
        </w:tblPrEx>
        <w:tc>
          <w:tcPr>
            <w:tcW w:w="900" w:type="dxa"/>
            <w:tcMar>
              <w:top w:w="80" w:type="dxa"/>
              <w:left w:w="120" w:type="dxa"/>
              <w:bottom w:w="80" w:type="dxa"/>
              <w:right w:w="120" w:type="dxa"/>
            </w:tcMar>
            <w:vAlign w:val="center"/>
          </w:tcPr>
          <w:p w14:paraId="63620422" w14:textId="77777777" w:rsidR="00E82063" w:rsidRDefault="00000000">
            <w:r>
              <w:rPr>
                <w:b/>
                <w:bCs/>
                <w:sz w:val="19"/>
                <w:szCs w:val="19"/>
              </w:rPr>
              <w:t>RF-15</w:t>
            </w:r>
          </w:p>
        </w:tc>
        <w:tc>
          <w:tcPr>
            <w:tcW w:w="2200" w:type="dxa"/>
            <w:tcMar>
              <w:top w:w="80" w:type="dxa"/>
              <w:left w:w="120" w:type="dxa"/>
              <w:bottom w:w="80" w:type="dxa"/>
              <w:right w:w="120" w:type="dxa"/>
            </w:tcMar>
            <w:vAlign w:val="center"/>
          </w:tcPr>
          <w:p w14:paraId="42456524" w14:textId="77777777" w:rsidR="00E82063" w:rsidRDefault="00000000">
            <w:r>
              <w:rPr>
                <w:sz w:val="19"/>
                <w:szCs w:val="19"/>
              </w:rPr>
              <w:t>Validación de entrega</w:t>
            </w:r>
          </w:p>
        </w:tc>
        <w:tc>
          <w:tcPr>
            <w:tcW w:w="5150" w:type="dxa"/>
            <w:tcMar>
              <w:top w:w="80" w:type="dxa"/>
              <w:left w:w="120" w:type="dxa"/>
              <w:bottom w:w="80" w:type="dxa"/>
              <w:right w:w="120" w:type="dxa"/>
            </w:tcMar>
            <w:vAlign w:val="center"/>
          </w:tcPr>
          <w:p w14:paraId="7B45F948" w14:textId="77777777" w:rsidR="00E82063" w:rsidRDefault="00000000">
            <w:r>
              <w:rPr>
                <w:sz w:val="19"/>
                <w:szCs w:val="19"/>
              </w:rPr>
              <w:t>Permitir al local asociado o administrador validar la entrega de una recompensa (código / QR).</w:t>
            </w:r>
          </w:p>
        </w:tc>
        <w:tc>
          <w:tcPr>
            <w:tcW w:w="1100" w:type="dxa"/>
            <w:tcMar>
              <w:top w:w="80" w:type="dxa"/>
              <w:left w:w="120" w:type="dxa"/>
              <w:bottom w:w="80" w:type="dxa"/>
              <w:right w:w="120" w:type="dxa"/>
            </w:tcMar>
            <w:vAlign w:val="center"/>
          </w:tcPr>
          <w:p w14:paraId="46792BE1" w14:textId="77777777" w:rsidR="00E82063" w:rsidRDefault="00000000">
            <w:proofErr w:type="spellStart"/>
            <w:r>
              <w:rPr>
                <w:sz w:val="19"/>
                <w:szCs w:val="19"/>
              </w:rPr>
              <w:t>Should</w:t>
            </w:r>
            <w:proofErr w:type="spellEnd"/>
          </w:p>
        </w:tc>
      </w:tr>
      <w:tr w:rsidR="00E82063" w14:paraId="1344130E" w14:textId="77777777">
        <w:tblPrEx>
          <w:tblCellMar>
            <w:top w:w="0" w:type="dxa"/>
            <w:bottom w:w="0" w:type="dxa"/>
          </w:tblCellMar>
        </w:tblPrEx>
        <w:tc>
          <w:tcPr>
            <w:tcW w:w="900" w:type="dxa"/>
            <w:tcMar>
              <w:top w:w="80" w:type="dxa"/>
              <w:left w:w="120" w:type="dxa"/>
              <w:bottom w:w="80" w:type="dxa"/>
              <w:right w:w="120" w:type="dxa"/>
            </w:tcMar>
            <w:vAlign w:val="center"/>
          </w:tcPr>
          <w:p w14:paraId="40F18C68" w14:textId="77777777" w:rsidR="00E82063" w:rsidRDefault="00000000">
            <w:r>
              <w:rPr>
                <w:b/>
                <w:bCs/>
                <w:sz w:val="19"/>
                <w:szCs w:val="19"/>
              </w:rPr>
              <w:t>RF-16</w:t>
            </w:r>
          </w:p>
        </w:tc>
        <w:tc>
          <w:tcPr>
            <w:tcW w:w="2200" w:type="dxa"/>
            <w:tcMar>
              <w:top w:w="80" w:type="dxa"/>
              <w:left w:w="120" w:type="dxa"/>
              <w:bottom w:w="80" w:type="dxa"/>
              <w:right w:w="120" w:type="dxa"/>
            </w:tcMar>
            <w:vAlign w:val="center"/>
          </w:tcPr>
          <w:p w14:paraId="0DA44D92" w14:textId="77777777" w:rsidR="00E82063" w:rsidRDefault="00000000">
            <w:r>
              <w:rPr>
                <w:sz w:val="19"/>
                <w:szCs w:val="19"/>
              </w:rPr>
              <w:t>Administración</w:t>
            </w:r>
          </w:p>
        </w:tc>
        <w:tc>
          <w:tcPr>
            <w:tcW w:w="5150" w:type="dxa"/>
            <w:tcMar>
              <w:top w:w="80" w:type="dxa"/>
              <w:left w:w="120" w:type="dxa"/>
              <w:bottom w:w="80" w:type="dxa"/>
              <w:right w:w="120" w:type="dxa"/>
            </w:tcMar>
            <w:vAlign w:val="center"/>
          </w:tcPr>
          <w:p w14:paraId="7340A111" w14:textId="77777777" w:rsidR="00E82063" w:rsidRDefault="00000000">
            <w:r>
              <w:rPr>
                <w:sz w:val="19"/>
                <w:szCs w:val="19"/>
              </w:rPr>
              <w:t>Gestionar recompensas, eventos, usuarios con rol especial y mensajes de contacto.</w:t>
            </w:r>
          </w:p>
        </w:tc>
        <w:tc>
          <w:tcPr>
            <w:tcW w:w="1100" w:type="dxa"/>
            <w:tcMar>
              <w:top w:w="80" w:type="dxa"/>
              <w:left w:w="120" w:type="dxa"/>
              <w:bottom w:w="80" w:type="dxa"/>
              <w:right w:w="120" w:type="dxa"/>
            </w:tcMar>
            <w:vAlign w:val="center"/>
          </w:tcPr>
          <w:p w14:paraId="117010E0" w14:textId="77777777" w:rsidR="00E82063" w:rsidRDefault="00000000">
            <w:r>
              <w:rPr>
                <w:sz w:val="19"/>
                <w:szCs w:val="19"/>
              </w:rPr>
              <w:t>Must</w:t>
            </w:r>
          </w:p>
        </w:tc>
      </w:tr>
      <w:tr w:rsidR="00E82063" w14:paraId="6F491525" w14:textId="77777777">
        <w:tblPrEx>
          <w:tblCellMar>
            <w:top w:w="0" w:type="dxa"/>
            <w:bottom w:w="0" w:type="dxa"/>
          </w:tblCellMar>
        </w:tblPrEx>
        <w:tc>
          <w:tcPr>
            <w:tcW w:w="900" w:type="dxa"/>
            <w:tcMar>
              <w:top w:w="80" w:type="dxa"/>
              <w:left w:w="120" w:type="dxa"/>
              <w:bottom w:w="80" w:type="dxa"/>
              <w:right w:w="120" w:type="dxa"/>
            </w:tcMar>
            <w:vAlign w:val="center"/>
          </w:tcPr>
          <w:p w14:paraId="359BC3F9" w14:textId="77777777" w:rsidR="00E82063" w:rsidRDefault="00000000">
            <w:r>
              <w:rPr>
                <w:b/>
                <w:bCs/>
                <w:sz w:val="19"/>
                <w:szCs w:val="19"/>
              </w:rPr>
              <w:t>RF-17</w:t>
            </w:r>
          </w:p>
        </w:tc>
        <w:tc>
          <w:tcPr>
            <w:tcW w:w="2200" w:type="dxa"/>
            <w:tcMar>
              <w:top w:w="80" w:type="dxa"/>
              <w:left w:w="120" w:type="dxa"/>
              <w:bottom w:w="80" w:type="dxa"/>
              <w:right w:w="120" w:type="dxa"/>
            </w:tcMar>
            <w:vAlign w:val="center"/>
          </w:tcPr>
          <w:p w14:paraId="33B9F0AA" w14:textId="77777777" w:rsidR="00E82063" w:rsidRDefault="00000000">
            <w:r>
              <w:rPr>
                <w:sz w:val="19"/>
                <w:szCs w:val="19"/>
              </w:rPr>
              <w:t>Seguridad de identidad</w:t>
            </w:r>
          </w:p>
        </w:tc>
        <w:tc>
          <w:tcPr>
            <w:tcW w:w="5150" w:type="dxa"/>
            <w:tcMar>
              <w:top w:w="80" w:type="dxa"/>
              <w:left w:w="120" w:type="dxa"/>
              <w:bottom w:w="80" w:type="dxa"/>
              <w:right w:w="120" w:type="dxa"/>
            </w:tcMar>
            <w:vAlign w:val="center"/>
          </w:tcPr>
          <w:p w14:paraId="7F526EFD" w14:textId="77777777" w:rsidR="00E82063" w:rsidRDefault="00000000">
            <w:r>
              <w:rPr>
                <w:sz w:val="19"/>
                <w:szCs w:val="19"/>
              </w:rPr>
              <w:t xml:space="preserve">Validar la identidad del usuario en </w:t>
            </w:r>
            <w:proofErr w:type="spellStart"/>
            <w:r>
              <w:rPr>
                <w:sz w:val="19"/>
                <w:szCs w:val="19"/>
              </w:rPr>
              <w:t>endpoints</w:t>
            </w:r>
            <w:proofErr w:type="spellEnd"/>
            <w:r>
              <w:rPr>
                <w:sz w:val="19"/>
                <w:szCs w:val="19"/>
              </w:rPr>
              <w:t xml:space="preserve"> sensibles; el cliente no puede declarar libremente el </w:t>
            </w:r>
            <w:proofErr w:type="spellStart"/>
            <w:r>
              <w:rPr>
                <w:sz w:val="19"/>
                <w:szCs w:val="19"/>
              </w:rPr>
              <w:t>id_usuario</w:t>
            </w:r>
            <w:proofErr w:type="spellEnd"/>
            <w:r>
              <w:rPr>
                <w:sz w:val="19"/>
                <w:szCs w:val="19"/>
              </w:rPr>
              <w:t xml:space="preserve"> para actuar como otra persona.</w:t>
            </w:r>
          </w:p>
        </w:tc>
        <w:tc>
          <w:tcPr>
            <w:tcW w:w="1100" w:type="dxa"/>
            <w:tcMar>
              <w:top w:w="80" w:type="dxa"/>
              <w:left w:w="120" w:type="dxa"/>
              <w:bottom w:w="80" w:type="dxa"/>
              <w:right w:w="120" w:type="dxa"/>
            </w:tcMar>
            <w:vAlign w:val="center"/>
          </w:tcPr>
          <w:p w14:paraId="1878D9D2" w14:textId="77777777" w:rsidR="00E82063" w:rsidRDefault="00000000">
            <w:r>
              <w:rPr>
                <w:sz w:val="19"/>
                <w:szCs w:val="19"/>
              </w:rPr>
              <w:t>Must</w:t>
            </w:r>
          </w:p>
        </w:tc>
      </w:tr>
      <w:tr w:rsidR="00E82063" w14:paraId="3CF9516A" w14:textId="77777777">
        <w:tblPrEx>
          <w:tblCellMar>
            <w:top w:w="0" w:type="dxa"/>
            <w:bottom w:w="0" w:type="dxa"/>
          </w:tblCellMar>
        </w:tblPrEx>
        <w:tc>
          <w:tcPr>
            <w:tcW w:w="900" w:type="dxa"/>
            <w:tcMar>
              <w:top w:w="80" w:type="dxa"/>
              <w:left w:w="120" w:type="dxa"/>
              <w:bottom w:w="80" w:type="dxa"/>
              <w:right w:w="120" w:type="dxa"/>
            </w:tcMar>
            <w:vAlign w:val="center"/>
          </w:tcPr>
          <w:p w14:paraId="61BD0DB2" w14:textId="77777777" w:rsidR="00E82063" w:rsidRDefault="00000000">
            <w:r>
              <w:rPr>
                <w:b/>
                <w:bCs/>
                <w:sz w:val="19"/>
                <w:szCs w:val="19"/>
              </w:rPr>
              <w:t>RF-18</w:t>
            </w:r>
          </w:p>
        </w:tc>
        <w:tc>
          <w:tcPr>
            <w:tcW w:w="2200" w:type="dxa"/>
            <w:tcMar>
              <w:top w:w="80" w:type="dxa"/>
              <w:left w:w="120" w:type="dxa"/>
              <w:bottom w:w="80" w:type="dxa"/>
              <w:right w:w="120" w:type="dxa"/>
            </w:tcMar>
            <w:vAlign w:val="center"/>
          </w:tcPr>
          <w:p w14:paraId="2CC35D2D" w14:textId="77777777" w:rsidR="00E82063" w:rsidRDefault="00000000">
            <w:proofErr w:type="spellStart"/>
            <w:r>
              <w:rPr>
                <w:sz w:val="19"/>
                <w:szCs w:val="19"/>
              </w:rPr>
              <w:t>Observabilidad</w:t>
            </w:r>
            <w:proofErr w:type="spellEnd"/>
            <w:r>
              <w:rPr>
                <w:sz w:val="19"/>
                <w:szCs w:val="19"/>
              </w:rPr>
              <w:t xml:space="preserve"> básica</w:t>
            </w:r>
          </w:p>
        </w:tc>
        <w:tc>
          <w:tcPr>
            <w:tcW w:w="5150" w:type="dxa"/>
            <w:tcMar>
              <w:top w:w="80" w:type="dxa"/>
              <w:left w:w="120" w:type="dxa"/>
              <w:bottom w:w="80" w:type="dxa"/>
              <w:right w:w="120" w:type="dxa"/>
            </w:tcMar>
            <w:vAlign w:val="center"/>
          </w:tcPr>
          <w:p w14:paraId="5DDA5652" w14:textId="77777777" w:rsidR="00E82063" w:rsidRDefault="00000000">
            <w:r>
              <w:rPr>
                <w:sz w:val="19"/>
                <w:szCs w:val="19"/>
              </w:rPr>
              <w:t xml:space="preserve">Contar con </w:t>
            </w:r>
            <w:proofErr w:type="spellStart"/>
            <w:r>
              <w:rPr>
                <w:sz w:val="19"/>
                <w:szCs w:val="19"/>
              </w:rPr>
              <w:t>endpoint</w:t>
            </w:r>
            <w:proofErr w:type="spellEnd"/>
            <w:r>
              <w:rPr>
                <w:sz w:val="19"/>
                <w:szCs w:val="19"/>
              </w:rPr>
              <w:t xml:space="preserve"> de salud y registro de errores para detectar fallas.</w:t>
            </w:r>
          </w:p>
        </w:tc>
        <w:tc>
          <w:tcPr>
            <w:tcW w:w="1100" w:type="dxa"/>
            <w:tcMar>
              <w:top w:w="80" w:type="dxa"/>
              <w:left w:w="120" w:type="dxa"/>
              <w:bottom w:w="80" w:type="dxa"/>
              <w:right w:w="120" w:type="dxa"/>
            </w:tcMar>
            <w:vAlign w:val="center"/>
          </w:tcPr>
          <w:p w14:paraId="1C2E72DD" w14:textId="77777777" w:rsidR="00E82063" w:rsidRDefault="00000000">
            <w:proofErr w:type="spellStart"/>
            <w:r>
              <w:rPr>
                <w:sz w:val="19"/>
                <w:szCs w:val="19"/>
              </w:rPr>
              <w:t>Should</w:t>
            </w:r>
            <w:proofErr w:type="spellEnd"/>
          </w:p>
        </w:tc>
      </w:tr>
    </w:tbl>
    <w:p w14:paraId="43B53423" w14:textId="77777777" w:rsidR="00E82063" w:rsidRDefault="00000000">
      <w:pPr>
        <w:pStyle w:val="Ttulo1"/>
        <w:spacing w:before="400" w:after="200"/>
      </w:pPr>
      <w:bookmarkStart w:id="7" w:name="_Toc241450748"/>
      <w:r>
        <w:rPr>
          <w:b/>
          <w:bCs/>
          <w:color w:val="1F3864"/>
          <w:sz w:val="28"/>
          <w:szCs w:val="28"/>
        </w:rPr>
        <w:t>5. Requerimientos no funcionales</w:t>
      </w:r>
      <w:bookmarkEnd w:id="7"/>
    </w:p>
    <w:p w14:paraId="199DFA62" w14:textId="77777777" w:rsidR="00E82063" w:rsidRDefault="00000000">
      <w:pPr>
        <w:spacing w:after="160" w:line="276" w:lineRule="auto"/>
      </w:pPr>
      <w:r>
        <w:t>Los requerimientos no funcionales definen los atributos de calidad del sistema. Se detallan y amplían en el Documento de Requisitos No Funcionales cuando corresponda (seguridad, rendimiento, portabilidad).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6050"/>
      </w:tblGrid>
      <w:tr w:rsidR="00E82063" w14:paraId="03743AEE" w14:textId="77777777">
        <w:tblPrEx>
          <w:tblCellMar>
            <w:top w:w="0" w:type="dxa"/>
            <w:bottom w:w="0" w:type="dxa"/>
          </w:tblCellMar>
        </w:tblPrEx>
        <w:trPr>
          <w:tblHeader/>
        </w:trPr>
        <w:tc>
          <w:tcPr>
            <w:tcW w:w="1200" w:type="dxa"/>
            <w:shd w:val="clear" w:color="auto" w:fill="E7E9F0"/>
            <w:tcMar>
              <w:top w:w="100" w:type="dxa"/>
              <w:left w:w="120" w:type="dxa"/>
              <w:bottom w:w="100" w:type="dxa"/>
              <w:right w:w="120" w:type="dxa"/>
            </w:tcMar>
            <w:vAlign w:val="center"/>
          </w:tcPr>
          <w:p w14:paraId="5C9B4902" w14:textId="77777777" w:rsidR="00E82063" w:rsidRDefault="00000000">
            <w:r>
              <w:rPr>
                <w:b/>
                <w:bCs/>
                <w:sz w:val="20"/>
                <w:szCs w:val="20"/>
              </w:rPr>
              <w:t>ID</w:t>
            </w:r>
          </w:p>
        </w:tc>
        <w:tc>
          <w:tcPr>
            <w:tcW w:w="2100" w:type="dxa"/>
            <w:shd w:val="clear" w:color="auto" w:fill="E7E9F0"/>
            <w:tcMar>
              <w:top w:w="100" w:type="dxa"/>
              <w:left w:w="120" w:type="dxa"/>
              <w:bottom w:w="100" w:type="dxa"/>
              <w:right w:w="120" w:type="dxa"/>
            </w:tcMar>
            <w:vAlign w:val="center"/>
          </w:tcPr>
          <w:p w14:paraId="4C4CAF89" w14:textId="77777777" w:rsidR="00E82063" w:rsidRDefault="00000000">
            <w:r>
              <w:rPr>
                <w:b/>
                <w:bCs/>
                <w:sz w:val="20"/>
                <w:szCs w:val="20"/>
              </w:rPr>
              <w:t>Atributo</w:t>
            </w:r>
          </w:p>
        </w:tc>
        <w:tc>
          <w:tcPr>
            <w:tcW w:w="6050" w:type="dxa"/>
            <w:shd w:val="clear" w:color="auto" w:fill="E7E9F0"/>
            <w:tcMar>
              <w:top w:w="100" w:type="dxa"/>
              <w:left w:w="120" w:type="dxa"/>
              <w:bottom w:w="100" w:type="dxa"/>
              <w:right w:w="120" w:type="dxa"/>
            </w:tcMar>
            <w:vAlign w:val="center"/>
          </w:tcPr>
          <w:p w14:paraId="34F7047F" w14:textId="77777777" w:rsidR="00E82063" w:rsidRDefault="00000000">
            <w:r>
              <w:rPr>
                <w:b/>
                <w:bCs/>
                <w:sz w:val="20"/>
                <w:szCs w:val="20"/>
              </w:rPr>
              <w:t>Descripción</w:t>
            </w:r>
          </w:p>
        </w:tc>
      </w:tr>
      <w:tr w:rsidR="00E82063" w14:paraId="145661AB" w14:textId="77777777">
        <w:tblPrEx>
          <w:tblCellMar>
            <w:top w:w="0" w:type="dxa"/>
            <w:bottom w:w="0" w:type="dxa"/>
          </w:tblCellMar>
        </w:tblPrEx>
        <w:tc>
          <w:tcPr>
            <w:tcW w:w="1200" w:type="dxa"/>
            <w:tcMar>
              <w:top w:w="80" w:type="dxa"/>
              <w:left w:w="120" w:type="dxa"/>
              <w:bottom w:w="80" w:type="dxa"/>
              <w:right w:w="120" w:type="dxa"/>
            </w:tcMar>
            <w:vAlign w:val="center"/>
          </w:tcPr>
          <w:p w14:paraId="1D05782E" w14:textId="77777777" w:rsidR="00E82063" w:rsidRDefault="00000000">
            <w:r>
              <w:rPr>
                <w:b/>
                <w:bCs/>
                <w:sz w:val="19"/>
                <w:szCs w:val="19"/>
              </w:rPr>
              <w:t>RNF-01</w:t>
            </w:r>
          </w:p>
        </w:tc>
        <w:tc>
          <w:tcPr>
            <w:tcW w:w="2100" w:type="dxa"/>
            <w:tcMar>
              <w:top w:w="80" w:type="dxa"/>
              <w:left w:w="120" w:type="dxa"/>
              <w:bottom w:w="80" w:type="dxa"/>
              <w:right w:w="120" w:type="dxa"/>
            </w:tcMar>
            <w:vAlign w:val="center"/>
          </w:tcPr>
          <w:p w14:paraId="75E04DA1" w14:textId="77777777" w:rsidR="00E82063" w:rsidRDefault="00000000">
            <w:r>
              <w:rPr>
                <w:sz w:val="19"/>
                <w:szCs w:val="19"/>
              </w:rPr>
              <w:t>Seguridad</w:t>
            </w:r>
          </w:p>
        </w:tc>
        <w:tc>
          <w:tcPr>
            <w:tcW w:w="6050" w:type="dxa"/>
            <w:tcMar>
              <w:top w:w="80" w:type="dxa"/>
              <w:left w:w="120" w:type="dxa"/>
              <w:bottom w:w="80" w:type="dxa"/>
              <w:right w:w="120" w:type="dxa"/>
            </w:tcMar>
            <w:vAlign w:val="center"/>
          </w:tcPr>
          <w:p w14:paraId="390F2049" w14:textId="77777777" w:rsidR="00E82063" w:rsidRDefault="00000000">
            <w:r>
              <w:rPr>
                <w:sz w:val="19"/>
                <w:szCs w:val="19"/>
              </w:rPr>
              <w:t>Las contraseñas se almacenan con hash seguro (</w:t>
            </w:r>
            <w:proofErr w:type="spellStart"/>
            <w:r>
              <w:rPr>
                <w:sz w:val="19"/>
                <w:szCs w:val="19"/>
              </w:rPr>
              <w:t>bcrypt</w:t>
            </w:r>
            <w:proofErr w:type="spellEnd"/>
            <w:r>
              <w:rPr>
                <w:sz w:val="19"/>
                <w:szCs w:val="19"/>
              </w:rPr>
              <w:t>). Las rutas sensibles validan autenticación (JWT) y autorización por rol.</w:t>
            </w:r>
          </w:p>
        </w:tc>
      </w:tr>
      <w:tr w:rsidR="00E82063" w14:paraId="184A9102" w14:textId="77777777">
        <w:tblPrEx>
          <w:tblCellMar>
            <w:top w:w="0" w:type="dxa"/>
            <w:bottom w:w="0" w:type="dxa"/>
          </w:tblCellMar>
        </w:tblPrEx>
        <w:tc>
          <w:tcPr>
            <w:tcW w:w="1200" w:type="dxa"/>
            <w:tcMar>
              <w:top w:w="80" w:type="dxa"/>
              <w:left w:w="120" w:type="dxa"/>
              <w:bottom w:w="80" w:type="dxa"/>
              <w:right w:w="120" w:type="dxa"/>
            </w:tcMar>
            <w:vAlign w:val="center"/>
          </w:tcPr>
          <w:p w14:paraId="50EDAC18" w14:textId="77777777" w:rsidR="00E82063" w:rsidRDefault="00000000">
            <w:r>
              <w:rPr>
                <w:b/>
                <w:bCs/>
                <w:sz w:val="19"/>
                <w:szCs w:val="19"/>
              </w:rPr>
              <w:t>RNF-02</w:t>
            </w:r>
          </w:p>
        </w:tc>
        <w:tc>
          <w:tcPr>
            <w:tcW w:w="2100" w:type="dxa"/>
            <w:tcMar>
              <w:top w:w="80" w:type="dxa"/>
              <w:left w:w="120" w:type="dxa"/>
              <w:bottom w:w="80" w:type="dxa"/>
              <w:right w:w="120" w:type="dxa"/>
            </w:tcMar>
            <w:vAlign w:val="center"/>
          </w:tcPr>
          <w:p w14:paraId="48EFFFCB" w14:textId="77777777" w:rsidR="00E82063" w:rsidRDefault="00000000">
            <w:r>
              <w:rPr>
                <w:sz w:val="19"/>
                <w:szCs w:val="19"/>
              </w:rPr>
              <w:t>Privacidad</w:t>
            </w:r>
          </w:p>
        </w:tc>
        <w:tc>
          <w:tcPr>
            <w:tcW w:w="6050" w:type="dxa"/>
            <w:tcMar>
              <w:top w:w="80" w:type="dxa"/>
              <w:left w:w="120" w:type="dxa"/>
              <w:bottom w:w="80" w:type="dxa"/>
              <w:right w:w="120" w:type="dxa"/>
            </w:tcMar>
            <w:vAlign w:val="center"/>
          </w:tcPr>
          <w:p w14:paraId="3A34D7E0" w14:textId="77777777" w:rsidR="00E82063" w:rsidRDefault="00000000">
            <w:r>
              <w:rPr>
                <w:sz w:val="19"/>
                <w:szCs w:val="19"/>
              </w:rPr>
              <w:t xml:space="preserve">Se protegen los datos personales: email, ubicación, mensajes privados y roles, conforme a la Ley </w:t>
            </w:r>
            <w:proofErr w:type="spellStart"/>
            <w:r>
              <w:rPr>
                <w:sz w:val="19"/>
                <w:szCs w:val="19"/>
              </w:rPr>
              <w:t>N.°</w:t>
            </w:r>
            <w:proofErr w:type="spellEnd"/>
            <w:r>
              <w:rPr>
                <w:sz w:val="19"/>
                <w:szCs w:val="19"/>
              </w:rPr>
              <w:t xml:space="preserve"> 21.719 de Protección de Datos Personales de Chile.</w:t>
            </w:r>
          </w:p>
        </w:tc>
      </w:tr>
      <w:tr w:rsidR="00E82063" w14:paraId="3608079B" w14:textId="77777777">
        <w:tblPrEx>
          <w:tblCellMar>
            <w:top w:w="0" w:type="dxa"/>
            <w:bottom w:w="0" w:type="dxa"/>
          </w:tblCellMar>
        </w:tblPrEx>
        <w:tc>
          <w:tcPr>
            <w:tcW w:w="1200" w:type="dxa"/>
            <w:tcMar>
              <w:top w:w="80" w:type="dxa"/>
              <w:left w:w="120" w:type="dxa"/>
              <w:bottom w:w="80" w:type="dxa"/>
              <w:right w:w="120" w:type="dxa"/>
            </w:tcMar>
            <w:vAlign w:val="center"/>
          </w:tcPr>
          <w:p w14:paraId="7FA9AB07" w14:textId="77777777" w:rsidR="00E82063" w:rsidRDefault="00000000">
            <w:r>
              <w:rPr>
                <w:b/>
                <w:bCs/>
                <w:sz w:val="19"/>
                <w:szCs w:val="19"/>
              </w:rPr>
              <w:t>RNF-03</w:t>
            </w:r>
          </w:p>
        </w:tc>
        <w:tc>
          <w:tcPr>
            <w:tcW w:w="2100" w:type="dxa"/>
            <w:tcMar>
              <w:top w:w="80" w:type="dxa"/>
              <w:left w:w="120" w:type="dxa"/>
              <w:bottom w:w="80" w:type="dxa"/>
              <w:right w:w="120" w:type="dxa"/>
            </w:tcMar>
            <w:vAlign w:val="center"/>
          </w:tcPr>
          <w:p w14:paraId="2B131951" w14:textId="77777777" w:rsidR="00E82063" w:rsidRDefault="00000000">
            <w:r>
              <w:rPr>
                <w:sz w:val="19"/>
                <w:szCs w:val="19"/>
              </w:rPr>
              <w:t>Rendimiento</w:t>
            </w:r>
          </w:p>
        </w:tc>
        <w:tc>
          <w:tcPr>
            <w:tcW w:w="6050" w:type="dxa"/>
            <w:tcMar>
              <w:top w:w="80" w:type="dxa"/>
              <w:left w:w="120" w:type="dxa"/>
              <w:bottom w:w="80" w:type="dxa"/>
              <w:right w:w="120" w:type="dxa"/>
            </w:tcMar>
            <w:vAlign w:val="center"/>
          </w:tcPr>
          <w:p w14:paraId="16BEEFF3" w14:textId="77777777" w:rsidR="00E82063" w:rsidRDefault="00000000">
            <w:r>
              <w:rPr>
                <w:sz w:val="19"/>
                <w:szCs w:val="19"/>
              </w:rPr>
              <w:t xml:space="preserve">Las consultas frecuentes (mapa, radar, mensajes y </w:t>
            </w:r>
            <w:proofErr w:type="spellStart"/>
            <w:r>
              <w:rPr>
                <w:sz w:val="19"/>
                <w:szCs w:val="19"/>
              </w:rPr>
              <w:t>feed</w:t>
            </w:r>
            <w:proofErr w:type="spellEnd"/>
            <w:r>
              <w:rPr>
                <w:sz w:val="19"/>
                <w:szCs w:val="19"/>
              </w:rPr>
              <w:t xml:space="preserve">) usan índices adecuados, incluidos índices espaciales de </w:t>
            </w:r>
            <w:proofErr w:type="spellStart"/>
            <w:r>
              <w:rPr>
                <w:sz w:val="19"/>
                <w:szCs w:val="19"/>
              </w:rPr>
              <w:t>PostGIS</w:t>
            </w:r>
            <w:proofErr w:type="spellEnd"/>
            <w:r>
              <w:rPr>
                <w:sz w:val="19"/>
                <w:szCs w:val="19"/>
              </w:rPr>
              <w:t>.</w:t>
            </w:r>
          </w:p>
        </w:tc>
      </w:tr>
      <w:tr w:rsidR="00E82063" w14:paraId="64F3DA8C" w14:textId="77777777">
        <w:tblPrEx>
          <w:tblCellMar>
            <w:top w:w="0" w:type="dxa"/>
            <w:bottom w:w="0" w:type="dxa"/>
          </w:tblCellMar>
        </w:tblPrEx>
        <w:tc>
          <w:tcPr>
            <w:tcW w:w="1200" w:type="dxa"/>
            <w:tcMar>
              <w:top w:w="80" w:type="dxa"/>
              <w:left w:w="120" w:type="dxa"/>
              <w:bottom w:w="80" w:type="dxa"/>
              <w:right w:w="120" w:type="dxa"/>
            </w:tcMar>
            <w:vAlign w:val="center"/>
          </w:tcPr>
          <w:p w14:paraId="6D18A657" w14:textId="77777777" w:rsidR="00E82063" w:rsidRDefault="00000000">
            <w:r>
              <w:rPr>
                <w:b/>
                <w:bCs/>
                <w:sz w:val="19"/>
                <w:szCs w:val="19"/>
              </w:rPr>
              <w:t>RNF-04</w:t>
            </w:r>
          </w:p>
        </w:tc>
        <w:tc>
          <w:tcPr>
            <w:tcW w:w="2100" w:type="dxa"/>
            <w:tcMar>
              <w:top w:w="80" w:type="dxa"/>
              <w:left w:w="120" w:type="dxa"/>
              <w:bottom w:w="80" w:type="dxa"/>
              <w:right w:w="120" w:type="dxa"/>
            </w:tcMar>
            <w:vAlign w:val="center"/>
          </w:tcPr>
          <w:p w14:paraId="65B23A0F" w14:textId="77777777" w:rsidR="00E82063" w:rsidRDefault="00000000">
            <w:r>
              <w:rPr>
                <w:sz w:val="19"/>
                <w:szCs w:val="19"/>
              </w:rPr>
              <w:t>Disponibilidad</w:t>
            </w:r>
          </w:p>
        </w:tc>
        <w:tc>
          <w:tcPr>
            <w:tcW w:w="6050" w:type="dxa"/>
            <w:tcMar>
              <w:top w:w="80" w:type="dxa"/>
              <w:left w:w="120" w:type="dxa"/>
              <w:bottom w:w="80" w:type="dxa"/>
              <w:right w:w="120" w:type="dxa"/>
            </w:tcMar>
            <w:vAlign w:val="center"/>
          </w:tcPr>
          <w:p w14:paraId="016A455E" w14:textId="77777777" w:rsidR="00E82063" w:rsidRDefault="00000000">
            <w:r>
              <w:rPr>
                <w:sz w:val="19"/>
                <w:szCs w:val="19"/>
              </w:rPr>
              <w:t xml:space="preserve">La API expone un </w:t>
            </w:r>
            <w:proofErr w:type="spellStart"/>
            <w:r>
              <w:rPr>
                <w:sz w:val="19"/>
                <w:szCs w:val="19"/>
              </w:rPr>
              <w:t>endpoint</w:t>
            </w:r>
            <w:proofErr w:type="spellEnd"/>
            <w:r>
              <w:rPr>
                <w:sz w:val="19"/>
                <w:szCs w:val="19"/>
              </w:rPr>
              <w:t xml:space="preserve"> de salud y mantiene un despliegue estable en la nube (</w:t>
            </w:r>
            <w:proofErr w:type="spellStart"/>
            <w:r>
              <w:rPr>
                <w:sz w:val="19"/>
                <w:szCs w:val="19"/>
              </w:rPr>
              <w:t>Vercel</w:t>
            </w:r>
            <w:proofErr w:type="spellEnd"/>
            <w:r>
              <w:rPr>
                <w:sz w:val="19"/>
                <w:szCs w:val="19"/>
              </w:rPr>
              <w:t xml:space="preserve"> / Render).</w:t>
            </w:r>
          </w:p>
        </w:tc>
      </w:tr>
      <w:tr w:rsidR="00E82063" w14:paraId="2DD77D2C" w14:textId="77777777">
        <w:tblPrEx>
          <w:tblCellMar>
            <w:top w:w="0" w:type="dxa"/>
            <w:bottom w:w="0" w:type="dxa"/>
          </w:tblCellMar>
        </w:tblPrEx>
        <w:tc>
          <w:tcPr>
            <w:tcW w:w="1200" w:type="dxa"/>
            <w:tcMar>
              <w:top w:w="80" w:type="dxa"/>
              <w:left w:w="120" w:type="dxa"/>
              <w:bottom w:w="80" w:type="dxa"/>
              <w:right w:w="120" w:type="dxa"/>
            </w:tcMar>
            <w:vAlign w:val="center"/>
          </w:tcPr>
          <w:p w14:paraId="7A141DED" w14:textId="77777777" w:rsidR="00E82063" w:rsidRDefault="00000000">
            <w:r>
              <w:rPr>
                <w:b/>
                <w:bCs/>
                <w:sz w:val="19"/>
                <w:szCs w:val="19"/>
              </w:rPr>
              <w:lastRenderedPageBreak/>
              <w:t>RNF-05</w:t>
            </w:r>
          </w:p>
        </w:tc>
        <w:tc>
          <w:tcPr>
            <w:tcW w:w="2100" w:type="dxa"/>
            <w:tcMar>
              <w:top w:w="80" w:type="dxa"/>
              <w:left w:w="120" w:type="dxa"/>
              <w:bottom w:w="80" w:type="dxa"/>
              <w:right w:w="120" w:type="dxa"/>
            </w:tcMar>
            <w:vAlign w:val="center"/>
          </w:tcPr>
          <w:p w14:paraId="70CCF612" w14:textId="77777777" w:rsidR="00E82063" w:rsidRDefault="00000000">
            <w:r>
              <w:rPr>
                <w:sz w:val="19"/>
                <w:szCs w:val="19"/>
              </w:rPr>
              <w:t>Mantenibilidad</w:t>
            </w:r>
          </w:p>
        </w:tc>
        <w:tc>
          <w:tcPr>
            <w:tcW w:w="6050" w:type="dxa"/>
            <w:tcMar>
              <w:top w:w="80" w:type="dxa"/>
              <w:left w:w="120" w:type="dxa"/>
              <w:bottom w:w="80" w:type="dxa"/>
              <w:right w:w="120" w:type="dxa"/>
            </w:tcMar>
            <w:vAlign w:val="center"/>
          </w:tcPr>
          <w:p w14:paraId="0208FCD1" w14:textId="77777777" w:rsidR="00E82063" w:rsidRDefault="00000000">
            <w:r>
              <w:rPr>
                <w:sz w:val="19"/>
                <w:szCs w:val="19"/>
              </w:rPr>
              <w:t xml:space="preserve">El código se organiza por componentes: </w:t>
            </w:r>
            <w:proofErr w:type="spellStart"/>
            <w:r>
              <w:rPr>
                <w:sz w:val="19"/>
                <w:szCs w:val="19"/>
              </w:rPr>
              <w:t>routers</w:t>
            </w:r>
            <w:proofErr w:type="spellEnd"/>
            <w:r>
              <w:rPr>
                <w:sz w:val="19"/>
                <w:szCs w:val="19"/>
              </w:rPr>
              <w:t>, servicios y widgets reutilizables (arquitectura por dominios, ADR 0001).</w:t>
            </w:r>
          </w:p>
        </w:tc>
      </w:tr>
      <w:tr w:rsidR="00E82063" w14:paraId="12004B98" w14:textId="77777777">
        <w:tblPrEx>
          <w:tblCellMar>
            <w:top w:w="0" w:type="dxa"/>
            <w:bottom w:w="0" w:type="dxa"/>
          </w:tblCellMar>
        </w:tblPrEx>
        <w:tc>
          <w:tcPr>
            <w:tcW w:w="1200" w:type="dxa"/>
            <w:tcMar>
              <w:top w:w="80" w:type="dxa"/>
              <w:left w:w="120" w:type="dxa"/>
              <w:bottom w:w="80" w:type="dxa"/>
              <w:right w:w="120" w:type="dxa"/>
            </w:tcMar>
            <w:vAlign w:val="center"/>
          </w:tcPr>
          <w:p w14:paraId="3EE9D103" w14:textId="77777777" w:rsidR="00E82063" w:rsidRDefault="00000000">
            <w:r>
              <w:rPr>
                <w:b/>
                <w:bCs/>
                <w:sz w:val="19"/>
                <w:szCs w:val="19"/>
              </w:rPr>
              <w:t>RNF-06</w:t>
            </w:r>
          </w:p>
        </w:tc>
        <w:tc>
          <w:tcPr>
            <w:tcW w:w="2100" w:type="dxa"/>
            <w:tcMar>
              <w:top w:w="80" w:type="dxa"/>
              <w:left w:w="120" w:type="dxa"/>
              <w:bottom w:w="80" w:type="dxa"/>
              <w:right w:w="120" w:type="dxa"/>
            </w:tcMar>
            <w:vAlign w:val="center"/>
          </w:tcPr>
          <w:p w14:paraId="2B042A45" w14:textId="77777777" w:rsidR="00E82063" w:rsidRDefault="00000000">
            <w:r>
              <w:rPr>
                <w:sz w:val="19"/>
                <w:szCs w:val="19"/>
              </w:rPr>
              <w:t>Trazabilidad</w:t>
            </w:r>
          </w:p>
        </w:tc>
        <w:tc>
          <w:tcPr>
            <w:tcW w:w="6050" w:type="dxa"/>
            <w:tcMar>
              <w:top w:w="80" w:type="dxa"/>
              <w:left w:w="120" w:type="dxa"/>
              <w:bottom w:w="80" w:type="dxa"/>
              <w:right w:w="120" w:type="dxa"/>
            </w:tcMar>
            <w:vAlign w:val="center"/>
          </w:tcPr>
          <w:p w14:paraId="59D66C29" w14:textId="77777777" w:rsidR="00E82063" w:rsidRDefault="00000000">
            <w:r>
              <w:rPr>
                <w:sz w:val="19"/>
                <w:szCs w:val="19"/>
              </w:rPr>
              <w:t xml:space="preserve">Cada cambio relevante se asocia a una historia, bug o tarea en Jira, con su rama, </w:t>
            </w:r>
            <w:proofErr w:type="spellStart"/>
            <w:r>
              <w:rPr>
                <w:sz w:val="19"/>
                <w:szCs w:val="19"/>
              </w:rPr>
              <w:t>commit</w:t>
            </w:r>
            <w:proofErr w:type="spellEnd"/>
            <w:r>
              <w:rPr>
                <w:sz w:val="19"/>
                <w:szCs w:val="19"/>
              </w:rPr>
              <w:t xml:space="preserve"> y Pull </w:t>
            </w:r>
            <w:proofErr w:type="spellStart"/>
            <w:r>
              <w:rPr>
                <w:sz w:val="19"/>
                <w:szCs w:val="19"/>
              </w:rPr>
              <w:t>Request</w:t>
            </w:r>
            <w:proofErr w:type="spellEnd"/>
            <w:r>
              <w:rPr>
                <w:sz w:val="19"/>
                <w:szCs w:val="19"/>
              </w:rPr>
              <w:t xml:space="preserve"> en GitHub.</w:t>
            </w:r>
          </w:p>
        </w:tc>
      </w:tr>
      <w:tr w:rsidR="00E82063" w14:paraId="13033036" w14:textId="77777777">
        <w:tblPrEx>
          <w:tblCellMar>
            <w:top w:w="0" w:type="dxa"/>
            <w:bottom w:w="0" w:type="dxa"/>
          </w:tblCellMar>
        </w:tblPrEx>
        <w:tc>
          <w:tcPr>
            <w:tcW w:w="1200" w:type="dxa"/>
            <w:tcMar>
              <w:top w:w="80" w:type="dxa"/>
              <w:left w:w="120" w:type="dxa"/>
              <w:bottom w:w="80" w:type="dxa"/>
              <w:right w:w="120" w:type="dxa"/>
            </w:tcMar>
            <w:vAlign w:val="center"/>
          </w:tcPr>
          <w:p w14:paraId="3060D2DF" w14:textId="77777777" w:rsidR="00E82063" w:rsidRDefault="00000000">
            <w:r>
              <w:rPr>
                <w:b/>
                <w:bCs/>
                <w:sz w:val="19"/>
                <w:szCs w:val="19"/>
              </w:rPr>
              <w:t>RNF-07</w:t>
            </w:r>
          </w:p>
        </w:tc>
        <w:tc>
          <w:tcPr>
            <w:tcW w:w="2100" w:type="dxa"/>
            <w:tcMar>
              <w:top w:w="80" w:type="dxa"/>
              <w:left w:w="120" w:type="dxa"/>
              <w:bottom w:w="80" w:type="dxa"/>
              <w:right w:w="120" w:type="dxa"/>
            </w:tcMar>
            <w:vAlign w:val="center"/>
          </w:tcPr>
          <w:p w14:paraId="0D8687E3" w14:textId="77777777" w:rsidR="00E82063" w:rsidRDefault="00000000">
            <w:r>
              <w:rPr>
                <w:sz w:val="19"/>
                <w:szCs w:val="19"/>
              </w:rPr>
              <w:t>Pruebas</w:t>
            </w:r>
          </w:p>
        </w:tc>
        <w:tc>
          <w:tcPr>
            <w:tcW w:w="6050" w:type="dxa"/>
            <w:tcMar>
              <w:top w:w="80" w:type="dxa"/>
              <w:left w:w="120" w:type="dxa"/>
              <w:bottom w:w="80" w:type="dxa"/>
              <w:right w:w="120" w:type="dxa"/>
            </w:tcMar>
            <w:vAlign w:val="center"/>
          </w:tcPr>
          <w:p w14:paraId="7D17BEE4" w14:textId="77777777" w:rsidR="00E82063" w:rsidRDefault="00000000">
            <w:r>
              <w:rPr>
                <w:sz w:val="19"/>
                <w:szCs w:val="19"/>
              </w:rPr>
              <w:t>Las funcionalidades críticas cuentan con pruebas de humo, pruebas de seguridad negativas o validación manual documentada.</w:t>
            </w:r>
          </w:p>
        </w:tc>
      </w:tr>
      <w:tr w:rsidR="00E82063" w14:paraId="0AC60CEA" w14:textId="77777777">
        <w:tblPrEx>
          <w:tblCellMar>
            <w:top w:w="0" w:type="dxa"/>
            <w:bottom w:w="0" w:type="dxa"/>
          </w:tblCellMar>
        </w:tblPrEx>
        <w:tc>
          <w:tcPr>
            <w:tcW w:w="1200" w:type="dxa"/>
            <w:tcMar>
              <w:top w:w="80" w:type="dxa"/>
              <w:left w:w="120" w:type="dxa"/>
              <w:bottom w:w="80" w:type="dxa"/>
              <w:right w:w="120" w:type="dxa"/>
            </w:tcMar>
            <w:vAlign w:val="center"/>
          </w:tcPr>
          <w:p w14:paraId="7C5D32FF" w14:textId="77777777" w:rsidR="00E82063" w:rsidRDefault="00000000">
            <w:r>
              <w:rPr>
                <w:b/>
                <w:bCs/>
                <w:sz w:val="19"/>
                <w:szCs w:val="19"/>
              </w:rPr>
              <w:t>RNF-08</w:t>
            </w:r>
          </w:p>
        </w:tc>
        <w:tc>
          <w:tcPr>
            <w:tcW w:w="2100" w:type="dxa"/>
            <w:tcMar>
              <w:top w:w="80" w:type="dxa"/>
              <w:left w:w="120" w:type="dxa"/>
              <w:bottom w:w="80" w:type="dxa"/>
              <w:right w:w="120" w:type="dxa"/>
            </w:tcMar>
            <w:vAlign w:val="center"/>
          </w:tcPr>
          <w:p w14:paraId="1E7A675C" w14:textId="77777777" w:rsidR="00E82063" w:rsidRDefault="00000000">
            <w:r>
              <w:rPr>
                <w:sz w:val="19"/>
                <w:szCs w:val="19"/>
              </w:rPr>
              <w:t>Compatibilidad</w:t>
            </w:r>
          </w:p>
        </w:tc>
        <w:tc>
          <w:tcPr>
            <w:tcW w:w="6050" w:type="dxa"/>
            <w:tcMar>
              <w:top w:w="80" w:type="dxa"/>
              <w:left w:w="120" w:type="dxa"/>
              <w:bottom w:w="80" w:type="dxa"/>
              <w:right w:w="120" w:type="dxa"/>
            </w:tcMar>
            <w:vAlign w:val="center"/>
          </w:tcPr>
          <w:p w14:paraId="58DBFEAD" w14:textId="77777777" w:rsidR="00E82063" w:rsidRDefault="00000000">
            <w:r>
              <w:rPr>
                <w:sz w:val="19"/>
                <w:szCs w:val="19"/>
              </w:rPr>
              <w:t xml:space="preserve">El </w:t>
            </w:r>
            <w:proofErr w:type="spellStart"/>
            <w:r>
              <w:rPr>
                <w:sz w:val="19"/>
                <w:szCs w:val="19"/>
              </w:rPr>
              <w:t>frontend</w:t>
            </w:r>
            <w:proofErr w:type="spellEnd"/>
            <w:r>
              <w:rPr>
                <w:sz w:val="19"/>
                <w:szCs w:val="19"/>
              </w:rPr>
              <w:t xml:space="preserve"> se ejecuta en web y en los dispositivos móviles soportados por </w:t>
            </w:r>
            <w:proofErr w:type="spellStart"/>
            <w:r>
              <w:rPr>
                <w:sz w:val="19"/>
                <w:szCs w:val="19"/>
              </w:rPr>
              <w:t>Flutter</w:t>
            </w:r>
            <w:proofErr w:type="spellEnd"/>
            <w:r>
              <w:rPr>
                <w:sz w:val="19"/>
                <w:szCs w:val="19"/>
              </w:rPr>
              <w:t xml:space="preserve"> (Android, con base para iOS).</w:t>
            </w:r>
          </w:p>
        </w:tc>
      </w:tr>
    </w:tbl>
    <w:p w14:paraId="6AEA2D38" w14:textId="77777777" w:rsidR="00E82063" w:rsidRDefault="00000000">
      <w:pPr>
        <w:pStyle w:val="Ttulo1"/>
        <w:spacing w:before="400" w:after="200"/>
      </w:pPr>
      <w:bookmarkStart w:id="8" w:name="_Toc241450749"/>
      <w:r>
        <w:rPr>
          <w:b/>
          <w:bCs/>
          <w:color w:val="1F3864"/>
          <w:sz w:val="28"/>
          <w:szCs w:val="28"/>
        </w:rPr>
        <w:t>6. Restricciones técnicas</w:t>
      </w:r>
      <w:bookmarkEnd w:id="8"/>
    </w:p>
    <w:p w14:paraId="34D5B0BC" w14:textId="77777777" w:rsidR="00E82063" w:rsidRDefault="00000000">
      <w:pPr>
        <w:pStyle w:val="Prrafodelista"/>
        <w:numPr>
          <w:ilvl w:val="0"/>
          <w:numId w:val="1"/>
        </w:numPr>
        <w:spacing w:after="90" w:line="276" w:lineRule="auto"/>
      </w:pPr>
      <w:proofErr w:type="spellStart"/>
      <w:r>
        <w:t>Backend</w:t>
      </w:r>
      <w:proofErr w:type="spellEnd"/>
      <w:r>
        <w:t xml:space="preserve"> construido con </w:t>
      </w:r>
      <w:proofErr w:type="spellStart"/>
      <w:r>
        <w:t>FastAPI</w:t>
      </w:r>
      <w:proofErr w:type="spellEnd"/>
      <w:r>
        <w:t xml:space="preserve"> (Python).</w:t>
      </w:r>
    </w:p>
    <w:p w14:paraId="04E9EBA6" w14:textId="77777777" w:rsidR="00E82063" w:rsidRDefault="00000000">
      <w:pPr>
        <w:pStyle w:val="Prrafodelista"/>
        <w:numPr>
          <w:ilvl w:val="0"/>
          <w:numId w:val="1"/>
        </w:numPr>
        <w:spacing w:after="90" w:line="276" w:lineRule="auto"/>
      </w:pPr>
      <w:r>
        <w:t xml:space="preserve">Base de datos PostgreSQL con extensión </w:t>
      </w:r>
      <w:proofErr w:type="spellStart"/>
      <w:r>
        <w:t>PostGIS</w:t>
      </w:r>
      <w:proofErr w:type="spellEnd"/>
      <w:r>
        <w:t>.</w:t>
      </w:r>
    </w:p>
    <w:p w14:paraId="1D02007F" w14:textId="77777777" w:rsidR="00E82063" w:rsidRDefault="00000000">
      <w:pPr>
        <w:pStyle w:val="Prrafodelista"/>
        <w:numPr>
          <w:ilvl w:val="0"/>
          <w:numId w:val="1"/>
        </w:numPr>
        <w:spacing w:after="90" w:line="276" w:lineRule="auto"/>
      </w:pPr>
      <w:proofErr w:type="spellStart"/>
      <w:r>
        <w:t>Frontend</w:t>
      </w:r>
      <w:proofErr w:type="spellEnd"/>
      <w:r>
        <w:t xml:space="preserve"> principal desarrollado en </w:t>
      </w:r>
      <w:proofErr w:type="spellStart"/>
      <w:r>
        <w:t>Flutter</w:t>
      </w:r>
      <w:proofErr w:type="spellEnd"/>
      <w:r>
        <w:t>.</w:t>
      </w:r>
    </w:p>
    <w:p w14:paraId="70D9BCA9" w14:textId="77777777" w:rsidR="00E82063" w:rsidRDefault="00000000">
      <w:pPr>
        <w:pStyle w:val="Prrafodelista"/>
        <w:numPr>
          <w:ilvl w:val="0"/>
          <w:numId w:val="1"/>
        </w:numPr>
        <w:spacing w:after="90" w:line="276" w:lineRule="auto"/>
      </w:pPr>
      <w:r>
        <w:t>Gestión del proyecto en Jira (</w:t>
      </w:r>
      <w:proofErr w:type="spellStart"/>
      <w:r>
        <w:t>Product</w:t>
      </w:r>
      <w:proofErr w:type="spellEnd"/>
      <w:r>
        <w:t xml:space="preserve"> Backlog, Sprint Backlog y </w:t>
      </w:r>
      <w:proofErr w:type="spellStart"/>
      <w:r>
        <w:t>Definition</w:t>
      </w:r>
      <w:proofErr w:type="spellEnd"/>
      <w:r>
        <w:t xml:space="preserve"> </w:t>
      </w:r>
      <w:proofErr w:type="spellStart"/>
      <w:r>
        <w:t>of</w:t>
      </w:r>
      <w:proofErr w:type="spellEnd"/>
      <w:r>
        <w:t xml:space="preserve"> Done).</w:t>
      </w:r>
    </w:p>
    <w:p w14:paraId="6C2785E5" w14:textId="77777777" w:rsidR="00E82063" w:rsidRDefault="00000000">
      <w:pPr>
        <w:pStyle w:val="Prrafodelista"/>
        <w:numPr>
          <w:ilvl w:val="0"/>
          <w:numId w:val="1"/>
        </w:numPr>
        <w:spacing w:after="90" w:line="276" w:lineRule="auto"/>
      </w:pPr>
      <w:r>
        <w:t xml:space="preserve">Control de versiones con Git y flujo de Pull </w:t>
      </w:r>
      <w:proofErr w:type="spellStart"/>
      <w:r>
        <w:t>Requests</w:t>
      </w:r>
      <w:proofErr w:type="spellEnd"/>
      <w:r>
        <w:t xml:space="preserve"> en GitHub.</w:t>
      </w:r>
    </w:p>
    <w:p w14:paraId="43488E9D" w14:textId="77777777" w:rsidR="00E82063" w:rsidRDefault="00000000">
      <w:pPr>
        <w:pStyle w:val="Prrafodelista"/>
        <w:numPr>
          <w:ilvl w:val="0"/>
          <w:numId w:val="1"/>
        </w:numPr>
        <w:spacing w:after="90" w:line="276" w:lineRule="auto"/>
      </w:pPr>
      <w:r>
        <w:t>Equipo de dos integrantes (Johan Hernández Correa y Álvaro Herrera Robles).</w:t>
      </w:r>
    </w:p>
    <w:p w14:paraId="5193F094" w14:textId="77777777" w:rsidR="00E82063" w:rsidRDefault="00000000">
      <w:pPr>
        <w:pStyle w:val="Ttulo1"/>
        <w:spacing w:before="400" w:after="200"/>
      </w:pPr>
      <w:bookmarkStart w:id="9" w:name="_Toc241450750"/>
      <w:r>
        <w:rPr>
          <w:b/>
          <w:bCs/>
          <w:color w:val="1F3864"/>
          <w:sz w:val="28"/>
          <w:szCs w:val="28"/>
        </w:rPr>
        <w:t>7. Supuestos y dependencias</w:t>
      </w:r>
      <w:bookmarkEnd w:id="9"/>
    </w:p>
    <w:p w14:paraId="33814BE9" w14:textId="77777777" w:rsidR="00E82063" w:rsidRDefault="00000000">
      <w:pPr>
        <w:pStyle w:val="Prrafodelista"/>
        <w:numPr>
          <w:ilvl w:val="0"/>
          <w:numId w:val="1"/>
        </w:numPr>
        <w:spacing w:after="90" w:line="276" w:lineRule="auto"/>
      </w:pPr>
      <w:r>
        <w:t>El equipo cuenta con acceso al repositorio, al entorno de desarrollo y al entorno de despliegue.</w:t>
      </w:r>
    </w:p>
    <w:p w14:paraId="024A03F0" w14:textId="77777777" w:rsidR="00E82063" w:rsidRDefault="00000000">
      <w:pPr>
        <w:pStyle w:val="Prrafodelista"/>
        <w:numPr>
          <w:ilvl w:val="0"/>
          <w:numId w:val="1"/>
        </w:numPr>
        <w:spacing w:after="90" w:line="276" w:lineRule="auto"/>
      </w:pPr>
      <w:r>
        <w:t xml:space="preserve">El proyecto se desarrolla por </w:t>
      </w:r>
      <w:proofErr w:type="spellStart"/>
      <w:r>
        <w:t>sprints</w:t>
      </w:r>
      <w:proofErr w:type="spellEnd"/>
      <w:r>
        <w:t xml:space="preserve">, según el Plan de </w:t>
      </w:r>
      <w:proofErr w:type="spellStart"/>
      <w:r>
        <w:t>Sprints</w:t>
      </w:r>
      <w:proofErr w:type="spellEnd"/>
      <w:r>
        <w:t xml:space="preserve"> (ITS-SKC-DOC-05).</w:t>
      </w:r>
    </w:p>
    <w:p w14:paraId="6C85BCF1" w14:textId="77777777" w:rsidR="00E82063" w:rsidRDefault="00000000">
      <w:pPr>
        <w:pStyle w:val="Prrafodelista"/>
        <w:numPr>
          <w:ilvl w:val="0"/>
          <w:numId w:val="1"/>
        </w:numPr>
        <w:spacing w:after="90" w:line="276" w:lineRule="auto"/>
      </w:pPr>
      <w:r>
        <w:t>Se priorizan primero las funcionalidades base y la seguridad mínima.</w:t>
      </w:r>
    </w:p>
    <w:p w14:paraId="61AE5094" w14:textId="77777777" w:rsidR="00E82063" w:rsidRDefault="00000000">
      <w:pPr>
        <w:pStyle w:val="Prrafodelista"/>
        <w:numPr>
          <w:ilvl w:val="0"/>
          <w:numId w:val="1"/>
        </w:numPr>
        <w:spacing w:after="90" w:line="276" w:lineRule="auto"/>
      </w:pPr>
      <w:r>
        <w:t xml:space="preserve">Las integraciones externas (correo, Google, </w:t>
      </w:r>
      <w:proofErr w:type="spellStart"/>
      <w:r>
        <w:t>Supabase</w:t>
      </w:r>
      <w:proofErr w:type="spellEnd"/>
      <w:r>
        <w:t>, Gemini) pueden requerir variables de entorno y configuración fuera del repositorio.</w:t>
      </w:r>
    </w:p>
    <w:p w14:paraId="7756253D" w14:textId="77777777" w:rsidR="00E82063" w:rsidRDefault="00000000">
      <w:pPr>
        <w:pStyle w:val="Ttulo1"/>
        <w:spacing w:before="400" w:after="200"/>
      </w:pPr>
      <w:bookmarkStart w:id="10" w:name="_Toc241450751"/>
      <w:r>
        <w:rPr>
          <w:b/>
          <w:bCs/>
          <w:color w:val="1F3864"/>
          <w:sz w:val="28"/>
          <w:szCs w:val="28"/>
        </w:rPr>
        <w:t>8. Criterios generales de aceptación</w:t>
      </w:r>
      <w:bookmarkEnd w:id="10"/>
    </w:p>
    <w:p w14:paraId="3EDF8F72" w14:textId="77777777" w:rsidR="00E82063" w:rsidRDefault="00000000">
      <w:pPr>
        <w:pStyle w:val="Prrafodelista"/>
        <w:numPr>
          <w:ilvl w:val="0"/>
          <w:numId w:val="1"/>
        </w:numPr>
        <w:spacing w:after="90" w:line="276" w:lineRule="auto"/>
      </w:pPr>
      <w:r>
        <w:t xml:space="preserve">El usuario puede completar los flujos principales (registro, login, spots, </w:t>
      </w:r>
      <w:proofErr w:type="spellStart"/>
      <w:r>
        <w:t>feed</w:t>
      </w:r>
      <w:proofErr w:type="spellEnd"/>
      <w:r>
        <w:t>, mensajería, gamificación) sin errores críticos.</w:t>
      </w:r>
    </w:p>
    <w:p w14:paraId="218ECCAD" w14:textId="77777777" w:rsidR="00E82063" w:rsidRDefault="00000000">
      <w:pPr>
        <w:pStyle w:val="Prrafodelista"/>
        <w:numPr>
          <w:ilvl w:val="0"/>
          <w:numId w:val="1"/>
        </w:numPr>
        <w:spacing w:after="90" w:line="276" w:lineRule="auto"/>
      </w:pPr>
      <w:r>
        <w:t xml:space="preserve">Los </w:t>
      </w:r>
      <w:proofErr w:type="spellStart"/>
      <w:r>
        <w:t>endpoints</w:t>
      </w:r>
      <w:proofErr w:type="spellEnd"/>
      <w:r>
        <w:t xml:space="preserve"> sensibles no permiten acciones usando identidades falsas (se cumple RF-17).</w:t>
      </w:r>
    </w:p>
    <w:p w14:paraId="7E4ECE87" w14:textId="77777777" w:rsidR="00E82063" w:rsidRDefault="00000000">
      <w:pPr>
        <w:pStyle w:val="Prrafodelista"/>
        <w:numPr>
          <w:ilvl w:val="0"/>
          <w:numId w:val="1"/>
        </w:numPr>
        <w:spacing w:after="90" w:line="276" w:lineRule="auto"/>
      </w:pPr>
      <w:r>
        <w:t>El sistema registra o reporta los errores relevantes (se cumple RF-18).</w:t>
      </w:r>
    </w:p>
    <w:p w14:paraId="30560E66" w14:textId="77777777" w:rsidR="00E82063" w:rsidRDefault="00000000">
      <w:pPr>
        <w:pStyle w:val="Prrafodelista"/>
        <w:numPr>
          <w:ilvl w:val="0"/>
          <w:numId w:val="1"/>
        </w:numPr>
        <w:spacing w:after="90" w:line="276" w:lineRule="auto"/>
      </w:pPr>
      <w:r>
        <w:t>La documentación refleja el estado real del proyecto en cada entrega.</w:t>
      </w:r>
    </w:p>
    <w:p w14:paraId="7073348C" w14:textId="77777777" w:rsidR="00E82063" w:rsidRDefault="00000000">
      <w:pPr>
        <w:spacing w:after="200" w:line="260" w:lineRule="auto"/>
      </w:pPr>
      <w:r>
        <w:rPr>
          <w:i/>
          <w:iCs/>
          <w:color w:val="595959"/>
          <w:sz w:val="20"/>
          <w:szCs w:val="20"/>
        </w:rPr>
        <w:t xml:space="preserve">Cada requerimiento funcional se traduce en una o más historias de usuario con sus propios criterios de aceptación en formato </w:t>
      </w:r>
      <w:proofErr w:type="spellStart"/>
      <w:r>
        <w:rPr>
          <w:i/>
          <w:iCs/>
          <w:color w:val="595959"/>
          <w:sz w:val="20"/>
          <w:szCs w:val="20"/>
        </w:rPr>
        <w:t>Gherkin</w:t>
      </w:r>
      <w:proofErr w:type="spellEnd"/>
      <w:r>
        <w:rPr>
          <w:i/>
          <w:iCs/>
          <w:color w:val="595959"/>
          <w:sz w:val="20"/>
          <w:szCs w:val="20"/>
        </w:rPr>
        <w:t xml:space="preserve"> (Dado / Cuando / Entonces), detalladas en el Backlog (ITS-SKC-DOC-04).</w:t>
      </w:r>
    </w:p>
    <w:sectPr w:rsidR="00E82063">
      <w:headerReference w:type="default" r:id="rId9"/>
      <w:footerReference w:type="default" r:id="rId10"/>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8933" w14:textId="77777777" w:rsidR="00953793" w:rsidRDefault="00953793">
      <w:r>
        <w:separator/>
      </w:r>
    </w:p>
  </w:endnote>
  <w:endnote w:type="continuationSeparator" w:id="0">
    <w:p w14:paraId="3C26CA9B" w14:textId="77777777" w:rsidR="00953793" w:rsidRDefault="00953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2187" w14:textId="77777777" w:rsidR="00E82063" w:rsidRDefault="00000000">
    <w:pPr>
      <w:pBdr>
        <w:top w:val="single" w:sz="6" w:space="4" w:color="CCCCCC"/>
      </w:pBdr>
      <w:tabs>
        <w:tab w:val="right" w:pos="9026"/>
      </w:tabs>
    </w:pPr>
    <w:r>
      <w:rPr>
        <w:color w:val="595959"/>
        <w:sz w:val="16"/>
        <w:szCs w:val="16"/>
      </w:rPr>
      <w:t>Versión: 1.1</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A7D13">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A7D1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9969" w14:textId="77777777" w:rsidR="00953793" w:rsidRDefault="00953793">
      <w:r>
        <w:separator/>
      </w:r>
    </w:p>
  </w:footnote>
  <w:footnote w:type="continuationSeparator" w:id="0">
    <w:p w14:paraId="21039D2B" w14:textId="77777777" w:rsidR="00953793" w:rsidRDefault="00953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6D3C" w14:textId="7EB42DF1" w:rsidR="00E82063" w:rsidRDefault="00000000">
    <w:pPr>
      <w:pBdr>
        <w:bottom w:val="single" w:sz="6" w:space="4" w:color="CCCCCC"/>
      </w:pBdr>
      <w:jc w:val="right"/>
    </w:pPr>
    <w:r>
      <w:rPr>
        <w:color w:val="595959"/>
        <w:sz w:val="16"/>
        <w:szCs w:val="16"/>
      </w:rPr>
      <w:t xml:space="preserve">SkateClub — Especificación de Requerimientos (ERS) · </w:t>
    </w:r>
    <w:r w:rsidR="005A7D13">
      <w:rPr>
        <w:color w:val="595959"/>
        <w:sz w:val="16"/>
        <w:szCs w:val="16"/>
      </w:rPr>
      <w:t>iteria</w:t>
    </w:r>
    <w:r>
      <w:rPr>
        <w:color w:val="595959"/>
        <w:sz w:val="16"/>
        <w:szCs w:val="16"/>
      </w:rPr>
      <w:t xml:space="preser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7455B"/>
    <w:multiLevelType w:val="hybridMultilevel"/>
    <w:tmpl w:val="D2048B6A"/>
    <w:lvl w:ilvl="0" w:tplc="CD8046AE">
      <w:start w:val="1"/>
      <w:numFmt w:val="bullet"/>
      <w:lvlText w:val="•"/>
      <w:lvlJc w:val="left"/>
    </w:lvl>
    <w:lvl w:ilvl="1" w:tplc="0A6C2C40">
      <w:numFmt w:val="decimal"/>
      <w:lvlText w:val=""/>
      <w:lvlJc w:val="left"/>
    </w:lvl>
    <w:lvl w:ilvl="2" w:tplc="21226CD8">
      <w:numFmt w:val="decimal"/>
      <w:lvlText w:val=""/>
      <w:lvlJc w:val="left"/>
    </w:lvl>
    <w:lvl w:ilvl="3" w:tplc="101E90D6">
      <w:numFmt w:val="decimal"/>
      <w:lvlText w:val=""/>
      <w:lvlJc w:val="left"/>
    </w:lvl>
    <w:lvl w:ilvl="4" w:tplc="EC46DF32">
      <w:numFmt w:val="decimal"/>
      <w:lvlText w:val=""/>
      <w:lvlJc w:val="left"/>
    </w:lvl>
    <w:lvl w:ilvl="5" w:tplc="057A7BB6">
      <w:numFmt w:val="decimal"/>
      <w:lvlText w:val=""/>
      <w:lvlJc w:val="left"/>
    </w:lvl>
    <w:lvl w:ilvl="6" w:tplc="85906174">
      <w:numFmt w:val="decimal"/>
      <w:lvlText w:val=""/>
      <w:lvlJc w:val="left"/>
    </w:lvl>
    <w:lvl w:ilvl="7" w:tplc="3C366FE8">
      <w:numFmt w:val="decimal"/>
      <w:lvlText w:val=""/>
      <w:lvlJc w:val="left"/>
    </w:lvl>
    <w:lvl w:ilvl="8" w:tplc="78049576">
      <w:numFmt w:val="decimal"/>
      <w:lvlText w:val=""/>
      <w:lvlJc w:val="left"/>
    </w:lvl>
  </w:abstractNum>
  <w:abstractNum w:abstractNumId="1" w15:restartNumberingAfterBreak="0">
    <w:nsid w:val="4B44240F"/>
    <w:multiLevelType w:val="hybridMultilevel"/>
    <w:tmpl w:val="7A6CDF54"/>
    <w:lvl w:ilvl="0" w:tplc="1A1C2C22">
      <w:start w:val="1"/>
      <w:numFmt w:val="bullet"/>
      <w:lvlText w:val="●"/>
      <w:lvlJc w:val="left"/>
      <w:pPr>
        <w:ind w:left="720" w:hanging="360"/>
      </w:pPr>
    </w:lvl>
    <w:lvl w:ilvl="1" w:tplc="733C31DE">
      <w:start w:val="1"/>
      <w:numFmt w:val="bullet"/>
      <w:lvlText w:val="○"/>
      <w:lvlJc w:val="left"/>
      <w:pPr>
        <w:ind w:left="1440" w:hanging="360"/>
      </w:pPr>
    </w:lvl>
    <w:lvl w:ilvl="2" w:tplc="5F34BC28">
      <w:start w:val="1"/>
      <w:numFmt w:val="bullet"/>
      <w:lvlText w:val="■"/>
      <w:lvlJc w:val="left"/>
      <w:pPr>
        <w:ind w:left="2160" w:hanging="360"/>
      </w:pPr>
    </w:lvl>
    <w:lvl w:ilvl="3" w:tplc="E3502D8C">
      <w:start w:val="1"/>
      <w:numFmt w:val="bullet"/>
      <w:lvlText w:val="●"/>
      <w:lvlJc w:val="left"/>
      <w:pPr>
        <w:ind w:left="2880" w:hanging="360"/>
      </w:pPr>
    </w:lvl>
    <w:lvl w:ilvl="4" w:tplc="C2608868">
      <w:start w:val="1"/>
      <w:numFmt w:val="bullet"/>
      <w:lvlText w:val="○"/>
      <w:lvlJc w:val="left"/>
      <w:pPr>
        <w:ind w:left="3600" w:hanging="360"/>
      </w:pPr>
    </w:lvl>
    <w:lvl w:ilvl="5" w:tplc="984C34EE">
      <w:start w:val="1"/>
      <w:numFmt w:val="bullet"/>
      <w:lvlText w:val="■"/>
      <w:lvlJc w:val="left"/>
      <w:pPr>
        <w:ind w:left="4320" w:hanging="360"/>
      </w:pPr>
    </w:lvl>
    <w:lvl w:ilvl="6" w:tplc="F76C8FD0">
      <w:start w:val="1"/>
      <w:numFmt w:val="bullet"/>
      <w:lvlText w:val="●"/>
      <w:lvlJc w:val="left"/>
      <w:pPr>
        <w:ind w:left="5040" w:hanging="360"/>
      </w:pPr>
    </w:lvl>
    <w:lvl w:ilvl="7" w:tplc="AB0206F6">
      <w:start w:val="1"/>
      <w:numFmt w:val="bullet"/>
      <w:lvlText w:val="●"/>
      <w:lvlJc w:val="left"/>
      <w:pPr>
        <w:ind w:left="5760" w:hanging="360"/>
      </w:pPr>
    </w:lvl>
    <w:lvl w:ilvl="8" w:tplc="72605988">
      <w:start w:val="1"/>
      <w:numFmt w:val="bullet"/>
      <w:lvlText w:val="●"/>
      <w:lvlJc w:val="left"/>
      <w:pPr>
        <w:ind w:left="6480" w:hanging="360"/>
      </w:pPr>
    </w:lvl>
  </w:abstractNum>
  <w:num w:numId="1" w16cid:durableId="39717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063"/>
    <w:rsid w:val="00026C9D"/>
    <w:rsid w:val="000A5EF9"/>
    <w:rsid w:val="005A7D13"/>
    <w:rsid w:val="00953793"/>
    <w:rsid w:val="00E27966"/>
    <w:rsid w:val="00E820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129A"/>
  <w15:docId w15:val="{56A91110-6ED7-4A4B-A738-71BB2617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5A7D13"/>
    <w:pPr>
      <w:spacing w:after="100"/>
      <w:ind w:left="220"/>
    </w:pPr>
  </w:style>
  <w:style w:type="paragraph" w:styleId="TDC1">
    <w:name w:val="toc 1"/>
    <w:basedOn w:val="Normal"/>
    <w:next w:val="Normal"/>
    <w:autoRedefine/>
    <w:uiPriority w:val="39"/>
    <w:unhideWhenUsed/>
    <w:rsid w:val="005A7D13"/>
    <w:pPr>
      <w:spacing w:after="100"/>
    </w:pPr>
  </w:style>
  <w:style w:type="paragraph" w:styleId="Encabezado">
    <w:name w:val="header"/>
    <w:basedOn w:val="Normal"/>
    <w:link w:val="EncabezadoCar"/>
    <w:uiPriority w:val="99"/>
    <w:unhideWhenUsed/>
    <w:rsid w:val="005A7D13"/>
    <w:pPr>
      <w:tabs>
        <w:tab w:val="center" w:pos="4419"/>
        <w:tab w:val="right" w:pos="8838"/>
      </w:tabs>
    </w:pPr>
  </w:style>
  <w:style w:type="character" w:customStyle="1" w:styleId="EncabezadoCar">
    <w:name w:val="Encabezado Car"/>
    <w:basedOn w:val="Fuentedeprrafopredeter"/>
    <w:link w:val="Encabezado"/>
    <w:uiPriority w:val="99"/>
    <w:rsid w:val="005A7D13"/>
  </w:style>
  <w:style w:type="paragraph" w:styleId="Piedepgina">
    <w:name w:val="footer"/>
    <w:basedOn w:val="Normal"/>
    <w:link w:val="PiedepginaCar"/>
    <w:uiPriority w:val="99"/>
    <w:unhideWhenUsed/>
    <w:rsid w:val="005A7D13"/>
    <w:pPr>
      <w:tabs>
        <w:tab w:val="center" w:pos="4419"/>
        <w:tab w:val="right" w:pos="8838"/>
      </w:tabs>
    </w:pPr>
  </w:style>
  <w:style w:type="character" w:customStyle="1" w:styleId="PiedepginaCar">
    <w:name w:val="Pie de página Car"/>
    <w:basedOn w:val="Fuentedeprrafopredeter"/>
    <w:link w:val="Piedepgina"/>
    <w:uiPriority w:val="99"/>
    <w:rsid w:val="005A7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1436</Words>
  <Characters>7901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Hernández</cp:lastModifiedBy>
  <cp:revision>2</cp:revision>
  <dcterms:created xsi:type="dcterms:W3CDTF">2026-09-21T07:25:00Z</dcterms:created>
  <dcterms:modified xsi:type="dcterms:W3CDTF">2026-09-28T04:45:00Z</dcterms:modified>
</cp:coreProperties>
</file>