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A3DA" w14:textId="77777777" w:rsidR="006E008A" w:rsidRPr="00536700" w:rsidRDefault="006E008A" w:rsidP="006E008A">
      <w:pPr>
        <w:spacing w:after="100"/>
      </w:pPr>
      <w:r w:rsidRPr="00536700">
        <w:rPr>
          <w:noProof/>
        </w:rPr>
        <w:drawing>
          <wp:inline distT="0" distB="0" distL="0" distR="0" wp14:anchorId="5A1F357B" wp14:editId="7A538DDD">
            <wp:extent cx="2095500" cy="335280"/>
            <wp:effectExtent l="0" t="0" r="0" b="7620"/>
            <wp:docPr id="130826213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C28F2" w14:textId="31E28543" w:rsidR="00F93E78" w:rsidRDefault="006E008A" w:rsidP="006E008A">
      <w:pPr>
        <w:spacing w:before="300" w:after="100"/>
        <w:jc w:val="center"/>
      </w:pPr>
      <w:r w:rsidRPr="00536700">
        <w:rPr>
          <w:noProof/>
        </w:rPr>
        <w:drawing>
          <wp:inline distT="0" distB="0" distL="0" distR="0" wp14:anchorId="727663D9" wp14:editId="42E172BE">
            <wp:extent cx="3131820" cy="1760220"/>
            <wp:effectExtent l="0" t="0" r="0" b="0"/>
            <wp:docPr id="58704180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B9737" w14:textId="231F3C6E" w:rsidR="00F93E78" w:rsidRDefault="006E008A">
      <w:pPr>
        <w:spacing w:after="300"/>
        <w:jc w:val="center"/>
      </w:pPr>
      <w:r>
        <w:rPr>
          <w:b/>
          <w:bCs/>
          <w:color w:val="1F3864"/>
          <w:sz w:val="26"/>
          <w:szCs w:val="26"/>
        </w:rPr>
        <w:t>iteria</w:t>
      </w:r>
      <w:r w:rsidR="00000000">
        <w:rPr>
          <w:b/>
          <w:bCs/>
          <w:color w:val="1F3864"/>
          <w:sz w:val="26"/>
          <w:szCs w:val="26"/>
        </w:rPr>
        <w:t xml:space="preserve"> SYSTEMS</w:t>
      </w:r>
      <w:r w:rsidR="00000000">
        <w:rPr>
          <w:color w:val="595959"/>
        </w:rPr>
        <w:t xml:space="preserve">  ·  Estudio GrindOps</w:t>
      </w:r>
    </w:p>
    <w:p w14:paraId="72A507DF" w14:textId="77777777" w:rsidR="00F93E78" w:rsidRDefault="00000000">
      <w:pPr>
        <w:spacing w:before="300" w:after="100"/>
        <w:jc w:val="center"/>
      </w:pPr>
      <w:r>
        <w:rPr>
          <w:b/>
          <w:bCs/>
          <w:color w:val="1F3864"/>
          <w:sz w:val="38"/>
          <w:szCs w:val="38"/>
        </w:rPr>
        <w:t>MANUAL TÉCNICO Y GUÍA DE DESPLIEGUE (DOCKER)</w:t>
      </w:r>
    </w:p>
    <w:p w14:paraId="402BEF9F" w14:textId="77777777" w:rsidR="00F93E78" w:rsidRDefault="00000000"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>DevOps e infraestructura — Fase 2</w:t>
      </w:r>
    </w:p>
    <w:p w14:paraId="7094791B" w14:textId="77777777" w:rsidR="00F93E78" w:rsidRDefault="00000000">
      <w:pPr>
        <w:spacing w:after="500"/>
        <w:jc w:val="center"/>
      </w:pPr>
      <w:r>
        <w:rPr>
          <w:b/>
          <w:bCs/>
          <w:color w:val="2E74B5"/>
          <w:sz w:val="32"/>
          <w:szCs w:val="32"/>
        </w:rPr>
        <w:t>SkateClub</w:t>
      </w:r>
    </w:p>
    <w:p w14:paraId="0AF6F28E" w14:textId="77777777" w:rsidR="00F93E78" w:rsidRDefault="00000000">
      <w:pPr>
        <w:spacing w:after="600"/>
        <w:jc w:val="center"/>
      </w:pPr>
      <w:r>
        <w:rPr>
          <w:color w:val="595959"/>
          <w:sz w:val="20"/>
          <w:szCs w:val="20"/>
        </w:rPr>
        <w:t>Duoc UC, sede Plaza Norte · Ingeniería en Informática · Segundo semestre 2026</w:t>
      </w:r>
    </w:p>
    <w:p w14:paraId="3EC3DADF" w14:textId="77777777" w:rsidR="00F93E78" w:rsidRDefault="00000000">
      <w:pPr>
        <w:pStyle w:val="Ttulo2"/>
        <w:spacing w:before="260" w:after="130"/>
      </w:pPr>
      <w:bookmarkStart w:id="0" w:name="_Toc241492891"/>
      <w:r>
        <w:rPr>
          <w:b/>
          <w:bCs/>
          <w:color w:val="1F3864"/>
          <w:sz w:val="24"/>
          <w:szCs w:val="24"/>
        </w:rPr>
        <w:t>Control de Documento</w:t>
      </w:r>
      <w:bookmarkEnd w:id="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F93E78" w14:paraId="669A99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07A12" w14:textId="77777777" w:rsidR="00F93E78" w:rsidRDefault="00000000">
            <w:r>
              <w:rPr>
                <w:b/>
                <w:bCs/>
                <w:sz w:val="20"/>
                <w:szCs w:val="20"/>
              </w:rPr>
              <w:t>Código de documento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7F54E" w14:textId="77777777" w:rsidR="00F93E78" w:rsidRDefault="00000000">
            <w:r>
              <w:rPr>
                <w:sz w:val="19"/>
                <w:szCs w:val="19"/>
              </w:rPr>
              <w:t>ITS-SKC-DOC-09</w:t>
            </w:r>
          </w:p>
        </w:tc>
      </w:tr>
      <w:tr w:rsidR="00F93E78" w14:paraId="58A7A2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C3672" w14:textId="77777777" w:rsidR="00F93E78" w:rsidRDefault="00000000">
            <w:r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A36F" w14:textId="77777777" w:rsidR="00F93E78" w:rsidRDefault="00000000">
            <w:r>
              <w:rPr>
                <w:sz w:val="19"/>
                <w:szCs w:val="19"/>
              </w:rPr>
              <w:t>SkateClub</w:t>
            </w:r>
          </w:p>
        </w:tc>
      </w:tr>
      <w:tr w:rsidR="00F93E78" w14:paraId="45C6CC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EE18C" w14:textId="77777777" w:rsidR="00F93E78" w:rsidRDefault="00000000">
            <w:r>
              <w:rPr>
                <w:b/>
                <w:bCs/>
                <w:sz w:val="20"/>
                <w:szCs w:val="20"/>
              </w:rPr>
              <w:t>Empresa desarrolladora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81E4" w14:textId="6539E381" w:rsidR="00F93E78" w:rsidRDefault="006E008A">
            <w:r>
              <w:rPr>
                <w:sz w:val="19"/>
                <w:szCs w:val="19"/>
              </w:rPr>
              <w:t>iteria</w:t>
            </w:r>
            <w:r w:rsidR="00000000">
              <w:rPr>
                <w:sz w:val="19"/>
                <w:szCs w:val="19"/>
              </w:rPr>
              <w:t xml:space="preserve"> SYSTEMS — Estudio GrindOps</w:t>
            </w:r>
          </w:p>
        </w:tc>
      </w:tr>
      <w:tr w:rsidR="00F93E78" w14:paraId="0907C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2D27C" w14:textId="77777777" w:rsidR="00F93E78" w:rsidRDefault="00000000">
            <w:r>
              <w:rPr>
                <w:b/>
                <w:bCs/>
                <w:sz w:val="20"/>
                <w:szCs w:val="20"/>
              </w:rPr>
              <w:t>Asignatura / Fase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D150" w14:textId="77777777" w:rsidR="00F93E78" w:rsidRDefault="00000000">
            <w:r>
              <w:rPr>
                <w:sz w:val="19"/>
                <w:szCs w:val="19"/>
              </w:rPr>
              <w:t>CAPSTONE (PTY4614) — Fase 2: Desarrollo (DevOps e infraestructura)</w:t>
            </w:r>
          </w:p>
        </w:tc>
      </w:tr>
      <w:tr w:rsidR="00F93E78" w14:paraId="665E27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90656" w14:textId="77777777" w:rsidR="00F93E78" w:rsidRDefault="00000000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BC07" w14:textId="77777777" w:rsidR="00F93E78" w:rsidRDefault="00000000">
            <w:r>
              <w:rPr>
                <w:sz w:val="19"/>
                <w:szCs w:val="19"/>
              </w:rPr>
              <w:t>Johan Hernández Correa · Álvaro Herrera Robles</w:t>
            </w:r>
          </w:p>
        </w:tc>
      </w:tr>
      <w:tr w:rsidR="00F93E78" w14:paraId="2DED5A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EDE07" w14:textId="77777777" w:rsidR="00F93E78" w:rsidRDefault="00000000">
            <w:r>
              <w:rPr>
                <w:b/>
                <w:bCs/>
                <w:sz w:val="20"/>
                <w:szCs w:val="20"/>
              </w:rPr>
              <w:t>Institución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87BAC" w14:textId="77777777" w:rsidR="00F93E78" w:rsidRDefault="00000000">
            <w:r>
              <w:rPr>
                <w:sz w:val="19"/>
                <w:szCs w:val="19"/>
              </w:rPr>
              <w:t>Duoc UC — Ingeniería en Informática, sede Plaza Norte</w:t>
            </w:r>
          </w:p>
        </w:tc>
      </w:tr>
      <w:tr w:rsidR="00F93E78" w14:paraId="421EBD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6E235" w14:textId="77777777" w:rsidR="00F93E78" w:rsidRDefault="00000000">
            <w:r>
              <w:rPr>
                <w:b/>
                <w:bCs/>
                <w:sz w:val="20"/>
                <w:szCs w:val="20"/>
              </w:rPr>
              <w:t>Fecha de creación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AC4B" w14:textId="77777777" w:rsidR="00F93E78" w:rsidRDefault="00000000">
            <w:r>
              <w:rPr>
                <w:sz w:val="19"/>
                <w:szCs w:val="19"/>
              </w:rPr>
              <w:t>19-09-2026</w:t>
            </w:r>
          </w:p>
        </w:tc>
      </w:tr>
      <w:tr w:rsidR="00F93E78" w14:paraId="0E3E4D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59B99" w14:textId="77777777" w:rsidR="00F93E78" w:rsidRDefault="00000000">
            <w:r>
              <w:rPr>
                <w:b/>
                <w:bCs/>
                <w:sz w:val="20"/>
                <w:szCs w:val="20"/>
              </w:rPr>
              <w:t>Versión actual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FB5F" w14:textId="77777777" w:rsidR="00F93E78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F93E78" w14:paraId="0F8B5C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39125" w14:textId="77777777" w:rsidR="00F93E78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F282" w14:textId="77777777" w:rsidR="00F93E78" w:rsidRDefault="00000000">
            <w:r>
              <w:rPr>
                <w:sz w:val="19"/>
                <w:szCs w:val="19"/>
              </w:rPr>
              <w:t>Vigente</w:t>
            </w:r>
          </w:p>
        </w:tc>
      </w:tr>
      <w:tr w:rsidR="00F93E78" w14:paraId="4AED7F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EADC3" w14:textId="77777777" w:rsidR="00F93E78" w:rsidRDefault="00000000">
            <w:r>
              <w:rPr>
                <w:b/>
                <w:bCs/>
                <w:sz w:val="20"/>
                <w:szCs w:val="20"/>
              </w:rPr>
              <w:t>Documento(s) relacionado(s)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0108" w14:textId="77777777" w:rsidR="00F93E78" w:rsidRDefault="00000000">
            <w:r>
              <w:rPr>
                <w:sz w:val="19"/>
                <w:szCs w:val="19"/>
              </w:rPr>
              <w:t>Diseño y Arquitectura (ITS-SKC-DOC-06) · RNF (ITS-SKC-DOC-08) · README del repositorio</w:t>
            </w:r>
          </w:p>
        </w:tc>
      </w:tr>
    </w:tbl>
    <w:p w14:paraId="142EF155" w14:textId="77777777" w:rsidR="00F93E78" w:rsidRDefault="00F93E78">
      <w:pPr>
        <w:spacing w:after="200"/>
      </w:pPr>
    </w:p>
    <w:p w14:paraId="67ED0FC9" w14:textId="77777777" w:rsidR="00F93E78" w:rsidRDefault="00000000">
      <w:pPr>
        <w:pStyle w:val="Ttulo2"/>
        <w:spacing w:before="260" w:after="130"/>
      </w:pPr>
      <w:bookmarkStart w:id="1" w:name="_Toc241492892"/>
      <w:r>
        <w:rPr>
          <w:b/>
          <w:bCs/>
          <w:color w:val="1F3864"/>
          <w:sz w:val="24"/>
          <w:szCs w:val="24"/>
        </w:rPr>
        <w:t>Historial de Cambios</w:t>
      </w:r>
      <w:bookmarkEnd w:id="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2200"/>
        <w:gridCol w:w="4550"/>
      </w:tblGrid>
      <w:tr w:rsidR="00F93E78" w14:paraId="7EEFA1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37DEB" w14:textId="77777777" w:rsidR="00F93E78" w:rsidRDefault="00000000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5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2696E" w14:textId="77777777" w:rsidR="00F93E78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35842" w14:textId="77777777" w:rsidR="00F93E78" w:rsidRDefault="00000000"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45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DB7C4" w14:textId="77777777" w:rsidR="00F93E78" w:rsidRDefault="00000000">
            <w:r>
              <w:rPr>
                <w:b/>
                <w:bCs/>
                <w:sz w:val="20"/>
                <w:szCs w:val="20"/>
              </w:rPr>
              <w:t>Descripción del cambio</w:t>
            </w:r>
          </w:p>
        </w:tc>
      </w:tr>
      <w:tr w:rsidR="00F93E78" w14:paraId="1B006D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5C21" w14:textId="77777777" w:rsidR="00F93E78" w:rsidRDefault="00000000">
            <w:r>
              <w:rPr>
                <w:sz w:val="19"/>
                <w:szCs w:val="19"/>
              </w:rPr>
              <w:t>0.1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3607" w14:textId="77777777" w:rsidR="00F93E78" w:rsidRDefault="00000000">
            <w:r>
              <w:rPr>
                <w:sz w:val="19"/>
                <w:szCs w:val="19"/>
              </w:rPr>
              <w:t>19-09-2026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94CB" w14:textId="77777777" w:rsidR="00F93E78" w:rsidRDefault="00000000">
            <w:r>
              <w:rPr>
                <w:sz w:val="19"/>
                <w:szCs w:val="19"/>
              </w:rPr>
              <w:t>Johan Hernández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9F8F4" w14:textId="77777777" w:rsidR="00F93E78" w:rsidRDefault="00000000">
            <w:r>
              <w:rPr>
                <w:sz w:val="19"/>
                <w:szCs w:val="19"/>
              </w:rPr>
              <w:t>Prerrequisitos, variables de entorno y estructura de despliegue (Semana 6).</w:t>
            </w:r>
          </w:p>
        </w:tc>
      </w:tr>
      <w:tr w:rsidR="00F93E78" w14:paraId="3DF4096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FDEB" w14:textId="77777777" w:rsidR="00F93E78" w:rsidRDefault="00000000">
            <w:r>
              <w:rPr>
                <w:sz w:val="19"/>
                <w:szCs w:val="19"/>
              </w:rPr>
              <w:lastRenderedPageBreak/>
              <w:t>1.0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0E84" w14:textId="77777777" w:rsidR="00F93E78" w:rsidRDefault="00000000">
            <w:r>
              <w:rPr>
                <w:sz w:val="19"/>
                <w:szCs w:val="19"/>
              </w:rPr>
              <w:t>21-09-2026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B865" w14:textId="77777777" w:rsidR="00F93E78" w:rsidRDefault="00000000">
            <w:r>
              <w:rPr>
                <w:sz w:val="19"/>
                <w:szCs w:val="19"/>
              </w:rPr>
              <w:t>Johan Hernández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B762" w14:textId="77777777" w:rsidR="00F93E78" w:rsidRDefault="00000000">
            <w:r>
              <w:rPr>
                <w:sz w:val="19"/>
                <w:szCs w:val="19"/>
              </w:rPr>
              <w:t>Guía completa de despliegue con Docker, pasos de ejecución y despliegue en la nube (Semana 7).</w:t>
            </w:r>
          </w:p>
        </w:tc>
      </w:tr>
    </w:tbl>
    <w:p w14:paraId="5618EC30" w14:textId="77777777" w:rsidR="00F93E78" w:rsidRDefault="00000000">
      <w:pPr>
        <w:pStyle w:val="Ttulo2"/>
        <w:pageBreakBefore/>
        <w:spacing w:before="260" w:after="130"/>
      </w:pPr>
      <w:bookmarkStart w:id="2" w:name="_Toc241492893"/>
      <w:r>
        <w:rPr>
          <w:b/>
          <w:bCs/>
          <w:color w:val="1F3864"/>
          <w:sz w:val="24"/>
          <w:szCs w:val="24"/>
        </w:rPr>
        <w:lastRenderedPageBreak/>
        <w:t>Tabla de Contenido</w:t>
      </w:r>
      <w:bookmarkEnd w:id="2"/>
    </w:p>
    <w:sdt>
      <w:sdtPr>
        <w:alias w:val="Tabla de Contenido"/>
        <w:id w:val="-1499340163"/>
      </w:sdtPr>
      <w:sdtContent>
        <w:p w14:paraId="1529C362" w14:textId="77777777" w:rsidR="006E008A" w:rsidRDefault="00000000">
          <w:pPr>
            <w:pStyle w:val="TDC2"/>
            <w:tabs>
              <w:tab w:val="right" w:leader="dot" w:pos="98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92891" w:history="1">
            <w:r w:rsidR="006E008A" w:rsidRPr="002934CF">
              <w:rPr>
                <w:rStyle w:val="Hipervnculo"/>
                <w:b/>
                <w:bCs/>
                <w:noProof/>
              </w:rPr>
              <w:t>Control de Documento</w:t>
            </w:r>
            <w:r w:rsidR="006E008A">
              <w:rPr>
                <w:noProof/>
              </w:rPr>
              <w:tab/>
            </w:r>
            <w:r w:rsidR="006E008A">
              <w:rPr>
                <w:noProof/>
              </w:rPr>
              <w:fldChar w:fldCharType="begin"/>
            </w:r>
            <w:r w:rsidR="006E008A">
              <w:rPr>
                <w:noProof/>
              </w:rPr>
              <w:instrText xml:space="preserve"> PAGEREF _Toc241492891 \h </w:instrText>
            </w:r>
            <w:r w:rsidR="006E008A">
              <w:rPr>
                <w:noProof/>
              </w:rPr>
            </w:r>
            <w:r w:rsidR="006E008A">
              <w:rPr>
                <w:noProof/>
              </w:rPr>
              <w:fldChar w:fldCharType="separate"/>
            </w:r>
            <w:r w:rsidR="006E008A">
              <w:rPr>
                <w:noProof/>
              </w:rPr>
              <w:t>1</w:t>
            </w:r>
            <w:r w:rsidR="006E008A">
              <w:rPr>
                <w:noProof/>
              </w:rPr>
              <w:fldChar w:fldCharType="end"/>
            </w:r>
          </w:hyperlink>
        </w:p>
        <w:p w14:paraId="7E394730" w14:textId="77777777" w:rsidR="006E008A" w:rsidRDefault="006E008A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92892" w:history="1">
            <w:r w:rsidRPr="002934CF">
              <w:rPr>
                <w:rStyle w:val="Hipervnculo"/>
                <w:b/>
                <w:bCs/>
                <w:noProof/>
              </w:rPr>
              <w:t>Historial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6CEC4D" w14:textId="77777777" w:rsidR="006E008A" w:rsidRDefault="006E008A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92893" w:history="1">
            <w:r w:rsidRPr="002934CF">
              <w:rPr>
                <w:rStyle w:val="Hipervnculo"/>
                <w:b/>
                <w:bCs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B24D84" w14:textId="77777777" w:rsidR="006E008A" w:rsidRDefault="006E008A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894" w:history="1">
            <w:r w:rsidRPr="002934CF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54B16C" w14:textId="77777777" w:rsidR="006E008A" w:rsidRDefault="006E008A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895" w:history="1">
            <w:r w:rsidRPr="002934CF">
              <w:rPr>
                <w:rStyle w:val="Hipervnculo"/>
                <w:b/>
                <w:bCs/>
                <w:noProof/>
              </w:rPr>
              <w:t>2. Prerrequisitos del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27485C" w14:textId="77777777" w:rsidR="006E008A" w:rsidRDefault="006E008A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896" w:history="1">
            <w:r w:rsidRPr="002934CF">
              <w:rPr>
                <w:rStyle w:val="Hipervnculo"/>
                <w:b/>
                <w:bCs/>
                <w:noProof/>
              </w:rPr>
              <w:t>3. Estructura del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0FE03E" w14:textId="77777777" w:rsidR="006E008A" w:rsidRDefault="006E008A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897" w:history="1">
            <w:r w:rsidRPr="002934CF">
              <w:rPr>
                <w:rStyle w:val="Hipervnculo"/>
                <w:b/>
                <w:bCs/>
                <w:noProof/>
              </w:rPr>
              <w:t>4. Configuración de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1A76CD" w14:textId="77777777" w:rsidR="006E008A" w:rsidRDefault="006E008A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898" w:history="1">
            <w:r w:rsidRPr="002934CF">
              <w:rPr>
                <w:rStyle w:val="Hipervnculo"/>
                <w:b/>
                <w:bCs/>
                <w:noProof/>
              </w:rPr>
              <w:t>5. Despliegue con contenedores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4C6CDE" w14:textId="77777777" w:rsidR="006E008A" w:rsidRDefault="006E008A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92899" w:history="1">
            <w:r w:rsidRPr="002934CF">
              <w:rPr>
                <w:rStyle w:val="Hipervnculo"/>
                <w:b/>
                <w:bCs/>
                <w:noProof/>
              </w:rPr>
              <w:t>5.1 Dockerfile del backend (multi-stage)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F944B0" w14:textId="77777777" w:rsidR="006E008A" w:rsidRDefault="006E008A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92900" w:history="1">
            <w:r w:rsidRPr="002934CF">
              <w:rPr>
                <w:rStyle w:val="Hipervnculo"/>
                <w:b/>
                <w:bCs/>
                <w:noProof/>
              </w:rPr>
              <w:t>5.2 docker-compose.yml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CCC4B8" w14:textId="77777777" w:rsidR="006E008A" w:rsidRDefault="006E008A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901" w:history="1">
            <w:r w:rsidRPr="002934CF">
              <w:rPr>
                <w:rStyle w:val="Hipervnculo"/>
                <w:b/>
                <w:bCs/>
                <w:noProof/>
              </w:rPr>
              <w:t>6. Pasos para levantar el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A383D5" w14:textId="77777777" w:rsidR="006E008A" w:rsidRDefault="006E008A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902" w:history="1">
            <w:r w:rsidRPr="002934CF">
              <w:rPr>
                <w:rStyle w:val="Hipervnculo"/>
                <w:b/>
                <w:bCs/>
                <w:noProof/>
              </w:rPr>
              <w:t>7. Despliegue en la nube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57D09" w14:textId="77777777" w:rsidR="006E008A" w:rsidRDefault="006E008A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903" w:history="1">
            <w:r w:rsidRPr="002934CF">
              <w:rPr>
                <w:rStyle w:val="Hipervnculo"/>
                <w:b/>
                <w:bCs/>
                <w:noProof/>
              </w:rPr>
              <w:t>8. Verificación y solución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9AA973" w14:textId="77777777" w:rsidR="00F93E78" w:rsidRDefault="00000000">
          <w:r>
            <w:fldChar w:fldCharType="end"/>
          </w:r>
        </w:p>
      </w:sdtContent>
    </w:sdt>
    <w:p w14:paraId="746358E5" w14:textId="77777777" w:rsidR="00F93E78" w:rsidRDefault="00000000">
      <w:pPr>
        <w:spacing w:after="200" w:line="260" w:lineRule="auto"/>
      </w:pPr>
      <w:r>
        <w:rPr>
          <w:i/>
          <w:iCs/>
          <w:color w:val="595959"/>
          <w:sz w:val="20"/>
          <w:szCs w:val="20"/>
        </w:rPr>
        <w:t xml:space="preserve">Este índice se genera automáticamente. En Word: clic derecho → "Actualizar campos" → "Actualizar toda la tabla" (o </w:t>
      </w:r>
      <w:proofErr w:type="spellStart"/>
      <w:r>
        <w:rPr>
          <w:i/>
          <w:iCs/>
          <w:color w:val="595959"/>
          <w:sz w:val="20"/>
          <w:szCs w:val="20"/>
        </w:rPr>
        <w:t>Ctrl+A</w:t>
      </w:r>
      <w:proofErr w:type="spellEnd"/>
      <w:r>
        <w:rPr>
          <w:i/>
          <w:iCs/>
          <w:color w:val="595959"/>
          <w:sz w:val="20"/>
          <w:szCs w:val="20"/>
        </w:rPr>
        <w:t xml:space="preserve"> y F9).</w:t>
      </w:r>
    </w:p>
    <w:p w14:paraId="22564B45" w14:textId="77777777" w:rsidR="00F93E78" w:rsidRDefault="00000000">
      <w:pPr>
        <w:pStyle w:val="Ttulo1"/>
        <w:pageBreakBefore/>
        <w:spacing w:before="400" w:after="200"/>
      </w:pPr>
      <w:bookmarkStart w:id="3" w:name="_Toc241492894"/>
      <w:r>
        <w:rPr>
          <w:b/>
          <w:bCs/>
          <w:color w:val="1F3864"/>
          <w:sz w:val="28"/>
          <w:szCs w:val="28"/>
        </w:rPr>
        <w:lastRenderedPageBreak/>
        <w:t>1. Introducción</w:t>
      </w:r>
      <w:bookmarkEnd w:id="3"/>
    </w:p>
    <w:p w14:paraId="63925621" w14:textId="77777777" w:rsidR="00F93E78" w:rsidRDefault="00000000">
      <w:pPr>
        <w:spacing w:after="160" w:line="276" w:lineRule="auto"/>
      </w:pPr>
      <w:r>
        <w:t>Este manual describe cómo levantar SkateClub en un entorno local y cómo se despliega en la nube. Está orientado a garantizar la portabilidad y la reproducibilidad del sistema mediante contenedores Docker, en línea con los requisitos no funcionales (ITS-SKC-DOC-08).</w:t>
      </w:r>
    </w:p>
    <w:p w14:paraId="7FFF1570" w14:textId="77777777" w:rsidR="00F93E78" w:rsidRDefault="00000000">
      <w:pPr>
        <w:spacing w:after="200" w:line="260" w:lineRule="auto"/>
      </w:pPr>
      <w:r>
        <w:rPr>
          <w:i/>
          <w:iCs/>
          <w:color w:val="595959"/>
          <w:sz w:val="20"/>
          <w:szCs w:val="20"/>
        </w:rPr>
        <w:t xml:space="preserve">Este documento no contiene credenciales reales: todas las variables sensibles se gestionan mediante un </w:t>
      </w:r>
      <w:proofErr w:type="gramStart"/>
      <w:r>
        <w:rPr>
          <w:i/>
          <w:iCs/>
          <w:color w:val="595959"/>
          <w:sz w:val="20"/>
          <w:szCs w:val="20"/>
        </w:rPr>
        <w:t>archivo .</w:t>
      </w:r>
      <w:proofErr w:type="spellStart"/>
      <w:r>
        <w:rPr>
          <w:i/>
          <w:iCs/>
          <w:color w:val="595959"/>
          <w:sz w:val="20"/>
          <w:szCs w:val="20"/>
        </w:rPr>
        <w:t>env</w:t>
      </w:r>
      <w:proofErr w:type="spellEnd"/>
      <w:proofErr w:type="gramEnd"/>
      <w:r>
        <w:rPr>
          <w:i/>
          <w:iCs/>
          <w:color w:val="595959"/>
          <w:sz w:val="20"/>
          <w:szCs w:val="20"/>
        </w:rPr>
        <w:t xml:space="preserve"> que no se versiona. La plantilla pública </w:t>
      </w:r>
      <w:proofErr w:type="gramStart"/>
      <w:r>
        <w:rPr>
          <w:i/>
          <w:iCs/>
          <w:color w:val="595959"/>
          <w:sz w:val="20"/>
          <w:szCs w:val="20"/>
        </w:rPr>
        <w:t>es .</w:t>
      </w:r>
      <w:proofErr w:type="spellStart"/>
      <w:r>
        <w:rPr>
          <w:i/>
          <w:iCs/>
          <w:color w:val="595959"/>
          <w:sz w:val="20"/>
          <w:szCs w:val="20"/>
        </w:rPr>
        <w:t>env</w:t>
      </w:r>
      <w:proofErr w:type="gramEnd"/>
      <w:r>
        <w:rPr>
          <w:i/>
          <w:iCs/>
          <w:color w:val="595959"/>
          <w:sz w:val="20"/>
          <w:szCs w:val="20"/>
        </w:rPr>
        <w:t>.example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77E667A4" w14:textId="77777777" w:rsidR="00F93E78" w:rsidRDefault="00000000">
      <w:pPr>
        <w:pStyle w:val="Ttulo1"/>
        <w:spacing w:before="400" w:after="200"/>
      </w:pPr>
      <w:bookmarkStart w:id="4" w:name="_Toc241492895"/>
      <w:r>
        <w:rPr>
          <w:b/>
          <w:bCs/>
          <w:color w:val="1F3864"/>
          <w:sz w:val="28"/>
          <w:szCs w:val="28"/>
        </w:rPr>
        <w:t>2. Prerrequisitos del entorno</w:t>
      </w:r>
      <w:bookmarkEnd w:id="4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00"/>
        <w:gridCol w:w="4650"/>
      </w:tblGrid>
      <w:tr w:rsidR="00F93E78" w14:paraId="7144FA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2E574" w14:textId="77777777" w:rsidR="00F93E78" w:rsidRDefault="00000000">
            <w:r>
              <w:rPr>
                <w:b/>
                <w:bCs/>
                <w:sz w:val="20"/>
                <w:szCs w:val="20"/>
              </w:rPr>
              <w:t>Herramienta</w:t>
            </w:r>
          </w:p>
        </w:tc>
        <w:tc>
          <w:tcPr>
            <w:tcW w:w="21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97C1E" w14:textId="77777777" w:rsidR="00F93E78" w:rsidRDefault="00000000">
            <w:r>
              <w:rPr>
                <w:b/>
                <w:bCs/>
                <w:sz w:val="20"/>
                <w:szCs w:val="20"/>
              </w:rPr>
              <w:t>Versión mínima</w:t>
            </w:r>
          </w:p>
        </w:tc>
        <w:tc>
          <w:tcPr>
            <w:tcW w:w="46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B50BC" w14:textId="77777777" w:rsidR="00F93E78" w:rsidRDefault="00000000">
            <w:r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F93E78" w14:paraId="7360EF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BD75" w14:textId="77777777" w:rsidR="00F93E78" w:rsidRDefault="00000000">
            <w:r>
              <w:rPr>
                <w:b/>
                <w:bCs/>
                <w:sz w:val="19"/>
                <w:szCs w:val="19"/>
              </w:rPr>
              <w:t>Python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69354E" w14:textId="77777777" w:rsidR="00F93E78" w:rsidRDefault="00000000">
            <w:r>
              <w:rPr>
                <w:sz w:val="17"/>
                <w:szCs w:val="17"/>
              </w:rPr>
              <w:t>3.11+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EB84B" w14:textId="77777777" w:rsidR="00F93E78" w:rsidRDefault="00000000">
            <w:r>
              <w:rPr>
                <w:sz w:val="19"/>
                <w:szCs w:val="19"/>
              </w:rPr>
              <w:t xml:space="preserve">Ejecución del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93E78" w14:paraId="6D15A7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0FC2" w14:textId="77777777" w:rsidR="00F93E78" w:rsidRDefault="00000000">
            <w:proofErr w:type="spellStart"/>
            <w:r>
              <w:rPr>
                <w:b/>
                <w:bCs/>
                <w:sz w:val="19"/>
                <w:szCs w:val="19"/>
              </w:rPr>
              <w:t>Flutter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SDK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A6875" w14:textId="77777777" w:rsidR="00F93E78" w:rsidRDefault="00000000">
            <w:r>
              <w:rPr>
                <w:sz w:val="17"/>
                <w:szCs w:val="17"/>
              </w:rPr>
              <w:t>3.x (Dart 3)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62853" w14:textId="77777777" w:rsidR="00F93E78" w:rsidRDefault="00000000">
            <w:r>
              <w:rPr>
                <w:sz w:val="19"/>
                <w:szCs w:val="19"/>
              </w:rPr>
              <w:t>Compilación del cliente (Android/Web).</w:t>
            </w:r>
          </w:p>
        </w:tc>
      </w:tr>
      <w:tr w:rsidR="00F93E78" w14:paraId="789FB5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98EB" w14:textId="77777777" w:rsidR="00F93E78" w:rsidRDefault="00000000">
            <w:r>
              <w:rPr>
                <w:b/>
                <w:bCs/>
                <w:sz w:val="19"/>
                <w:szCs w:val="19"/>
              </w:rPr>
              <w:t xml:space="preserve">Docker </w:t>
            </w:r>
            <w:proofErr w:type="spellStart"/>
            <w:r>
              <w:rPr>
                <w:b/>
                <w:bCs/>
                <w:sz w:val="19"/>
                <w:szCs w:val="19"/>
              </w:rPr>
              <w:t>Engine</w:t>
            </w:r>
            <w:proofErr w:type="spellEnd"/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2C67A1" w14:textId="77777777" w:rsidR="00F93E78" w:rsidRDefault="00000000">
            <w:r>
              <w:rPr>
                <w:sz w:val="17"/>
                <w:szCs w:val="17"/>
              </w:rPr>
              <w:t>24+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079DC" w14:textId="77777777" w:rsidR="00F93E78" w:rsidRDefault="00000000">
            <w:r>
              <w:rPr>
                <w:sz w:val="19"/>
                <w:szCs w:val="19"/>
              </w:rPr>
              <w:t>Contenerización de los servicios.</w:t>
            </w:r>
          </w:p>
        </w:tc>
      </w:tr>
      <w:tr w:rsidR="00F93E78" w14:paraId="73457A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C75DF" w14:textId="77777777" w:rsidR="00F93E78" w:rsidRDefault="00000000">
            <w:r>
              <w:rPr>
                <w:b/>
                <w:bCs/>
                <w:sz w:val="19"/>
                <w:szCs w:val="19"/>
              </w:rPr>
              <w:t xml:space="preserve">Docker </w:t>
            </w:r>
            <w:proofErr w:type="spellStart"/>
            <w:r>
              <w:rPr>
                <w:b/>
                <w:bCs/>
                <w:sz w:val="19"/>
                <w:szCs w:val="19"/>
              </w:rPr>
              <w:t>Compose</w:t>
            </w:r>
            <w:proofErr w:type="spellEnd"/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12ADDF" w14:textId="77777777" w:rsidR="00F93E78" w:rsidRDefault="00000000">
            <w:r>
              <w:rPr>
                <w:sz w:val="17"/>
                <w:szCs w:val="17"/>
              </w:rPr>
              <w:t>v2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3741" w14:textId="77777777" w:rsidR="00F93E78" w:rsidRDefault="00000000">
            <w:r>
              <w:rPr>
                <w:sz w:val="19"/>
                <w:szCs w:val="19"/>
              </w:rPr>
              <w:t xml:space="preserve">Orquestación local de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y base de datos.</w:t>
            </w:r>
          </w:p>
        </w:tc>
      </w:tr>
      <w:tr w:rsidR="00F93E78" w14:paraId="31BB49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27F9" w14:textId="77777777" w:rsidR="00F93E78" w:rsidRDefault="00000000">
            <w:r>
              <w:rPr>
                <w:b/>
                <w:bCs/>
                <w:sz w:val="19"/>
                <w:szCs w:val="19"/>
              </w:rPr>
              <w:t xml:space="preserve">PostgreSQL + </w:t>
            </w:r>
            <w:proofErr w:type="spellStart"/>
            <w:r>
              <w:rPr>
                <w:b/>
                <w:bCs/>
                <w:sz w:val="19"/>
                <w:szCs w:val="19"/>
              </w:rPr>
              <w:t>PostGIS</w:t>
            </w:r>
            <w:proofErr w:type="spellEnd"/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755598" w14:textId="77777777" w:rsidR="00F93E78" w:rsidRDefault="00000000">
            <w:r>
              <w:rPr>
                <w:sz w:val="17"/>
                <w:szCs w:val="17"/>
              </w:rPr>
              <w:t xml:space="preserve">15 + </w:t>
            </w:r>
            <w:proofErr w:type="spellStart"/>
            <w:r>
              <w:rPr>
                <w:sz w:val="17"/>
                <w:szCs w:val="17"/>
              </w:rPr>
              <w:t>PostGIS</w:t>
            </w:r>
            <w:proofErr w:type="spellEnd"/>
            <w:r>
              <w:rPr>
                <w:sz w:val="17"/>
                <w:szCs w:val="17"/>
              </w:rPr>
              <w:t xml:space="preserve"> 3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195C3" w14:textId="77777777" w:rsidR="00F93E78" w:rsidRDefault="00000000">
            <w:r>
              <w:rPr>
                <w:sz w:val="19"/>
                <w:szCs w:val="19"/>
              </w:rPr>
              <w:t>Base de datos (provista por el contenedor).</w:t>
            </w:r>
          </w:p>
        </w:tc>
      </w:tr>
      <w:tr w:rsidR="00F93E78" w14:paraId="1067FD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086E4" w14:textId="77777777" w:rsidR="00F93E78" w:rsidRDefault="00000000">
            <w:r>
              <w:rPr>
                <w:b/>
                <w:bCs/>
                <w:sz w:val="19"/>
                <w:szCs w:val="19"/>
              </w:rPr>
              <w:t>Git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3E339" w14:textId="77777777" w:rsidR="00F93E78" w:rsidRDefault="00000000">
            <w:r>
              <w:rPr>
                <w:sz w:val="17"/>
                <w:szCs w:val="17"/>
              </w:rPr>
              <w:t>2.30+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C810" w14:textId="77777777" w:rsidR="00F93E78" w:rsidRDefault="00000000">
            <w:r>
              <w:rPr>
                <w:sz w:val="19"/>
                <w:szCs w:val="19"/>
              </w:rPr>
              <w:t>Control de versiones.</w:t>
            </w:r>
          </w:p>
        </w:tc>
      </w:tr>
    </w:tbl>
    <w:p w14:paraId="0067BE61" w14:textId="77777777" w:rsidR="00F93E78" w:rsidRDefault="00000000">
      <w:pPr>
        <w:pStyle w:val="Ttulo1"/>
        <w:spacing w:before="400" w:after="200"/>
      </w:pPr>
      <w:bookmarkStart w:id="5" w:name="_Toc241492896"/>
      <w:r>
        <w:rPr>
          <w:b/>
          <w:bCs/>
          <w:color w:val="1F3864"/>
          <w:sz w:val="28"/>
          <w:szCs w:val="28"/>
        </w:rPr>
        <w:t>3. Estructura del repositorio</w:t>
      </w:r>
      <w:bookmarkEnd w:id="5"/>
    </w:p>
    <w:p w14:paraId="26FF305C" w14:textId="77777777" w:rsidR="00F93E78" w:rsidRDefault="00000000">
      <w:pPr>
        <w:spacing w:after="160" w:line="276" w:lineRule="auto"/>
      </w:pPr>
      <w:r>
        <w:t xml:space="preserve">El repositorio se organiza en dos aplicaciones principales,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>, más la documentación: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93E78" w14:paraId="1613ED7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4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EEF7D7" w14:textId="77777777" w:rsidR="00F93E78" w:rsidRPr="006E008A" w:rsidRDefault="00000000">
            <w:pPr>
              <w:spacing w:after="20"/>
              <w:rPr>
                <w:lang w:val="en-US"/>
              </w:rPr>
            </w:pP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skateclub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/</w:t>
            </w:r>
          </w:p>
          <w:p w14:paraId="38A6C0BB" w14:textId="77777777" w:rsidR="00F93E78" w:rsidRPr="006E008A" w:rsidRDefault="00000000">
            <w:pPr>
              <w:spacing w:after="20"/>
              <w:rPr>
                <w:lang w:val="en-US"/>
              </w:rPr>
            </w:pPr>
            <w:proofErr w:type="gram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├── backend/            #</w:t>
            </w:r>
            <w:proofErr w:type="gram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API 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FastAPI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(routers, services, repositories)</w:t>
            </w:r>
          </w:p>
          <w:p w14:paraId="703CA6AA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│   ├── app/</w:t>
            </w:r>
          </w:p>
          <w:p w14:paraId="61D2B4B4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│   ├── tests/</w:t>
            </w:r>
          </w:p>
          <w:p w14:paraId="6B6B3B6C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│   ├── 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Dockerfile</w:t>
            </w:r>
            <w:proofErr w:type="spellEnd"/>
          </w:p>
          <w:p w14:paraId="0BD39CDE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│   └── requirements.txt</w:t>
            </w:r>
          </w:p>
          <w:p w14:paraId="5035A339" w14:textId="77777777" w:rsidR="00F93E78" w:rsidRPr="006E008A" w:rsidRDefault="00000000">
            <w:pPr>
              <w:spacing w:after="20"/>
              <w:rPr>
                <w:lang w:val="en-US"/>
              </w:rPr>
            </w:pPr>
            <w:proofErr w:type="gram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├── frontend/           #</w:t>
            </w:r>
            <w:proofErr w:type="gram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Cliente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Flutter (Android / Web)</w:t>
            </w:r>
          </w:p>
          <w:p w14:paraId="34C3B2DA" w14:textId="77777777" w:rsidR="00F93E7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lib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/</w:t>
            </w:r>
          </w:p>
          <w:p w14:paraId="52B1134F" w14:textId="56487BEA" w:rsidR="00F93E7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/               # Documentación </w:t>
            </w:r>
            <w:r w:rsidR="006E008A"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iteria</w:t>
            </w:r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SYSTEMS (DOC-01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DOC-10)</w:t>
            </w:r>
          </w:p>
          <w:p w14:paraId="6E3EADCA" w14:textId="77777777" w:rsidR="00F93E7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docker-compose.yml</w:t>
            </w:r>
            <w:proofErr w:type="spellEnd"/>
          </w:p>
          <w:p w14:paraId="759E1464" w14:textId="77777777" w:rsidR="00F93E7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.example</w:t>
            </w:r>
            <w:proofErr w:type="spellEnd"/>
          </w:p>
          <w:p w14:paraId="4C8143D4" w14:textId="77777777" w:rsidR="00F93E7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└── README.md</w:t>
            </w:r>
          </w:p>
        </w:tc>
      </w:tr>
    </w:tbl>
    <w:p w14:paraId="1589B2B8" w14:textId="77777777" w:rsidR="00F93E78" w:rsidRDefault="00000000">
      <w:pPr>
        <w:pStyle w:val="Ttulo1"/>
        <w:spacing w:before="400" w:after="200"/>
      </w:pPr>
      <w:bookmarkStart w:id="6" w:name="_Toc241492897"/>
      <w:r>
        <w:rPr>
          <w:b/>
          <w:bCs/>
          <w:color w:val="1F3864"/>
          <w:sz w:val="28"/>
          <w:szCs w:val="28"/>
        </w:rPr>
        <w:t>4. Configuración de variables de entorno</w:t>
      </w:r>
      <w:bookmarkEnd w:id="6"/>
    </w:p>
    <w:p w14:paraId="5E99F111" w14:textId="77777777" w:rsidR="00F93E78" w:rsidRDefault="00000000">
      <w:pPr>
        <w:spacing w:after="160" w:line="276" w:lineRule="auto"/>
      </w:pPr>
      <w:r>
        <w:t>Se copia la plantilla y se completan los valores locales. Nunca se suben credenciales reales al repositorio: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93E78" w14:paraId="7F801F3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4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C20A2B" w14:textId="77777777" w:rsidR="00F93E78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example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env</w:t>
            </w:r>
            <w:proofErr w:type="spellEnd"/>
            <w:proofErr w:type="gramEnd"/>
          </w:p>
          <w:p w14:paraId="790CEA29" w14:textId="77777777" w:rsidR="00F93E7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editar .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con los valores del entorno local</w:t>
            </w:r>
          </w:p>
        </w:tc>
      </w:tr>
    </w:tbl>
    <w:p w14:paraId="713AE97B" w14:textId="77777777" w:rsidR="00F93E78" w:rsidRDefault="00000000">
      <w:pPr>
        <w:spacing w:after="160" w:line="276" w:lineRule="auto"/>
      </w:pPr>
      <w:r>
        <w:t>Variables principales: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0"/>
        <w:gridCol w:w="3453"/>
        <w:gridCol w:w="3157"/>
      </w:tblGrid>
      <w:tr w:rsidR="00F93E78" w14:paraId="3C9A5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C05CC" w14:textId="77777777" w:rsidR="00F93E78" w:rsidRDefault="00000000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39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75586" w14:textId="77777777" w:rsidR="00F93E78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4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8DD9B" w14:textId="77777777" w:rsidR="00F93E78" w:rsidRDefault="00000000">
            <w:r>
              <w:rPr>
                <w:b/>
                <w:bCs/>
                <w:sz w:val="20"/>
                <w:szCs w:val="20"/>
              </w:rPr>
              <w:t>Ejemplo</w:t>
            </w:r>
          </w:p>
        </w:tc>
      </w:tr>
      <w:tr w:rsidR="00F93E78" w14:paraId="22D8E1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570BF" w14:textId="77777777" w:rsidR="00F93E78" w:rsidRDefault="00000000">
            <w:r>
              <w:rPr>
                <w:b/>
                <w:bCs/>
                <w:sz w:val="17"/>
                <w:szCs w:val="17"/>
              </w:rPr>
              <w:t>DATABASE_URL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1751" w14:textId="77777777" w:rsidR="00F93E78" w:rsidRDefault="00000000">
            <w:r>
              <w:rPr>
                <w:sz w:val="19"/>
                <w:szCs w:val="19"/>
              </w:rPr>
              <w:t>Cadena de conexión a PostgreSQL/</w:t>
            </w:r>
            <w:proofErr w:type="spellStart"/>
            <w:r>
              <w:rPr>
                <w:sz w:val="19"/>
                <w:szCs w:val="19"/>
              </w:rPr>
              <w:t>PostGIS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266A7" w14:textId="77777777" w:rsidR="00F93E78" w:rsidRDefault="00000000">
            <w:r>
              <w:rPr>
                <w:i/>
                <w:iCs/>
                <w:sz w:val="17"/>
                <w:szCs w:val="17"/>
              </w:rPr>
              <w:t>postgresql://user:pass@db:5432/skateclub</w:t>
            </w:r>
          </w:p>
        </w:tc>
      </w:tr>
      <w:tr w:rsidR="00F93E78" w14:paraId="21F3C9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17945" w14:textId="77777777" w:rsidR="00F93E78" w:rsidRDefault="00000000">
            <w:r>
              <w:rPr>
                <w:b/>
                <w:bCs/>
                <w:sz w:val="17"/>
                <w:szCs w:val="17"/>
              </w:rPr>
              <w:t>JWT_SECRET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3BDC" w14:textId="77777777" w:rsidR="00F93E78" w:rsidRDefault="00000000">
            <w:r>
              <w:rPr>
                <w:sz w:val="19"/>
                <w:szCs w:val="19"/>
              </w:rPr>
              <w:t>Clave secreta para firmar los tokens JWT.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3410F" w14:textId="77777777" w:rsidR="00F93E78" w:rsidRDefault="00000000">
            <w:r>
              <w:rPr>
                <w:i/>
                <w:iCs/>
                <w:sz w:val="17"/>
                <w:szCs w:val="17"/>
              </w:rPr>
              <w:t>(secreto, no versionado)</w:t>
            </w:r>
          </w:p>
        </w:tc>
      </w:tr>
      <w:tr w:rsidR="00F93E78" w14:paraId="1AB9C9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9904B2" w14:textId="77777777" w:rsidR="00F93E78" w:rsidRDefault="00000000">
            <w:r>
              <w:rPr>
                <w:b/>
                <w:bCs/>
                <w:sz w:val="17"/>
                <w:szCs w:val="17"/>
              </w:rPr>
              <w:t>JWT_EXPIRE_MINUTES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D7F6" w14:textId="77777777" w:rsidR="00F93E78" w:rsidRDefault="00000000">
            <w:r>
              <w:rPr>
                <w:sz w:val="19"/>
                <w:szCs w:val="19"/>
              </w:rPr>
              <w:t>Minutos de validez del token de acceso.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AD427" w14:textId="77777777" w:rsidR="00F93E78" w:rsidRDefault="00000000">
            <w:r>
              <w:rPr>
                <w:i/>
                <w:iCs/>
                <w:sz w:val="17"/>
                <w:szCs w:val="17"/>
              </w:rPr>
              <w:t>60</w:t>
            </w:r>
          </w:p>
        </w:tc>
      </w:tr>
      <w:tr w:rsidR="00F93E78" w14:paraId="5D6847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67AA4" w14:textId="77777777" w:rsidR="00F93E78" w:rsidRPr="006E008A" w:rsidRDefault="00000000">
            <w:pPr>
              <w:rPr>
                <w:lang w:val="en-US"/>
              </w:rPr>
            </w:pPr>
            <w:r w:rsidRPr="006E008A">
              <w:rPr>
                <w:b/>
                <w:bCs/>
                <w:sz w:val="17"/>
                <w:szCs w:val="17"/>
                <w:lang w:val="en-US"/>
              </w:rPr>
              <w:lastRenderedPageBreak/>
              <w:t>SMTP_HOST / SMTP_USER / SMTP_PASS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E3E9" w14:textId="77777777" w:rsidR="00F93E78" w:rsidRDefault="00000000">
            <w:r>
              <w:rPr>
                <w:sz w:val="19"/>
                <w:szCs w:val="19"/>
              </w:rPr>
              <w:t>Credenciales de Gmail SMTP para verificación de correo.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31E8F" w14:textId="77777777" w:rsidR="00F93E78" w:rsidRDefault="00000000">
            <w:r>
              <w:rPr>
                <w:i/>
                <w:iCs/>
                <w:sz w:val="17"/>
                <w:szCs w:val="17"/>
              </w:rPr>
              <w:t>(secreto)</w:t>
            </w:r>
          </w:p>
        </w:tc>
      </w:tr>
      <w:tr w:rsidR="00F93E78" w14:paraId="49D034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12371" w14:textId="77777777" w:rsidR="00F93E78" w:rsidRDefault="00000000">
            <w:r>
              <w:rPr>
                <w:b/>
                <w:bCs/>
                <w:sz w:val="17"/>
                <w:szCs w:val="17"/>
              </w:rPr>
              <w:t>SUPABASE_URL / SUPABASE_KEY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56C1" w14:textId="77777777" w:rsidR="00F93E78" w:rsidRDefault="00000000">
            <w:r>
              <w:rPr>
                <w:sz w:val="19"/>
                <w:szCs w:val="19"/>
              </w:rPr>
              <w:t xml:space="preserve">Acceso a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Storage para archivos e imágenes.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20680" w14:textId="77777777" w:rsidR="00F93E78" w:rsidRDefault="00000000">
            <w:r>
              <w:rPr>
                <w:i/>
                <w:iCs/>
                <w:sz w:val="17"/>
                <w:szCs w:val="17"/>
              </w:rPr>
              <w:t>(secreto)</w:t>
            </w:r>
          </w:p>
        </w:tc>
      </w:tr>
      <w:tr w:rsidR="00F93E78" w14:paraId="499DB0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ADBBC" w14:textId="77777777" w:rsidR="00F93E78" w:rsidRDefault="00000000">
            <w:r>
              <w:rPr>
                <w:b/>
                <w:bCs/>
                <w:sz w:val="17"/>
                <w:szCs w:val="17"/>
              </w:rPr>
              <w:t>GEMINI_API_KEY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9643" w14:textId="77777777" w:rsidR="00F93E78" w:rsidRDefault="00000000">
            <w:r>
              <w:rPr>
                <w:sz w:val="19"/>
                <w:szCs w:val="19"/>
              </w:rPr>
              <w:t>Clave de la API de Google Gemini (asistente IA).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D4F73" w14:textId="77777777" w:rsidR="00F93E78" w:rsidRDefault="00000000">
            <w:r>
              <w:rPr>
                <w:i/>
                <w:iCs/>
                <w:sz w:val="17"/>
                <w:szCs w:val="17"/>
              </w:rPr>
              <w:t>(secreto)</w:t>
            </w:r>
          </w:p>
        </w:tc>
      </w:tr>
      <w:tr w:rsidR="00F93E78" w14:paraId="26304B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13053" w14:textId="77777777" w:rsidR="00F93E78" w:rsidRDefault="00000000">
            <w:r>
              <w:rPr>
                <w:b/>
                <w:bCs/>
                <w:sz w:val="17"/>
                <w:szCs w:val="17"/>
              </w:rPr>
              <w:t>GOOGLE_CLIENT_ID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C3CE" w14:textId="77777777" w:rsidR="00F93E78" w:rsidRDefault="00000000">
            <w:r>
              <w:rPr>
                <w:sz w:val="19"/>
                <w:szCs w:val="19"/>
              </w:rPr>
              <w:t>Identificador de cliente para inicio de sesión con Google.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FA601" w14:textId="77777777" w:rsidR="00F93E78" w:rsidRDefault="00000000">
            <w:r>
              <w:rPr>
                <w:i/>
                <w:iCs/>
                <w:sz w:val="17"/>
                <w:szCs w:val="17"/>
              </w:rPr>
              <w:t>(secreto)</w:t>
            </w:r>
          </w:p>
        </w:tc>
      </w:tr>
    </w:tbl>
    <w:p w14:paraId="25BC37FF" w14:textId="77777777" w:rsidR="00F93E78" w:rsidRDefault="00000000">
      <w:pPr>
        <w:pStyle w:val="Ttulo1"/>
        <w:spacing w:before="400" w:after="200"/>
      </w:pPr>
      <w:bookmarkStart w:id="7" w:name="_Toc241492898"/>
      <w:r>
        <w:rPr>
          <w:b/>
          <w:bCs/>
          <w:color w:val="1F3864"/>
          <w:sz w:val="28"/>
          <w:szCs w:val="28"/>
        </w:rPr>
        <w:t>5. Despliegue con contenedores</w:t>
      </w:r>
      <w:bookmarkEnd w:id="7"/>
    </w:p>
    <w:p w14:paraId="40BCF84B" w14:textId="77777777" w:rsidR="00F93E78" w:rsidRPr="006E008A" w:rsidRDefault="00000000">
      <w:pPr>
        <w:pStyle w:val="Ttulo2"/>
        <w:spacing w:before="260" w:after="130"/>
        <w:rPr>
          <w:lang w:val="en-US"/>
        </w:rPr>
      </w:pPr>
      <w:bookmarkStart w:id="8" w:name="_Toc241492899"/>
      <w:r w:rsidRPr="006E008A">
        <w:rPr>
          <w:b/>
          <w:bCs/>
          <w:color w:val="1F3864"/>
          <w:sz w:val="24"/>
          <w:szCs w:val="24"/>
          <w:lang w:val="en-US"/>
        </w:rPr>
        <w:t xml:space="preserve">5.1 </w:t>
      </w:r>
      <w:proofErr w:type="spellStart"/>
      <w:r w:rsidRPr="006E008A">
        <w:rPr>
          <w:b/>
          <w:bCs/>
          <w:color w:val="1F3864"/>
          <w:sz w:val="24"/>
          <w:szCs w:val="24"/>
          <w:lang w:val="en-US"/>
        </w:rPr>
        <w:t>Dockerfile</w:t>
      </w:r>
      <w:proofErr w:type="spellEnd"/>
      <w:r w:rsidRPr="006E008A">
        <w:rPr>
          <w:b/>
          <w:bCs/>
          <w:color w:val="1F3864"/>
          <w:sz w:val="24"/>
          <w:szCs w:val="24"/>
          <w:lang w:val="en-US"/>
        </w:rPr>
        <w:t xml:space="preserve"> del backend (multi-stage)</w:t>
      </w:r>
      <w:bookmarkEnd w:id="8"/>
    </w:p>
    <w:p w14:paraId="2C8E3A1A" w14:textId="77777777" w:rsidR="00F93E78" w:rsidRDefault="00000000">
      <w:pPr>
        <w:spacing w:after="16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usa un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multi-stage</w:t>
      </w:r>
      <w:proofErr w:type="spellEnd"/>
      <w:r>
        <w:t xml:space="preserve"> para producir una imagen ligera: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93E78" w:rsidRPr="006E008A" w14:paraId="5D44E48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4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57BDA7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# ---- build ----</w:t>
            </w:r>
          </w:p>
          <w:p w14:paraId="2C139114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FROM python:3.11-slim AS build</w:t>
            </w:r>
          </w:p>
          <w:p w14:paraId="05B164D7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WORKDIR /app</w:t>
            </w:r>
          </w:p>
          <w:p w14:paraId="017644E8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COPY </w:t>
            </w:r>
            <w:proofErr w:type="gram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requirements.txt .</w:t>
            </w:r>
            <w:proofErr w:type="gramEnd"/>
          </w:p>
          <w:p w14:paraId="313E1F9F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RUN pip install --no-cache-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dir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-r requirements.txt</w:t>
            </w:r>
          </w:p>
          <w:p w14:paraId="374FD81A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</w:t>
            </w:r>
          </w:p>
          <w:p w14:paraId="0D222B69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# ---- runtime ----</w:t>
            </w:r>
          </w:p>
          <w:p w14:paraId="72E821B9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FROM python:3.11-slim</w:t>
            </w:r>
          </w:p>
          <w:p w14:paraId="4E62BA74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WORKDIR /app</w:t>
            </w:r>
          </w:p>
          <w:p w14:paraId="3C97E4E9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COPY --from=build /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usr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/local/lib/python3.11/site-packages /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usr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/local/lib/python3.11/site-packages</w:t>
            </w:r>
          </w:p>
          <w:p w14:paraId="2A358049" w14:textId="77777777" w:rsidR="00F93E78" w:rsidRPr="006E008A" w:rsidRDefault="00000000">
            <w:pPr>
              <w:spacing w:after="20"/>
              <w:rPr>
                <w:lang w:val="en-US"/>
              </w:rPr>
            </w:pPr>
            <w:proofErr w:type="gram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COPY .</w:t>
            </w:r>
            <w:proofErr w:type="gram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.</w:t>
            </w:r>
          </w:p>
          <w:p w14:paraId="6187287D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EXPOSE 8000</w:t>
            </w:r>
          </w:p>
          <w:p w14:paraId="1929378D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CMD ["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uvicorn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", "</w:t>
            </w:r>
            <w:proofErr w:type="spellStart"/>
            <w:proofErr w:type="gram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app.main</w:t>
            </w:r>
            <w:proofErr w:type="gram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:app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", "--host", "0.0.0.0", "--port", "8000"]</w:t>
            </w:r>
          </w:p>
        </w:tc>
      </w:tr>
    </w:tbl>
    <w:p w14:paraId="36FFF3BF" w14:textId="77777777" w:rsidR="00F93E78" w:rsidRDefault="00000000">
      <w:pPr>
        <w:pStyle w:val="Ttulo2"/>
        <w:spacing w:before="260" w:after="130"/>
      </w:pPr>
      <w:bookmarkStart w:id="9" w:name="_Toc241492900"/>
      <w:r>
        <w:rPr>
          <w:b/>
          <w:bCs/>
          <w:color w:val="1F3864"/>
          <w:sz w:val="24"/>
          <w:szCs w:val="24"/>
        </w:rPr>
        <w:t xml:space="preserve">5.2 </w:t>
      </w:r>
      <w:proofErr w:type="spellStart"/>
      <w:r>
        <w:rPr>
          <w:b/>
          <w:bCs/>
          <w:color w:val="1F3864"/>
          <w:sz w:val="24"/>
          <w:szCs w:val="24"/>
        </w:rPr>
        <w:t>docker-compose.yml</w:t>
      </w:r>
      <w:bookmarkEnd w:id="9"/>
      <w:proofErr w:type="spellEnd"/>
    </w:p>
    <w:p w14:paraId="1436C506" w14:textId="77777777" w:rsidR="00F93E78" w:rsidRDefault="00000000">
      <w:pPr>
        <w:spacing w:after="160" w:line="276" w:lineRule="auto"/>
      </w:pPr>
      <w:r>
        <w:t xml:space="preserve">El archivo de composición define la base de datos </w:t>
      </w:r>
      <w:proofErr w:type="spellStart"/>
      <w:r>
        <w:t>PostGIS</w:t>
      </w:r>
      <w:proofErr w:type="spellEnd"/>
      <w:r>
        <w:t xml:space="preserve"> y el servicio de la API: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93E78" w14:paraId="230A200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4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313A78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services:</w:t>
            </w:r>
          </w:p>
          <w:p w14:paraId="3F9CC56A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db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:</w:t>
            </w:r>
          </w:p>
          <w:p w14:paraId="7C4E59B5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image: 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postgis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/postgis:15-3.4</w:t>
            </w:r>
          </w:p>
          <w:p w14:paraId="64D46BAA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environment:</w:t>
            </w:r>
          </w:p>
          <w:p w14:paraId="44333CCA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  POSTGRES_DB: 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skateclub</w:t>
            </w:r>
            <w:proofErr w:type="spellEnd"/>
          </w:p>
          <w:p w14:paraId="7CAFD7AA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  POSTGRES_USER: user</w:t>
            </w:r>
          </w:p>
          <w:p w14:paraId="00F17D23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  POSTGRES_PASSWORD: pass</w:t>
            </w:r>
          </w:p>
          <w:p w14:paraId="4B5A5C3D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volumes:</w:t>
            </w:r>
          </w:p>
          <w:p w14:paraId="649176A9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  - 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pgdata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:/var/lib/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postgresql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/data</w:t>
            </w:r>
          </w:p>
          <w:p w14:paraId="3B822948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ports:</w:t>
            </w:r>
          </w:p>
          <w:p w14:paraId="0B767A9D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  - "5432:5432"</w:t>
            </w:r>
          </w:p>
          <w:p w14:paraId="5B4A8923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</w:t>
            </w:r>
          </w:p>
          <w:p w14:paraId="557BF515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api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:</w:t>
            </w:r>
          </w:p>
          <w:p w14:paraId="0F75F9A7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build</w:t>
            </w:r>
            <w:proofErr w:type="gram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: .</w:t>
            </w:r>
            <w:proofErr w:type="gram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/backend</w:t>
            </w:r>
          </w:p>
          <w:p w14:paraId="3BF73909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env_file</w:t>
            </w:r>
            <w:proofErr w:type="spellEnd"/>
            <w:proofErr w:type="gram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: .env</w:t>
            </w:r>
            <w:proofErr w:type="gramEnd"/>
          </w:p>
          <w:p w14:paraId="1653DF0C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depends_on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:</w:t>
            </w:r>
          </w:p>
          <w:p w14:paraId="2AA07B7E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  - 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db</w:t>
            </w:r>
            <w:proofErr w:type="spellEnd"/>
          </w:p>
          <w:p w14:paraId="69AE6A16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ports:</w:t>
            </w:r>
          </w:p>
          <w:p w14:paraId="6328BB9C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    - "8000:8000"</w:t>
            </w:r>
          </w:p>
          <w:p w14:paraId="2CB245E9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</w:t>
            </w:r>
          </w:p>
          <w:p w14:paraId="4E30C73F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volumes:</w:t>
            </w:r>
          </w:p>
          <w:p w14:paraId="4058A04A" w14:textId="77777777" w:rsidR="00F93E78" w:rsidRDefault="00000000">
            <w:pPr>
              <w:spacing w:after="20"/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pgdata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:</w:t>
            </w:r>
          </w:p>
        </w:tc>
      </w:tr>
    </w:tbl>
    <w:p w14:paraId="567AC07F" w14:textId="77777777" w:rsidR="00F93E78" w:rsidRDefault="00000000">
      <w:pPr>
        <w:pStyle w:val="Ttulo1"/>
        <w:spacing w:before="400" w:after="200"/>
      </w:pPr>
      <w:bookmarkStart w:id="10" w:name="_Toc241492901"/>
      <w:r>
        <w:rPr>
          <w:b/>
          <w:bCs/>
          <w:color w:val="1F3864"/>
          <w:sz w:val="28"/>
          <w:szCs w:val="28"/>
        </w:rPr>
        <w:lastRenderedPageBreak/>
        <w:t>6. Pasos para levantar el entorno</w:t>
      </w:r>
      <w:bookmarkEnd w:id="10"/>
    </w:p>
    <w:p w14:paraId="3E37A4D3" w14:textId="77777777" w:rsidR="00F93E78" w:rsidRDefault="00000000">
      <w:pPr>
        <w:spacing w:after="160" w:line="276" w:lineRule="auto"/>
      </w:pPr>
      <w:r>
        <w:t>Desde la raíz del repositorio: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93E78" w14:paraId="539866B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4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BB0093" w14:textId="77777777" w:rsidR="00F93E7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# 1. Construir e iniciar los servicios</w:t>
            </w:r>
          </w:p>
          <w:p w14:paraId="5C120402" w14:textId="77777777" w:rsidR="00F93E7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up --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-d</w:t>
            </w:r>
          </w:p>
          <w:p w14:paraId="3A309D44" w14:textId="77777777" w:rsidR="00F93E7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</w:t>
            </w:r>
          </w:p>
          <w:p w14:paraId="760DF9B0" w14:textId="77777777" w:rsidR="00F93E7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# 2. Aplicar migraciones / crear el esquema</w:t>
            </w:r>
          </w:p>
          <w:p w14:paraId="1130D9CA" w14:textId="77777777" w:rsidR="00F93E7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api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db.migrate</w:t>
            </w:r>
            <w:proofErr w:type="spellEnd"/>
            <w:proofErr w:type="gramEnd"/>
          </w:p>
          <w:p w14:paraId="1A1FCFCF" w14:textId="77777777" w:rsidR="00F93E7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</w:t>
            </w:r>
          </w:p>
          <w:p w14:paraId="5173FF3B" w14:textId="77777777" w:rsidR="00F93E7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# 3. (Opcional) Cargar datos de ejemplo</w:t>
            </w:r>
          </w:p>
          <w:p w14:paraId="6A135BC3" w14:textId="77777777" w:rsidR="00F93E7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api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db.seed</w:t>
            </w:r>
            <w:proofErr w:type="spellEnd"/>
            <w:proofErr w:type="gramEnd"/>
          </w:p>
          <w:p w14:paraId="03B4462C" w14:textId="77777777" w:rsidR="00F93E7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</w:t>
            </w:r>
          </w:p>
          <w:p w14:paraId="35F4C2E7" w14:textId="77777777" w:rsidR="00F93E7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# 4. Verificar que la API responde</w:t>
            </w:r>
          </w:p>
          <w:p w14:paraId="09E5E53F" w14:textId="77777777" w:rsidR="00F93E7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>curl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7"/>
                <w:szCs w:val="17"/>
              </w:rPr>
              <w:t xml:space="preserve"> http://localhost:8000/health</w:t>
            </w:r>
          </w:p>
        </w:tc>
      </w:tr>
    </w:tbl>
    <w:p w14:paraId="18AA8475" w14:textId="77777777" w:rsidR="00F93E78" w:rsidRDefault="00000000">
      <w:pPr>
        <w:spacing w:after="160" w:line="276" w:lineRule="auto"/>
      </w:pPr>
      <w:r>
        <w:t xml:space="preserve">El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 se ejecuta por separado apuntando a la API local: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93E78" w:rsidRPr="006E008A" w14:paraId="5EF5EA6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4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A83287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cd frontend</w:t>
            </w:r>
          </w:p>
          <w:p w14:paraId="2FA73D76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flutter </w:t>
            </w:r>
            <w:proofErr w:type="gram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pub</w:t>
            </w:r>
            <w:proofErr w:type="gram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get</w:t>
            </w:r>
          </w:p>
          <w:p w14:paraId="3DED983B" w14:textId="77777777" w:rsidR="00F93E78" w:rsidRPr="006E008A" w:rsidRDefault="00000000">
            <w:pPr>
              <w:spacing w:after="20"/>
              <w:rPr>
                <w:lang w:val="en-US"/>
              </w:rPr>
            </w:pPr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flutter run -d chrome   # o un </w:t>
            </w:r>
            <w:proofErr w:type="spellStart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>dispositivo</w:t>
            </w:r>
            <w:proofErr w:type="spellEnd"/>
            <w:r w:rsidRPr="006E008A">
              <w:rPr>
                <w:rFonts w:ascii="Consolas" w:eastAsia="Consolas" w:hAnsi="Consolas" w:cs="Consolas"/>
                <w:color w:val="1F2430"/>
                <w:sz w:val="17"/>
                <w:szCs w:val="17"/>
                <w:lang w:val="en-US"/>
              </w:rPr>
              <w:t xml:space="preserve"> Android</w:t>
            </w:r>
          </w:p>
        </w:tc>
      </w:tr>
    </w:tbl>
    <w:p w14:paraId="1B2E122A" w14:textId="77777777" w:rsidR="00F93E78" w:rsidRDefault="00000000">
      <w:pPr>
        <w:pStyle w:val="Ttulo1"/>
        <w:spacing w:before="400" w:after="200"/>
      </w:pPr>
      <w:bookmarkStart w:id="11" w:name="_Toc241492902"/>
      <w:r>
        <w:rPr>
          <w:b/>
          <w:bCs/>
          <w:color w:val="1F3864"/>
          <w:sz w:val="28"/>
          <w:szCs w:val="28"/>
        </w:rPr>
        <w:t>7. Despliegue en la nube</w:t>
      </w:r>
      <w:bookmarkEnd w:id="11"/>
    </w:p>
    <w:p w14:paraId="517B9732" w14:textId="77777777" w:rsidR="00F93E7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Producción: el </w:t>
      </w:r>
      <w:proofErr w:type="spellStart"/>
      <w:r>
        <w:t>backend</w:t>
      </w:r>
      <w:proofErr w:type="spellEnd"/>
      <w:r>
        <w:t xml:space="preserve"> y el </w:t>
      </w:r>
      <w:proofErr w:type="spellStart"/>
      <w:r>
        <w:t>frontend</w:t>
      </w:r>
      <w:proofErr w:type="spellEnd"/>
      <w:r>
        <w:t xml:space="preserve"> web se despliegan en </w:t>
      </w:r>
      <w:proofErr w:type="spellStart"/>
      <w:r>
        <w:t>Vercel</w:t>
      </w:r>
      <w:proofErr w:type="spellEnd"/>
      <w:r>
        <w:t>; la base de datos se aloja en un servicio PostgreSQL gestionado.</w:t>
      </w:r>
    </w:p>
    <w:p w14:paraId="0D642D03" w14:textId="77777777" w:rsidR="00F93E7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Alternativa: Render permite desplegar la imagen Docker del </w:t>
      </w:r>
      <w:proofErr w:type="spellStart"/>
      <w:r>
        <w:t>backend</w:t>
      </w:r>
      <w:proofErr w:type="spellEnd"/>
      <w:r>
        <w:t xml:space="preserve"> de forma equivalente.</w:t>
      </w:r>
    </w:p>
    <w:p w14:paraId="571F8961" w14:textId="77777777" w:rsidR="00F93E7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Las variables de entorno se configuran en el panel del proveedor (nunca en el código).</w:t>
      </w:r>
    </w:p>
    <w:p w14:paraId="6FE63E67" w14:textId="77777777" w:rsidR="00F93E78" w:rsidRDefault="00000000">
      <w:pPr>
        <w:pStyle w:val="Ttulo1"/>
        <w:spacing w:before="400" w:after="200"/>
      </w:pPr>
      <w:bookmarkStart w:id="12" w:name="_Toc241492903"/>
      <w:r>
        <w:rPr>
          <w:b/>
          <w:bCs/>
          <w:color w:val="1F3864"/>
          <w:sz w:val="28"/>
          <w:szCs w:val="28"/>
        </w:rPr>
        <w:t>8. Verificación y solución de problemas</w:t>
      </w:r>
      <w:bookmarkEnd w:id="12"/>
    </w:p>
    <w:p w14:paraId="6EF4F265" w14:textId="77777777" w:rsidR="00F93E7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Salud del servicio: GET /</w:t>
      </w:r>
      <w:proofErr w:type="spellStart"/>
      <w:r>
        <w:t>health</w:t>
      </w:r>
      <w:proofErr w:type="spellEnd"/>
      <w:r>
        <w:t xml:space="preserve"> debe responder 200.</w:t>
      </w:r>
    </w:p>
    <w:p w14:paraId="46040BFF" w14:textId="77777777" w:rsidR="00F93E7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La API no conecta a la base de datos: revisar DATABASE_URL y que el contenedor </w:t>
      </w:r>
      <w:proofErr w:type="spellStart"/>
      <w:r>
        <w:t>db</w:t>
      </w:r>
      <w:proofErr w:type="spellEnd"/>
      <w:r>
        <w:t xml:space="preserve"> esté saludable.</w:t>
      </w:r>
    </w:p>
    <w:p w14:paraId="244D007E" w14:textId="77777777" w:rsidR="00F93E7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Errores 401 tras iniciar sesión: revisar JWT_SECRET y la expiración del token.</w:t>
      </w:r>
    </w:p>
    <w:p w14:paraId="3918A6DC" w14:textId="77777777" w:rsidR="00F93E7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Fallos de subida de imágenes: verificar las credenciales de </w:t>
      </w:r>
      <w:proofErr w:type="spellStart"/>
      <w:r>
        <w:t>Supabase</w:t>
      </w:r>
      <w:proofErr w:type="spellEnd"/>
      <w:r>
        <w:t>.</w:t>
      </w:r>
    </w:p>
    <w:p w14:paraId="01C60B89" w14:textId="77777777" w:rsidR="00F93E78" w:rsidRDefault="00000000">
      <w:pPr>
        <w:spacing w:after="200" w:line="260" w:lineRule="auto"/>
      </w:pPr>
      <w:r>
        <w:rPr>
          <w:i/>
          <w:iCs/>
          <w:color w:val="595959"/>
          <w:sz w:val="20"/>
          <w:szCs w:val="20"/>
        </w:rPr>
        <w:t xml:space="preserve">Ante cualquier fallo del </w:t>
      </w:r>
      <w:proofErr w:type="spellStart"/>
      <w:r>
        <w:rPr>
          <w:i/>
          <w:iCs/>
          <w:color w:val="595959"/>
          <w:sz w:val="20"/>
          <w:szCs w:val="20"/>
        </w:rPr>
        <w:t>build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docker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compose</w:t>
      </w:r>
      <w:proofErr w:type="spellEnd"/>
      <w:r>
        <w:rPr>
          <w:i/>
          <w:iCs/>
          <w:color w:val="595959"/>
          <w:sz w:val="20"/>
          <w:szCs w:val="20"/>
        </w:rPr>
        <w:t xml:space="preserve"> logs api muestra el detalle del error del </w:t>
      </w:r>
      <w:proofErr w:type="spellStart"/>
      <w:r>
        <w:rPr>
          <w:i/>
          <w:iCs/>
          <w:color w:val="595959"/>
          <w:sz w:val="20"/>
          <w:szCs w:val="20"/>
        </w:rPr>
        <w:t>backend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sectPr w:rsidR="00F93E78">
      <w:headerReference w:type="default" r:id="rId9"/>
      <w:footerReference w:type="default" r:id="rId10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7EC30" w14:textId="77777777" w:rsidR="007715B9" w:rsidRDefault="007715B9">
      <w:r>
        <w:separator/>
      </w:r>
    </w:p>
  </w:endnote>
  <w:endnote w:type="continuationSeparator" w:id="0">
    <w:p w14:paraId="7697147E" w14:textId="77777777" w:rsidR="007715B9" w:rsidRDefault="00771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24EB9" w14:textId="77777777" w:rsidR="00F93E78" w:rsidRDefault="00000000">
    <w:pPr>
      <w:pBdr>
        <w:top w:val="single" w:sz="6" w:space="4" w:color="CCCCCC"/>
      </w:pBdr>
      <w:tabs>
        <w:tab w:val="right" w:pos="9026"/>
      </w:tabs>
    </w:pPr>
    <w:r>
      <w:rPr>
        <w:color w:val="595959"/>
        <w:sz w:val="16"/>
        <w:szCs w:val="16"/>
      </w:rPr>
      <w:t>Versión: 1.0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E008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6E008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61706" w14:textId="77777777" w:rsidR="007715B9" w:rsidRDefault="007715B9">
      <w:r>
        <w:separator/>
      </w:r>
    </w:p>
  </w:footnote>
  <w:footnote w:type="continuationSeparator" w:id="0">
    <w:p w14:paraId="6FB0C6F8" w14:textId="77777777" w:rsidR="007715B9" w:rsidRDefault="00771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1056D" w14:textId="359CCEA5" w:rsidR="00F93E78" w:rsidRDefault="00000000">
    <w:pPr>
      <w:pBdr>
        <w:bottom w:val="single" w:sz="6" w:space="4" w:color="CCCCCC"/>
      </w:pBdr>
      <w:jc w:val="right"/>
    </w:pPr>
    <w:r>
      <w:rPr>
        <w:color w:val="595959"/>
        <w:sz w:val="16"/>
        <w:szCs w:val="16"/>
      </w:rPr>
      <w:t xml:space="preserve">SkateClub — Manual de Despliegue (Docker) · </w:t>
    </w:r>
    <w:r w:rsidR="006E008A">
      <w:rPr>
        <w:color w:val="595959"/>
        <w:sz w:val="16"/>
        <w:szCs w:val="16"/>
      </w:rPr>
      <w:t>iteria</w:t>
    </w:r>
    <w:r>
      <w:rPr>
        <w:color w:val="595959"/>
        <w:sz w:val="16"/>
        <w:szCs w:val="16"/>
      </w:rPr>
      <w:t xml:space="preserve">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1EB7"/>
    <w:multiLevelType w:val="hybridMultilevel"/>
    <w:tmpl w:val="F3127F1A"/>
    <w:lvl w:ilvl="0" w:tplc="80502424">
      <w:start w:val="1"/>
      <w:numFmt w:val="bullet"/>
      <w:lvlText w:val="•"/>
      <w:lvlJc w:val="left"/>
    </w:lvl>
    <w:lvl w:ilvl="1" w:tplc="CD4EE138">
      <w:numFmt w:val="decimal"/>
      <w:lvlText w:val=""/>
      <w:lvlJc w:val="left"/>
    </w:lvl>
    <w:lvl w:ilvl="2" w:tplc="DE1A32A8">
      <w:numFmt w:val="decimal"/>
      <w:lvlText w:val=""/>
      <w:lvlJc w:val="left"/>
    </w:lvl>
    <w:lvl w:ilvl="3" w:tplc="DEB44DC6">
      <w:numFmt w:val="decimal"/>
      <w:lvlText w:val=""/>
      <w:lvlJc w:val="left"/>
    </w:lvl>
    <w:lvl w:ilvl="4" w:tplc="2AD0B850">
      <w:numFmt w:val="decimal"/>
      <w:lvlText w:val=""/>
      <w:lvlJc w:val="left"/>
    </w:lvl>
    <w:lvl w:ilvl="5" w:tplc="6DACF2E2">
      <w:numFmt w:val="decimal"/>
      <w:lvlText w:val=""/>
      <w:lvlJc w:val="left"/>
    </w:lvl>
    <w:lvl w:ilvl="6" w:tplc="596C0EB4">
      <w:numFmt w:val="decimal"/>
      <w:lvlText w:val=""/>
      <w:lvlJc w:val="left"/>
    </w:lvl>
    <w:lvl w:ilvl="7" w:tplc="6B62FD3C">
      <w:numFmt w:val="decimal"/>
      <w:lvlText w:val=""/>
      <w:lvlJc w:val="left"/>
    </w:lvl>
    <w:lvl w:ilvl="8" w:tplc="ADCCDEAA">
      <w:numFmt w:val="decimal"/>
      <w:lvlText w:val=""/>
      <w:lvlJc w:val="left"/>
    </w:lvl>
  </w:abstractNum>
  <w:abstractNum w:abstractNumId="1" w15:restartNumberingAfterBreak="0">
    <w:nsid w:val="446F243D"/>
    <w:multiLevelType w:val="hybridMultilevel"/>
    <w:tmpl w:val="EEDE711A"/>
    <w:lvl w:ilvl="0" w:tplc="54582D48">
      <w:start w:val="1"/>
      <w:numFmt w:val="bullet"/>
      <w:lvlText w:val="●"/>
      <w:lvlJc w:val="left"/>
      <w:pPr>
        <w:ind w:left="720" w:hanging="360"/>
      </w:pPr>
    </w:lvl>
    <w:lvl w:ilvl="1" w:tplc="8CBECBB6">
      <w:start w:val="1"/>
      <w:numFmt w:val="bullet"/>
      <w:lvlText w:val="○"/>
      <w:lvlJc w:val="left"/>
      <w:pPr>
        <w:ind w:left="1440" w:hanging="360"/>
      </w:pPr>
    </w:lvl>
    <w:lvl w:ilvl="2" w:tplc="8FAADF12">
      <w:start w:val="1"/>
      <w:numFmt w:val="bullet"/>
      <w:lvlText w:val="■"/>
      <w:lvlJc w:val="left"/>
      <w:pPr>
        <w:ind w:left="2160" w:hanging="360"/>
      </w:pPr>
    </w:lvl>
    <w:lvl w:ilvl="3" w:tplc="3670B484">
      <w:start w:val="1"/>
      <w:numFmt w:val="bullet"/>
      <w:lvlText w:val="●"/>
      <w:lvlJc w:val="left"/>
      <w:pPr>
        <w:ind w:left="2880" w:hanging="360"/>
      </w:pPr>
    </w:lvl>
    <w:lvl w:ilvl="4" w:tplc="BA4A2E04">
      <w:start w:val="1"/>
      <w:numFmt w:val="bullet"/>
      <w:lvlText w:val="○"/>
      <w:lvlJc w:val="left"/>
      <w:pPr>
        <w:ind w:left="3600" w:hanging="360"/>
      </w:pPr>
    </w:lvl>
    <w:lvl w:ilvl="5" w:tplc="9E047A22">
      <w:start w:val="1"/>
      <w:numFmt w:val="bullet"/>
      <w:lvlText w:val="■"/>
      <w:lvlJc w:val="left"/>
      <w:pPr>
        <w:ind w:left="4320" w:hanging="360"/>
      </w:pPr>
    </w:lvl>
    <w:lvl w:ilvl="6" w:tplc="CEC4E0FC">
      <w:start w:val="1"/>
      <w:numFmt w:val="bullet"/>
      <w:lvlText w:val="●"/>
      <w:lvlJc w:val="left"/>
      <w:pPr>
        <w:ind w:left="5040" w:hanging="360"/>
      </w:pPr>
    </w:lvl>
    <w:lvl w:ilvl="7" w:tplc="D77A154C">
      <w:start w:val="1"/>
      <w:numFmt w:val="bullet"/>
      <w:lvlText w:val="●"/>
      <w:lvlJc w:val="left"/>
      <w:pPr>
        <w:ind w:left="5760" w:hanging="360"/>
      </w:pPr>
    </w:lvl>
    <w:lvl w:ilvl="8" w:tplc="8CE25A4A">
      <w:start w:val="1"/>
      <w:numFmt w:val="bullet"/>
      <w:lvlText w:val="●"/>
      <w:lvlJc w:val="left"/>
      <w:pPr>
        <w:ind w:left="6480" w:hanging="360"/>
      </w:pPr>
    </w:lvl>
  </w:abstractNum>
  <w:num w:numId="1" w16cid:durableId="15646078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E78"/>
    <w:rsid w:val="00026C9D"/>
    <w:rsid w:val="006E008A"/>
    <w:rsid w:val="007715B9"/>
    <w:rsid w:val="00F9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03214"/>
  <w15:docId w15:val="{56A91110-6ED7-4A4B-A738-71BB2617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6E008A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6E008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1069</Words>
  <Characters>5880</Characters>
  <Application>Microsoft Office Word</Application>
  <DocSecurity>0</DocSecurity>
  <Lines>49</Lines>
  <Paragraphs>13</Paragraphs>
  <ScaleCrop>false</ScaleCrop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 Hernández</cp:lastModifiedBy>
  <cp:revision>2</cp:revision>
  <dcterms:created xsi:type="dcterms:W3CDTF">2026-09-21T07:53:00Z</dcterms:created>
  <dcterms:modified xsi:type="dcterms:W3CDTF">2026-09-28T16:01:00Z</dcterms:modified>
</cp:coreProperties>
</file>