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F125" w14:textId="77777777" w:rsidR="0082201D" w:rsidRPr="00536700" w:rsidRDefault="0082201D" w:rsidP="0082201D">
      <w:pPr>
        <w:spacing w:after="100"/>
      </w:pPr>
      <w:r w:rsidRPr="00536700">
        <w:rPr>
          <w:noProof/>
        </w:rPr>
        <w:drawing>
          <wp:inline distT="0" distB="0" distL="0" distR="0" wp14:anchorId="143BF5CB" wp14:editId="5B5139FF">
            <wp:extent cx="2095500" cy="335280"/>
            <wp:effectExtent l="0" t="0" r="0" b="7620"/>
            <wp:docPr id="13082621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9677C" w14:textId="71ACFB92" w:rsidR="008103FC" w:rsidRDefault="0082201D" w:rsidP="0082201D">
      <w:pPr>
        <w:spacing w:before="300" w:after="100"/>
        <w:jc w:val="center"/>
      </w:pPr>
      <w:r w:rsidRPr="00536700">
        <w:rPr>
          <w:noProof/>
        </w:rPr>
        <w:drawing>
          <wp:inline distT="0" distB="0" distL="0" distR="0" wp14:anchorId="562ACFE4" wp14:editId="43763904">
            <wp:extent cx="3131820" cy="1760220"/>
            <wp:effectExtent l="0" t="0" r="0" b="0"/>
            <wp:docPr id="5870418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EBDE" w14:textId="288927B5" w:rsidR="008103FC" w:rsidRPr="0082201D" w:rsidRDefault="0082201D">
      <w:pPr>
        <w:spacing w:after="300"/>
        <w:jc w:val="center"/>
        <w:rPr>
          <w:lang w:val="en-US"/>
        </w:rPr>
      </w:pPr>
      <w:proofErr w:type="spellStart"/>
      <w:r>
        <w:rPr>
          <w:b/>
          <w:bCs/>
          <w:color w:val="1F3864"/>
          <w:sz w:val="26"/>
          <w:szCs w:val="26"/>
          <w:lang w:val="en-US"/>
        </w:rPr>
        <w:t>iteria</w:t>
      </w:r>
      <w:proofErr w:type="spellEnd"/>
      <w:r w:rsidR="00000000" w:rsidRPr="0082201D">
        <w:rPr>
          <w:b/>
          <w:bCs/>
          <w:color w:val="1F3864"/>
          <w:sz w:val="26"/>
          <w:szCs w:val="26"/>
          <w:lang w:val="en-US"/>
        </w:rPr>
        <w:t xml:space="preserve"> </w:t>
      </w:r>
      <w:proofErr w:type="gramStart"/>
      <w:r w:rsidR="00000000" w:rsidRPr="0082201D">
        <w:rPr>
          <w:b/>
          <w:bCs/>
          <w:color w:val="1F3864"/>
          <w:sz w:val="26"/>
          <w:szCs w:val="26"/>
          <w:lang w:val="en-US"/>
        </w:rPr>
        <w:t>SYSTEMS</w:t>
      </w:r>
      <w:r w:rsidR="00000000" w:rsidRPr="0082201D">
        <w:rPr>
          <w:color w:val="595959"/>
          <w:lang w:val="en-US"/>
        </w:rPr>
        <w:t xml:space="preserve">  ·</w:t>
      </w:r>
      <w:proofErr w:type="gramEnd"/>
      <w:r w:rsidR="00000000" w:rsidRPr="0082201D">
        <w:rPr>
          <w:color w:val="595959"/>
          <w:lang w:val="en-US"/>
        </w:rPr>
        <w:t xml:space="preserve">  </w:t>
      </w:r>
      <w:proofErr w:type="spellStart"/>
      <w:r w:rsidR="00000000" w:rsidRPr="0082201D">
        <w:rPr>
          <w:color w:val="595959"/>
          <w:lang w:val="en-US"/>
        </w:rPr>
        <w:t>Estudio</w:t>
      </w:r>
      <w:proofErr w:type="spellEnd"/>
      <w:r w:rsidR="00000000" w:rsidRPr="0082201D">
        <w:rPr>
          <w:color w:val="595959"/>
          <w:lang w:val="en-US"/>
        </w:rPr>
        <w:t xml:space="preserve"> </w:t>
      </w:r>
      <w:proofErr w:type="spellStart"/>
      <w:r w:rsidR="00000000" w:rsidRPr="0082201D">
        <w:rPr>
          <w:color w:val="595959"/>
          <w:lang w:val="en-US"/>
        </w:rPr>
        <w:t>GrindOps</w:t>
      </w:r>
      <w:proofErr w:type="spellEnd"/>
    </w:p>
    <w:p w14:paraId="2D5C8C1A" w14:textId="77777777" w:rsidR="008103FC" w:rsidRPr="0082201D" w:rsidRDefault="00000000">
      <w:pPr>
        <w:spacing w:before="300" w:after="100"/>
        <w:jc w:val="center"/>
        <w:rPr>
          <w:lang w:val="en-US"/>
        </w:rPr>
      </w:pPr>
      <w:r w:rsidRPr="0082201D">
        <w:rPr>
          <w:b/>
          <w:bCs/>
          <w:color w:val="1F3864"/>
          <w:sz w:val="38"/>
          <w:szCs w:val="38"/>
          <w:lang w:val="en-US"/>
        </w:rPr>
        <w:t>UX/UI KIT &amp; BRAND GUIDELINES</w:t>
      </w:r>
    </w:p>
    <w:p w14:paraId="52777D03" w14:textId="77777777" w:rsidR="008103FC" w:rsidRDefault="00000000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Identidad visual y sistema de diseño de SkateClub</w:t>
      </w:r>
    </w:p>
    <w:p w14:paraId="4D03C570" w14:textId="77777777" w:rsidR="008103FC" w:rsidRDefault="00000000">
      <w:pPr>
        <w:spacing w:after="500"/>
        <w:jc w:val="center"/>
      </w:pPr>
      <w:r>
        <w:rPr>
          <w:b/>
          <w:bCs/>
          <w:color w:val="2E74B5"/>
          <w:sz w:val="32"/>
          <w:szCs w:val="32"/>
        </w:rPr>
        <w:t>SkateClub</w:t>
      </w:r>
    </w:p>
    <w:p w14:paraId="24BA425D" w14:textId="77777777" w:rsidR="008103FC" w:rsidRDefault="00000000">
      <w:pPr>
        <w:spacing w:after="600"/>
        <w:jc w:val="center"/>
      </w:pPr>
      <w:r>
        <w:rPr>
          <w:color w:val="595959"/>
          <w:sz w:val="20"/>
          <w:szCs w:val="20"/>
        </w:rPr>
        <w:t>Duoc UC, sede Plaza Norte · Ingeniería en Informática · Segundo semestre 2026</w:t>
      </w:r>
    </w:p>
    <w:p w14:paraId="1890BA1C" w14:textId="77777777" w:rsidR="008103FC" w:rsidRDefault="00000000">
      <w:pPr>
        <w:pStyle w:val="Ttulo2"/>
        <w:spacing w:before="260" w:after="130"/>
      </w:pPr>
      <w:bookmarkStart w:id="0" w:name="_Toc241492851"/>
      <w:r>
        <w:rPr>
          <w:b/>
          <w:bCs/>
          <w:color w:val="1F3864"/>
          <w:sz w:val="24"/>
          <w:szCs w:val="24"/>
        </w:rPr>
        <w:t>Control de Documento</w:t>
      </w:r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8103FC" w14:paraId="03DA43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0933A" w14:textId="77777777" w:rsidR="008103FC" w:rsidRDefault="00000000">
            <w:r>
              <w:rPr>
                <w:b/>
                <w:bCs/>
                <w:sz w:val="20"/>
                <w:szCs w:val="20"/>
              </w:rPr>
              <w:t>Código de documento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BD62" w14:textId="77777777" w:rsidR="008103FC" w:rsidRDefault="00000000">
            <w:r>
              <w:rPr>
                <w:sz w:val="19"/>
                <w:szCs w:val="19"/>
              </w:rPr>
              <w:t>ITS-SKC-DOC-10</w:t>
            </w:r>
          </w:p>
        </w:tc>
      </w:tr>
      <w:tr w:rsidR="008103FC" w14:paraId="022DCB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EA376" w14:textId="77777777" w:rsidR="008103FC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D750" w14:textId="77777777" w:rsidR="008103FC" w:rsidRDefault="00000000">
            <w:r>
              <w:rPr>
                <w:sz w:val="19"/>
                <w:szCs w:val="19"/>
              </w:rPr>
              <w:t>SkateClub</w:t>
            </w:r>
          </w:p>
        </w:tc>
      </w:tr>
      <w:tr w:rsidR="008103FC" w14:paraId="696CBC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BFE8C" w14:textId="77777777" w:rsidR="008103FC" w:rsidRDefault="00000000">
            <w:r>
              <w:rPr>
                <w:b/>
                <w:bCs/>
                <w:sz w:val="20"/>
                <w:szCs w:val="20"/>
              </w:rPr>
              <w:t>Empresa desarrolladora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1202" w14:textId="149E3DF7" w:rsidR="008103FC" w:rsidRDefault="0082201D">
            <w:r>
              <w:rPr>
                <w:sz w:val="19"/>
                <w:szCs w:val="19"/>
              </w:rPr>
              <w:t>iteria</w:t>
            </w:r>
            <w:r w:rsidR="00000000">
              <w:rPr>
                <w:sz w:val="19"/>
                <w:szCs w:val="19"/>
              </w:rPr>
              <w:t xml:space="preserve"> SYSTEMS — Estudio GrindOps</w:t>
            </w:r>
          </w:p>
        </w:tc>
      </w:tr>
      <w:tr w:rsidR="008103FC" w14:paraId="390BB7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02766" w14:textId="77777777" w:rsidR="008103FC" w:rsidRDefault="00000000">
            <w:r>
              <w:rPr>
                <w:b/>
                <w:bCs/>
                <w:sz w:val="20"/>
                <w:szCs w:val="20"/>
              </w:rPr>
              <w:t>Asignatura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3E03" w14:textId="77777777" w:rsidR="008103FC" w:rsidRDefault="00000000">
            <w:r>
              <w:rPr>
                <w:sz w:val="19"/>
                <w:szCs w:val="19"/>
              </w:rPr>
              <w:t>CAPSTONE (PTY4614) — Producto y diseño (identidad y experiencia)</w:t>
            </w:r>
          </w:p>
        </w:tc>
      </w:tr>
      <w:tr w:rsidR="008103FC" w14:paraId="715CAF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315DB" w14:textId="77777777" w:rsidR="008103FC" w:rsidRDefault="00000000">
            <w:r>
              <w:rPr>
                <w:b/>
                <w:bCs/>
                <w:sz w:val="20"/>
                <w:szCs w:val="20"/>
              </w:rPr>
              <w:t>Autores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3E15" w14:textId="77777777" w:rsidR="008103FC" w:rsidRDefault="00000000">
            <w:r>
              <w:rPr>
                <w:sz w:val="19"/>
                <w:szCs w:val="19"/>
              </w:rPr>
              <w:t>Johan Hernández Correa · Álvaro Herrera Robles</w:t>
            </w:r>
          </w:p>
        </w:tc>
      </w:tr>
      <w:tr w:rsidR="008103FC" w14:paraId="1C6252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2D5EC" w14:textId="77777777" w:rsidR="008103FC" w:rsidRDefault="00000000">
            <w:r>
              <w:rPr>
                <w:b/>
                <w:bCs/>
                <w:sz w:val="20"/>
                <w:szCs w:val="20"/>
              </w:rPr>
              <w:t>Institución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72CF" w14:textId="77777777" w:rsidR="008103FC" w:rsidRDefault="00000000">
            <w:r>
              <w:rPr>
                <w:sz w:val="19"/>
                <w:szCs w:val="19"/>
              </w:rPr>
              <w:t>Duoc UC — Ingeniería en Informática, sede Plaza Norte</w:t>
            </w:r>
          </w:p>
        </w:tc>
      </w:tr>
      <w:tr w:rsidR="008103FC" w14:paraId="6E1101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A6667" w14:textId="77777777" w:rsidR="008103FC" w:rsidRDefault="00000000">
            <w:r>
              <w:rPr>
                <w:b/>
                <w:bCs/>
                <w:sz w:val="20"/>
                <w:szCs w:val="20"/>
              </w:rPr>
              <w:t>Fecha de creación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2847" w14:textId="77777777" w:rsidR="008103FC" w:rsidRDefault="00000000">
            <w:r>
              <w:rPr>
                <w:sz w:val="19"/>
                <w:szCs w:val="19"/>
              </w:rPr>
              <w:t>20-09-2026</w:t>
            </w:r>
          </w:p>
        </w:tc>
      </w:tr>
      <w:tr w:rsidR="008103FC" w14:paraId="18627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C8741" w14:textId="77777777" w:rsidR="008103FC" w:rsidRDefault="00000000">
            <w:r>
              <w:rPr>
                <w:b/>
                <w:bCs/>
                <w:sz w:val="20"/>
                <w:szCs w:val="20"/>
              </w:rPr>
              <w:t>Versión actual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8920" w14:textId="77777777" w:rsidR="008103FC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8103FC" w14:paraId="1E4640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CEEE9" w14:textId="77777777" w:rsidR="008103FC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2354" w14:textId="77777777" w:rsidR="008103FC" w:rsidRDefault="00000000">
            <w:r>
              <w:rPr>
                <w:sz w:val="19"/>
                <w:szCs w:val="19"/>
              </w:rPr>
              <w:t xml:space="preserve">Vigente — Propuesta a validar con la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en producción</w:t>
            </w:r>
          </w:p>
        </w:tc>
      </w:tr>
      <w:tr w:rsidR="008103FC" w14:paraId="395466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C3419" w14:textId="77777777" w:rsidR="008103FC" w:rsidRDefault="00000000">
            <w:r>
              <w:rPr>
                <w:b/>
                <w:bCs/>
                <w:sz w:val="20"/>
                <w:szCs w:val="20"/>
              </w:rPr>
              <w:t>Documento(s) relacionado(s)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513D" w14:textId="648C57CD" w:rsidR="008103FC" w:rsidRDefault="00000000">
            <w:r>
              <w:rPr>
                <w:sz w:val="19"/>
                <w:szCs w:val="19"/>
              </w:rPr>
              <w:t xml:space="preserve">Documento de Visión (ITS-SKC-DOC-01) · Diseño y Arquitectura (ITS-SKC-DOC-06) · Sistema de Diseño </w:t>
            </w:r>
            <w:r w:rsidR="0082201D">
              <w:rPr>
                <w:sz w:val="19"/>
                <w:szCs w:val="19"/>
              </w:rPr>
              <w:t>iteria</w:t>
            </w:r>
            <w:r>
              <w:rPr>
                <w:sz w:val="19"/>
                <w:szCs w:val="19"/>
              </w:rPr>
              <w:t xml:space="preserve"> SYSTEMS</w:t>
            </w:r>
          </w:p>
        </w:tc>
      </w:tr>
    </w:tbl>
    <w:p w14:paraId="75F8B7E9" w14:textId="77777777" w:rsidR="008103FC" w:rsidRDefault="008103FC">
      <w:pPr>
        <w:spacing w:after="200"/>
      </w:pPr>
    </w:p>
    <w:p w14:paraId="61B465FF" w14:textId="77777777" w:rsidR="008103FC" w:rsidRDefault="00000000">
      <w:pPr>
        <w:pStyle w:val="Ttulo2"/>
        <w:spacing w:before="260" w:after="130"/>
      </w:pPr>
      <w:bookmarkStart w:id="1" w:name="_Toc241492852"/>
      <w:r>
        <w:rPr>
          <w:b/>
          <w:bCs/>
          <w:color w:val="1F3864"/>
          <w:sz w:val="24"/>
          <w:szCs w:val="24"/>
        </w:rPr>
        <w:t>Historial de Cambios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2200"/>
        <w:gridCol w:w="4550"/>
      </w:tblGrid>
      <w:tr w:rsidR="008103FC" w14:paraId="3614F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9C752" w14:textId="77777777" w:rsidR="008103FC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5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06CE7" w14:textId="77777777" w:rsidR="008103FC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ECB23" w14:textId="77777777" w:rsidR="008103FC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45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3C2CD" w14:textId="77777777" w:rsidR="008103FC" w:rsidRDefault="00000000">
            <w:r>
              <w:rPr>
                <w:b/>
                <w:bCs/>
                <w:sz w:val="20"/>
                <w:szCs w:val="20"/>
              </w:rPr>
              <w:t>Descripción del cambio</w:t>
            </w:r>
          </w:p>
        </w:tc>
      </w:tr>
      <w:tr w:rsidR="008103FC" w14:paraId="36688A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0DA7" w14:textId="77777777" w:rsidR="008103FC" w:rsidRDefault="00000000">
            <w:r>
              <w:rPr>
                <w:sz w:val="19"/>
                <w:szCs w:val="19"/>
              </w:rPr>
              <w:t>0.1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9935" w14:textId="77777777" w:rsidR="008103FC" w:rsidRDefault="00000000">
            <w:r>
              <w:rPr>
                <w:sz w:val="19"/>
                <w:szCs w:val="19"/>
              </w:rPr>
              <w:t>20-09-2026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626A" w14:textId="77777777" w:rsidR="008103FC" w:rsidRDefault="00000000">
            <w:r>
              <w:rPr>
                <w:sz w:val="19"/>
                <w:szCs w:val="19"/>
              </w:rPr>
              <w:t>Álvaro Herrera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6661" w14:textId="77777777" w:rsidR="008103FC" w:rsidRDefault="00000000">
            <w:r>
              <w:rPr>
                <w:sz w:val="19"/>
                <w:szCs w:val="19"/>
              </w:rPr>
              <w:t>Concepto de marca, paleta y tipografía propuestas para SkateClub (Semana 6).</w:t>
            </w:r>
          </w:p>
        </w:tc>
      </w:tr>
      <w:tr w:rsidR="008103FC" w14:paraId="2D4D67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925A" w14:textId="77777777" w:rsidR="008103FC" w:rsidRDefault="00000000">
            <w:r>
              <w:rPr>
                <w:sz w:val="19"/>
                <w:szCs w:val="19"/>
              </w:rPr>
              <w:lastRenderedPageBreak/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7EBC" w14:textId="77777777" w:rsidR="008103FC" w:rsidRDefault="00000000">
            <w:r>
              <w:rPr>
                <w:sz w:val="19"/>
                <w:szCs w:val="19"/>
              </w:rPr>
              <w:t>21-09-2026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A552" w14:textId="77777777" w:rsidR="008103FC" w:rsidRDefault="00000000">
            <w:r>
              <w:rPr>
                <w:sz w:val="19"/>
                <w:szCs w:val="19"/>
              </w:rPr>
              <w:t>Álvaro Herrera · Johan Hernández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2F60" w14:textId="77777777" w:rsidR="008103FC" w:rsidRDefault="00000000"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journey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>, sistema de componentes y criterios de accesibilidad (Semana 7).</w:t>
            </w:r>
          </w:p>
        </w:tc>
      </w:tr>
    </w:tbl>
    <w:p w14:paraId="0D9B4741" w14:textId="77777777" w:rsidR="008103FC" w:rsidRDefault="00000000">
      <w:pPr>
        <w:pStyle w:val="Ttulo2"/>
        <w:pageBreakBefore/>
        <w:spacing w:before="260" w:after="130"/>
      </w:pPr>
      <w:bookmarkStart w:id="2" w:name="_Toc241492853"/>
      <w:r>
        <w:rPr>
          <w:b/>
          <w:bCs/>
          <w:color w:val="1F3864"/>
          <w:sz w:val="24"/>
          <w:szCs w:val="24"/>
        </w:rPr>
        <w:lastRenderedPageBreak/>
        <w:t>Tabla de Contenido</w:t>
      </w:r>
      <w:bookmarkEnd w:id="2"/>
    </w:p>
    <w:sdt>
      <w:sdtPr>
        <w:alias w:val="Tabla de Contenido"/>
        <w:id w:val="-268933733"/>
      </w:sdtPr>
      <w:sdtContent>
        <w:p w14:paraId="19094323" w14:textId="77777777" w:rsidR="0082201D" w:rsidRDefault="00000000">
          <w:pPr>
            <w:pStyle w:val="TDC2"/>
            <w:tabs>
              <w:tab w:val="right" w:leader="dot" w:pos="98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92851" w:history="1">
            <w:r w:rsidR="0082201D" w:rsidRPr="001743E6">
              <w:rPr>
                <w:rStyle w:val="Hipervnculo"/>
                <w:b/>
                <w:bCs/>
                <w:noProof/>
              </w:rPr>
              <w:t>Control de Documento</w:t>
            </w:r>
            <w:r w:rsidR="0082201D">
              <w:rPr>
                <w:noProof/>
              </w:rPr>
              <w:tab/>
            </w:r>
            <w:r w:rsidR="0082201D">
              <w:rPr>
                <w:noProof/>
              </w:rPr>
              <w:fldChar w:fldCharType="begin"/>
            </w:r>
            <w:r w:rsidR="0082201D">
              <w:rPr>
                <w:noProof/>
              </w:rPr>
              <w:instrText xml:space="preserve"> PAGEREF _Toc241492851 \h </w:instrText>
            </w:r>
            <w:r w:rsidR="0082201D">
              <w:rPr>
                <w:noProof/>
              </w:rPr>
            </w:r>
            <w:r w:rsidR="0082201D">
              <w:rPr>
                <w:noProof/>
              </w:rPr>
              <w:fldChar w:fldCharType="separate"/>
            </w:r>
            <w:r w:rsidR="0082201D">
              <w:rPr>
                <w:noProof/>
              </w:rPr>
              <w:t>1</w:t>
            </w:r>
            <w:r w:rsidR="0082201D">
              <w:rPr>
                <w:noProof/>
              </w:rPr>
              <w:fldChar w:fldCharType="end"/>
            </w:r>
          </w:hyperlink>
        </w:p>
        <w:p w14:paraId="136143E0" w14:textId="77777777" w:rsidR="0082201D" w:rsidRDefault="0082201D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852" w:history="1">
            <w:r w:rsidRPr="001743E6">
              <w:rPr>
                <w:rStyle w:val="Hipervnculo"/>
                <w:b/>
                <w:bCs/>
                <w:noProof/>
              </w:rPr>
              <w:t>Historial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597A8" w14:textId="77777777" w:rsidR="0082201D" w:rsidRDefault="0082201D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853" w:history="1">
            <w:r w:rsidRPr="001743E6">
              <w:rPr>
                <w:rStyle w:val="Hipervnculo"/>
                <w:b/>
                <w:bCs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7D31C" w14:textId="77777777" w:rsidR="0082201D" w:rsidRDefault="0082201D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54" w:history="1">
            <w:r w:rsidRPr="001743E6">
              <w:rPr>
                <w:rStyle w:val="Hipervnculo"/>
                <w:b/>
                <w:bCs/>
                <w:noProof/>
              </w:rPr>
              <w:t>1. Concepto de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7AB329" w14:textId="77777777" w:rsidR="0082201D" w:rsidRDefault="0082201D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55" w:history="1">
            <w:r w:rsidRPr="001743E6">
              <w:rPr>
                <w:rStyle w:val="Hipervnculo"/>
                <w:b/>
                <w:bCs/>
                <w:noProof/>
              </w:rPr>
              <w:t>2. Identidad corporativa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80B81" w14:textId="77777777" w:rsidR="0082201D" w:rsidRDefault="0082201D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56" w:history="1">
            <w:r w:rsidRPr="001743E6">
              <w:rPr>
                <w:rStyle w:val="Hipervnculo"/>
                <w:b/>
                <w:bCs/>
                <w:noProof/>
              </w:rPr>
              <w:t>3. Paleta de colores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1E2502" w14:textId="77777777" w:rsidR="0082201D" w:rsidRDefault="0082201D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57" w:history="1">
            <w:r w:rsidRPr="001743E6">
              <w:rPr>
                <w:rStyle w:val="Hipervnculo"/>
                <w:b/>
                <w:bCs/>
                <w:noProof/>
              </w:rPr>
              <w:t>4. Tipografía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7EB311" w14:textId="77777777" w:rsidR="0082201D" w:rsidRDefault="0082201D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58" w:history="1">
            <w:r w:rsidRPr="001743E6">
              <w:rPr>
                <w:rStyle w:val="Hipervnculo"/>
                <w:b/>
                <w:bCs/>
                <w:noProof/>
              </w:rPr>
              <w:t>5. User Journey Maps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A857E3" w14:textId="77777777" w:rsidR="0082201D" w:rsidRDefault="0082201D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859" w:history="1">
            <w:r w:rsidRPr="001743E6">
              <w:rPr>
                <w:rStyle w:val="Hipervnculo"/>
                <w:b/>
                <w:bCs/>
                <w:noProof/>
              </w:rPr>
              <w:t>5.1 Registro y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406898" w14:textId="77777777" w:rsidR="0082201D" w:rsidRDefault="0082201D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860" w:history="1">
            <w:r w:rsidRPr="001743E6">
              <w:rPr>
                <w:rStyle w:val="Hipervnculo"/>
                <w:b/>
                <w:bCs/>
                <w:noProof/>
              </w:rPr>
              <w:t>5.2 Descubrimiento de spots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973D8" w14:textId="77777777" w:rsidR="0082201D" w:rsidRDefault="0082201D">
          <w:pPr>
            <w:pStyle w:val="TDC2"/>
            <w:tabs>
              <w:tab w:val="right" w:leader="dot" w:pos="9896"/>
            </w:tabs>
            <w:rPr>
              <w:noProof/>
            </w:rPr>
          </w:pPr>
          <w:hyperlink w:anchor="_Toc241492861" w:history="1">
            <w:r w:rsidRPr="001743E6">
              <w:rPr>
                <w:rStyle w:val="Hipervnculo"/>
                <w:b/>
                <w:bCs/>
                <w:noProof/>
              </w:rPr>
              <w:t>5.3 Interacción comunitaria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DE2380" w14:textId="77777777" w:rsidR="0082201D" w:rsidRDefault="0082201D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62" w:history="1">
            <w:r w:rsidRPr="001743E6">
              <w:rPr>
                <w:rStyle w:val="Hipervnculo"/>
                <w:b/>
                <w:bCs/>
                <w:noProof/>
              </w:rPr>
              <w:t>6. Sistema de diseño (UI Kit)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04ACE9" w14:textId="77777777" w:rsidR="0082201D" w:rsidRDefault="0082201D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63" w:history="1">
            <w:r w:rsidRPr="001743E6">
              <w:rPr>
                <w:rStyle w:val="Hipervnculo"/>
                <w:b/>
                <w:bCs/>
                <w:noProof/>
              </w:rPr>
              <w:t>7. Wireframes y prototipo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6A1E17" w14:textId="77777777" w:rsidR="0082201D" w:rsidRDefault="0082201D">
          <w:pPr>
            <w:pStyle w:val="TDC1"/>
            <w:tabs>
              <w:tab w:val="right" w:leader="dot" w:pos="9896"/>
            </w:tabs>
            <w:rPr>
              <w:noProof/>
            </w:rPr>
          </w:pPr>
          <w:hyperlink w:anchor="_Toc241492864" w:history="1">
            <w:r w:rsidRPr="001743E6">
              <w:rPr>
                <w:rStyle w:val="Hipervnculo"/>
                <w:b/>
                <w:bCs/>
                <w:noProof/>
              </w:rPr>
              <w:t>8. Accesibilidad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14213" w14:textId="77777777" w:rsidR="008103FC" w:rsidRDefault="00000000">
          <w:r>
            <w:fldChar w:fldCharType="end"/>
          </w:r>
        </w:p>
      </w:sdtContent>
    </w:sdt>
    <w:p w14:paraId="2620DE6C" w14:textId="77777777" w:rsidR="008103FC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 xml:space="preserve">Este índice se genera automáticamente. En Word: clic derecho → "Actualizar campos" → "Actualizar toda la tabla" (o </w:t>
      </w:r>
      <w:proofErr w:type="spellStart"/>
      <w:r>
        <w:rPr>
          <w:i/>
          <w:iCs/>
          <w:color w:val="595959"/>
          <w:sz w:val="20"/>
          <w:szCs w:val="20"/>
        </w:rPr>
        <w:t>Ctrl+A</w:t>
      </w:r>
      <w:proofErr w:type="spellEnd"/>
      <w:r>
        <w:rPr>
          <w:i/>
          <w:iCs/>
          <w:color w:val="595959"/>
          <w:sz w:val="20"/>
          <w:szCs w:val="20"/>
        </w:rPr>
        <w:t xml:space="preserve"> y F9).</w:t>
      </w:r>
    </w:p>
    <w:p w14:paraId="5601911A" w14:textId="77777777" w:rsidR="008103FC" w:rsidRDefault="00000000">
      <w:pPr>
        <w:pStyle w:val="Ttulo1"/>
        <w:pageBreakBefore/>
        <w:spacing w:before="400" w:after="200"/>
      </w:pPr>
      <w:bookmarkStart w:id="3" w:name="_Toc241492854"/>
      <w:r>
        <w:rPr>
          <w:b/>
          <w:bCs/>
          <w:color w:val="1F3864"/>
          <w:sz w:val="28"/>
          <w:szCs w:val="28"/>
        </w:rPr>
        <w:lastRenderedPageBreak/>
        <w:t>1. Concepto de marca</w:t>
      </w:r>
      <w:bookmarkEnd w:id="3"/>
    </w:p>
    <w:p w14:paraId="1528714F" w14:textId="77777777" w:rsidR="008103FC" w:rsidRDefault="00000000">
      <w:pPr>
        <w:spacing w:after="160" w:line="276" w:lineRule="auto"/>
      </w:pPr>
      <w:r>
        <w:t xml:space="preserve">SkateClub es una plataforma de la comunidad </w:t>
      </w:r>
      <w:proofErr w:type="spellStart"/>
      <w:r>
        <w:t>skater</w:t>
      </w:r>
      <w:proofErr w:type="spellEnd"/>
      <w:r>
        <w:t>: su personalidad visual es urbana, deportiva y moderna. El lenguaje de marca se inspira en la cultura del skate —el asfalto, el grafiti, la energía y la autenticidad— traducida a una interfaz limpia, oscura por defecto y con acentos vibrantes que resaltan la acción y el logro.</w:t>
      </w:r>
    </w:p>
    <w:p w14:paraId="4B8F9587" w14:textId="2057ABD8" w:rsidR="008103FC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 xml:space="preserve">Documento desarrollado por </w:t>
      </w:r>
      <w:r w:rsidR="0082201D">
        <w:rPr>
          <w:i/>
          <w:iCs/>
          <w:color w:val="595959"/>
          <w:sz w:val="20"/>
          <w:szCs w:val="20"/>
        </w:rPr>
        <w:t>iteria</w:t>
      </w:r>
      <w:r>
        <w:rPr>
          <w:i/>
          <w:iCs/>
          <w:color w:val="595959"/>
          <w:sz w:val="20"/>
          <w:szCs w:val="20"/>
        </w:rPr>
        <w:t xml:space="preserve"> SYSTEMS (estudio GrindOps). La identidad de la empresa se rige por el Sistema de Diseño de </w:t>
      </w:r>
      <w:r w:rsidR="0082201D">
        <w:rPr>
          <w:i/>
          <w:iCs/>
          <w:color w:val="595959"/>
          <w:sz w:val="20"/>
          <w:szCs w:val="20"/>
        </w:rPr>
        <w:t>iteria</w:t>
      </w:r>
      <w:r>
        <w:rPr>
          <w:i/>
          <w:iCs/>
          <w:color w:val="595959"/>
          <w:sz w:val="20"/>
          <w:szCs w:val="20"/>
        </w:rPr>
        <w:t>; este documento define la identidad del producto SkateClub. Los valores de color y tipografía aquí propuestos deben validarse y ajustarse contra la aplicación en producción.</w:t>
      </w:r>
    </w:p>
    <w:p w14:paraId="5E682DDD" w14:textId="77777777" w:rsidR="008103FC" w:rsidRDefault="00000000">
      <w:pPr>
        <w:pStyle w:val="Ttulo1"/>
        <w:spacing w:before="400" w:after="200"/>
      </w:pPr>
      <w:bookmarkStart w:id="4" w:name="_Toc241492855"/>
      <w:r>
        <w:rPr>
          <w:b/>
          <w:bCs/>
          <w:color w:val="1F3864"/>
          <w:sz w:val="28"/>
          <w:szCs w:val="28"/>
        </w:rPr>
        <w:t>2. Identidad corporativa</w:t>
      </w:r>
      <w:bookmarkEnd w:id="4"/>
    </w:p>
    <w:p w14:paraId="5DB45E9C" w14:textId="602D0E6F" w:rsidR="008103FC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Empresa (</w:t>
      </w:r>
      <w:r w:rsidR="0082201D">
        <w:t>iteria</w:t>
      </w:r>
      <w:r>
        <w:t xml:space="preserve"> SYSTEMS): isotipo de cinta plegada y </w:t>
      </w:r>
      <w:proofErr w:type="spellStart"/>
      <w:r>
        <w:t>navy</w:t>
      </w:r>
      <w:proofErr w:type="spellEnd"/>
      <w:r>
        <w:t xml:space="preserve"> corporativo, según su propio Sistema de Diseño; aparece como sello de autoría.</w:t>
      </w:r>
    </w:p>
    <w:p w14:paraId="6B9E7304" w14:textId="77777777" w:rsidR="008103FC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Producto (SkateClub): logotipo e isotipo propios, con variantes para fondo oscuro (principal) y fondo claro.</w:t>
      </w:r>
    </w:p>
    <w:p w14:paraId="38AF5352" w14:textId="77777777" w:rsidR="008103FC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Usos correctos: mantener área de protección y proporciones; no deformar, rotar ni </w:t>
      </w:r>
      <w:proofErr w:type="spellStart"/>
      <w:r>
        <w:t>recolorear</w:t>
      </w:r>
      <w:proofErr w:type="spellEnd"/>
      <w:r>
        <w:t xml:space="preserve"> el logotipo fuera de la paleta.</w:t>
      </w:r>
    </w:p>
    <w:p w14:paraId="391C35CC" w14:textId="77777777" w:rsidR="008103FC" w:rsidRDefault="00000000">
      <w:pPr>
        <w:pStyle w:val="Ttulo1"/>
        <w:spacing w:before="400" w:after="200"/>
      </w:pPr>
      <w:bookmarkStart w:id="5" w:name="_Toc241492856"/>
      <w:r>
        <w:rPr>
          <w:b/>
          <w:bCs/>
          <w:color w:val="1F3864"/>
          <w:sz w:val="28"/>
          <w:szCs w:val="28"/>
        </w:rPr>
        <w:t>3. Paleta de colores</w:t>
      </w:r>
      <w:bookmarkEnd w:id="5"/>
    </w:p>
    <w:p w14:paraId="0A48B81E" w14:textId="77777777" w:rsidR="008103FC" w:rsidRDefault="00000000">
      <w:pPr>
        <w:spacing w:after="160" w:line="276" w:lineRule="auto"/>
      </w:pPr>
      <w:r>
        <w:t>Paleta propuesta, orientada a una interfaz oscura con acentos energéticos. Cada color indica su uso principal: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1700"/>
        <w:gridCol w:w="3850"/>
      </w:tblGrid>
      <w:tr w:rsidR="008103FC" w14:paraId="255577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C04AF" w14:textId="77777777" w:rsidR="008103FC" w:rsidRDefault="00000000">
            <w:r>
              <w:rPr>
                <w:b/>
                <w:bCs/>
                <w:sz w:val="20"/>
                <w:szCs w:val="20"/>
              </w:rPr>
              <w:t>Muestra</w:t>
            </w:r>
          </w:p>
        </w:tc>
        <w:tc>
          <w:tcPr>
            <w:tcW w:w="26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C6061" w14:textId="77777777" w:rsidR="008103FC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7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A228F" w14:textId="77777777" w:rsidR="008103FC" w:rsidRDefault="00000000">
            <w:r>
              <w:rPr>
                <w:b/>
                <w:bCs/>
                <w:sz w:val="20"/>
                <w:szCs w:val="20"/>
              </w:rPr>
              <w:t>HEX</w:t>
            </w:r>
          </w:p>
        </w:tc>
        <w:tc>
          <w:tcPr>
            <w:tcW w:w="38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CA010" w14:textId="77777777" w:rsidR="008103FC" w:rsidRDefault="00000000">
            <w:r>
              <w:rPr>
                <w:b/>
                <w:bCs/>
                <w:sz w:val="20"/>
                <w:szCs w:val="20"/>
              </w:rPr>
              <w:t>Uso principal</w:t>
            </w:r>
          </w:p>
        </w:tc>
      </w:tr>
      <w:tr w:rsidR="008103FC" w14:paraId="4D6888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6161D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AC43310" w14:textId="77777777" w:rsidR="008103FC" w:rsidRDefault="008103FC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DFC1" w14:textId="77777777" w:rsidR="008103FC" w:rsidRDefault="00000000">
            <w:r>
              <w:rPr>
                <w:b/>
                <w:bCs/>
                <w:sz w:val="19"/>
                <w:szCs w:val="19"/>
              </w:rPr>
              <w:t>Asfalto (base oscura)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FBB04" w14:textId="77777777" w:rsidR="008103FC" w:rsidRDefault="00000000">
            <w:r>
              <w:rPr>
                <w:sz w:val="17"/>
                <w:szCs w:val="17"/>
              </w:rPr>
              <w:t>#16161D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625D" w14:textId="77777777" w:rsidR="008103FC" w:rsidRDefault="00000000">
            <w:r>
              <w:rPr>
                <w:sz w:val="19"/>
                <w:szCs w:val="19"/>
              </w:rPr>
              <w:t>Fondos principales, barras de navegación.</w:t>
            </w:r>
          </w:p>
        </w:tc>
      </w:tr>
      <w:tr w:rsidR="008103FC" w14:paraId="53AC29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32330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E5482BA" w14:textId="77777777" w:rsidR="008103FC" w:rsidRDefault="008103FC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EF23" w14:textId="77777777" w:rsidR="008103FC" w:rsidRDefault="00000000">
            <w:r>
              <w:rPr>
                <w:b/>
                <w:bCs/>
                <w:sz w:val="19"/>
                <w:szCs w:val="19"/>
              </w:rPr>
              <w:t>Concreto (superficie)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DFC30" w14:textId="77777777" w:rsidR="008103FC" w:rsidRDefault="00000000">
            <w:r>
              <w:rPr>
                <w:sz w:val="17"/>
                <w:szCs w:val="17"/>
              </w:rPr>
              <w:t>#232330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9B8B" w14:textId="77777777" w:rsidR="008103FC" w:rsidRDefault="00000000">
            <w:r>
              <w:rPr>
                <w:sz w:val="19"/>
                <w:szCs w:val="19"/>
              </w:rPr>
              <w:t>Tarjetas, modales y superficies elevadas.</w:t>
            </w:r>
          </w:p>
        </w:tc>
      </w:tr>
      <w:tr w:rsidR="008103FC" w14:paraId="57FE1E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5A3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EB15277" w14:textId="77777777" w:rsidR="008103FC" w:rsidRDefault="008103FC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636A" w14:textId="77777777" w:rsidR="008103FC" w:rsidRDefault="00000000">
            <w:r>
              <w:rPr>
                <w:b/>
                <w:bCs/>
                <w:sz w:val="19"/>
                <w:szCs w:val="19"/>
              </w:rPr>
              <w:t>Naranja urbano (acento)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3BE97" w14:textId="77777777" w:rsidR="008103FC" w:rsidRDefault="00000000">
            <w:r>
              <w:rPr>
                <w:sz w:val="17"/>
                <w:szCs w:val="17"/>
              </w:rPr>
              <w:t>#FF5A36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5B9B" w14:textId="77777777" w:rsidR="008103FC" w:rsidRDefault="00000000">
            <w:r>
              <w:rPr>
                <w:sz w:val="19"/>
                <w:szCs w:val="19"/>
              </w:rPr>
              <w:t>Acciones primarias, botones y elementos activos.</w:t>
            </w:r>
          </w:p>
        </w:tc>
      </w:tr>
      <w:tr w:rsidR="008103FC" w14:paraId="65B5AD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22D3A0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ADF42C1" w14:textId="77777777" w:rsidR="008103FC" w:rsidRDefault="008103FC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BAB4" w14:textId="77777777" w:rsidR="008103FC" w:rsidRDefault="00000000">
            <w:r>
              <w:rPr>
                <w:b/>
                <w:bCs/>
                <w:sz w:val="19"/>
                <w:szCs w:val="19"/>
              </w:rPr>
              <w:t>Verde menta (secundario)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78E5E" w14:textId="77777777" w:rsidR="008103FC" w:rsidRDefault="00000000">
            <w:r>
              <w:rPr>
                <w:sz w:val="17"/>
                <w:szCs w:val="17"/>
              </w:rPr>
              <w:t>#22D3A0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731C" w14:textId="77777777" w:rsidR="008103FC" w:rsidRDefault="00000000">
            <w:r>
              <w:rPr>
                <w:sz w:val="19"/>
                <w:szCs w:val="19"/>
              </w:rPr>
              <w:t>Estados de éxito, logros e insignias.</w:t>
            </w:r>
          </w:p>
        </w:tc>
      </w:tr>
      <w:tr w:rsidR="008103FC" w14:paraId="6AF687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C93C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5C14D13" w14:textId="77777777" w:rsidR="008103FC" w:rsidRDefault="008103FC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8E71" w14:textId="77777777" w:rsidR="008103FC" w:rsidRDefault="00000000">
            <w:r>
              <w:rPr>
                <w:b/>
                <w:bCs/>
                <w:sz w:val="19"/>
                <w:szCs w:val="19"/>
              </w:rPr>
              <w:t>Amarillo señal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37C42" w14:textId="77777777" w:rsidR="008103FC" w:rsidRDefault="00000000">
            <w:r>
              <w:rPr>
                <w:sz w:val="17"/>
                <w:szCs w:val="17"/>
              </w:rPr>
              <w:t>#FFC93C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EFCD" w14:textId="77777777" w:rsidR="008103FC" w:rsidRDefault="00000000">
            <w:r>
              <w:rPr>
                <w:sz w:val="19"/>
                <w:szCs w:val="19"/>
              </w:rPr>
              <w:t>Destacados, puntos y gamificación.</w:t>
            </w:r>
          </w:p>
        </w:tc>
      </w:tr>
      <w:tr w:rsidR="008103FC" w14:paraId="5D6542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EACC548" w14:textId="77777777" w:rsidR="008103FC" w:rsidRDefault="008103FC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1F6B" w14:textId="77777777" w:rsidR="008103FC" w:rsidRDefault="00000000">
            <w:r>
              <w:rPr>
                <w:b/>
                <w:bCs/>
                <w:sz w:val="19"/>
                <w:szCs w:val="19"/>
              </w:rPr>
              <w:t>Humo (neutro claro)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7118D" w14:textId="77777777" w:rsidR="008103FC" w:rsidRDefault="00000000">
            <w:r>
              <w:rPr>
                <w:sz w:val="17"/>
                <w:szCs w:val="17"/>
              </w:rPr>
              <w:t>#F5F5F7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4B93" w14:textId="77777777" w:rsidR="008103FC" w:rsidRDefault="00000000">
            <w:r>
              <w:rPr>
                <w:sz w:val="19"/>
                <w:szCs w:val="19"/>
              </w:rPr>
              <w:t>Texto sobre fondo oscuro, fondos claros.</w:t>
            </w:r>
          </w:p>
        </w:tc>
      </w:tr>
      <w:tr w:rsidR="008103FC" w14:paraId="2BC7D5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5484D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0ABC18F" w14:textId="77777777" w:rsidR="008103FC" w:rsidRDefault="008103FC"/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D4DC9" w14:textId="77777777" w:rsidR="008103FC" w:rsidRDefault="00000000">
            <w:r>
              <w:rPr>
                <w:b/>
                <w:bCs/>
                <w:sz w:val="19"/>
                <w:szCs w:val="19"/>
              </w:rPr>
              <w:t>Rojo alerta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DF2C1" w14:textId="77777777" w:rsidR="008103FC" w:rsidRDefault="00000000">
            <w:r>
              <w:rPr>
                <w:sz w:val="17"/>
                <w:szCs w:val="17"/>
              </w:rPr>
              <w:t>#E5484D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D50B" w14:textId="77777777" w:rsidR="008103FC" w:rsidRDefault="00000000">
            <w:r>
              <w:rPr>
                <w:sz w:val="19"/>
                <w:szCs w:val="19"/>
              </w:rPr>
              <w:t>Errores y estados destructivos.</w:t>
            </w:r>
          </w:p>
        </w:tc>
      </w:tr>
    </w:tbl>
    <w:p w14:paraId="2C545713" w14:textId="77777777" w:rsidR="008103FC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>Contraste: las combinaciones de texto sobre fondo deben cumplir WCAG 2.1 nivel AA (relación de contraste ≥ 4.5:1 para texto normal).</w:t>
      </w:r>
    </w:p>
    <w:p w14:paraId="3A9D3384" w14:textId="77777777" w:rsidR="008103FC" w:rsidRDefault="00000000">
      <w:pPr>
        <w:pStyle w:val="Ttulo1"/>
        <w:spacing w:before="400" w:after="200"/>
      </w:pPr>
      <w:bookmarkStart w:id="6" w:name="_Toc241492857"/>
      <w:r>
        <w:rPr>
          <w:b/>
          <w:bCs/>
          <w:color w:val="1F3864"/>
          <w:sz w:val="28"/>
          <w:szCs w:val="28"/>
        </w:rPr>
        <w:t>4. Tipografía</w:t>
      </w:r>
      <w:bookmarkEnd w:id="6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50"/>
      </w:tblGrid>
      <w:tr w:rsidR="008103FC" w14:paraId="1BE1C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E30F6" w14:textId="77777777" w:rsidR="008103FC" w:rsidRDefault="00000000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30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91752" w14:textId="77777777" w:rsidR="008103FC" w:rsidRDefault="00000000">
            <w:r>
              <w:rPr>
                <w:b/>
                <w:bCs/>
                <w:sz w:val="20"/>
                <w:szCs w:val="20"/>
              </w:rPr>
              <w:t>Familia sugerida</w:t>
            </w:r>
          </w:p>
        </w:tc>
        <w:tc>
          <w:tcPr>
            <w:tcW w:w="39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08957" w14:textId="77777777" w:rsidR="008103FC" w:rsidRDefault="00000000">
            <w:r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8103FC" w14:paraId="4BDE7A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BC64" w14:textId="77777777" w:rsidR="008103FC" w:rsidRDefault="00000000">
            <w:r>
              <w:rPr>
                <w:b/>
                <w:bCs/>
                <w:sz w:val="19"/>
                <w:szCs w:val="19"/>
              </w:rPr>
              <w:t xml:space="preserve">Títulos / </w:t>
            </w:r>
            <w:proofErr w:type="spellStart"/>
            <w:r>
              <w:rPr>
                <w:b/>
                <w:bCs/>
                <w:sz w:val="19"/>
                <w:szCs w:val="19"/>
              </w:rPr>
              <w:t>display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1D86" w14:textId="77777777" w:rsidR="008103FC" w:rsidRDefault="00000000">
            <w:r>
              <w:rPr>
                <w:sz w:val="19"/>
                <w:szCs w:val="19"/>
              </w:rPr>
              <w:t>Sans condensada (p. ej. Archivo, Oswald)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654F" w14:textId="77777777" w:rsidR="008103FC" w:rsidRDefault="00000000">
            <w:r>
              <w:rPr>
                <w:sz w:val="19"/>
                <w:szCs w:val="19"/>
              </w:rPr>
              <w:t>Encabezados, nombres de sección, marca; transmite energía urbana.</w:t>
            </w:r>
          </w:p>
        </w:tc>
      </w:tr>
      <w:tr w:rsidR="008103FC" w14:paraId="08F7C4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11DF" w14:textId="77777777" w:rsidR="008103FC" w:rsidRDefault="00000000">
            <w:r>
              <w:rPr>
                <w:b/>
                <w:bCs/>
                <w:sz w:val="19"/>
                <w:szCs w:val="19"/>
              </w:rPr>
              <w:t>Cuerpo / UI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57EE" w14:textId="77777777" w:rsidR="008103FC" w:rsidRDefault="00000000">
            <w:r>
              <w:rPr>
                <w:sz w:val="19"/>
                <w:szCs w:val="19"/>
              </w:rPr>
              <w:t xml:space="preserve">Sans humanista (p. ej. Inter, </w:t>
            </w:r>
            <w:proofErr w:type="spellStart"/>
            <w:r>
              <w:rPr>
                <w:sz w:val="19"/>
                <w:szCs w:val="19"/>
              </w:rPr>
              <w:t>Roboto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F69D" w14:textId="77777777" w:rsidR="008103FC" w:rsidRDefault="00000000">
            <w:r>
              <w:rPr>
                <w:sz w:val="19"/>
                <w:szCs w:val="19"/>
              </w:rPr>
              <w:t>Texto de lectura, botones, formularios; máxima legibilidad.</w:t>
            </w:r>
          </w:p>
        </w:tc>
      </w:tr>
      <w:tr w:rsidR="008103FC" w14:paraId="7EA69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5EB4" w14:textId="77777777" w:rsidR="008103FC" w:rsidRDefault="00000000">
            <w:r>
              <w:rPr>
                <w:b/>
                <w:bCs/>
                <w:sz w:val="19"/>
                <w:szCs w:val="19"/>
              </w:rPr>
              <w:lastRenderedPageBreak/>
              <w:t>Datos / código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E201" w14:textId="77777777" w:rsidR="008103FC" w:rsidRDefault="00000000">
            <w:r>
              <w:rPr>
                <w:sz w:val="19"/>
                <w:szCs w:val="19"/>
              </w:rPr>
              <w:t xml:space="preserve">Monoespaciada (p. ej. </w:t>
            </w:r>
            <w:proofErr w:type="spellStart"/>
            <w:r>
              <w:rPr>
                <w:sz w:val="19"/>
                <w:szCs w:val="19"/>
              </w:rPr>
              <w:t>JetBrains</w:t>
            </w:r>
            <w:proofErr w:type="spellEnd"/>
            <w:r>
              <w:rPr>
                <w:sz w:val="19"/>
                <w:szCs w:val="19"/>
              </w:rPr>
              <w:t xml:space="preserve"> Mono)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0632" w14:textId="77777777" w:rsidR="008103FC" w:rsidRDefault="00000000">
            <w:r>
              <w:rPr>
                <w:sz w:val="19"/>
                <w:szCs w:val="19"/>
              </w:rPr>
              <w:t>Puntajes, códigos QR de canje, identificadores.</w:t>
            </w:r>
          </w:p>
        </w:tc>
      </w:tr>
    </w:tbl>
    <w:p w14:paraId="571912E5" w14:textId="77777777" w:rsidR="008103FC" w:rsidRDefault="00000000">
      <w:pPr>
        <w:pStyle w:val="Ttulo1"/>
        <w:spacing w:before="400" w:after="200"/>
      </w:pPr>
      <w:bookmarkStart w:id="7" w:name="_Toc241492858"/>
      <w:r>
        <w:rPr>
          <w:b/>
          <w:bCs/>
          <w:color w:val="1F3864"/>
          <w:sz w:val="28"/>
          <w:szCs w:val="28"/>
        </w:rPr>
        <w:t xml:space="preserve">5. </w:t>
      </w:r>
      <w:proofErr w:type="spellStart"/>
      <w:r>
        <w:rPr>
          <w:b/>
          <w:bCs/>
          <w:color w:val="1F3864"/>
          <w:sz w:val="28"/>
          <w:szCs w:val="28"/>
        </w:rPr>
        <w:t>User</w:t>
      </w:r>
      <w:proofErr w:type="spellEnd"/>
      <w:r>
        <w:rPr>
          <w:b/>
          <w:bCs/>
          <w:color w:val="1F3864"/>
          <w:sz w:val="28"/>
          <w:szCs w:val="28"/>
        </w:rPr>
        <w:t xml:space="preserve"> Journey Maps</w:t>
      </w:r>
      <w:bookmarkEnd w:id="7"/>
    </w:p>
    <w:p w14:paraId="77F6B8A0" w14:textId="77777777" w:rsidR="008103FC" w:rsidRDefault="00000000">
      <w:pPr>
        <w:spacing w:after="160" w:line="276" w:lineRule="auto"/>
      </w:pPr>
      <w:r>
        <w:t>Se documentan los tres recorridos clave del usuario, alineados con las funcionalidades reales del sistema.</w:t>
      </w:r>
    </w:p>
    <w:p w14:paraId="4F15BF5F" w14:textId="77777777" w:rsidR="008103FC" w:rsidRDefault="00000000">
      <w:pPr>
        <w:pStyle w:val="Ttulo2"/>
        <w:spacing w:before="260" w:after="130"/>
      </w:pPr>
      <w:bookmarkStart w:id="8" w:name="_Toc241492859"/>
      <w:r>
        <w:rPr>
          <w:b/>
          <w:bCs/>
          <w:color w:val="1F3864"/>
          <w:sz w:val="24"/>
          <w:szCs w:val="24"/>
        </w:rPr>
        <w:t xml:space="preserve">5.1 Registro y </w:t>
      </w:r>
      <w:proofErr w:type="spellStart"/>
      <w:r>
        <w:rPr>
          <w:b/>
          <w:bCs/>
          <w:color w:val="1F3864"/>
          <w:sz w:val="24"/>
          <w:szCs w:val="24"/>
        </w:rPr>
        <w:t>onboarding</w:t>
      </w:r>
      <w:bookmarkEnd w:id="8"/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400"/>
        <w:gridCol w:w="2350"/>
      </w:tblGrid>
      <w:tr w:rsidR="008103FC" w14:paraId="644EE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B730F" w14:textId="77777777" w:rsidR="008103FC" w:rsidRDefault="00000000"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29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9CE3C" w14:textId="77777777" w:rsidR="008103FC" w:rsidRDefault="00000000">
            <w:r>
              <w:rPr>
                <w:b/>
                <w:bCs/>
                <w:sz w:val="20"/>
                <w:szCs w:val="20"/>
              </w:rPr>
              <w:t>Acción del usuario</w:t>
            </w:r>
          </w:p>
        </w:tc>
        <w:tc>
          <w:tcPr>
            <w:tcW w:w="24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987B9" w14:textId="77777777" w:rsidR="008103FC" w:rsidRDefault="00000000">
            <w:r>
              <w:rPr>
                <w:b/>
                <w:bCs/>
                <w:sz w:val="20"/>
                <w:szCs w:val="20"/>
              </w:rPr>
              <w:t xml:space="preserve">Pantalla / </w:t>
            </w:r>
            <w:proofErr w:type="spellStart"/>
            <w:r>
              <w:rPr>
                <w:b/>
                <w:bCs/>
                <w:sz w:val="20"/>
                <w:szCs w:val="20"/>
              </w:rPr>
              <w:t>touchpoint</w:t>
            </w:r>
            <w:proofErr w:type="spellEnd"/>
          </w:p>
        </w:tc>
        <w:tc>
          <w:tcPr>
            <w:tcW w:w="23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89953" w14:textId="77777777" w:rsidR="008103FC" w:rsidRDefault="00000000">
            <w:r>
              <w:rPr>
                <w:b/>
                <w:bCs/>
                <w:sz w:val="20"/>
                <w:szCs w:val="20"/>
              </w:rPr>
              <w:t>Oportunidad de diseño</w:t>
            </w:r>
          </w:p>
        </w:tc>
      </w:tr>
      <w:tr w:rsidR="008103FC" w14:paraId="7B14ED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712F" w14:textId="77777777" w:rsidR="008103FC" w:rsidRDefault="00000000">
            <w:r>
              <w:rPr>
                <w:b/>
                <w:bCs/>
                <w:sz w:val="19"/>
                <w:szCs w:val="19"/>
              </w:rPr>
              <w:t>Descubrimiento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F50F" w14:textId="77777777" w:rsidR="008103FC" w:rsidRDefault="00000000">
            <w:r>
              <w:rPr>
                <w:sz w:val="19"/>
                <w:szCs w:val="19"/>
              </w:rPr>
              <w:t>Conoce SkateClub por recomendación de la comunidad.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F2A3F" w14:textId="77777777" w:rsidR="008103FC" w:rsidRDefault="00000000">
            <w:r>
              <w:rPr>
                <w:sz w:val="17"/>
                <w:szCs w:val="17"/>
              </w:rPr>
              <w:t>Landing / store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9F01" w14:textId="77777777" w:rsidR="008103FC" w:rsidRDefault="00000000">
            <w:r>
              <w:rPr>
                <w:sz w:val="19"/>
                <w:szCs w:val="19"/>
              </w:rPr>
              <w:t>Comunicar valor en segundos.</w:t>
            </w:r>
          </w:p>
        </w:tc>
      </w:tr>
      <w:tr w:rsidR="008103FC" w14:paraId="499975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4A62" w14:textId="77777777" w:rsidR="008103FC" w:rsidRDefault="00000000">
            <w:r>
              <w:rPr>
                <w:b/>
                <w:bCs/>
                <w:sz w:val="19"/>
                <w:szCs w:val="19"/>
              </w:rPr>
              <w:t>Registro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7C86" w14:textId="77777777" w:rsidR="008103FC" w:rsidRDefault="00000000">
            <w:r>
              <w:rPr>
                <w:sz w:val="19"/>
                <w:szCs w:val="19"/>
              </w:rPr>
              <w:t xml:space="preserve">Crea su cuenta con email y </w:t>
            </w:r>
            <w:proofErr w:type="spellStart"/>
            <w:r>
              <w:rPr>
                <w:sz w:val="19"/>
                <w:szCs w:val="19"/>
              </w:rPr>
              <w:t>nickname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7024F" w14:textId="77777777" w:rsidR="008103FC" w:rsidRDefault="00000000">
            <w:r>
              <w:rPr>
                <w:sz w:val="17"/>
                <w:szCs w:val="17"/>
              </w:rPr>
              <w:t>Registro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8489" w14:textId="77777777" w:rsidR="008103FC" w:rsidRDefault="00000000">
            <w:r>
              <w:rPr>
                <w:sz w:val="19"/>
                <w:szCs w:val="19"/>
              </w:rPr>
              <w:t>Formulario corto, validación clara.</w:t>
            </w:r>
          </w:p>
        </w:tc>
      </w:tr>
      <w:tr w:rsidR="008103FC" w14:paraId="359D62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5D1B" w14:textId="77777777" w:rsidR="008103FC" w:rsidRDefault="00000000">
            <w:r>
              <w:rPr>
                <w:b/>
                <w:bCs/>
                <w:sz w:val="19"/>
                <w:szCs w:val="19"/>
              </w:rPr>
              <w:t>Verificación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8A4F" w14:textId="77777777" w:rsidR="008103FC" w:rsidRDefault="00000000">
            <w:r>
              <w:rPr>
                <w:sz w:val="19"/>
                <w:szCs w:val="19"/>
              </w:rPr>
              <w:t>Confirma su correo con el código recibido.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BC6B3" w14:textId="77777777" w:rsidR="008103FC" w:rsidRDefault="00000000">
            <w:r>
              <w:rPr>
                <w:sz w:val="17"/>
                <w:szCs w:val="17"/>
              </w:rPr>
              <w:t>Verificación email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9E3C" w14:textId="77777777" w:rsidR="008103FC" w:rsidRDefault="00000000">
            <w:proofErr w:type="spellStart"/>
            <w:r>
              <w:rPr>
                <w:sz w:val="19"/>
                <w:szCs w:val="19"/>
              </w:rPr>
              <w:t>Feedback</w:t>
            </w:r>
            <w:proofErr w:type="spellEnd"/>
            <w:r>
              <w:rPr>
                <w:sz w:val="19"/>
                <w:szCs w:val="19"/>
              </w:rPr>
              <w:t xml:space="preserve"> inmediato del estado.</w:t>
            </w:r>
          </w:p>
        </w:tc>
      </w:tr>
      <w:tr w:rsidR="008103FC" w14:paraId="48B1FA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A855" w14:textId="77777777" w:rsidR="008103FC" w:rsidRDefault="00000000">
            <w:r>
              <w:rPr>
                <w:b/>
                <w:bCs/>
                <w:sz w:val="19"/>
                <w:szCs w:val="19"/>
              </w:rPr>
              <w:t>Primer perfil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AAEF" w14:textId="77777777" w:rsidR="008103FC" w:rsidRDefault="00000000">
            <w:proofErr w:type="gramStart"/>
            <w:r>
              <w:rPr>
                <w:sz w:val="19"/>
                <w:szCs w:val="19"/>
              </w:rPr>
              <w:t>Completa avatar</w:t>
            </w:r>
            <w:proofErr w:type="gramEnd"/>
            <w:r>
              <w:rPr>
                <w:sz w:val="19"/>
                <w:szCs w:val="19"/>
              </w:rPr>
              <w:t xml:space="preserve">, comuna, </w:t>
            </w:r>
            <w:proofErr w:type="spellStart"/>
            <w:r>
              <w:rPr>
                <w:sz w:val="19"/>
                <w:szCs w:val="19"/>
              </w:rPr>
              <w:t>crew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stance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05595" w14:textId="77777777" w:rsidR="008103FC" w:rsidRDefault="00000000">
            <w:r>
              <w:rPr>
                <w:sz w:val="17"/>
                <w:szCs w:val="17"/>
              </w:rPr>
              <w:t>Editar perfil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2F43" w14:textId="77777777" w:rsidR="008103FC" w:rsidRDefault="00000000">
            <w:proofErr w:type="spellStart"/>
            <w:r>
              <w:rPr>
                <w:sz w:val="19"/>
                <w:szCs w:val="19"/>
              </w:rPr>
              <w:t>Onboarding</w:t>
            </w:r>
            <w:proofErr w:type="spellEnd"/>
            <w:r>
              <w:rPr>
                <w:sz w:val="19"/>
                <w:szCs w:val="19"/>
              </w:rPr>
              <w:t xml:space="preserve"> guiado y opcional.</w:t>
            </w:r>
          </w:p>
        </w:tc>
      </w:tr>
      <w:tr w:rsidR="008103FC" w14:paraId="492870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6C35" w14:textId="77777777" w:rsidR="008103FC" w:rsidRDefault="00000000">
            <w:r>
              <w:rPr>
                <w:b/>
                <w:bCs/>
                <w:sz w:val="19"/>
                <w:szCs w:val="19"/>
              </w:rPr>
              <w:t>Activación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219E" w14:textId="77777777" w:rsidR="008103FC" w:rsidRDefault="00000000">
            <w:r>
              <w:rPr>
                <w:sz w:val="19"/>
                <w:szCs w:val="19"/>
              </w:rPr>
              <w:t>Explora el mapa y ve su primer spot.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987AF" w14:textId="77777777" w:rsidR="008103FC" w:rsidRDefault="00000000">
            <w:r>
              <w:rPr>
                <w:sz w:val="17"/>
                <w:szCs w:val="17"/>
              </w:rPr>
              <w:t xml:space="preserve">Mapa / </w:t>
            </w:r>
            <w:proofErr w:type="spellStart"/>
            <w:r>
              <w:rPr>
                <w:sz w:val="17"/>
                <w:szCs w:val="17"/>
              </w:rPr>
              <w:t>feed</w:t>
            </w:r>
            <w:proofErr w:type="spellEnd"/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23E1" w14:textId="77777777" w:rsidR="008103FC" w:rsidRDefault="00000000">
            <w:r>
              <w:rPr>
                <w:sz w:val="19"/>
                <w:szCs w:val="19"/>
              </w:rPr>
              <w:t>Mostrar valor antes de pedir más datos.</w:t>
            </w:r>
          </w:p>
        </w:tc>
      </w:tr>
    </w:tbl>
    <w:p w14:paraId="2F79E21F" w14:textId="77777777" w:rsidR="008103FC" w:rsidRDefault="00000000">
      <w:pPr>
        <w:pStyle w:val="Ttulo2"/>
        <w:spacing w:before="260" w:after="130"/>
      </w:pPr>
      <w:bookmarkStart w:id="9" w:name="_Toc241492860"/>
      <w:r>
        <w:rPr>
          <w:b/>
          <w:bCs/>
          <w:color w:val="1F3864"/>
          <w:sz w:val="24"/>
          <w:szCs w:val="24"/>
        </w:rPr>
        <w:t>5.2 Descubrimiento de spots</w:t>
      </w:r>
      <w:bookmarkEnd w:id="9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400"/>
        <w:gridCol w:w="2350"/>
      </w:tblGrid>
      <w:tr w:rsidR="008103FC" w14:paraId="6410B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48278" w14:textId="77777777" w:rsidR="008103FC" w:rsidRDefault="00000000"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29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E332C" w14:textId="77777777" w:rsidR="008103FC" w:rsidRDefault="00000000">
            <w:r>
              <w:rPr>
                <w:b/>
                <w:bCs/>
                <w:sz w:val="20"/>
                <w:szCs w:val="20"/>
              </w:rPr>
              <w:t>Acción del usuario</w:t>
            </w:r>
          </w:p>
        </w:tc>
        <w:tc>
          <w:tcPr>
            <w:tcW w:w="24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E094F" w14:textId="77777777" w:rsidR="008103FC" w:rsidRDefault="00000000">
            <w:r>
              <w:rPr>
                <w:b/>
                <w:bCs/>
                <w:sz w:val="20"/>
                <w:szCs w:val="20"/>
              </w:rPr>
              <w:t xml:space="preserve">Pantalla / </w:t>
            </w:r>
            <w:proofErr w:type="spellStart"/>
            <w:r>
              <w:rPr>
                <w:b/>
                <w:bCs/>
                <w:sz w:val="20"/>
                <w:szCs w:val="20"/>
              </w:rPr>
              <w:t>touchpoint</w:t>
            </w:r>
            <w:proofErr w:type="spellEnd"/>
          </w:p>
        </w:tc>
        <w:tc>
          <w:tcPr>
            <w:tcW w:w="23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7EBE0" w14:textId="77777777" w:rsidR="008103FC" w:rsidRDefault="00000000">
            <w:r>
              <w:rPr>
                <w:b/>
                <w:bCs/>
                <w:sz w:val="20"/>
                <w:szCs w:val="20"/>
              </w:rPr>
              <w:t>Oportunidad de diseño</w:t>
            </w:r>
          </w:p>
        </w:tc>
      </w:tr>
      <w:tr w:rsidR="008103FC" w14:paraId="583DB8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DC54" w14:textId="77777777" w:rsidR="008103FC" w:rsidRDefault="00000000">
            <w:r>
              <w:rPr>
                <w:b/>
                <w:bCs/>
                <w:sz w:val="19"/>
                <w:szCs w:val="19"/>
              </w:rPr>
              <w:t>Intención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6D24" w14:textId="77777777" w:rsidR="008103FC" w:rsidRDefault="00000000">
            <w:r>
              <w:rPr>
                <w:sz w:val="19"/>
                <w:szCs w:val="19"/>
              </w:rPr>
              <w:t>Quiere encontrar dónde patinar cerca.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1C3D6" w14:textId="77777777" w:rsidR="008103FC" w:rsidRDefault="00000000">
            <w:r>
              <w:rPr>
                <w:sz w:val="17"/>
                <w:szCs w:val="17"/>
              </w:rPr>
              <w:t>Mapa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C6B5" w14:textId="77777777" w:rsidR="008103FC" w:rsidRDefault="00000000">
            <w:r>
              <w:rPr>
                <w:sz w:val="19"/>
                <w:szCs w:val="19"/>
              </w:rPr>
              <w:t>Geolocalización y radar visibles.</w:t>
            </w:r>
          </w:p>
        </w:tc>
      </w:tr>
      <w:tr w:rsidR="008103FC" w14:paraId="7C0521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14D9" w14:textId="77777777" w:rsidR="008103FC" w:rsidRDefault="00000000">
            <w:r>
              <w:rPr>
                <w:b/>
                <w:bCs/>
                <w:sz w:val="19"/>
                <w:szCs w:val="19"/>
              </w:rPr>
              <w:t>Búsqueda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ABA9" w14:textId="77777777" w:rsidR="008103FC" w:rsidRDefault="00000000">
            <w:r>
              <w:rPr>
                <w:sz w:val="19"/>
                <w:szCs w:val="19"/>
              </w:rPr>
              <w:t>Busca por texto o filtra por tipo.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D62A3" w14:textId="77777777" w:rsidR="008103FC" w:rsidRDefault="00000000">
            <w:r>
              <w:rPr>
                <w:sz w:val="17"/>
                <w:szCs w:val="17"/>
              </w:rPr>
              <w:t>Buscador de spots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E4F3" w14:textId="77777777" w:rsidR="008103FC" w:rsidRDefault="00000000">
            <w:r>
              <w:rPr>
                <w:sz w:val="19"/>
                <w:szCs w:val="19"/>
              </w:rPr>
              <w:t>Resultados desde 2 caracteres.</w:t>
            </w:r>
          </w:p>
        </w:tc>
      </w:tr>
      <w:tr w:rsidR="008103FC" w14:paraId="074924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192E" w14:textId="77777777" w:rsidR="008103FC" w:rsidRDefault="00000000">
            <w:r>
              <w:rPr>
                <w:b/>
                <w:bCs/>
                <w:sz w:val="19"/>
                <w:szCs w:val="19"/>
              </w:rPr>
              <w:t>Evaluación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DB7E" w14:textId="77777777" w:rsidR="008103FC" w:rsidRDefault="00000000">
            <w:r>
              <w:rPr>
                <w:sz w:val="19"/>
                <w:szCs w:val="19"/>
              </w:rPr>
              <w:t>Revisa detalle, fotos y calificaciones.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44C44" w14:textId="77777777" w:rsidR="008103FC" w:rsidRDefault="00000000">
            <w:r>
              <w:rPr>
                <w:sz w:val="17"/>
                <w:szCs w:val="17"/>
              </w:rPr>
              <w:t>Detalle de spot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77DC" w14:textId="77777777" w:rsidR="008103FC" w:rsidRDefault="00000000">
            <w:r>
              <w:rPr>
                <w:sz w:val="19"/>
                <w:szCs w:val="19"/>
              </w:rPr>
              <w:t>Información confiable y visual.</w:t>
            </w:r>
          </w:p>
        </w:tc>
      </w:tr>
      <w:tr w:rsidR="008103FC" w14:paraId="70B99B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3D21" w14:textId="77777777" w:rsidR="008103FC" w:rsidRDefault="00000000">
            <w:r>
              <w:rPr>
                <w:b/>
                <w:bCs/>
                <w:sz w:val="19"/>
                <w:szCs w:val="19"/>
              </w:rPr>
              <w:t>Contribución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E5FE" w14:textId="77777777" w:rsidR="008103FC" w:rsidRDefault="00000000">
            <w:r>
              <w:rPr>
                <w:sz w:val="19"/>
                <w:szCs w:val="19"/>
              </w:rPr>
              <w:t>Agrega un spot o lo califica.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0144B" w14:textId="77777777" w:rsidR="008103FC" w:rsidRDefault="00000000">
            <w:r>
              <w:rPr>
                <w:sz w:val="17"/>
                <w:szCs w:val="17"/>
              </w:rPr>
              <w:t>Crear / calificar spot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64FB" w14:textId="77777777" w:rsidR="008103FC" w:rsidRDefault="00000000">
            <w:r>
              <w:rPr>
                <w:sz w:val="19"/>
                <w:szCs w:val="19"/>
              </w:rPr>
              <w:t>Aporte rápido, con recompensa de puntos.</w:t>
            </w:r>
          </w:p>
        </w:tc>
      </w:tr>
    </w:tbl>
    <w:p w14:paraId="1B92E8B8" w14:textId="77777777" w:rsidR="008103FC" w:rsidRDefault="00000000">
      <w:pPr>
        <w:pStyle w:val="Ttulo2"/>
        <w:spacing w:before="260" w:after="130"/>
      </w:pPr>
      <w:bookmarkStart w:id="10" w:name="_Toc241492861"/>
      <w:r>
        <w:rPr>
          <w:b/>
          <w:bCs/>
          <w:color w:val="1F3864"/>
          <w:sz w:val="24"/>
          <w:szCs w:val="24"/>
        </w:rPr>
        <w:t>5.3 Interacción comunitaria</w:t>
      </w:r>
      <w:bookmarkEnd w:id="1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400"/>
        <w:gridCol w:w="2350"/>
      </w:tblGrid>
      <w:tr w:rsidR="008103FC" w14:paraId="5E2AB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6A4CC" w14:textId="77777777" w:rsidR="008103FC" w:rsidRDefault="00000000"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29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D0AAA" w14:textId="77777777" w:rsidR="008103FC" w:rsidRDefault="00000000">
            <w:r>
              <w:rPr>
                <w:b/>
                <w:bCs/>
                <w:sz w:val="20"/>
                <w:szCs w:val="20"/>
              </w:rPr>
              <w:t>Acción del usuario</w:t>
            </w:r>
          </w:p>
        </w:tc>
        <w:tc>
          <w:tcPr>
            <w:tcW w:w="24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EEC9B" w14:textId="77777777" w:rsidR="008103FC" w:rsidRDefault="00000000">
            <w:r>
              <w:rPr>
                <w:b/>
                <w:bCs/>
                <w:sz w:val="20"/>
                <w:szCs w:val="20"/>
              </w:rPr>
              <w:t xml:space="preserve">Pantalla / </w:t>
            </w:r>
            <w:proofErr w:type="spellStart"/>
            <w:r>
              <w:rPr>
                <w:b/>
                <w:bCs/>
                <w:sz w:val="20"/>
                <w:szCs w:val="20"/>
              </w:rPr>
              <w:t>touchpoint</w:t>
            </w:r>
            <w:proofErr w:type="spellEnd"/>
          </w:p>
        </w:tc>
        <w:tc>
          <w:tcPr>
            <w:tcW w:w="23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7CFC6" w14:textId="77777777" w:rsidR="008103FC" w:rsidRDefault="00000000">
            <w:r>
              <w:rPr>
                <w:b/>
                <w:bCs/>
                <w:sz w:val="20"/>
                <w:szCs w:val="20"/>
              </w:rPr>
              <w:t>Oportunidad de diseño</w:t>
            </w:r>
          </w:p>
        </w:tc>
      </w:tr>
      <w:tr w:rsidR="008103FC" w14:paraId="7CBB7B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F742" w14:textId="77777777" w:rsidR="008103FC" w:rsidRDefault="00000000">
            <w:r>
              <w:rPr>
                <w:b/>
                <w:bCs/>
                <w:sz w:val="19"/>
                <w:szCs w:val="19"/>
              </w:rPr>
              <w:t>Conexión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6B54" w14:textId="77777777" w:rsidR="008103FC" w:rsidRDefault="00000000">
            <w:r>
              <w:rPr>
                <w:sz w:val="19"/>
                <w:szCs w:val="19"/>
              </w:rPr>
              <w:t xml:space="preserve">Ve el </w:t>
            </w:r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 xml:space="preserve"> y perfiles de otros </w:t>
            </w:r>
            <w:proofErr w:type="spellStart"/>
            <w:r>
              <w:rPr>
                <w:sz w:val="19"/>
                <w:szCs w:val="19"/>
              </w:rPr>
              <w:t>skaters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052E0" w14:textId="77777777" w:rsidR="008103FC" w:rsidRDefault="00000000">
            <w:proofErr w:type="spellStart"/>
            <w:r>
              <w:rPr>
                <w:sz w:val="17"/>
                <w:szCs w:val="17"/>
              </w:rPr>
              <w:t>Feed</w:t>
            </w:r>
            <w:proofErr w:type="spellEnd"/>
            <w:r>
              <w:rPr>
                <w:sz w:val="17"/>
                <w:szCs w:val="17"/>
              </w:rPr>
              <w:t xml:space="preserve"> / perfil público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41A8" w14:textId="77777777" w:rsidR="008103FC" w:rsidRDefault="00000000">
            <w:r>
              <w:rPr>
                <w:sz w:val="19"/>
                <w:szCs w:val="19"/>
              </w:rPr>
              <w:t>Contenido relevante y fresco.</w:t>
            </w:r>
          </w:p>
        </w:tc>
      </w:tr>
      <w:tr w:rsidR="008103FC" w14:paraId="1660D4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99E8" w14:textId="77777777" w:rsidR="008103FC" w:rsidRDefault="00000000">
            <w:r>
              <w:rPr>
                <w:b/>
                <w:bCs/>
                <w:sz w:val="19"/>
                <w:szCs w:val="19"/>
              </w:rPr>
              <w:t>Interacción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3F6A" w14:textId="77777777" w:rsidR="008103FC" w:rsidRDefault="00000000">
            <w:proofErr w:type="gramStart"/>
            <w:r>
              <w:rPr>
                <w:sz w:val="19"/>
                <w:szCs w:val="19"/>
              </w:rPr>
              <w:t xml:space="preserve">Da </w:t>
            </w:r>
            <w:proofErr w:type="spellStart"/>
            <w:r>
              <w:rPr>
                <w:sz w:val="19"/>
                <w:szCs w:val="19"/>
              </w:rPr>
              <w:t>like</w:t>
            </w:r>
            <w:proofErr w:type="spellEnd"/>
            <w:proofErr w:type="gramEnd"/>
            <w:r>
              <w:rPr>
                <w:sz w:val="19"/>
                <w:szCs w:val="19"/>
              </w:rPr>
              <w:t>, comenta y envía mensajes.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F68B9" w14:textId="77777777" w:rsidR="008103FC" w:rsidRDefault="00000000">
            <w:proofErr w:type="spellStart"/>
            <w:r>
              <w:rPr>
                <w:sz w:val="17"/>
                <w:szCs w:val="17"/>
              </w:rPr>
              <w:t>Feed</w:t>
            </w:r>
            <w:proofErr w:type="spellEnd"/>
            <w:r>
              <w:rPr>
                <w:sz w:val="17"/>
                <w:szCs w:val="17"/>
              </w:rPr>
              <w:t xml:space="preserve"> / mensajería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6949" w14:textId="77777777" w:rsidR="008103FC" w:rsidRDefault="00000000">
            <w:r>
              <w:rPr>
                <w:sz w:val="19"/>
                <w:szCs w:val="19"/>
              </w:rPr>
              <w:t>Interacciones seguras (identidad real).</w:t>
            </w:r>
          </w:p>
        </w:tc>
      </w:tr>
      <w:tr w:rsidR="008103FC" w14:paraId="4A0149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7C86" w14:textId="77777777" w:rsidR="008103FC" w:rsidRDefault="00000000">
            <w:r>
              <w:rPr>
                <w:b/>
                <w:bCs/>
                <w:sz w:val="19"/>
                <w:szCs w:val="19"/>
              </w:rPr>
              <w:t>Competencia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E95C" w14:textId="77777777" w:rsidR="008103FC" w:rsidRDefault="00000000">
            <w:r>
              <w:rPr>
                <w:sz w:val="19"/>
                <w:szCs w:val="19"/>
              </w:rPr>
              <w:t>Reta a un duelo S.K.A.T.E. y sube en el ranking.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14F9A" w14:textId="77777777" w:rsidR="008103FC" w:rsidRDefault="00000000">
            <w:r>
              <w:rPr>
                <w:sz w:val="17"/>
                <w:szCs w:val="17"/>
              </w:rPr>
              <w:t>Duelos / ranking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B756" w14:textId="77777777" w:rsidR="008103FC" w:rsidRDefault="00000000">
            <w:r>
              <w:rPr>
                <w:sz w:val="19"/>
                <w:szCs w:val="19"/>
              </w:rPr>
              <w:t>Gamificación motivadora y justa.</w:t>
            </w:r>
          </w:p>
        </w:tc>
      </w:tr>
      <w:tr w:rsidR="008103FC" w14:paraId="7737FA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B0C8" w14:textId="77777777" w:rsidR="008103FC" w:rsidRDefault="00000000">
            <w:r>
              <w:rPr>
                <w:b/>
                <w:bCs/>
                <w:sz w:val="19"/>
                <w:szCs w:val="19"/>
              </w:rPr>
              <w:t>Recompensa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B48F" w14:textId="77777777" w:rsidR="008103FC" w:rsidRDefault="00000000">
            <w:r>
              <w:rPr>
                <w:sz w:val="19"/>
                <w:szCs w:val="19"/>
              </w:rPr>
              <w:t>Canjea puntos por premios en locales.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CABDC" w14:textId="77777777" w:rsidR="008103FC" w:rsidRDefault="00000000">
            <w:r>
              <w:rPr>
                <w:sz w:val="17"/>
                <w:szCs w:val="17"/>
              </w:rPr>
              <w:t>Recompensas / QR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A15ED" w14:textId="77777777" w:rsidR="008103FC" w:rsidRDefault="00000000">
            <w:r>
              <w:rPr>
                <w:sz w:val="19"/>
                <w:szCs w:val="19"/>
              </w:rPr>
              <w:t>Cierre del ciclo de valor.</w:t>
            </w:r>
          </w:p>
        </w:tc>
      </w:tr>
    </w:tbl>
    <w:p w14:paraId="398F969F" w14:textId="77777777" w:rsidR="008103FC" w:rsidRDefault="00000000">
      <w:pPr>
        <w:pStyle w:val="Ttulo1"/>
        <w:spacing w:before="400" w:after="200"/>
      </w:pPr>
      <w:bookmarkStart w:id="11" w:name="_Toc241492862"/>
      <w:r>
        <w:rPr>
          <w:b/>
          <w:bCs/>
          <w:color w:val="1F3864"/>
          <w:sz w:val="28"/>
          <w:szCs w:val="28"/>
        </w:rPr>
        <w:t>6. Sistema de diseño (UI Kit)</w:t>
      </w:r>
      <w:bookmarkEnd w:id="11"/>
    </w:p>
    <w:p w14:paraId="54921605" w14:textId="77777777" w:rsidR="008103FC" w:rsidRDefault="00000000">
      <w:pPr>
        <w:spacing w:after="160" w:line="276" w:lineRule="auto"/>
      </w:pPr>
      <w:r>
        <w:lastRenderedPageBreak/>
        <w:t xml:space="preserve">Componentes base del sistema, con sus estados y reglas de uso. Se definen sobre una grilla de 8 </w:t>
      </w:r>
      <w:proofErr w:type="spellStart"/>
      <w:r>
        <w:t>px</w:t>
      </w:r>
      <w:proofErr w:type="spellEnd"/>
      <w:r>
        <w:t xml:space="preserve"> y radios consistentes: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8103FC" w14:paraId="212C2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3A9DE" w14:textId="77777777" w:rsidR="008103FC" w:rsidRDefault="00000000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6950" w:type="dxa"/>
            <w:shd w:val="clear" w:color="auto" w:fill="E7E9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85A47" w14:textId="77777777" w:rsidR="008103FC" w:rsidRDefault="00000000">
            <w:r>
              <w:rPr>
                <w:b/>
                <w:bCs/>
                <w:sz w:val="20"/>
                <w:szCs w:val="20"/>
              </w:rPr>
              <w:t>Definición</w:t>
            </w:r>
          </w:p>
        </w:tc>
      </w:tr>
      <w:tr w:rsidR="008103FC" w14:paraId="19303D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9328" w14:textId="77777777" w:rsidR="008103FC" w:rsidRDefault="00000000">
            <w:r>
              <w:rPr>
                <w:b/>
                <w:bCs/>
                <w:sz w:val="19"/>
                <w:szCs w:val="19"/>
              </w:rPr>
              <w:t>Botón primario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2585" w14:textId="77777777" w:rsidR="008103FC" w:rsidRDefault="00000000">
            <w:r>
              <w:rPr>
                <w:sz w:val="19"/>
                <w:szCs w:val="19"/>
              </w:rPr>
              <w:t xml:space="preserve">Fondo naranja urbano (#FF5A36), texto claro, radio 12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>; para la acción principal de cada pantalla.</w:t>
            </w:r>
          </w:p>
        </w:tc>
      </w:tr>
      <w:tr w:rsidR="008103FC" w14:paraId="493905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BD2F" w14:textId="77777777" w:rsidR="008103FC" w:rsidRDefault="00000000">
            <w:r>
              <w:rPr>
                <w:b/>
                <w:bCs/>
                <w:sz w:val="19"/>
                <w:szCs w:val="19"/>
              </w:rPr>
              <w:t>Botón secundario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9A80" w14:textId="77777777" w:rsidR="008103FC" w:rsidRDefault="00000000">
            <w:r>
              <w:rPr>
                <w:sz w:val="19"/>
                <w:szCs w:val="19"/>
              </w:rPr>
              <w:t>Contorno sobre fondo oscuro, sin relleno; para acciones alternativas.</w:t>
            </w:r>
          </w:p>
        </w:tc>
      </w:tr>
      <w:tr w:rsidR="008103FC" w14:paraId="30C7A6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393C" w14:textId="77777777" w:rsidR="008103FC" w:rsidRDefault="00000000">
            <w:r>
              <w:rPr>
                <w:b/>
                <w:bCs/>
                <w:sz w:val="19"/>
                <w:szCs w:val="19"/>
              </w:rPr>
              <w:t>Campo de texto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733D" w14:textId="77777777" w:rsidR="008103FC" w:rsidRDefault="00000000">
            <w:r>
              <w:rPr>
                <w:sz w:val="19"/>
                <w:szCs w:val="19"/>
              </w:rPr>
              <w:t xml:space="preserve">Etiqueta flotante, superficie #232330, foco con acento; </w:t>
            </w:r>
            <w:proofErr w:type="gramStart"/>
            <w:r>
              <w:rPr>
                <w:sz w:val="19"/>
                <w:szCs w:val="19"/>
              </w:rPr>
              <w:t>estados normal</w:t>
            </w:r>
            <w:proofErr w:type="gramEnd"/>
            <w:r>
              <w:rPr>
                <w:sz w:val="19"/>
                <w:szCs w:val="19"/>
              </w:rPr>
              <w:t>, foco, error y deshabilitado.</w:t>
            </w:r>
          </w:p>
        </w:tc>
      </w:tr>
      <w:tr w:rsidR="008103FC" w14:paraId="068D82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16EB" w14:textId="77777777" w:rsidR="008103FC" w:rsidRDefault="00000000">
            <w:r>
              <w:rPr>
                <w:b/>
                <w:bCs/>
                <w:sz w:val="19"/>
                <w:szCs w:val="19"/>
              </w:rPr>
              <w:t>Validación de error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1E0D" w14:textId="77777777" w:rsidR="008103FC" w:rsidRDefault="00000000">
            <w:r>
              <w:rPr>
                <w:sz w:val="19"/>
                <w:szCs w:val="19"/>
              </w:rPr>
              <w:t>Borde y texto en rojo alerta (#E5484D) con mensaje breve bajo el campo.</w:t>
            </w:r>
          </w:p>
        </w:tc>
      </w:tr>
      <w:tr w:rsidR="008103FC" w14:paraId="5EF257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227E" w14:textId="77777777" w:rsidR="008103FC" w:rsidRDefault="00000000">
            <w:r>
              <w:rPr>
                <w:b/>
                <w:bCs/>
                <w:sz w:val="19"/>
                <w:szCs w:val="19"/>
              </w:rPr>
              <w:t>Tarjeta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29B1" w14:textId="77777777" w:rsidR="008103FC" w:rsidRDefault="00000000">
            <w:r>
              <w:rPr>
                <w:sz w:val="19"/>
                <w:szCs w:val="19"/>
              </w:rPr>
              <w:t xml:space="preserve">Contenedor de spot, publicación o evento; superficie elevada, radio 16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>, sombra sutil.</w:t>
            </w:r>
          </w:p>
        </w:tc>
      </w:tr>
      <w:tr w:rsidR="008103FC" w14:paraId="3B23E5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28B7" w14:textId="77777777" w:rsidR="008103FC" w:rsidRDefault="00000000">
            <w:r>
              <w:rPr>
                <w:b/>
                <w:bCs/>
                <w:sz w:val="19"/>
                <w:szCs w:val="19"/>
              </w:rPr>
              <w:t>Modal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AFE5" w14:textId="77777777" w:rsidR="008103FC" w:rsidRDefault="00000000">
            <w:r>
              <w:rPr>
                <w:sz w:val="19"/>
                <w:szCs w:val="19"/>
              </w:rPr>
              <w:t>Diálogo centrado para confirmaciones (p. ej. canje) con acción primaria y secundaria.</w:t>
            </w:r>
          </w:p>
        </w:tc>
      </w:tr>
      <w:tr w:rsidR="008103FC" w14:paraId="48D12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25A5" w14:textId="77777777" w:rsidR="008103FC" w:rsidRDefault="00000000">
            <w:r>
              <w:rPr>
                <w:b/>
                <w:bCs/>
                <w:sz w:val="19"/>
                <w:szCs w:val="19"/>
              </w:rPr>
              <w:t>Navegación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0E1" w14:textId="77777777" w:rsidR="008103FC" w:rsidRDefault="00000000">
            <w:r>
              <w:rPr>
                <w:sz w:val="19"/>
                <w:szCs w:val="19"/>
              </w:rPr>
              <w:t xml:space="preserve">Barra inferior con secciones: Mapa, </w:t>
            </w:r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>, Duelos, Recompensas y Perfil.</w:t>
            </w:r>
          </w:p>
        </w:tc>
      </w:tr>
    </w:tbl>
    <w:p w14:paraId="1BDDD2A6" w14:textId="77777777" w:rsidR="008103FC" w:rsidRDefault="00000000">
      <w:pPr>
        <w:pStyle w:val="Ttulo1"/>
        <w:spacing w:before="400" w:after="200"/>
      </w:pPr>
      <w:bookmarkStart w:id="12" w:name="_Toc241492863"/>
      <w:r>
        <w:rPr>
          <w:b/>
          <w:bCs/>
          <w:color w:val="1F3864"/>
          <w:sz w:val="28"/>
          <w:szCs w:val="28"/>
        </w:rPr>
        <w:t xml:space="preserve">7. </w:t>
      </w:r>
      <w:proofErr w:type="spellStart"/>
      <w:r>
        <w:rPr>
          <w:b/>
          <w:bCs/>
          <w:color w:val="1F3864"/>
          <w:sz w:val="28"/>
          <w:szCs w:val="28"/>
        </w:rPr>
        <w:t>Wireframes</w:t>
      </w:r>
      <w:proofErr w:type="spellEnd"/>
      <w:r>
        <w:rPr>
          <w:b/>
          <w:bCs/>
          <w:color w:val="1F3864"/>
          <w:sz w:val="28"/>
          <w:szCs w:val="28"/>
        </w:rPr>
        <w:t xml:space="preserve"> y prototipo</w:t>
      </w:r>
      <w:bookmarkEnd w:id="12"/>
    </w:p>
    <w:p w14:paraId="27E6E354" w14:textId="77777777" w:rsidR="008103FC" w:rsidRDefault="00000000">
      <w:pPr>
        <w:spacing w:after="160" w:line="276" w:lineRule="auto"/>
      </w:pPr>
      <w:r>
        <w:t xml:space="preserve">Las vistas principales (mapa, detalle de spot, </w:t>
      </w:r>
      <w:proofErr w:type="spellStart"/>
      <w:r>
        <w:t>feed</w:t>
      </w:r>
      <w:proofErr w:type="spellEnd"/>
      <w:r>
        <w:t xml:space="preserve">, perfil, duelos y recompensas) se prototipan en </w:t>
      </w:r>
      <w:proofErr w:type="spellStart"/>
      <w:r>
        <w:t>Figma</w:t>
      </w:r>
      <w:proofErr w:type="spellEnd"/>
      <w:r>
        <w:t xml:space="preserve"> como mockups de alta fidelidad y un prototipo navegable. El enlace al prototipo interactivo se adjunta como anexo del proyecto.</w:t>
      </w:r>
    </w:p>
    <w:p w14:paraId="5FABC9C2" w14:textId="77777777" w:rsidR="008103FC" w:rsidRDefault="00000000">
      <w:pPr>
        <w:spacing w:after="200" w:line="260" w:lineRule="auto"/>
      </w:pPr>
      <w:r>
        <w:rPr>
          <w:i/>
          <w:iCs/>
          <w:color w:val="595959"/>
          <w:sz w:val="20"/>
          <w:szCs w:val="20"/>
        </w:rPr>
        <w:t xml:space="preserve">Marcador de posición: [enlace al prototipo de </w:t>
      </w:r>
      <w:proofErr w:type="spellStart"/>
      <w:r>
        <w:rPr>
          <w:i/>
          <w:iCs/>
          <w:color w:val="595959"/>
          <w:sz w:val="20"/>
          <w:szCs w:val="20"/>
        </w:rPr>
        <w:t>Figma</w:t>
      </w:r>
      <w:proofErr w:type="spellEnd"/>
      <w:r>
        <w:rPr>
          <w:i/>
          <w:iCs/>
          <w:color w:val="595959"/>
          <w:sz w:val="20"/>
          <w:szCs w:val="20"/>
        </w:rPr>
        <w:t>] — a completar por el equipo de producto.</w:t>
      </w:r>
    </w:p>
    <w:p w14:paraId="5C67F2D0" w14:textId="77777777" w:rsidR="008103FC" w:rsidRDefault="00000000">
      <w:pPr>
        <w:pStyle w:val="Ttulo1"/>
        <w:spacing w:before="400" w:after="200"/>
      </w:pPr>
      <w:bookmarkStart w:id="13" w:name="_Toc241492864"/>
      <w:r>
        <w:rPr>
          <w:b/>
          <w:bCs/>
          <w:color w:val="1F3864"/>
          <w:sz w:val="28"/>
          <w:szCs w:val="28"/>
        </w:rPr>
        <w:t>8. Accesibilidad</w:t>
      </w:r>
      <w:bookmarkEnd w:id="13"/>
    </w:p>
    <w:p w14:paraId="1ADAFF84" w14:textId="77777777" w:rsidR="008103FC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Contraste de color conforme a WCAG 2.1 AA en textos y elementos interactivos.</w:t>
      </w:r>
    </w:p>
    <w:p w14:paraId="5E891849" w14:textId="77777777" w:rsidR="008103FC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 xml:space="preserve">Áreas táctiles mínimas de 44 × 44 </w:t>
      </w:r>
      <w:proofErr w:type="spellStart"/>
      <w:r>
        <w:t>px</w:t>
      </w:r>
      <w:proofErr w:type="spellEnd"/>
      <w:r>
        <w:t xml:space="preserve"> en móvil.</w:t>
      </w:r>
    </w:p>
    <w:p w14:paraId="4C757E3D" w14:textId="77777777" w:rsidR="008103FC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Mensajes de error descriptivos y no dependientes solo del color.</w:t>
      </w:r>
    </w:p>
    <w:p w14:paraId="5278BC35" w14:textId="77777777" w:rsidR="008103FC" w:rsidRDefault="00000000">
      <w:pPr>
        <w:pStyle w:val="Prrafodelista"/>
        <w:numPr>
          <w:ilvl w:val="0"/>
          <w:numId w:val="1"/>
        </w:numPr>
        <w:spacing w:after="90" w:line="276" w:lineRule="auto"/>
      </w:pPr>
      <w:r>
        <w:t>Tamaños de fuente escalables y jerarquía tipográfica clara.</w:t>
      </w:r>
    </w:p>
    <w:sectPr w:rsidR="008103FC">
      <w:headerReference w:type="default" r:id="rId9"/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868CF" w14:textId="77777777" w:rsidR="00A45941" w:rsidRDefault="00A45941">
      <w:r>
        <w:separator/>
      </w:r>
    </w:p>
  </w:endnote>
  <w:endnote w:type="continuationSeparator" w:id="0">
    <w:p w14:paraId="29334E36" w14:textId="77777777" w:rsidR="00A45941" w:rsidRDefault="00A45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6C672" w14:textId="77777777" w:rsidR="008103FC" w:rsidRDefault="00000000">
    <w:pPr>
      <w:pBdr>
        <w:top w:val="single" w:sz="6" w:space="4" w:color="CCCCCC"/>
      </w:pBdr>
      <w:tabs>
        <w:tab w:val="right" w:pos="9026"/>
      </w:tabs>
    </w:pPr>
    <w:r>
      <w:rPr>
        <w:color w:val="595959"/>
        <w:sz w:val="16"/>
        <w:szCs w:val="16"/>
      </w:rPr>
      <w:t>Versión: 1.0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2201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2201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4C2FB" w14:textId="77777777" w:rsidR="00A45941" w:rsidRDefault="00A45941">
      <w:r>
        <w:separator/>
      </w:r>
    </w:p>
  </w:footnote>
  <w:footnote w:type="continuationSeparator" w:id="0">
    <w:p w14:paraId="46B329E5" w14:textId="77777777" w:rsidR="00A45941" w:rsidRDefault="00A45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41ECF" w14:textId="124554A0" w:rsidR="008103FC" w:rsidRPr="0082201D" w:rsidRDefault="00000000">
    <w:pPr>
      <w:pBdr>
        <w:bottom w:val="single" w:sz="6" w:space="4" w:color="CCCCCC"/>
      </w:pBdr>
      <w:jc w:val="right"/>
      <w:rPr>
        <w:lang w:val="en-US"/>
      </w:rPr>
    </w:pPr>
    <w:r w:rsidRPr="0082201D">
      <w:rPr>
        <w:color w:val="595959"/>
        <w:sz w:val="16"/>
        <w:szCs w:val="16"/>
        <w:lang w:val="en-US"/>
      </w:rPr>
      <w:t xml:space="preserve">SkateClub — UX/UI Kit &amp; Brand Guidelines · </w:t>
    </w:r>
    <w:proofErr w:type="spellStart"/>
    <w:r w:rsidR="0082201D">
      <w:rPr>
        <w:color w:val="595959"/>
        <w:sz w:val="16"/>
        <w:szCs w:val="16"/>
        <w:lang w:val="en-US"/>
      </w:rPr>
      <w:t>iteria</w:t>
    </w:r>
    <w:proofErr w:type="spellEnd"/>
    <w:r w:rsidRPr="0082201D">
      <w:rPr>
        <w:color w:val="595959"/>
        <w:sz w:val="16"/>
        <w:szCs w:val="16"/>
        <w:lang w:val="en-US"/>
      </w:rPr>
      <w:t xml:space="preserve">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2F4A"/>
    <w:multiLevelType w:val="hybridMultilevel"/>
    <w:tmpl w:val="A7C6E13A"/>
    <w:lvl w:ilvl="0" w:tplc="EFA2B892">
      <w:start w:val="1"/>
      <w:numFmt w:val="bullet"/>
      <w:lvlText w:val="•"/>
      <w:lvlJc w:val="left"/>
    </w:lvl>
    <w:lvl w:ilvl="1" w:tplc="3B908D14">
      <w:numFmt w:val="decimal"/>
      <w:lvlText w:val=""/>
      <w:lvlJc w:val="left"/>
    </w:lvl>
    <w:lvl w:ilvl="2" w:tplc="E4DA1FD2">
      <w:numFmt w:val="decimal"/>
      <w:lvlText w:val=""/>
      <w:lvlJc w:val="left"/>
    </w:lvl>
    <w:lvl w:ilvl="3" w:tplc="3FC26752">
      <w:numFmt w:val="decimal"/>
      <w:lvlText w:val=""/>
      <w:lvlJc w:val="left"/>
    </w:lvl>
    <w:lvl w:ilvl="4" w:tplc="29040D18">
      <w:numFmt w:val="decimal"/>
      <w:lvlText w:val=""/>
      <w:lvlJc w:val="left"/>
    </w:lvl>
    <w:lvl w:ilvl="5" w:tplc="9B7C5AA0">
      <w:numFmt w:val="decimal"/>
      <w:lvlText w:val=""/>
      <w:lvlJc w:val="left"/>
    </w:lvl>
    <w:lvl w:ilvl="6" w:tplc="486CCAAA">
      <w:numFmt w:val="decimal"/>
      <w:lvlText w:val=""/>
      <w:lvlJc w:val="left"/>
    </w:lvl>
    <w:lvl w:ilvl="7" w:tplc="9738E2BA">
      <w:numFmt w:val="decimal"/>
      <w:lvlText w:val=""/>
      <w:lvlJc w:val="left"/>
    </w:lvl>
    <w:lvl w:ilvl="8" w:tplc="9C2CF2E0">
      <w:numFmt w:val="decimal"/>
      <w:lvlText w:val=""/>
      <w:lvlJc w:val="left"/>
    </w:lvl>
  </w:abstractNum>
  <w:abstractNum w:abstractNumId="1" w15:restartNumberingAfterBreak="0">
    <w:nsid w:val="59F27078"/>
    <w:multiLevelType w:val="hybridMultilevel"/>
    <w:tmpl w:val="0180CF92"/>
    <w:lvl w:ilvl="0" w:tplc="B3204F6C">
      <w:start w:val="1"/>
      <w:numFmt w:val="bullet"/>
      <w:lvlText w:val="●"/>
      <w:lvlJc w:val="left"/>
      <w:pPr>
        <w:ind w:left="720" w:hanging="360"/>
      </w:pPr>
    </w:lvl>
    <w:lvl w:ilvl="1" w:tplc="40043ACA">
      <w:start w:val="1"/>
      <w:numFmt w:val="bullet"/>
      <w:lvlText w:val="○"/>
      <w:lvlJc w:val="left"/>
      <w:pPr>
        <w:ind w:left="1440" w:hanging="360"/>
      </w:pPr>
    </w:lvl>
    <w:lvl w:ilvl="2" w:tplc="CB9E2388">
      <w:start w:val="1"/>
      <w:numFmt w:val="bullet"/>
      <w:lvlText w:val="■"/>
      <w:lvlJc w:val="left"/>
      <w:pPr>
        <w:ind w:left="2160" w:hanging="360"/>
      </w:pPr>
    </w:lvl>
    <w:lvl w:ilvl="3" w:tplc="A462C7BE">
      <w:start w:val="1"/>
      <w:numFmt w:val="bullet"/>
      <w:lvlText w:val="●"/>
      <w:lvlJc w:val="left"/>
      <w:pPr>
        <w:ind w:left="2880" w:hanging="360"/>
      </w:pPr>
    </w:lvl>
    <w:lvl w:ilvl="4" w:tplc="7DD27BBC">
      <w:start w:val="1"/>
      <w:numFmt w:val="bullet"/>
      <w:lvlText w:val="○"/>
      <w:lvlJc w:val="left"/>
      <w:pPr>
        <w:ind w:left="3600" w:hanging="360"/>
      </w:pPr>
    </w:lvl>
    <w:lvl w:ilvl="5" w:tplc="5E4E3878">
      <w:start w:val="1"/>
      <w:numFmt w:val="bullet"/>
      <w:lvlText w:val="■"/>
      <w:lvlJc w:val="left"/>
      <w:pPr>
        <w:ind w:left="4320" w:hanging="360"/>
      </w:pPr>
    </w:lvl>
    <w:lvl w:ilvl="6" w:tplc="AA40F2C2">
      <w:start w:val="1"/>
      <w:numFmt w:val="bullet"/>
      <w:lvlText w:val="●"/>
      <w:lvlJc w:val="left"/>
      <w:pPr>
        <w:ind w:left="5040" w:hanging="360"/>
      </w:pPr>
    </w:lvl>
    <w:lvl w:ilvl="7" w:tplc="9E4A2616">
      <w:start w:val="1"/>
      <w:numFmt w:val="bullet"/>
      <w:lvlText w:val="●"/>
      <w:lvlJc w:val="left"/>
      <w:pPr>
        <w:ind w:left="5760" w:hanging="360"/>
      </w:pPr>
    </w:lvl>
    <w:lvl w:ilvl="8" w:tplc="87D2F478">
      <w:start w:val="1"/>
      <w:numFmt w:val="bullet"/>
      <w:lvlText w:val="●"/>
      <w:lvlJc w:val="left"/>
      <w:pPr>
        <w:ind w:left="6480" w:hanging="360"/>
      </w:pPr>
    </w:lvl>
  </w:abstractNum>
  <w:num w:numId="1" w16cid:durableId="159662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3FC"/>
    <w:rsid w:val="00026C9D"/>
    <w:rsid w:val="008103FC"/>
    <w:rsid w:val="0082201D"/>
    <w:rsid w:val="00A4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57AE"/>
  <w15:docId w15:val="{56A91110-6ED7-4A4B-A738-71BB2617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82201D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82201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1224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Hernández</cp:lastModifiedBy>
  <cp:revision>2</cp:revision>
  <dcterms:created xsi:type="dcterms:W3CDTF">2026-09-21T07:55:00Z</dcterms:created>
  <dcterms:modified xsi:type="dcterms:W3CDTF">2026-09-28T16:01:00Z</dcterms:modified>
</cp:coreProperties>
</file>