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1DC0D" w14:textId="77777777"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14:paraId="4903C97F" w14:textId="77777777" w:rsidR="006C761B" w:rsidRPr="006C761B" w:rsidRDefault="006C761B">
      <w:pPr>
        <w:pStyle w:val="Ttulo"/>
        <w:rPr>
          <w:color w:val="90C225"/>
          <w:sz w:val="28"/>
        </w:rPr>
      </w:pPr>
    </w:p>
    <w:p w14:paraId="3155E0C2" w14:textId="77777777" w:rsidR="006C761B" w:rsidRPr="006C761B" w:rsidRDefault="006C761B">
      <w:pPr>
        <w:pStyle w:val="Ttulo"/>
        <w:rPr>
          <w:color w:val="90C225"/>
          <w:sz w:val="28"/>
        </w:rPr>
      </w:pPr>
    </w:p>
    <w:p w14:paraId="469C413A" w14:textId="77777777" w:rsidR="006C761B" w:rsidRPr="006C761B" w:rsidRDefault="006C761B">
      <w:pPr>
        <w:pStyle w:val="Ttulo"/>
        <w:rPr>
          <w:color w:val="90C225"/>
          <w:sz w:val="28"/>
          <w:szCs w:val="28"/>
        </w:rPr>
      </w:pPr>
    </w:p>
    <w:p w14:paraId="737F243C" w14:textId="77777777" w:rsidR="006C761B" w:rsidRDefault="006C761B">
      <w:pPr>
        <w:pStyle w:val="Ttulo"/>
        <w:rPr>
          <w:color w:val="90C225"/>
          <w:sz w:val="28"/>
          <w:szCs w:val="28"/>
        </w:rPr>
      </w:pPr>
    </w:p>
    <w:p w14:paraId="6F9E0DA7" w14:textId="77777777" w:rsidR="006C761B" w:rsidRDefault="006C761B">
      <w:pPr>
        <w:pStyle w:val="Ttulo"/>
        <w:rPr>
          <w:color w:val="90C225"/>
          <w:sz w:val="28"/>
          <w:szCs w:val="28"/>
        </w:rPr>
      </w:pPr>
    </w:p>
    <w:p w14:paraId="1D7EA340" w14:textId="77777777" w:rsidR="006C761B" w:rsidRPr="006C761B" w:rsidRDefault="006C761B">
      <w:pPr>
        <w:pStyle w:val="Ttulo"/>
        <w:rPr>
          <w:color w:val="90C225"/>
          <w:sz w:val="28"/>
          <w:szCs w:val="28"/>
        </w:rPr>
      </w:pPr>
    </w:p>
    <w:p w14:paraId="1E49912A" w14:textId="77777777" w:rsidR="006C761B" w:rsidRPr="006C761B" w:rsidRDefault="006C761B">
      <w:pPr>
        <w:pStyle w:val="Ttulo"/>
        <w:rPr>
          <w:color w:val="90C225"/>
          <w:sz w:val="28"/>
          <w:szCs w:val="28"/>
        </w:rPr>
      </w:pPr>
    </w:p>
    <w:p w14:paraId="0752B39B" w14:textId="77777777" w:rsidR="006C761B" w:rsidRPr="006C761B" w:rsidRDefault="006C761B">
      <w:pPr>
        <w:pStyle w:val="Ttulo"/>
        <w:rPr>
          <w:color w:val="90C225"/>
          <w:sz w:val="28"/>
          <w:szCs w:val="28"/>
        </w:rPr>
      </w:pPr>
    </w:p>
    <w:p w14:paraId="0AC0EF65" w14:textId="77777777" w:rsidR="006C761B" w:rsidRPr="006C761B" w:rsidRDefault="006C761B">
      <w:pPr>
        <w:pStyle w:val="Ttulo"/>
        <w:rPr>
          <w:color w:val="90C225"/>
          <w:sz w:val="28"/>
          <w:szCs w:val="28"/>
        </w:rPr>
      </w:pPr>
    </w:p>
    <w:p w14:paraId="26AC9E01" w14:textId="77777777" w:rsidR="006C761B" w:rsidRPr="006C761B" w:rsidRDefault="006C761B">
      <w:pPr>
        <w:pStyle w:val="Ttulo"/>
        <w:rPr>
          <w:color w:val="90C225"/>
          <w:sz w:val="28"/>
          <w:szCs w:val="28"/>
        </w:rPr>
      </w:pPr>
    </w:p>
    <w:p w14:paraId="47365B90" w14:textId="77777777" w:rsidR="006C761B" w:rsidRPr="006C761B" w:rsidRDefault="006C761B">
      <w:pPr>
        <w:pStyle w:val="Ttulo"/>
        <w:rPr>
          <w:color w:val="90C225"/>
          <w:sz w:val="28"/>
          <w:szCs w:val="28"/>
        </w:rPr>
      </w:pPr>
    </w:p>
    <w:p w14:paraId="0B637CEE" w14:textId="77777777" w:rsidR="006C761B" w:rsidRDefault="006C761B" w:rsidP="006C761B">
      <w:pPr>
        <w:pStyle w:val="Ttulo"/>
        <w:jc w:val="center"/>
        <w:rPr>
          <w:color w:val="90C225"/>
          <w:sz w:val="28"/>
          <w:szCs w:val="28"/>
        </w:rPr>
      </w:pPr>
      <w:r>
        <w:rPr>
          <w:color w:val="90C225"/>
          <w:sz w:val="28"/>
          <w:szCs w:val="28"/>
        </w:rPr>
        <w:t>Cepeda Alza Johann Alfonso</w:t>
      </w:r>
    </w:p>
    <w:p w14:paraId="02BC733B" w14:textId="77777777" w:rsidR="006C761B" w:rsidRDefault="006C761B" w:rsidP="006C761B">
      <w:pPr>
        <w:pStyle w:val="Ttulo"/>
        <w:jc w:val="center"/>
        <w:rPr>
          <w:color w:val="90C225"/>
          <w:sz w:val="28"/>
          <w:szCs w:val="28"/>
        </w:rPr>
      </w:pPr>
      <w:r>
        <w:rPr>
          <w:color w:val="90C225"/>
          <w:sz w:val="28"/>
          <w:szCs w:val="28"/>
        </w:rPr>
        <w:t>Posso Guevara Juan Camilo</w:t>
      </w:r>
    </w:p>
    <w:p w14:paraId="129D5DD3" w14:textId="77777777" w:rsidR="006C761B" w:rsidRDefault="006C761B" w:rsidP="006C761B">
      <w:pPr>
        <w:pStyle w:val="Ttulo"/>
        <w:jc w:val="center"/>
        <w:rPr>
          <w:color w:val="90C225"/>
          <w:sz w:val="28"/>
          <w:szCs w:val="28"/>
        </w:rPr>
      </w:pPr>
    </w:p>
    <w:p w14:paraId="3A2534C2" w14:textId="77777777" w:rsidR="006C761B" w:rsidRDefault="006C761B" w:rsidP="006C761B">
      <w:pPr>
        <w:pStyle w:val="Ttulo"/>
        <w:jc w:val="center"/>
        <w:rPr>
          <w:color w:val="90C225"/>
          <w:sz w:val="28"/>
          <w:szCs w:val="28"/>
        </w:rPr>
      </w:pPr>
    </w:p>
    <w:p w14:paraId="4065BD6F" w14:textId="77777777" w:rsidR="006C761B" w:rsidRDefault="006C761B" w:rsidP="006C761B">
      <w:pPr>
        <w:pStyle w:val="Ttulo"/>
        <w:ind w:left="0"/>
        <w:rPr>
          <w:color w:val="90C225"/>
          <w:sz w:val="28"/>
          <w:szCs w:val="28"/>
        </w:rPr>
      </w:pPr>
    </w:p>
    <w:p w14:paraId="1A2125B1" w14:textId="77777777" w:rsidR="006C761B" w:rsidRDefault="006C761B" w:rsidP="006C761B">
      <w:pPr>
        <w:pStyle w:val="Ttulo"/>
        <w:jc w:val="center"/>
        <w:rPr>
          <w:color w:val="90C225"/>
          <w:sz w:val="28"/>
          <w:szCs w:val="28"/>
        </w:rPr>
      </w:pPr>
    </w:p>
    <w:p w14:paraId="04AFAD07" w14:textId="77777777" w:rsidR="006C761B" w:rsidRDefault="006C761B" w:rsidP="006C761B">
      <w:pPr>
        <w:pStyle w:val="Ttulo"/>
        <w:jc w:val="center"/>
        <w:rPr>
          <w:color w:val="90C225"/>
          <w:sz w:val="28"/>
          <w:szCs w:val="28"/>
        </w:rPr>
      </w:pPr>
    </w:p>
    <w:p w14:paraId="628DA215" w14:textId="77777777" w:rsidR="006C761B" w:rsidRDefault="006C761B" w:rsidP="006C761B">
      <w:pPr>
        <w:pStyle w:val="Ttulo"/>
        <w:jc w:val="center"/>
        <w:rPr>
          <w:color w:val="90C225"/>
          <w:sz w:val="28"/>
          <w:szCs w:val="28"/>
        </w:rPr>
      </w:pPr>
    </w:p>
    <w:p w14:paraId="6E8FF6D6" w14:textId="77777777" w:rsidR="006C761B" w:rsidRDefault="006C761B" w:rsidP="006C761B">
      <w:pPr>
        <w:pStyle w:val="Ttulo"/>
        <w:ind w:left="0"/>
        <w:rPr>
          <w:color w:val="90C225"/>
          <w:sz w:val="28"/>
          <w:szCs w:val="28"/>
        </w:rPr>
      </w:pPr>
    </w:p>
    <w:p w14:paraId="23FD6F92" w14:textId="77777777" w:rsidR="006C761B" w:rsidRDefault="006C761B" w:rsidP="006C761B">
      <w:pPr>
        <w:pStyle w:val="Ttulo"/>
        <w:jc w:val="center"/>
        <w:rPr>
          <w:color w:val="90C225"/>
          <w:sz w:val="28"/>
          <w:szCs w:val="28"/>
        </w:rPr>
      </w:pPr>
    </w:p>
    <w:p w14:paraId="4CAE0962" w14:textId="77777777" w:rsidR="006C761B" w:rsidRDefault="006C761B" w:rsidP="006C761B">
      <w:pPr>
        <w:pStyle w:val="Ttulo"/>
        <w:jc w:val="center"/>
        <w:rPr>
          <w:color w:val="90C225"/>
          <w:sz w:val="28"/>
          <w:szCs w:val="28"/>
        </w:rPr>
      </w:pPr>
    </w:p>
    <w:p w14:paraId="4BAACA2B" w14:textId="77777777" w:rsidR="006C761B" w:rsidRDefault="006C761B" w:rsidP="006C761B">
      <w:pPr>
        <w:pStyle w:val="Ttulo"/>
        <w:jc w:val="center"/>
        <w:rPr>
          <w:color w:val="90C225"/>
          <w:sz w:val="28"/>
          <w:szCs w:val="28"/>
        </w:rPr>
      </w:pPr>
    </w:p>
    <w:p w14:paraId="721ABE17" w14:textId="77777777" w:rsidR="006C761B" w:rsidRDefault="006C761B" w:rsidP="006C761B">
      <w:pPr>
        <w:pStyle w:val="Ttulo"/>
        <w:jc w:val="center"/>
        <w:rPr>
          <w:color w:val="90C225"/>
          <w:sz w:val="28"/>
          <w:szCs w:val="28"/>
        </w:rPr>
      </w:pPr>
    </w:p>
    <w:p w14:paraId="06FB7CD5" w14:textId="77777777" w:rsidR="006C761B" w:rsidRDefault="006C761B" w:rsidP="006C761B">
      <w:pPr>
        <w:pStyle w:val="Ttulo"/>
        <w:jc w:val="center"/>
        <w:rPr>
          <w:color w:val="90C225"/>
          <w:sz w:val="28"/>
          <w:szCs w:val="28"/>
        </w:rPr>
      </w:pPr>
    </w:p>
    <w:p w14:paraId="78F0B03F" w14:textId="77777777" w:rsidR="006C761B" w:rsidRDefault="006C761B" w:rsidP="006C761B">
      <w:pPr>
        <w:pStyle w:val="Ttulo"/>
        <w:jc w:val="center"/>
        <w:rPr>
          <w:color w:val="90C225"/>
          <w:sz w:val="28"/>
          <w:szCs w:val="28"/>
        </w:rPr>
      </w:pPr>
    </w:p>
    <w:p w14:paraId="44A65BEB" w14:textId="77777777" w:rsidR="006C761B" w:rsidRDefault="006C761B" w:rsidP="006C761B">
      <w:pPr>
        <w:pStyle w:val="Ttulo"/>
        <w:ind w:left="0"/>
        <w:rPr>
          <w:color w:val="90C225"/>
          <w:sz w:val="28"/>
          <w:szCs w:val="28"/>
        </w:rPr>
      </w:pPr>
    </w:p>
    <w:p w14:paraId="3D212A1A" w14:textId="77777777" w:rsidR="006C761B" w:rsidRDefault="006C761B" w:rsidP="006C761B">
      <w:pPr>
        <w:pStyle w:val="Ttulo"/>
        <w:jc w:val="center"/>
        <w:rPr>
          <w:color w:val="90C225"/>
          <w:sz w:val="28"/>
          <w:szCs w:val="28"/>
        </w:rPr>
      </w:pPr>
      <w:r>
        <w:rPr>
          <w:color w:val="90C225"/>
          <w:sz w:val="28"/>
          <w:szCs w:val="28"/>
        </w:rPr>
        <w:t>Escuela Colombiana de ingeniería Julio Garavito</w:t>
      </w:r>
    </w:p>
    <w:p w14:paraId="3C58F838" w14:textId="77777777" w:rsidR="006C761B" w:rsidRDefault="006C761B" w:rsidP="006C761B">
      <w:pPr>
        <w:pStyle w:val="Ttulo"/>
        <w:jc w:val="center"/>
        <w:rPr>
          <w:color w:val="90C225"/>
          <w:sz w:val="28"/>
          <w:szCs w:val="28"/>
        </w:rPr>
      </w:pPr>
      <w:r>
        <w:rPr>
          <w:color w:val="90C225"/>
          <w:sz w:val="28"/>
          <w:szCs w:val="28"/>
        </w:rPr>
        <w:t>Laboratorio Redes Computacionales</w:t>
      </w:r>
    </w:p>
    <w:p w14:paraId="3C374ED7" w14:textId="77777777" w:rsidR="006C761B" w:rsidRDefault="006C761B" w:rsidP="006C761B">
      <w:pPr>
        <w:pStyle w:val="Ttulo"/>
        <w:jc w:val="center"/>
        <w:rPr>
          <w:color w:val="90C225"/>
          <w:sz w:val="28"/>
          <w:szCs w:val="28"/>
        </w:rPr>
      </w:pPr>
      <w:r>
        <w:rPr>
          <w:color w:val="90C225"/>
          <w:sz w:val="28"/>
          <w:szCs w:val="28"/>
        </w:rPr>
        <w:t>Bogotá D, C.</w:t>
      </w:r>
    </w:p>
    <w:p w14:paraId="30D8676C" w14:textId="77777777" w:rsidR="006C761B" w:rsidRPr="006C761B" w:rsidRDefault="006C761B" w:rsidP="006C761B">
      <w:pPr>
        <w:pStyle w:val="Ttulo"/>
        <w:jc w:val="center"/>
        <w:rPr>
          <w:color w:val="90C225"/>
          <w:sz w:val="28"/>
          <w:szCs w:val="28"/>
        </w:rPr>
      </w:pPr>
      <w:r>
        <w:rPr>
          <w:color w:val="90C225"/>
          <w:sz w:val="28"/>
          <w:szCs w:val="28"/>
        </w:rPr>
        <w:t>2021-1</w:t>
      </w:r>
    </w:p>
    <w:p w14:paraId="7904617D" w14:textId="77777777"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14:paraId="381CEEA6" w14:textId="77777777" w:rsidR="006C761B" w:rsidRDefault="006C761B">
          <w:pPr>
            <w:pStyle w:val="TtuloTDC"/>
          </w:pPr>
          <w:r>
            <w:rPr>
              <w:lang w:val="es-ES"/>
            </w:rPr>
            <w:t>Contenido</w:t>
          </w:r>
        </w:p>
        <w:p w14:paraId="02504D67" w14:textId="68F1137B" w:rsidR="00F67F57" w:rsidRDefault="006C761B">
          <w:pPr>
            <w:pStyle w:val="TDC1"/>
            <w:tabs>
              <w:tab w:val="right" w:leader="dot" w:pos="9710"/>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70960534" w:history="1">
            <w:r w:rsidR="00F67F57" w:rsidRPr="00A65602">
              <w:rPr>
                <w:rStyle w:val="Hipervnculo"/>
                <w:noProof/>
              </w:rPr>
              <w:t>Objetivo</w:t>
            </w:r>
            <w:r w:rsidR="00F67F57">
              <w:rPr>
                <w:noProof/>
                <w:webHidden/>
              </w:rPr>
              <w:tab/>
            </w:r>
            <w:r w:rsidR="00F67F57">
              <w:rPr>
                <w:noProof/>
                <w:webHidden/>
              </w:rPr>
              <w:fldChar w:fldCharType="begin"/>
            </w:r>
            <w:r w:rsidR="00F67F57">
              <w:rPr>
                <w:noProof/>
                <w:webHidden/>
              </w:rPr>
              <w:instrText xml:space="preserve"> PAGEREF _Toc70960534 \h </w:instrText>
            </w:r>
            <w:r w:rsidR="00F67F57">
              <w:rPr>
                <w:noProof/>
                <w:webHidden/>
              </w:rPr>
            </w:r>
            <w:r w:rsidR="00F67F57">
              <w:rPr>
                <w:noProof/>
                <w:webHidden/>
              </w:rPr>
              <w:fldChar w:fldCharType="separate"/>
            </w:r>
            <w:r w:rsidR="00F67F57">
              <w:rPr>
                <w:noProof/>
                <w:webHidden/>
              </w:rPr>
              <w:t>3</w:t>
            </w:r>
            <w:r w:rsidR="00F67F57">
              <w:rPr>
                <w:noProof/>
                <w:webHidden/>
              </w:rPr>
              <w:fldChar w:fldCharType="end"/>
            </w:r>
          </w:hyperlink>
        </w:p>
        <w:p w14:paraId="5DB60E8F" w14:textId="01D80656"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35" w:history="1">
            <w:r w:rsidR="00F67F57" w:rsidRPr="00A65602">
              <w:rPr>
                <w:rStyle w:val="Hipervnculo"/>
                <w:noProof/>
              </w:rPr>
              <w:t>Herramientas</w:t>
            </w:r>
            <w:r w:rsidR="00F67F57" w:rsidRPr="00A65602">
              <w:rPr>
                <w:rStyle w:val="Hipervnculo"/>
                <w:noProof/>
                <w:spacing w:val="-5"/>
              </w:rPr>
              <w:t xml:space="preserve"> </w:t>
            </w:r>
            <w:r w:rsidR="00F67F57" w:rsidRPr="00A65602">
              <w:rPr>
                <w:rStyle w:val="Hipervnculo"/>
                <w:noProof/>
              </w:rPr>
              <w:t>a</w:t>
            </w:r>
            <w:r w:rsidR="00F67F57" w:rsidRPr="00A65602">
              <w:rPr>
                <w:rStyle w:val="Hipervnculo"/>
                <w:noProof/>
                <w:spacing w:val="-5"/>
              </w:rPr>
              <w:t xml:space="preserve"> </w:t>
            </w:r>
            <w:r w:rsidR="00F67F57" w:rsidRPr="00A65602">
              <w:rPr>
                <w:rStyle w:val="Hipervnculo"/>
                <w:noProof/>
              </w:rPr>
              <w:t>utilizar</w:t>
            </w:r>
            <w:r w:rsidR="00F67F57">
              <w:rPr>
                <w:noProof/>
                <w:webHidden/>
              </w:rPr>
              <w:tab/>
            </w:r>
            <w:r w:rsidR="00F67F57">
              <w:rPr>
                <w:noProof/>
                <w:webHidden/>
              </w:rPr>
              <w:fldChar w:fldCharType="begin"/>
            </w:r>
            <w:r w:rsidR="00F67F57">
              <w:rPr>
                <w:noProof/>
                <w:webHidden/>
              </w:rPr>
              <w:instrText xml:space="preserve"> PAGEREF _Toc70960535 \h </w:instrText>
            </w:r>
            <w:r w:rsidR="00F67F57">
              <w:rPr>
                <w:noProof/>
                <w:webHidden/>
              </w:rPr>
            </w:r>
            <w:r w:rsidR="00F67F57">
              <w:rPr>
                <w:noProof/>
                <w:webHidden/>
              </w:rPr>
              <w:fldChar w:fldCharType="separate"/>
            </w:r>
            <w:r w:rsidR="00F67F57">
              <w:rPr>
                <w:noProof/>
                <w:webHidden/>
              </w:rPr>
              <w:t>3</w:t>
            </w:r>
            <w:r w:rsidR="00F67F57">
              <w:rPr>
                <w:noProof/>
                <w:webHidden/>
              </w:rPr>
              <w:fldChar w:fldCharType="end"/>
            </w:r>
          </w:hyperlink>
        </w:p>
        <w:p w14:paraId="2C595FE2" w14:textId="6AC75E07"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36" w:history="1">
            <w:r w:rsidR="00F67F57" w:rsidRPr="00A65602">
              <w:rPr>
                <w:rStyle w:val="Hipervnculo"/>
                <w:noProof/>
              </w:rPr>
              <w:t>Introducción</w:t>
            </w:r>
            <w:r w:rsidR="00F67F57">
              <w:rPr>
                <w:noProof/>
                <w:webHidden/>
              </w:rPr>
              <w:tab/>
            </w:r>
            <w:r w:rsidR="00F67F57">
              <w:rPr>
                <w:noProof/>
                <w:webHidden/>
              </w:rPr>
              <w:fldChar w:fldCharType="begin"/>
            </w:r>
            <w:r w:rsidR="00F67F57">
              <w:rPr>
                <w:noProof/>
                <w:webHidden/>
              </w:rPr>
              <w:instrText xml:space="preserve"> PAGEREF _Toc70960536 \h </w:instrText>
            </w:r>
            <w:r w:rsidR="00F67F57">
              <w:rPr>
                <w:noProof/>
                <w:webHidden/>
              </w:rPr>
            </w:r>
            <w:r w:rsidR="00F67F57">
              <w:rPr>
                <w:noProof/>
                <w:webHidden/>
              </w:rPr>
              <w:fldChar w:fldCharType="separate"/>
            </w:r>
            <w:r w:rsidR="00F67F57">
              <w:rPr>
                <w:noProof/>
                <w:webHidden/>
              </w:rPr>
              <w:t>3</w:t>
            </w:r>
            <w:r w:rsidR="00F67F57">
              <w:rPr>
                <w:noProof/>
                <w:webHidden/>
              </w:rPr>
              <w:fldChar w:fldCharType="end"/>
            </w:r>
          </w:hyperlink>
        </w:p>
        <w:p w14:paraId="7BC02E6D" w14:textId="334616E4"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37" w:history="1">
            <w:r w:rsidR="00F67F57" w:rsidRPr="00A65602">
              <w:rPr>
                <w:rStyle w:val="Hipervnculo"/>
                <w:noProof/>
              </w:rPr>
              <w:t>Marco Teórico</w:t>
            </w:r>
            <w:r w:rsidR="00F67F57">
              <w:rPr>
                <w:noProof/>
                <w:webHidden/>
              </w:rPr>
              <w:tab/>
            </w:r>
            <w:r w:rsidR="00F67F57">
              <w:rPr>
                <w:noProof/>
                <w:webHidden/>
              </w:rPr>
              <w:fldChar w:fldCharType="begin"/>
            </w:r>
            <w:r w:rsidR="00F67F57">
              <w:rPr>
                <w:noProof/>
                <w:webHidden/>
              </w:rPr>
              <w:instrText xml:space="preserve"> PAGEREF _Toc70960537 \h </w:instrText>
            </w:r>
            <w:r w:rsidR="00F67F57">
              <w:rPr>
                <w:noProof/>
                <w:webHidden/>
              </w:rPr>
            </w:r>
            <w:r w:rsidR="00F67F57">
              <w:rPr>
                <w:noProof/>
                <w:webHidden/>
              </w:rPr>
              <w:fldChar w:fldCharType="separate"/>
            </w:r>
            <w:r w:rsidR="00F67F57">
              <w:rPr>
                <w:noProof/>
                <w:webHidden/>
              </w:rPr>
              <w:t>3</w:t>
            </w:r>
            <w:r w:rsidR="00F67F57">
              <w:rPr>
                <w:noProof/>
                <w:webHidden/>
              </w:rPr>
              <w:fldChar w:fldCharType="end"/>
            </w:r>
          </w:hyperlink>
        </w:p>
        <w:p w14:paraId="16C1F6D3" w14:textId="11724551"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38" w:history="1">
            <w:r w:rsidR="00F67F57" w:rsidRPr="00A65602">
              <w:rPr>
                <w:rStyle w:val="Hipervnculo"/>
                <w:noProof/>
              </w:rPr>
              <w:t>Enrutamiento</w:t>
            </w:r>
            <w:r w:rsidR="00F67F57" w:rsidRPr="00A65602">
              <w:rPr>
                <w:rStyle w:val="Hipervnculo"/>
                <w:noProof/>
                <w:spacing w:val="-7"/>
              </w:rPr>
              <w:t xml:space="preserve"> </w:t>
            </w:r>
            <w:r w:rsidR="00F67F57" w:rsidRPr="00A65602">
              <w:rPr>
                <w:rStyle w:val="Hipervnculo"/>
                <w:noProof/>
              </w:rPr>
              <w:t>estático</w:t>
            </w:r>
            <w:r w:rsidR="00F67F57" w:rsidRPr="00A65602">
              <w:rPr>
                <w:rStyle w:val="Hipervnculo"/>
                <w:noProof/>
                <w:spacing w:val="-6"/>
              </w:rPr>
              <w:t xml:space="preserve"> </w:t>
            </w:r>
            <w:r w:rsidR="00F67F57" w:rsidRPr="00A65602">
              <w:rPr>
                <w:rStyle w:val="Hipervnculo"/>
                <w:noProof/>
              </w:rPr>
              <w:t>básico</w:t>
            </w:r>
            <w:r w:rsidR="00F67F57">
              <w:rPr>
                <w:noProof/>
                <w:webHidden/>
              </w:rPr>
              <w:tab/>
            </w:r>
            <w:r w:rsidR="00F67F57">
              <w:rPr>
                <w:noProof/>
                <w:webHidden/>
              </w:rPr>
              <w:fldChar w:fldCharType="begin"/>
            </w:r>
            <w:r w:rsidR="00F67F57">
              <w:rPr>
                <w:noProof/>
                <w:webHidden/>
              </w:rPr>
              <w:instrText xml:space="preserve"> PAGEREF _Toc70960538 \h </w:instrText>
            </w:r>
            <w:r w:rsidR="00F67F57">
              <w:rPr>
                <w:noProof/>
                <w:webHidden/>
              </w:rPr>
            </w:r>
            <w:r w:rsidR="00F67F57">
              <w:rPr>
                <w:noProof/>
                <w:webHidden/>
              </w:rPr>
              <w:fldChar w:fldCharType="separate"/>
            </w:r>
            <w:r w:rsidR="00F67F57">
              <w:rPr>
                <w:noProof/>
                <w:webHidden/>
              </w:rPr>
              <w:t>4</w:t>
            </w:r>
            <w:r w:rsidR="00F67F57">
              <w:rPr>
                <w:noProof/>
                <w:webHidden/>
              </w:rPr>
              <w:fldChar w:fldCharType="end"/>
            </w:r>
          </w:hyperlink>
        </w:p>
        <w:p w14:paraId="2A26AD6F" w14:textId="6D635734"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39" w:history="1">
            <w:r w:rsidR="00F67F57" w:rsidRPr="00A65602">
              <w:rPr>
                <w:rStyle w:val="Hipervnculo"/>
                <w:noProof/>
              </w:rPr>
              <w:t>Tracerouter</w:t>
            </w:r>
            <w:r w:rsidR="00F67F57">
              <w:rPr>
                <w:noProof/>
                <w:webHidden/>
              </w:rPr>
              <w:tab/>
            </w:r>
            <w:r w:rsidR="00F67F57">
              <w:rPr>
                <w:noProof/>
                <w:webHidden/>
              </w:rPr>
              <w:fldChar w:fldCharType="begin"/>
            </w:r>
            <w:r w:rsidR="00F67F57">
              <w:rPr>
                <w:noProof/>
                <w:webHidden/>
              </w:rPr>
              <w:instrText xml:space="preserve"> PAGEREF _Toc70960539 \h </w:instrText>
            </w:r>
            <w:r w:rsidR="00F67F57">
              <w:rPr>
                <w:noProof/>
                <w:webHidden/>
              </w:rPr>
            </w:r>
            <w:r w:rsidR="00F67F57">
              <w:rPr>
                <w:noProof/>
                <w:webHidden/>
              </w:rPr>
              <w:fldChar w:fldCharType="separate"/>
            </w:r>
            <w:r w:rsidR="00F67F57">
              <w:rPr>
                <w:noProof/>
                <w:webHidden/>
              </w:rPr>
              <w:t>4</w:t>
            </w:r>
            <w:r w:rsidR="00F67F57">
              <w:rPr>
                <w:noProof/>
                <w:webHidden/>
              </w:rPr>
              <w:fldChar w:fldCharType="end"/>
            </w:r>
          </w:hyperlink>
        </w:p>
        <w:p w14:paraId="28D83851" w14:textId="3AEB3195"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40" w:history="1">
            <w:r w:rsidR="00F67F57" w:rsidRPr="00A65602">
              <w:rPr>
                <w:rStyle w:val="Hipervnculo"/>
                <w:noProof/>
              </w:rPr>
              <w:t>Enrutamiento</w:t>
            </w:r>
            <w:r w:rsidR="00F67F57" w:rsidRPr="00A65602">
              <w:rPr>
                <w:rStyle w:val="Hipervnculo"/>
                <w:noProof/>
                <w:spacing w:val="-5"/>
              </w:rPr>
              <w:t xml:space="preserve"> </w:t>
            </w:r>
            <w:r w:rsidR="00F67F57" w:rsidRPr="00A65602">
              <w:rPr>
                <w:rStyle w:val="Hipervnculo"/>
                <w:noProof/>
              </w:rPr>
              <w:t>estático</w:t>
            </w:r>
            <w:r w:rsidR="00F67F57" w:rsidRPr="00A65602">
              <w:rPr>
                <w:rStyle w:val="Hipervnculo"/>
                <w:noProof/>
                <w:spacing w:val="-1"/>
              </w:rPr>
              <w:t xml:space="preserve"> </w:t>
            </w:r>
            <w:r w:rsidR="00F67F57" w:rsidRPr="00A65602">
              <w:rPr>
                <w:rStyle w:val="Hipervnculo"/>
                <w:noProof/>
              </w:rPr>
              <w:t>–</w:t>
            </w:r>
            <w:r w:rsidR="00F67F57" w:rsidRPr="00A65602">
              <w:rPr>
                <w:rStyle w:val="Hipervnculo"/>
                <w:noProof/>
                <w:spacing w:val="-5"/>
              </w:rPr>
              <w:t xml:space="preserve"> </w:t>
            </w:r>
            <w:r w:rsidR="00F67F57" w:rsidRPr="00A65602">
              <w:rPr>
                <w:rStyle w:val="Hipervnculo"/>
                <w:noProof/>
              </w:rPr>
              <w:t>red</w:t>
            </w:r>
            <w:r w:rsidR="00F67F57" w:rsidRPr="00A65602">
              <w:rPr>
                <w:rStyle w:val="Hipervnculo"/>
                <w:noProof/>
                <w:spacing w:val="-4"/>
              </w:rPr>
              <w:t xml:space="preserve"> </w:t>
            </w:r>
            <w:r w:rsidR="00F67F57" w:rsidRPr="00A65602">
              <w:rPr>
                <w:rStyle w:val="Hipervnculo"/>
                <w:noProof/>
              </w:rPr>
              <w:t>más</w:t>
            </w:r>
            <w:r w:rsidR="00F67F57" w:rsidRPr="00A65602">
              <w:rPr>
                <w:rStyle w:val="Hipervnculo"/>
                <w:noProof/>
                <w:spacing w:val="-5"/>
              </w:rPr>
              <w:t xml:space="preserve"> </w:t>
            </w:r>
            <w:r w:rsidR="00F67F57" w:rsidRPr="00A65602">
              <w:rPr>
                <w:rStyle w:val="Hipervnculo"/>
                <w:noProof/>
              </w:rPr>
              <w:t>grande</w:t>
            </w:r>
            <w:r w:rsidR="00F67F57">
              <w:rPr>
                <w:noProof/>
                <w:webHidden/>
              </w:rPr>
              <w:tab/>
            </w:r>
            <w:r w:rsidR="00F67F57">
              <w:rPr>
                <w:noProof/>
                <w:webHidden/>
              </w:rPr>
              <w:fldChar w:fldCharType="begin"/>
            </w:r>
            <w:r w:rsidR="00F67F57">
              <w:rPr>
                <w:noProof/>
                <w:webHidden/>
              </w:rPr>
              <w:instrText xml:space="preserve"> PAGEREF _Toc70960540 \h </w:instrText>
            </w:r>
            <w:r w:rsidR="00F67F57">
              <w:rPr>
                <w:noProof/>
                <w:webHidden/>
              </w:rPr>
            </w:r>
            <w:r w:rsidR="00F67F57">
              <w:rPr>
                <w:noProof/>
                <w:webHidden/>
              </w:rPr>
              <w:fldChar w:fldCharType="separate"/>
            </w:r>
            <w:r w:rsidR="00F67F57">
              <w:rPr>
                <w:noProof/>
                <w:webHidden/>
              </w:rPr>
              <w:t>5</w:t>
            </w:r>
            <w:r w:rsidR="00F67F57">
              <w:rPr>
                <w:noProof/>
                <w:webHidden/>
              </w:rPr>
              <w:fldChar w:fldCharType="end"/>
            </w:r>
          </w:hyperlink>
        </w:p>
        <w:p w14:paraId="09F54FB9" w14:textId="30D9EADE"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1" w:history="1">
            <w:r w:rsidR="00F67F57" w:rsidRPr="00A65602">
              <w:rPr>
                <w:rStyle w:val="Hipervnculo"/>
                <w:noProof/>
              </w:rPr>
              <w:t>Montaje:</w:t>
            </w:r>
            <w:r w:rsidR="00F67F57">
              <w:rPr>
                <w:noProof/>
                <w:webHidden/>
              </w:rPr>
              <w:tab/>
            </w:r>
            <w:r w:rsidR="00F67F57">
              <w:rPr>
                <w:noProof/>
                <w:webHidden/>
              </w:rPr>
              <w:fldChar w:fldCharType="begin"/>
            </w:r>
            <w:r w:rsidR="00F67F57">
              <w:rPr>
                <w:noProof/>
                <w:webHidden/>
              </w:rPr>
              <w:instrText xml:space="preserve"> PAGEREF _Toc70960541 \h </w:instrText>
            </w:r>
            <w:r w:rsidR="00F67F57">
              <w:rPr>
                <w:noProof/>
                <w:webHidden/>
              </w:rPr>
            </w:r>
            <w:r w:rsidR="00F67F57">
              <w:rPr>
                <w:noProof/>
                <w:webHidden/>
              </w:rPr>
              <w:fldChar w:fldCharType="separate"/>
            </w:r>
            <w:r w:rsidR="00F67F57">
              <w:rPr>
                <w:noProof/>
                <w:webHidden/>
              </w:rPr>
              <w:t>5</w:t>
            </w:r>
            <w:r w:rsidR="00F67F57">
              <w:rPr>
                <w:noProof/>
                <w:webHidden/>
              </w:rPr>
              <w:fldChar w:fldCharType="end"/>
            </w:r>
          </w:hyperlink>
        </w:p>
        <w:p w14:paraId="23002CF2" w14:textId="0F17B5D1"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2" w:history="1">
            <w:r w:rsidR="00F67F57" w:rsidRPr="00A65602">
              <w:rPr>
                <w:rStyle w:val="Hipervnculo"/>
                <w:noProof/>
              </w:rPr>
              <w:t>Configuración</w:t>
            </w:r>
            <w:r w:rsidR="00F67F57">
              <w:rPr>
                <w:noProof/>
                <w:webHidden/>
              </w:rPr>
              <w:tab/>
            </w:r>
            <w:r w:rsidR="00F67F57">
              <w:rPr>
                <w:noProof/>
                <w:webHidden/>
              </w:rPr>
              <w:fldChar w:fldCharType="begin"/>
            </w:r>
            <w:r w:rsidR="00F67F57">
              <w:rPr>
                <w:noProof/>
                <w:webHidden/>
              </w:rPr>
              <w:instrText xml:space="preserve"> PAGEREF _Toc70960542 \h </w:instrText>
            </w:r>
            <w:r w:rsidR="00F67F57">
              <w:rPr>
                <w:noProof/>
                <w:webHidden/>
              </w:rPr>
            </w:r>
            <w:r w:rsidR="00F67F57">
              <w:rPr>
                <w:noProof/>
                <w:webHidden/>
              </w:rPr>
              <w:fldChar w:fldCharType="separate"/>
            </w:r>
            <w:r w:rsidR="00F67F57">
              <w:rPr>
                <w:noProof/>
                <w:webHidden/>
              </w:rPr>
              <w:t>5</w:t>
            </w:r>
            <w:r w:rsidR="00F67F57">
              <w:rPr>
                <w:noProof/>
                <w:webHidden/>
              </w:rPr>
              <w:fldChar w:fldCharType="end"/>
            </w:r>
          </w:hyperlink>
        </w:p>
        <w:p w14:paraId="58C9175B" w14:textId="70AE1B01" w:rsidR="00F67F57" w:rsidRDefault="00A25960">
          <w:pPr>
            <w:pStyle w:val="TDC3"/>
            <w:tabs>
              <w:tab w:val="right" w:leader="dot" w:pos="9710"/>
            </w:tabs>
            <w:rPr>
              <w:rFonts w:asciiTheme="minorHAnsi" w:eastAsiaTheme="minorEastAsia" w:hAnsiTheme="minorHAnsi" w:cstheme="minorBidi"/>
              <w:noProof/>
              <w:lang w:val="es-CO" w:eastAsia="es-CO"/>
            </w:rPr>
          </w:pPr>
          <w:hyperlink w:anchor="_Toc70960543" w:history="1">
            <w:r w:rsidR="00F67F57" w:rsidRPr="00A65602">
              <w:rPr>
                <w:rStyle w:val="Hipervnculo"/>
                <w:noProof/>
              </w:rPr>
              <w:t>Switch:</w:t>
            </w:r>
            <w:r w:rsidR="00F67F57">
              <w:rPr>
                <w:noProof/>
                <w:webHidden/>
              </w:rPr>
              <w:tab/>
            </w:r>
            <w:r w:rsidR="00F67F57">
              <w:rPr>
                <w:noProof/>
                <w:webHidden/>
              </w:rPr>
              <w:fldChar w:fldCharType="begin"/>
            </w:r>
            <w:r w:rsidR="00F67F57">
              <w:rPr>
                <w:noProof/>
                <w:webHidden/>
              </w:rPr>
              <w:instrText xml:space="preserve"> PAGEREF _Toc70960543 \h </w:instrText>
            </w:r>
            <w:r w:rsidR="00F67F57">
              <w:rPr>
                <w:noProof/>
                <w:webHidden/>
              </w:rPr>
            </w:r>
            <w:r w:rsidR="00F67F57">
              <w:rPr>
                <w:noProof/>
                <w:webHidden/>
              </w:rPr>
              <w:fldChar w:fldCharType="separate"/>
            </w:r>
            <w:r w:rsidR="00F67F57">
              <w:rPr>
                <w:noProof/>
                <w:webHidden/>
              </w:rPr>
              <w:t>5</w:t>
            </w:r>
            <w:r w:rsidR="00F67F57">
              <w:rPr>
                <w:noProof/>
                <w:webHidden/>
              </w:rPr>
              <w:fldChar w:fldCharType="end"/>
            </w:r>
          </w:hyperlink>
        </w:p>
        <w:p w14:paraId="3591D6ED" w14:textId="0A0F0FE4"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4" w:history="1">
            <w:r w:rsidR="00F67F57" w:rsidRPr="00A65602">
              <w:rPr>
                <w:rStyle w:val="Hipervnculo"/>
                <w:rFonts w:asciiTheme="majorHAnsi" w:eastAsiaTheme="majorEastAsia" w:hAnsiTheme="majorHAnsi" w:cstheme="majorBidi"/>
                <w:noProof/>
              </w:rPr>
              <w:t>Router</w:t>
            </w:r>
            <w:r w:rsidR="00F67F57" w:rsidRPr="00A65602">
              <w:rPr>
                <w:rStyle w:val="Hipervnculo"/>
                <w:noProof/>
              </w:rPr>
              <w:t>:</w:t>
            </w:r>
            <w:r w:rsidR="00F67F57">
              <w:rPr>
                <w:noProof/>
                <w:webHidden/>
              </w:rPr>
              <w:tab/>
            </w:r>
            <w:r w:rsidR="00F67F57">
              <w:rPr>
                <w:noProof/>
                <w:webHidden/>
              </w:rPr>
              <w:fldChar w:fldCharType="begin"/>
            </w:r>
            <w:r w:rsidR="00F67F57">
              <w:rPr>
                <w:noProof/>
                <w:webHidden/>
              </w:rPr>
              <w:instrText xml:space="preserve"> PAGEREF _Toc70960544 \h </w:instrText>
            </w:r>
            <w:r w:rsidR="00F67F57">
              <w:rPr>
                <w:noProof/>
                <w:webHidden/>
              </w:rPr>
            </w:r>
            <w:r w:rsidR="00F67F57">
              <w:rPr>
                <w:noProof/>
                <w:webHidden/>
              </w:rPr>
              <w:fldChar w:fldCharType="separate"/>
            </w:r>
            <w:r w:rsidR="00F67F57">
              <w:rPr>
                <w:noProof/>
                <w:webHidden/>
              </w:rPr>
              <w:t>6</w:t>
            </w:r>
            <w:r w:rsidR="00F67F57">
              <w:rPr>
                <w:noProof/>
                <w:webHidden/>
              </w:rPr>
              <w:fldChar w:fldCharType="end"/>
            </w:r>
          </w:hyperlink>
        </w:p>
        <w:p w14:paraId="36EF05E9" w14:textId="75CE42A2"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5" w:history="1">
            <w:r w:rsidR="00F67F57" w:rsidRPr="00A65602">
              <w:rPr>
                <w:rStyle w:val="Hipervnculo"/>
                <w:noProof/>
                <w:lang w:val="es-US"/>
              </w:rPr>
              <w:t>Enrutamiento Estatico</w:t>
            </w:r>
            <w:r w:rsidR="00F67F57">
              <w:rPr>
                <w:noProof/>
                <w:webHidden/>
              </w:rPr>
              <w:tab/>
            </w:r>
            <w:r w:rsidR="00F67F57">
              <w:rPr>
                <w:noProof/>
                <w:webHidden/>
              </w:rPr>
              <w:fldChar w:fldCharType="begin"/>
            </w:r>
            <w:r w:rsidR="00F67F57">
              <w:rPr>
                <w:noProof/>
                <w:webHidden/>
              </w:rPr>
              <w:instrText xml:space="preserve"> PAGEREF _Toc70960545 \h </w:instrText>
            </w:r>
            <w:r w:rsidR="00F67F57">
              <w:rPr>
                <w:noProof/>
                <w:webHidden/>
              </w:rPr>
            </w:r>
            <w:r w:rsidR="00F67F57">
              <w:rPr>
                <w:noProof/>
                <w:webHidden/>
              </w:rPr>
              <w:fldChar w:fldCharType="separate"/>
            </w:r>
            <w:r w:rsidR="00F67F57">
              <w:rPr>
                <w:noProof/>
                <w:webHidden/>
              </w:rPr>
              <w:t>8</w:t>
            </w:r>
            <w:r w:rsidR="00F67F57">
              <w:rPr>
                <w:noProof/>
                <w:webHidden/>
              </w:rPr>
              <w:fldChar w:fldCharType="end"/>
            </w:r>
          </w:hyperlink>
        </w:p>
        <w:p w14:paraId="0AC27DE2" w14:textId="66D1EF02"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6" w:history="1">
            <w:r w:rsidR="00F67F57" w:rsidRPr="00A65602">
              <w:rPr>
                <w:rStyle w:val="Hipervnculo"/>
                <w:noProof/>
              </w:rPr>
              <w:t>Pruebas:</w:t>
            </w:r>
            <w:r w:rsidR="00F67F57">
              <w:rPr>
                <w:noProof/>
                <w:webHidden/>
              </w:rPr>
              <w:tab/>
            </w:r>
            <w:r w:rsidR="00F67F57">
              <w:rPr>
                <w:noProof/>
                <w:webHidden/>
              </w:rPr>
              <w:fldChar w:fldCharType="begin"/>
            </w:r>
            <w:r w:rsidR="00F67F57">
              <w:rPr>
                <w:noProof/>
                <w:webHidden/>
              </w:rPr>
              <w:instrText xml:space="preserve"> PAGEREF _Toc70960546 \h </w:instrText>
            </w:r>
            <w:r w:rsidR="00F67F57">
              <w:rPr>
                <w:noProof/>
                <w:webHidden/>
              </w:rPr>
            </w:r>
            <w:r w:rsidR="00F67F57">
              <w:rPr>
                <w:noProof/>
                <w:webHidden/>
              </w:rPr>
              <w:fldChar w:fldCharType="separate"/>
            </w:r>
            <w:r w:rsidR="00F67F57">
              <w:rPr>
                <w:noProof/>
                <w:webHidden/>
              </w:rPr>
              <w:t>9</w:t>
            </w:r>
            <w:r w:rsidR="00F67F57">
              <w:rPr>
                <w:noProof/>
                <w:webHidden/>
              </w:rPr>
              <w:fldChar w:fldCharType="end"/>
            </w:r>
          </w:hyperlink>
        </w:p>
        <w:p w14:paraId="62641074" w14:textId="0F5A9FA4"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7" w:history="1">
            <w:r w:rsidR="00F67F57" w:rsidRPr="00A65602">
              <w:rPr>
                <w:rStyle w:val="Hipervnculo"/>
                <w:noProof/>
                <w:lang w:val="es-US"/>
              </w:rPr>
              <w:t>Multiusuario</w:t>
            </w:r>
            <w:r w:rsidR="00F67F57">
              <w:rPr>
                <w:noProof/>
                <w:webHidden/>
              </w:rPr>
              <w:tab/>
            </w:r>
            <w:r w:rsidR="00F67F57">
              <w:rPr>
                <w:noProof/>
                <w:webHidden/>
              </w:rPr>
              <w:fldChar w:fldCharType="begin"/>
            </w:r>
            <w:r w:rsidR="00F67F57">
              <w:rPr>
                <w:noProof/>
                <w:webHidden/>
              </w:rPr>
              <w:instrText xml:space="preserve"> PAGEREF _Toc70960547 \h </w:instrText>
            </w:r>
            <w:r w:rsidR="00F67F57">
              <w:rPr>
                <w:noProof/>
                <w:webHidden/>
              </w:rPr>
            </w:r>
            <w:r w:rsidR="00F67F57">
              <w:rPr>
                <w:noProof/>
                <w:webHidden/>
              </w:rPr>
              <w:fldChar w:fldCharType="separate"/>
            </w:r>
            <w:r w:rsidR="00F67F57">
              <w:rPr>
                <w:noProof/>
                <w:webHidden/>
              </w:rPr>
              <w:t>10</w:t>
            </w:r>
            <w:r w:rsidR="00F67F57">
              <w:rPr>
                <w:noProof/>
                <w:webHidden/>
              </w:rPr>
              <w:fldChar w:fldCharType="end"/>
            </w:r>
          </w:hyperlink>
        </w:p>
        <w:p w14:paraId="33D82BAD" w14:textId="2E8585BA" w:rsidR="00F67F57" w:rsidRDefault="00A25960">
          <w:pPr>
            <w:pStyle w:val="TDC2"/>
            <w:tabs>
              <w:tab w:val="right" w:leader="dot" w:pos="9710"/>
            </w:tabs>
            <w:rPr>
              <w:rFonts w:asciiTheme="minorHAnsi" w:eastAsiaTheme="minorEastAsia" w:hAnsiTheme="minorHAnsi" w:cstheme="minorBidi"/>
              <w:noProof/>
              <w:lang w:val="es-CO" w:eastAsia="es-CO"/>
            </w:rPr>
          </w:pPr>
          <w:hyperlink w:anchor="_Toc70960548" w:history="1">
            <w:r w:rsidR="00F67F57" w:rsidRPr="00A65602">
              <w:rPr>
                <w:rStyle w:val="Hipervnculo"/>
                <w:noProof/>
              </w:rPr>
              <w:t>Enrutamiento</w:t>
            </w:r>
            <w:r w:rsidR="00F67F57" w:rsidRPr="00A65602">
              <w:rPr>
                <w:rStyle w:val="Hipervnculo"/>
                <w:noProof/>
                <w:spacing w:val="-4"/>
              </w:rPr>
              <w:t xml:space="preserve"> </w:t>
            </w:r>
            <w:r w:rsidR="00F67F57" w:rsidRPr="00A65602">
              <w:rPr>
                <w:rStyle w:val="Hipervnculo"/>
                <w:noProof/>
              </w:rPr>
              <w:t>estático</w:t>
            </w:r>
            <w:r w:rsidR="00F67F57" w:rsidRPr="00A65602">
              <w:rPr>
                <w:rStyle w:val="Hipervnculo"/>
                <w:noProof/>
                <w:spacing w:val="-1"/>
              </w:rPr>
              <w:t xml:space="preserve"> </w:t>
            </w:r>
            <w:r w:rsidR="00F67F57" w:rsidRPr="00A65602">
              <w:rPr>
                <w:rStyle w:val="Hipervnculo"/>
                <w:noProof/>
              </w:rPr>
              <w:t>-</w:t>
            </w:r>
            <w:r w:rsidR="00F67F57" w:rsidRPr="00A65602">
              <w:rPr>
                <w:rStyle w:val="Hipervnculo"/>
                <w:noProof/>
                <w:spacing w:val="-3"/>
              </w:rPr>
              <w:t xml:space="preserve"> </w:t>
            </w:r>
            <w:r w:rsidR="00F67F57" w:rsidRPr="00A65602">
              <w:rPr>
                <w:rStyle w:val="Hipervnculo"/>
                <w:noProof/>
              </w:rPr>
              <w:t>RIP</w:t>
            </w:r>
            <w:r w:rsidR="00F67F57" w:rsidRPr="00A65602">
              <w:rPr>
                <w:rStyle w:val="Hipervnculo"/>
                <w:noProof/>
                <w:spacing w:val="-4"/>
              </w:rPr>
              <w:t xml:space="preserve"> </w:t>
            </w:r>
            <w:r w:rsidR="00F67F57" w:rsidRPr="00A65602">
              <w:rPr>
                <w:rStyle w:val="Hipervnculo"/>
                <w:noProof/>
              </w:rPr>
              <w:t>con</w:t>
            </w:r>
            <w:r w:rsidR="00F67F57" w:rsidRPr="00A65602">
              <w:rPr>
                <w:rStyle w:val="Hipervnculo"/>
                <w:noProof/>
                <w:spacing w:val="-5"/>
              </w:rPr>
              <w:t xml:space="preserve"> </w:t>
            </w:r>
            <w:r w:rsidR="00F67F57" w:rsidRPr="00A65602">
              <w:rPr>
                <w:rStyle w:val="Hipervnculo"/>
                <w:noProof/>
              </w:rPr>
              <w:t>VLMS</w:t>
            </w:r>
            <w:r w:rsidR="00F67F57" w:rsidRPr="00A65602">
              <w:rPr>
                <w:rStyle w:val="Hipervnculo"/>
                <w:noProof/>
                <w:vertAlign w:val="superscript"/>
              </w:rPr>
              <w:t>2</w:t>
            </w:r>
            <w:r w:rsidR="00F67F57">
              <w:rPr>
                <w:noProof/>
                <w:webHidden/>
              </w:rPr>
              <w:tab/>
            </w:r>
            <w:r w:rsidR="00F67F57">
              <w:rPr>
                <w:noProof/>
                <w:webHidden/>
              </w:rPr>
              <w:fldChar w:fldCharType="begin"/>
            </w:r>
            <w:r w:rsidR="00F67F57">
              <w:rPr>
                <w:noProof/>
                <w:webHidden/>
              </w:rPr>
              <w:instrText xml:space="preserve"> PAGEREF _Toc70960548 \h </w:instrText>
            </w:r>
            <w:r w:rsidR="00F67F57">
              <w:rPr>
                <w:noProof/>
                <w:webHidden/>
              </w:rPr>
            </w:r>
            <w:r w:rsidR="00F67F57">
              <w:rPr>
                <w:noProof/>
                <w:webHidden/>
              </w:rPr>
              <w:fldChar w:fldCharType="separate"/>
            </w:r>
            <w:r w:rsidR="00F67F57">
              <w:rPr>
                <w:noProof/>
                <w:webHidden/>
              </w:rPr>
              <w:t>12</w:t>
            </w:r>
            <w:r w:rsidR="00F67F57">
              <w:rPr>
                <w:noProof/>
                <w:webHidden/>
              </w:rPr>
              <w:fldChar w:fldCharType="end"/>
            </w:r>
          </w:hyperlink>
        </w:p>
        <w:p w14:paraId="07105728" w14:textId="7AE5F0C1"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49" w:history="1">
            <w:r w:rsidR="00F67F57" w:rsidRPr="00A65602">
              <w:rPr>
                <w:rStyle w:val="Hipervnculo"/>
                <w:noProof/>
              </w:rPr>
              <w:t>Conclusiones</w:t>
            </w:r>
            <w:r w:rsidR="00F67F57">
              <w:rPr>
                <w:noProof/>
                <w:webHidden/>
              </w:rPr>
              <w:tab/>
            </w:r>
            <w:r w:rsidR="00F67F57">
              <w:rPr>
                <w:noProof/>
                <w:webHidden/>
              </w:rPr>
              <w:fldChar w:fldCharType="begin"/>
            </w:r>
            <w:r w:rsidR="00F67F57">
              <w:rPr>
                <w:noProof/>
                <w:webHidden/>
              </w:rPr>
              <w:instrText xml:space="preserve"> PAGEREF _Toc70960549 \h </w:instrText>
            </w:r>
            <w:r w:rsidR="00F67F57">
              <w:rPr>
                <w:noProof/>
                <w:webHidden/>
              </w:rPr>
            </w:r>
            <w:r w:rsidR="00F67F57">
              <w:rPr>
                <w:noProof/>
                <w:webHidden/>
              </w:rPr>
              <w:fldChar w:fldCharType="separate"/>
            </w:r>
            <w:r w:rsidR="00F67F57">
              <w:rPr>
                <w:noProof/>
                <w:webHidden/>
              </w:rPr>
              <w:t>15</w:t>
            </w:r>
            <w:r w:rsidR="00F67F57">
              <w:rPr>
                <w:noProof/>
                <w:webHidden/>
              </w:rPr>
              <w:fldChar w:fldCharType="end"/>
            </w:r>
          </w:hyperlink>
        </w:p>
        <w:p w14:paraId="18EC3BB4" w14:textId="7EE0B330"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50" w:history="1">
            <w:r w:rsidR="00F67F57" w:rsidRPr="00A65602">
              <w:rPr>
                <w:rStyle w:val="Hipervnculo"/>
                <w:noProof/>
              </w:rPr>
              <w:t>-</w:t>
            </w:r>
            <w:r w:rsidR="00F67F57">
              <w:rPr>
                <w:noProof/>
                <w:webHidden/>
              </w:rPr>
              <w:tab/>
            </w:r>
            <w:r w:rsidR="00F67F57">
              <w:rPr>
                <w:noProof/>
                <w:webHidden/>
              </w:rPr>
              <w:fldChar w:fldCharType="begin"/>
            </w:r>
            <w:r w:rsidR="00F67F57">
              <w:rPr>
                <w:noProof/>
                <w:webHidden/>
              </w:rPr>
              <w:instrText xml:space="preserve"> PAGEREF _Toc70960550 \h </w:instrText>
            </w:r>
            <w:r w:rsidR="00F67F57">
              <w:rPr>
                <w:noProof/>
                <w:webHidden/>
              </w:rPr>
            </w:r>
            <w:r w:rsidR="00F67F57">
              <w:rPr>
                <w:noProof/>
                <w:webHidden/>
              </w:rPr>
              <w:fldChar w:fldCharType="separate"/>
            </w:r>
            <w:r w:rsidR="00F67F57">
              <w:rPr>
                <w:noProof/>
                <w:webHidden/>
              </w:rPr>
              <w:t>15</w:t>
            </w:r>
            <w:r w:rsidR="00F67F57">
              <w:rPr>
                <w:noProof/>
                <w:webHidden/>
              </w:rPr>
              <w:fldChar w:fldCharType="end"/>
            </w:r>
          </w:hyperlink>
        </w:p>
        <w:p w14:paraId="39BB1546" w14:textId="149A430A" w:rsidR="00F67F57" w:rsidRDefault="00A25960">
          <w:pPr>
            <w:pStyle w:val="TDC1"/>
            <w:tabs>
              <w:tab w:val="right" w:leader="dot" w:pos="9710"/>
            </w:tabs>
            <w:rPr>
              <w:rFonts w:asciiTheme="minorHAnsi" w:eastAsiaTheme="minorEastAsia" w:hAnsiTheme="minorHAnsi" w:cstheme="minorBidi"/>
              <w:noProof/>
              <w:lang w:val="es-CO" w:eastAsia="es-CO"/>
            </w:rPr>
          </w:pPr>
          <w:hyperlink w:anchor="_Toc70960551" w:history="1">
            <w:r w:rsidR="00F67F57" w:rsidRPr="00A65602">
              <w:rPr>
                <w:rStyle w:val="Hipervnculo"/>
                <w:noProof/>
              </w:rPr>
              <w:t>Bibliografía</w:t>
            </w:r>
            <w:r w:rsidR="00F67F57">
              <w:rPr>
                <w:noProof/>
                <w:webHidden/>
              </w:rPr>
              <w:tab/>
            </w:r>
            <w:r w:rsidR="00F67F57">
              <w:rPr>
                <w:noProof/>
                <w:webHidden/>
              </w:rPr>
              <w:fldChar w:fldCharType="begin"/>
            </w:r>
            <w:r w:rsidR="00F67F57">
              <w:rPr>
                <w:noProof/>
                <w:webHidden/>
              </w:rPr>
              <w:instrText xml:space="preserve"> PAGEREF _Toc70960551 \h </w:instrText>
            </w:r>
            <w:r w:rsidR="00F67F57">
              <w:rPr>
                <w:noProof/>
                <w:webHidden/>
              </w:rPr>
            </w:r>
            <w:r w:rsidR="00F67F57">
              <w:rPr>
                <w:noProof/>
                <w:webHidden/>
              </w:rPr>
              <w:fldChar w:fldCharType="separate"/>
            </w:r>
            <w:r w:rsidR="00F67F57">
              <w:rPr>
                <w:noProof/>
                <w:webHidden/>
              </w:rPr>
              <w:t>15</w:t>
            </w:r>
            <w:r w:rsidR="00F67F57">
              <w:rPr>
                <w:noProof/>
                <w:webHidden/>
              </w:rPr>
              <w:fldChar w:fldCharType="end"/>
            </w:r>
          </w:hyperlink>
        </w:p>
        <w:p w14:paraId="04401882" w14:textId="592BF0B3" w:rsidR="006C761B" w:rsidRDefault="006C761B">
          <w:r>
            <w:rPr>
              <w:b/>
              <w:bCs/>
            </w:rPr>
            <w:fldChar w:fldCharType="end"/>
          </w:r>
        </w:p>
      </w:sdtContent>
    </w:sdt>
    <w:p w14:paraId="29F8E49B" w14:textId="77777777" w:rsidR="006C761B" w:rsidRDefault="006C761B">
      <w:pPr>
        <w:pStyle w:val="Ttulo"/>
      </w:pPr>
    </w:p>
    <w:p w14:paraId="4C66DCAF" w14:textId="77777777" w:rsidR="0067605E" w:rsidRDefault="0067605E">
      <w:pPr>
        <w:pStyle w:val="Ttulo"/>
      </w:pPr>
    </w:p>
    <w:p w14:paraId="212CFF44" w14:textId="77777777" w:rsidR="0067605E" w:rsidRDefault="0067605E">
      <w:pPr>
        <w:pStyle w:val="Ttulo"/>
      </w:pPr>
    </w:p>
    <w:p w14:paraId="56499770" w14:textId="77777777" w:rsidR="0067605E" w:rsidRDefault="0067605E">
      <w:pPr>
        <w:pStyle w:val="Ttulo"/>
      </w:pPr>
    </w:p>
    <w:p w14:paraId="60438551" w14:textId="77777777" w:rsidR="0067605E" w:rsidRDefault="0067605E">
      <w:pPr>
        <w:pStyle w:val="Ttulo"/>
      </w:pPr>
    </w:p>
    <w:p w14:paraId="195E6845" w14:textId="77777777" w:rsidR="0067605E" w:rsidRDefault="0067605E">
      <w:pPr>
        <w:pStyle w:val="Ttulo"/>
      </w:pPr>
    </w:p>
    <w:p w14:paraId="55D2CB7F" w14:textId="77777777" w:rsidR="0067605E" w:rsidRDefault="0067605E">
      <w:pPr>
        <w:pStyle w:val="Ttulo"/>
      </w:pPr>
    </w:p>
    <w:p w14:paraId="12D5BC54" w14:textId="77777777" w:rsidR="0067605E" w:rsidRDefault="0067605E">
      <w:pPr>
        <w:pStyle w:val="Ttulo"/>
      </w:pPr>
    </w:p>
    <w:p w14:paraId="2CA6994A" w14:textId="77777777" w:rsidR="002C7C28" w:rsidRDefault="002C7C28" w:rsidP="002C7C28">
      <w:pPr>
        <w:pStyle w:val="Ttulo"/>
        <w:ind w:left="0"/>
      </w:pPr>
    </w:p>
    <w:p w14:paraId="0E537D42" w14:textId="77777777" w:rsidR="00A030C9" w:rsidRDefault="00695669">
      <w:pPr>
        <w:pStyle w:val="Ttulo1"/>
        <w:spacing w:before="398"/>
      </w:pPr>
      <w:bookmarkStart w:id="0" w:name="_Toc70960534"/>
      <w:r>
        <w:rPr>
          <w:color w:val="90C225"/>
        </w:rPr>
        <w:t>Objetivo</w:t>
      </w:r>
      <w:bookmarkEnd w:id="0"/>
    </w:p>
    <w:p w14:paraId="33F90A7E" w14:textId="77777777" w:rsidR="00A030C9" w:rsidRDefault="00A25960">
      <w:pPr>
        <w:pStyle w:val="Textoindependiente"/>
        <w:spacing w:line="20" w:lineRule="exact"/>
        <w:ind w:left="111"/>
        <w:rPr>
          <w:sz w:val="2"/>
        </w:rPr>
      </w:pPr>
      <w:r>
        <w:rPr>
          <w:sz w:val="2"/>
        </w:rPr>
      </w:r>
      <w:r>
        <w:rPr>
          <w:sz w:val="2"/>
        </w:rPr>
        <w:pict w14:anchorId="0327F0AB">
          <v:group id="_x0000_s1038" style="width:470.95pt;height:.5pt;mso-position-horizontal-relative:char;mso-position-vertical-relative:line" coordsize="9419,10">
            <v:rect id="_x0000_s1039" style="position:absolute;width:9419;height:10" fillcolor="#90c225" stroked="f"/>
            <w10:wrap type="none"/>
            <w10:anchorlock/>
          </v:group>
        </w:pict>
      </w:r>
    </w:p>
    <w:p w14:paraId="7414627B"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4D12F94D" w14:textId="77777777" w:rsidR="00A030C9" w:rsidRDefault="00A030C9">
      <w:pPr>
        <w:pStyle w:val="Textoindependiente"/>
        <w:ind w:left="0"/>
        <w:rPr>
          <w:sz w:val="22"/>
        </w:rPr>
      </w:pPr>
    </w:p>
    <w:p w14:paraId="6BF2D91C" w14:textId="77777777" w:rsidR="00A030C9" w:rsidRDefault="00695669">
      <w:pPr>
        <w:pStyle w:val="Ttulo1"/>
        <w:spacing w:before="167"/>
      </w:pPr>
      <w:bookmarkStart w:id="1" w:name="_Toc70960535"/>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14:paraId="5E7FF4B7" w14:textId="77777777" w:rsidR="00A030C9" w:rsidRDefault="00A25960">
      <w:pPr>
        <w:pStyle w:val="Textoindependiente"/>
        <w:spacing w:line="20" w:lineRule="exact"/>
        <w:ind w:left="111"/>
        <w:rPr>
          <w:sz w:val="2"/>
        </w:rPr>
      </w:pPr>
      <w:r>
        <w:rPr>
          <w:sz w:val="2"/>
        </w:rPr>
      </w:r>
      <w:r>
        <w:rPr>
          <w:sz w:val="2"/>
        </w:rPr>
        <w:pict w14:anchorId="2ED3776C">
          <v:group id="_x0000_s1036" style="width:470.95pt;height:.5pt;mso-position-horizontal-relative:char;mso-position-vertical-relative:line" coordsize="9419,10">
            <v:rect id="_x0000_s1037" style="position:absolute;width:9419;height:10" fillcolor="#90c225" stroked="f"/>
            <w10:wrap type="none"/>
            <w10:anchorlock/>
          </v:group>
        </w:pict>
      </w:r>
    </w:p>
    <w:p w14:paraId="6DDBFFE5"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2BF4F837"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6FE331EA" w14:textId="77777777"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14:paraId="79FED956" w14:textId="77777777" w:rsidR="00A030C9" w:rsidRDefault="00A030C9"/>
    <w:p w14:paraId="40E4B7D8" w14:textId="77777777" w:rsidR="00EB492F" w:rsidRDefault="00EB492F"/>
    <w:p w14:paraId="216DC033" w14:textId="77777777" w:rsidR="00EB492F" w:rsidRPr="000502AC" w:rsidRDefault="00383BB3" w:rsidP="00EB492F">
      <w:pPr>
        <w:pStyle w:val="Ttulo1"/>
        <w:rPr>
          <w:color w:val="92D050"/>
        </w:rPr>
      </w:pPr>
      <w:bookmarkStart w:id="2" w:name="_Toc70960536"/>
      <w:r w:rsidRPr="000502AC">
        <w:rPr>
          <w:color w:val="92D050"/>
        </w:rPr>
        <w:t>Introducción</w:t>
      </w:r>
      <w:bookmarkEnd w:id="2"/>
    </w:p>
    <w:p w14:paraId="0A731921" w14:textId="77777777" w:rsidR="00EB492F" w:rsidRDefault="00EB492F" w:rsidP="00EB492F">
      <w:pPr>
        <w:pStyle w:val="Ttulo1"/>
      </w:pPr>
    </w:p>
    <w:p w14:paraId="7C97CE18" w14:textId="77777777"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66CA5704" w14:textId="77777777" w:rsidR="00383BB3" w:rsidRDefault="00383BB3" w:rsidP="00EB492F"/>
    <w:p w14:paraId="7B792EA8" w14:textId="77777777" w:rsidR="00383BB3" w:rsidRDefault="00383BB3" w:rsidP="00EB492F"/>
    <w:p w14:paraId="72FFED0C" w14:textId="77777777" w:rsidR="00383BB3" w:rsidRPr="000502AC" w:rsidRDefault="00383BB3" w:rsidP="00383BB3">
      <w:pPr>
        <w:pStyle w:val="Ttulo1"/>
        <w:rPr>
          <w:color w:val="92D050"/>
        </w:rPr>
      </w:pPr>
      <w:bookmarkStart w:id="3" w:name="_Toc70960537"/>
      <w:r w:rsidRPr="000502AC">
        <w:rPr>
          <w:color w:val="92D050"/>
        </w:rPr>
        <w:t>Marco Teórico</w:t>
      </w:r>
      <w:bookmarkEnd w:id="3"/>
    </w:p>
    <w:p w14:paraId="5F35D5AD" w14:textId="77777777" w:rsidR="00383BB3" w:rsidRDefault="00383BB3" w:rsidP="00383BB3">
      <w:pPr>
        <w:pStyle w:val="Ttulo1"/>
        <w:ind w:left="0"/>
      </w:pPr>
    </w:p>
    <w:p w14:paraId="2F53327A"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25C449FD" w14:textId="77777777" w:rsidR="000502AC" w:rsidRDefault="000502AC" w:rsidP="00383BB3"/>
    <w:p w14:paraId="76573650"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0ACB9F3D" w14:textId="77777777" w:rsidR="000502AC" w:rsidRDefault="000502AC" w:rsidP="000502AC"/>
    <w:p w14:paraId="40A8AA85" w14:textId="77777777" w:rsidR="000502AC" w:rsidRDefault="000502AC" w:rsidP="000502AC">
      <w:pPr>
        <w:rPr>
          <w:rFonts w:ascii="Arial" w:hAnsi="Arial" w:cs="Arial"/>
          <w:color w:val="000000"/>
          <w:shd w:val="clear" w:color="auto" w:fill="FFFFFF"/>
        </w:r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1A29579" w14:textId="77777777" w:rsidR="009E2761" w:rsidRPr="009E2761" w:rsidRDefault="009E2761" w:rsidP="000502AC">
      <w:pPr>
        <w:sectPr w:rsidR="009E2761" w:rsidRPr="009E2761">
          <w:type w:val="continuous"/>
          <w:pgSz w:w="12240" w:h="15840"/>
          <w:pgMar w:top="1360" w:right="1220" w:bottom="280" w:left="1300" w:header="720" w:footer="720" w:gutter="0"/>
          <w:cols w:space="720"/>
        </w:sectPr>
      </w:pPr>
      <w:proofErr w:type="spellStart"/>
      <w:r w:rsidRPr="009E2761">
        <w:rPr>
          <w:rFonts w:ascii="Arial" w:hAnsi="Arial" w:cs="Arial"/>
          <w:b/>
          <w:color w:val="000000"/>
          <w:shd w:val="clear" w:color="auto" w:fill="FFFFFF"/>
        </w:rPr>
        <w:t>Traceroute</w:t>
      </w:r>
      <w:proofErr w:type="spellEnd"/>
      <w:r w:rsidRPr="009E2761">
        <w:rPr>
          <w:rFonts w:ascii="Arial" w:hAnsi="Arial" w:cs="Arial"/>
          <w:b/>
          <w:color w:val="000000"/>
          <w:shd w:val="clear" w:color="auto" w:fill="FFFFFF"/>
        </w:rPr>
        <w:t>:</w:t>
      </w:r>
      <w:r w:rsidRPr="009E2761">
        <w:t xml:space="preserve"> </w:t>
      </w:r>
      <w:r w:rsidRPr="009E2761">
        <w:rPr>
          <w:rFonts w:ascii="Arial" w:hAnsi="Arial" w:cs="Arial"/>
          <w:color w:val="000000"/>
          <w:shd w:val="clear" w:color="auto" w:fill="FFFFFF"/>
        </w:rPr>
        <w:t xml:space="preserve">En informática, </w:t>
      </w:r>
      <w:proofErr w:type="spellStart"/>
      <w:r w:rsidRPr="009E2761">
        <w:rPr>
          <w:rFonts w:ascii="Arial" w:hAnsi="Arial" w:cs="Arial"/>
          <w:color w:val="000000"/>
          <w:shd w:val="clear" w:color="auto" w:fill="FFFFFF"/>
        </w:rPr>
        <w:t>traceroute</w:t>
      </w:r>
      <w:proofErr w:type="spellEnd"/>
      <w:r w:rsidRPr="009E2761">
        <w:rPr>
          <w:rFonts w:ascii="Arial" w:hAnsi="Arial" w:cs="Arial"/>
          <w:color w:val="000000"/>
          <w:shd w:val="clear" w:color="auto" w:fill="FFFFFF"/>
        </w:rPr>
        <w:t xml:space="preserve"> </w:t>
      </w:r>
      <w:proofErr w:type="spellStart"/>
      <w:r w:rsidRPr="009E2761">
        <w:rPr>
          <w:rFonts w:ascii="Arial" w:hAnsi="Arial" w:cs="Arial"/>
          <w:color w:val="000000"/>
          <w:shd w:val="clear" w:color="auto" w:fill="FFFFFF"/>
        </w:rPr>
        <w:t>ytracert</w:t>
      </w:r>
      <w:proofErr w:type="spellEnd"/>
      <w:r w:rsidRPr="009E2761">
        <w:rPr>
          <w:rFonts w:ascii="Arial" w:hAnsi="Arial" w:cs="Arial"/>
          <w:color w:val="000000"/>
          <w:shd w:val="clear" w:color="auto" w:fill="FFFFFF"/>
        </w:rPr>
        <w:t xml:space="preserve"> son comandos de diagnóstico de redes para mostrar las posibles rutas o caminos de los paquetes y medir las latencias de tránsito y los tiempos de ida y vuelta a través de redes de Protocolo de Internet. Permite seguir la pista de los paquetes que vienen desde un punto de red.</w:t>
      </w:r>
    </w:p>
    <w:p w14:paraId="754CFEAC" w14:textId="77777777" w:rsidR="00A030C9" w:rsidRPr="006C761B" w:rsidRDefault="006C761B" w:rsidP="006C761B">
      <w:pPr>
        <w:pStyle w:val="Ttulo1"/>
        <w:rPr>
          <w:color w:val="92D050"/>
        </w:rPr>
      </w:pPr>
      <w:bookmarkStart w:id="4" w:name="_Toc70960538"/>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14:paraId="25D303C6" w14:textId="77777777" w:rsidR="00A030C9" w:rsidRDefault="00591109">
      <w:pPr>
        <w:pStyle w:val="Textoindependiente"/>
        <w:spacing w:before="2" w:line="264" w:lineRule="auto"/>
        <w:ind w:left="1208" w:right="200" w:firstLine="60"/>
      </w:pPr>
      <w:r>
        <w:t>De acuerdo con el laboratorio presentado anteriormente se procede a hacer el enrutamiento estático del montaje con el fin de que las redes LAN puedan hablarse entre sí ya que, anteriormente esto no era posible.</w:t>
      </w:r>
    </w:p>
    <w:p w14:paraId="2B447D00" w14:textId="77777777" w:rsidR="00A030C9" w:rsidRDefault="00A030C9">
      <w:pPr>
        <w:pStyle w:val="Textoindependiente"/>
        <w:ind w:left="0"/>
      </w:pPr>
    </w:p>
    <w:p w14:paraId="7D7C3A12" w14:textId="77777777" w:rsidR="00A030C9" w:rsidRDefault="00695669">
      <w:pPr>
        <w:pStyle w:val="Textoindependiente"/>
        <w:spacing w:before="4"/>
        <w:ind w:left="0"/>
        <w:rPr>
          <w:sz w:val="26"/>
        </w:rPr>
      </w:pPr>
      <w:r>
        <w:rPr>
          <w:noProof/>
          <w:lang w:val="en-US"/>
        </w:rPr>
        <w:drawing>
          <wp:anchor distT="0" distB="0" distL="0" distR="0" simplePos="0" relativeHeight="251655168" behindDoc="0" locked="0" layoutInCell="1" allowOverlap="1" wp14:anchorId="019932FE" wp14:editId="6D45FC0F">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21CCB2E9" w14:textId="77777777" w:rsidR="00A030C9" w:rsidRDefault="00A030C9">
      <w:pPr>
        <w:pStyle w:val="Textoindependiente"/>
        <w:ind w:left="0"/>
        <w:rPr>
          <w:b/>
          <w:u w:val="single"/>
        </w:rPr>
      </w:pPr>
    </w:p>
    <w:p w14:paraId="44F85D8D" w14:textId="77777777" w:rsidR="00591109" w:rsidRPr="00591109" w:rsidRDefault="00591109" w:rsidP="00591109">
      <w:pPr>
        <w:pStyle w:val="Ttulo2"/>
        <w:rPr>
          <w:color w:val="92D050"/>
        </w:rPr>
      </w:pPr>
      <w:bookmarkStart w:id="5" w:name="_Toc70960539"/>
      <w:r w:rsidRPr="00591109">
        <w:rPr>
          <w:color w:val="92D050"/>
        </w:rPr>
        <w:t>Tracerouter</w:t>
      </w:r>
      <w:bookmarkEnd w:id="5"/>
    </w:p>
    <w:p w14:paraId="0729B9F3" w14:textId="77777777" w:rsidR="00591109" w:rsidRDefault="00591109" w:rsidP="00591109">
      <w:r>
        <w:t>Para probar la conexión entre los equipos por medio del comando ICMP se procede a verificar la conexión del PC0 a PC1 y de PC1 a PC0 con el fin de que se pueda conocer que se puedan enviar y recibir mensajes entre los equipos.</w:t>
      </w:r>
    </w:p>
    <w:p w14:paraId="66CF5CF1" w14:textId="77777777" w:rsidR="00591109" w:rsidRDefault="00591109" w:rsidP="00591109">
      <w:pPr>
        <w:rPr>
          <w:b/>
        </w:rPr>
        <w:sectPr w:rsidR="00591109">
          <w:pgSz w:w="12240" w:h="15840"/>
          <w:pgMar w:top="1360" w:right="1220" w:bottom="280" w:left="1300" w:header="720" w:footer="720" w:gutter="0"/>
          <w:cols w:space="720"/>
        </w:sectPr>
      </w:pPr>
    </w:p>
    <w:p w14:paraId="3C2D7633" w14:textId="77777777" w:rsidR="00591109" w:rsidRDefault="00591109" w:rsidP="00591109">
      <w:pPr>
        <w:rPr>
          <w:b/>
        </w:rPr>
      </w:pPr>
      <w:r w:rsidRPr="00591109">
        <w:rPr>
          <w:b/>
        </w:rPr>
        <w:lastRenderedPageBreak/>
        <w:t>PC0-PC1</w:t>
      </w:r>
      <w:r>
        <w:rPr>
          <w:b/>
        </w:rPr>
        <w:t>:</w:t>
      </w:r>
    </w:p>
    <w:p w14:paraId="371C448A" w14:textId="77777777" w:rsidR="00591109" w:rsidRDefault="00591109" w:rsidP="00591109">
      <w:r>
        <w:rPr>
          <w:noProof/>
          <w:lang w:val="en-US"/>
        </w:rPr>
        <w:drawing>
          <wp:inline distT="0" distB="0" distL="0" distR="0" wp14:anchorId="30E3B7B9" wp14:editId="2B0C055B">
            <wp:extent cx="3371850" cy="23967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470" cy="2439145"/>
                    </a:xfrm>
                    <a:prstGeom prst="rect">
                      <a:avLst/>
                    </a:prstGeom>
                  </pic:spPr>
                </pic:pic>
              </a:graphicData>
            </a:graphic>
          </wp:inline>
        </w:drawing>
      </w:r>
    </w:p>
    <w:p w14:paraId="527E3CF2" w14:textId="77777777" w:rsidR="00591109" w:rsidRDefault="00591109" w:rsidP="00591109"/>
    <w:p w14:paraId="4FF4EF72" w14:textId="77777777" w:rsidR="00603B78" w:rsidRDefault="00603B78" w:rsidP="00591109">
      <w:pPr>
        <w:rPr>
          <w:b/>
        </w:rPr>
      </w:pPr>
    </w:p>
    <w:p w14:paraId="0292D8F6" w14:textId="77777777" w:rsidR="00603B78" w:rsidRDefault="00603B78" w:rsidP="00591109">
      <w:pPr>
        <w:rPr>
          <w:b/>
        </w:rPr>
      </w:pPr>
    </w:p>
    <w:p w14:paraId="569A0219" w14:textId="77777777" w:rsidR="00603B78" w:rsidRDefault="00603B78" w:rsidP="00591109">
      <w:pPr>
        <w:rPr>
          <w:b/>
        </w:rPr>
      </w:pPr>
    </w:p>
    <w:p w14:paraId="6D4F63C8" w14:textId="77777777" w:rsidR="00591109" w:rsidRDefault="00591109" w:rsidP="00591109">
      <w:r w:rsidRPr="00591109">
        <w:rPr>
          <w:b/>
        </w:rPr>
        <w:lastRenderedPageBreak/>
        <w:t>PC1-PC0:</w:t>
      </w:r>
    </w:p>
    <w:p w14:paraId="19B3D350" w14:textId="77777777" w:rsidR="00591109" w:rsidRDefault="00591109" w:rsidP="00603B78">
      <w:pPr>
        <w:sectPr w:rsidR="00591109" w:rsidSect="00591109">
          <w:type w:val="continuous"/>
          <w:pgSz w:w="12240" w:h="15840"/>
          <w:pgMar w:top="1360" w:right="1220" w:bottom="280" w:left="1300" w:header="720" w:footer="720" w:gutter="0"/>
          <w:cols w:num="2" w:space="720"/>
        </w:sectPr>
      </w:pPr>
      <w:r>
        <w:rPr>
          <w:noProof/>
          <w:lang w:val="en-US"/>
        </w:rPr>
        <w:drawing>
          <wp:inline distT="0" distB="0" distL="0" distR="0" wp14:anchorId="07364309" wp14:editId="47B674FB">
            <wp:extent cx="3376513" cy="2305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611" cy="2392499"/>
                    </a:xfrm>
                    <a:prstGeom prst="rect">
                      <a:avLst/>
                    </a:prstGeom>
                  </pic:spPr>
                </pic:pic>
              </a:graphicData>
            </a:graphic>
          </wp:inline>
        </w:drawing>
      </w:r>
    </w:p>
    <w:p w14:paraId="22BE6E05" w14:textId="77777777" w:rsidR="00603B78" w:rsidRDefault="00603B78" w:rsidP="00603B78">
      <w:r>
        <w:lastRenderedPageBreak/>
        <w:t>De esta forma se logró conocer la ruta tomada de los paquetes enviados entre los equipos de manera satisfactoria, lo que demuestra que los equipos de las distintas redes LAN se pueden hablar correctamente.</w:t>
      </w:r>
    </w:p>
    <w:p w14:paraId="7E8F7401" w14:textId="77777777" w:rsidR="00603B78" w:rsidRPr="00603B78" w:rsidRDefault="00603B78" w:rsidP="00603B78"/>
    <w:p w14:paraId="6062416C" w14:textId="77777777" w:rsidR="00A030C9" w:rsidRDefault="00A030C9">
      <w:pPr>
        <w:pStyle w:val="Textoindependiente"/>
        <w:ind w:left="0"/>
      </w:pPr>
    </w:p>
    <w:p w14:paraId="3474BE34" w14:textId="77777777" w:rsidR="00A030C9" w:rsidRDefault="00A25960">
      <w:pPr>
        <w:pStyle w:val="Textoindependiente"/>
        <w:ind w:left="0"/>
        <w:rPr>
          <w:sz w:val="13"/>
        </w:rPr>
      </w:pPr>
      <w:r>
        <w:pict w14:anchorId="3DB28A50">
          <v:rect id="_x0000_s1028" style="position:absolute;margin-left:1in;margin-top:9.5pt;width:2in;height:.6pt;z-index:-15725056;mso-wrap-distance-left:0;mso-wrap-distance-right:0;mso-position-horizontal-relative:page" fillcolor="black" stroked="f">
            <w10:wrap type="topAndBottom" anchorx="page"/>
          </v:rect>
        </w:pict>
      </w:r>
    </w:p>
    <w:p w14:paraId="7DB18EEE"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1FC52996" w14:textId="77777777" w:rsidR="00A030C9" w:rsidRDefault="00A030C9">
      <w:pPr>
        <w:sectPr w:rsidR="00A030C9" w:rsidSect="00591109">
          <w:type w:val="continuous"/>
          <w:pgSz w:w="12240" w:h="15840"/>
          <w:pgMar w:top="1360" w:right="1220" w:bottom="280" w:left="1300" w:header="720" w:footer="720" w:gutter="0"/>
          <w:cols w:space="720"/>
        </w:sectPr>
      </w:pPr>
    </w:p>
    <w:p w14:paraId="69D93356" w14:textId="77777777" w:rsidR="006C761B" w:rsidRPr="0067605E" w:rsidRDefault="00695669" w:rsidP="0067605E">
      <w:pPr>
        <w:pStyle w:val="Ttulo1"/>
        <w:ind w:left="0"/>
        <w:rPr>
          <w:color w:val="92D050"/>
        </w:rPr>
      </w:pPr>
      <w:bookmarkStart w:id="6" w:name="_Toc70960540"/>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6"/>
    </w:p>
    <w:p w14:paraId="4C934DE5" w14:textId="77777777" w:rsidR="006C761B" w:rsidRDefault="006C761B" w:rsidP="006C761B">
      <w:pPr>
        <w:tabs>
          <w:tab w:val="left" w:pos="1568"/>
          <w:tab w:val="left" w:pos="1569"/>
        </w:tabs>
        <w:spacing w:before="2" w:line="259" w:lineRule="auto"/>
        <w:ind w:right="228"/>
        <w:rPr>
          <w:sz w:val="20"/>
        </w:rPr>
      </w:pPr>
    </w:p>
    <w:p w14:paraId="4A203A5C" w14:textId="77777777" w:rsidR="00F518CB" w:rsidRPr="00E5531A" w:rsidRDefault="006C761B" w:rsidP="00E5531A">
      <w:pPr>
        <w:pStyle w:val="Ttulo2"/>
        <w:ind w:left="0" w:firstLine="0"/>
      </w:pPr>
      <w:bookmarkStart w:id="7" w:name="_Toc70960541"/>
      <w:r w:rsidRPr="0067605E">
        <w:rPr>
          <w:color w:val="92D050"/>
        </w:rPr>
        <w:t>Montaje</w:t>
      </w:r>
      <w:r>
        <w:t>:</w:t>
      </w:r>
      <w:bookmarkEnd w:id="7"/>
    </w:p>
    <w:p w14:paraId="516BB20A" w14:textId="77777777"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14:paraId="2B9A0293" w14:textId="77777777" w:rsidR="0067605E" w:rsidRDefault="0067605E">
      <w:pPr>
        <w:spacing w:line="259" w:lineRule="auto"/>
        <w:rPr>
          <w:sz w:val="20"/>
        </w:rPr>
        <w:sectPr w:rsidR="0067605E">
          <w:pgSz w:w="12240" w:h="15840"/>
          <w:pgMar w:top="1360" w:right="1220" w:bottom="280" w:left="1300" w:header="720" w:footer="720" w:gutter="0"/>
          <w:cols w:space="720"/>
        </w:sectPr>
      </w:pPr>
    </w:p>
    <w:p w14:paraId="4E618C2E" w14:textId="77777777" w:rsidR="0067605E" w:rsidRDefault="0067605E">
      <w:pPr>
        <w:spacing w:line="259" w:lineRule="auto"/>
        <w:rPr>
          <w:sz w:val="20"/>
        </w:rPr>
      </w:pPr>
      <w:r>
        <w:rPr>
          <w:sz w:val="20"/>
        </w:rPr>
        <w:lastRenderedPageBreak/>
        <w:t>LAN</w:t>
      </w:r>
    </w:p>
    <w:p w14:paraId="0F4BA531" w14:textId="77777777"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14:paraId="640D1287" w14:textId="77777777" w:rsidR="0067605E" w:rsidRPr="00E5531A" w:rsidRDefault="0067605E">
      <w:pPr>
        <w:spacing w:line="259" w:lineRule="auto"/>
        <w:rPr>
          <w:sz w:val="20"/>
          <w:u w:val="single"/>
        </w:rPr>
      </w:pPr>
      <w:r w:rsidRPr="00E5531A">
        <w:rPr>
          <w:sz w:val="20"/>
          <w:u w:val="single"/>
        </w:rPr>
        <w:t>o 89.96.200.0/23 (estudiante2)</w:t>
      </w:r>
    </w:p>
    <w:p w14:paraId="648CBB0E" w14:textId="77777777" w:rsidR="0067605E" w:rsidRDefault="0067605E">
      <w:pPr>
        <w:spacing w:line="259" w:lineRule="auto"/>
        <w:rPr>
          <w:sz w:val="20"/>
        </w:rPr>
      </w:pPr>
      <w:r>
        <w:rPr>
          <w:sz w:val="20"/>
        </w:rPr>
        <w:lastRenderedPageBreak/>
        <w:t>WAN</w:t>
      </w:r>
    </w:p>
    <w:p w14:paraId="05F0E527" w14:textId="77777777" w:rsidR="0067605E" w:rsidRPr="0067605E" w:rsidRDefault="0067605E">
      <w:pPr>
        <w:spacing w:line="259" w:lineRule="auto"/>
        <w:rPr>
          <w:sz w:val="18"/>
        </w:rPr>
      </w:pPr>
      <w:r w:rsidRPr="0067605E">
        <w:rPr>
          <w:sz w:val="20"/>
        </w:rPr>
        <w:t>20.65.90.0/26</w:t>
      </w:r>
    </w:p>
    <w:p w14:paraId="0593AD36" w14:textId="77777777"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14:paraId="0D68B242" w14:textId="77777777"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14:paraId="2D6ED5AC" w14:textId="77777777"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48B45F4" w14:textId="77777777" w:rsidR="00027A5D" w:rsidRDefault="00027A5D">
            <w:pPr>
              <w:spacing w:line="259" w:lineRule="auto"/>
              <w:rPr>
                <w:sz w:val="20"/>
              </w:rPr>
            </w:pPr>
            <w:r>
              <w:rPr>
                <w:sz w:val="20"/>
              </w:rPr>
              <w:t>Tipo</w:t>
            </w:r>
          </w:p>
        </w:tc>
        <w:tc>
          <w:tcPr>
            <w:tcW w:w="2228" w:type="dxa"/>
          </w:tcPr>
          <w:p w14:paraId="6E07490D"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14:paraId="288A6665"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14:paraId="6086EF1B"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14:paraId="338FC46A"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14:paraId="605299F3"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008060C" w14:textId="77777777" w:rsidR="00027A5D" w:rsidRDefault="00027A5D">
            <w:pPr>
              <w:spacing w:line="259" w:lineRule="auto"/>
              <w:rPr>
                <w:sz w:val="20"/>
              </w:rPr>
            </w:pPr>
            <w:r>
              <w:rPr>
                <w:sz w:val="20"/>
              </w:rPr>
              <w:t>LAN</w:t>
            </w:r>
          </w:p>
        </w:tc>
        <w:tc>
          <w:tcPr>
            <w:tcW w:w="2228" w:type="dxa"/>
          </w:tcPr>
          <w:p w14:paraId="1EDCB6AE"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14:paraId="1458ED28"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14:paraId="328ED6FF"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14:paraId="2CDAC8B5"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14:paraId="40E3C056"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5BE8E315" w14:textId="77777777" w:rsidR="00027A5D" w:rsidRDefault="00027A5D" w:rsidP="00E5531A">
            <w:pPr>
              <w:spacing w:line="259" w:lineRule="auto"/>
              <w:rPr>
                <w:sz w:val="20"/>
              </w:rPr>
            </w:pPr>
            <w:r>
              <w:rPr>
                <w:sz w:val="20"/>
              </w:rPr>
              <w:t>LAN</w:t>
            </w:r>
          </w:p>
        </w:tc>
        <w:tc>
          <w:tcPr>
            <w:tcW w:w="2228" w:type="dxa"/>
          </w:tcPr>
          <w:p w14:paraId="105C7460"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14:paraId="45E92EE3"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14:paraId="1DB89428"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14:paraId="4D18864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14:paraId="2FF25E16"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C5670B7" w14:textId="77777777" w:rsidR="00027A5D" w:rsidRDefault="00027A5D" w:rsidP="00E5531A">
            <w:pPr>
              <w:spacing w:line="259" w:lineRule="auto"/>
              <w:rPr>
                <w:sz w:val="20"/>
              </w:rPr>
            </w:pPr>
            <w:r>
              <w:rPr>
                <w:sz w:val="20"/>
              </w:rPr>
              <w:t>LAN</w:t>
            </w:r>
          </w:p>
        </w:tc>
        <w:tc>
          <w:tcPr>
            <w:tcW w:w="2228" w:type="dxa"/>
          </w:tcPr>
          <w:p w14:paraId="1B2F15A4"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14:paraId="785E037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14:paraId="49B8436D"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14:paraId="3CFF79D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14:paraId="1CB9741F"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0104D2F" w14:textId="77777777" w:rsidR="00027A5D" w:rsidRDefault="00027A5D" w:rsidP="00E5531A">
            <w:pPr>
              <w:spacing w:line="259" w:lineRule="auto"/>
              <w:rPr>
                <w:sz w:val="20"/>
              </w:rPr>
            </w:pPr>
            <w:r>
              <w:rPr>
                <w:sz w:val="20"/>
              </w:rPr>
              <w:t>LAN</w:t>
            </w:r>
          </w:p>
        </w:tc>
        <w:tc>
          <w:tcPr>
            <w:tcW w:w="2228" w:type="dxa"/>
          </w:tcPr>
          <w:p w14:paraId="0C6DB9BA"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14:paraId="687ACA25"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14:paraId="49A9D011"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14:paraId="129FEFA6"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14:paraId="77C62D44"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1A88150" w14:textId="77777777" w:rsidR="00027A5D" w:rsidRDefault="00027A5D" w:rsidP="00E5531A">
            <w:pPr>
              <w:spacing w:line="259" w:lineRule="auto"/>
              <w:rPr>
                <w:sz w:val="20"/>
              </w:rPr>
            </w:pPr>
            <w:r>
              <w:rPr>
                <w:sz w:val="20"/>
              </w:rPr>
              <w:t>WAN</w:t>
            </w:r>
          </w:p>
        </w:tc>
        <w:tc>
          <w:tcPr>
            <w:tcW w:w="2228" w:type="dxa"/>
          </w:tcPr>
          <w:p w14:paraId="08758872"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14:paraId="2000419A" w14:textId="77777777"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14:paraId="44E16FA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17858183"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14:paraId="3DC260C2"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8C39021" w14:textId="77777777" w:rsidR="00027A5D" w:rsidRDefault="00027A5D" w:rsidP="00E5531A">
            <w:pPr>
              <w:spacing w:line="259" w:lineRule="auto"/>
              <w:rPr>
                <w:sz w:val="20"/>
              </w:rPr>
            </w:pPr>
            <w:r>
              <w:rPr>
                <w:sz w:val="20"/>
              </w:rPr>
              <w:t>WAN</w:t>
            </w:r>
          </w:p>
        </w:tc>
        <w:tc>
          <w:tcPr>
            <w:tcW w:w="2228" w:type="dxa"/>
          </w:tcPr>
          <w:p w14:paraId="517CF05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14:paraId="411E30B2" w14:textId="77777777"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14:paraId="3E3F01B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14:paraId="1232B12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14:paraId="4BEB2919"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506D288" w14:textId="77777777" w:rsidR="00361E5F" w:rsidRDefault="00361E5F" w:rsidP="00E5531A">
            <w:pPr>
              <w:spacing w:line="259" w:lineRule="auto"/>
              <w:rPr>
                <w:sz w:val="20"/>
              </w:rPr>
            </w:pPr>
            <w:r>
              <w:rPr>
                <w:sz w:val="20"/>
              </w:rPr>
              <w:t>WAN</w:t>
            </w:r>
          </w:p>
        </w:tc>
        <w:tc>
          <w:tcPr>
            <w:tcW w:w="2228" w:type="dxa"/>
          </w:tcPr>
          <w:p w14:paraId="51C7A65D"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14:paraId="73461A65"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14:paraId="636F8203" w14:textId="77777777"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47DB8787"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14:paraId="179482DE" w14:textId="77777777" w:rsidR="0067605E" w:rsidRDefault="00027A5D">
      <w:pPr>
        <w:spacing w:line="259" w:lineRule="auto"/>
        <w:rPr>
          <w:sz w:val="20"/>
        </w:rPr>
      </w:pPr>
      <w:r>
        <w:rPr>
          <w:noProof/>
          <w:lang w:val="en-US"/>
        </w:rPr>
        <w:drawing>
          <wp:anchor distT="0" distB="0" distL="114300" distR="114300" simplePos="0" relativeHeight="251657216" behindDoc="0" locked="0" layoutInCell="1" allowOverlap="1" wp14:anchorId="057103B2" wp14:editId="5BA774F7">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14:paraId="376D4FDF" w14:textId="77777777" w:rsidR="00F518CB" w:rsidRDefault="00F518CB">
      <w:pPr>
        <w:spacing w:line="259" w:lineRule="auto"/>
        <w:rPr>
          <w:sz w:val="20"/>
        </w:rPr>
      </w:pPr>
    </w:p>
    <w:p w14:paraId="779DF3F4" w14:textId="77777777" w:rsidR="00F518CB" w:rsidRDefault="00F518CB">
      <w:pPr>
        <w:spacing w:line="259" w:lineRule="auto"/>
        <w:rPr>
          <w:sz w:val="20"/>
        </w:rPr>
      </w:pPr>
    </w:p>
    <w:p w14:paraId="01A4BE99" w14:textId="77777777" w:rsidR="00F518CB" w:rsidRDefault="00F518CB">
      <w:pPr>
        <w:spacing w:line="259" w:lineRule="auto"/>
        <w:rPr>
          <w:sz w:val="20"/>
        </w:rPr>
      </w:pPr>
    </w:p>
    <w:p w14:paraId="283096E0" w14:textId="77777777" w:rsidR="00027A5D" w:rsidRPr="00C743B6" w:rsidRDefault="00027A5D" w:rsidP="00C743B6">
      <w:pPr>
        <w:pStyle w:val="Ttulo2"/>
        <w:ind w:left="361"/>
        <w:rPr>
          <w:color w:val="92D050"/>
        </w:rPr>
      </w:pPr>
      <w:bookmarkStart w:id="8" w:name="_Toc70960542"/>
      <w:r w:rsidRPr="00C743B6">
        <w:rPr>
          <w:color w:val="92D050"/>
        </w:rPr>
        <w:t>Configuración</w:t>
      </w:r>
      <w:bookmarkEnd w:id="8"/>
    </w:p>
    <w:p w14:paraId="6B18D80E" w14:textId="77777777" w:rsidR="00041A6C" w:rsidRDefault="00041A6C" w:rsidP="00C743B6">
      <w:pPr>
        <w:pStyle w:val="Ttulo3"/>
        <w:ind w:left="847"/>
      </w:pPr>
      <w:bookmarkStart w:id="9" w:name="_Toc70960543"/>
      <w:r w:rsidRPr="00C743B6">
        <w:rPr>
          <w:color w:val="92D050"/>
          <w:sz w:val="28"/>
        </w:rPr>
        <w:t>Switch</w:t>
      </w:r>
      <w:r w:rsidRPr="00041A6C">
        <w:t>:</w:t>
      </w:r>
      <w:bookmarkEnd w:id="9"/>
    </w:p>
    <w:p w14:paraId="33257DC5" w14:textId="77777777"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23F1580" wp14:editId="0928AD50">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95575"/>
                    </a:xfrm>
                    <a:prstGeom prst="rect">
                      <a:avLst/>
                    </a:prstGeom>
                  </pic:spPr>
                </pic:pic>
              </a:graphicData>
            </a:graphic>
          </wp:inline>
        </w:drawing>
      </w:r>
    </w:p>
    <w:p w14:paraId="4056C75B" w14:textId="77777777"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14:paraId="5C2AD143" w14:textId="77777777" w:rsidR="009668E7" w:rsidRDefault="009668E7" w:rsidP="009668E7">
      <w:pPr>
        <w:ind w:left="1208"/>
      </w:pPr>
    </w:p>
    <w:p w14:paraId="71AAE40F" w14:textId="77777777"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788D996B" wp14:editId="6B43A963">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71450"/>
                    </a:xfrm>
                    <a:prstGeom prst="rect">
                      <a:avLst/>
                    </a:prstGeom>
                  </pic:spPr>
                </pic:pic>
              </a:graphicData>
            </a:graphic>
          </wp:inline>
        </w:drawing>
      </w:r>
      <w:r>
        <w:t>.</w:t>
      </w:r>
    </w:p>
    <w:p w14:paraId="43FC02CB" w14:textId="77777777" w:rsidR="00C743B6" w:rsidRPr="00C743B6" w:rsidRDefault="00C743B6" w:rsidP="009668E7">
      <w:pPr>
        <w:ind w:left="1208"/>
        <w:rPr>
          <w:lang w:val="es-US"/>
        </w:rPr>
      </w:pPr>
    </w:p>
    <w:p w14:paraId="3603FC97" w14:textId="77777777" w:rsidR="009668E7" w:rsidRDefault="00C743B6" w:rsidP="009668E7">
      <w:pPr>
        <w:ind w:left="1208"/>
      </w:pPr>
      <w:r>
        <w:tab/>
      </w:r>
      <w:r>
        <w:rPr>
          <w:noProof/>
          <w:lang w:val="en-US"/>
        </w:rPr>
        <w:drawing>
          <wp:inline distT="0" distB="0" distL="0" distR="0" wp14:anchorId="1DC61D33" wp14:editId="545AE619">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876300"/>
                    </a:xfrm>
                    <a:prstGeom prst="rect">
                      <a:avLst/>
                    </a:prstGeom>
                  </pic:spPr>
                </pic:pic>
              </a:graphicData>
            </a:graphic>
          </wp:inline>
        </w:drawing>
      </w:r>
    </w:p>
    <w:p w14:paraId="51FDF456" w14:textId="77777777" w:rsidR="00C743B6" w:rsidRDefault="00C743B6" w:rsidP="009668E7">
      <w:pPr>
        <w:ind w:left="1208"/>
      </w:pPr>
      <w:r>
        <w:t>Y así, finalizamos correctamente la configuración de los switch.</w:t>
      </w:r>
    </w:p>
    <w:p w14:paraId="16936C06" w14:textId="77777777" w:rsidR="009668E7" w:rsidRPr="009668E7" w:rsidRDefault="009668E7" w:rsidP="009668E7">
      <w:pPr>
        <w:ind w:left="1208"/>
      </w:pPr>
    </w:p>
    <w:p w14:paraId="30A3E16C" w14:textId="77777777" w:rsidR="00027A5D" w:rsidRDefault="00027A5D" w:rsidP="00027A5D">
      <w:pPr>
        <w:pStyle w:val="Ttulo2"/>
        <w:rPr>
          <w:color w:val="92D050"/>
        </w:rPr>
      </w:pPr>
      <w:bookmarkStart w:id="10" w:name="_Toc70960544"/>
      <w:r w:rsidRPr="00C743B6">
        <w:rPr>
          <w:rStyle w:val="Ttulo3Car"/>
          <w:color w:val="92D050"/>
          <w:sz w:val="28"/>
        </w:rPr>
        <w:t>Router</w:t>
      </w:r>
      <w:r w:rsidRPr="00027A5D">
        <w:rPr>
          <w:color w:val="92D050"/>
        </w:rPr>
        <w:t>:</w:t>
      </w:r>
      <w:bookmarkEnd w:id="10"/>
    </w:p>
    <w:p w14:paraId="1A0BAB67" w14:textId="77777777"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14:paraId="4CBB469D" w14:textId="77777777" w:rsidR="006F4E0B" w:rsidRDefault="006F4E0B" w:rsidP="00027A5D">
      <w:pPr>
        <w:ind w:left="1208"/>
        <w:rPr>
          <w:lang w:val="es-US"/>
        </w:rPr>
      </w:pPr>
      <w:r>
        <w:rPr>
          <w:noProof/>
          <w:lang w:val="en-US"/>
        </w:rPr>
        <w:drawing>
          <wp:inline distT="0" distB="0" distL="0" distR="0" wp14:anchorId="3E3A2C3E" wp14:editId="58C01439">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885950"/>
                    </a:xfrm>
                    <a:prstGeom prst="rect">
                      <a:avLst/>
                    </a:prstGeom>
                  </pic:spPr>
                </pic:pic>
              </a:graphicData>
            </a:graphic>
          </wp:inline>
        </w:drawing>
      </w:r>
    </w:p>
    <w:p w14:paraId="4790D7B7" w14:textId="77777777"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14:paraId="1AB069CA" w14:textId="77777777" w:rsidR="006F4E0B" w:rsidRDefault="006F4E0B" w:rsidP="00027A5D">
      <w:pPr>
        <w:ind w:left="1208"/>
        <w:rPr>
          <w:lang w:val="es-US"/>
        </w:rPr>
      </w:pPr>
      <w:r>
        <w:rPr>
          <w:noProof/>
          <w:lang w:val="en-US"/>
        </w:rPr>
        <w:lastRenderedPageBreak/>
        <w:drawing>
          <wp:inline distT="0" distB="0" distL="0" distR="0" wp14:anchorId="5BD4B668" wp14:editId="0A669C9C">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7CD729D8" w14:textId="77777777" w:rsidR="006F4E0B" w:rsidRDefault="006F4E0B" w:rsidP="00027A5D">
      <w:pPr>
        <w:ind w:left="1208"/>
        <w:rPr>
          <w:lang w:val="es-US"/>
        </w:rPr>
      </w:pPr>
      <w:r>
        <w:rPr>
          <w:noProof/>
          <w:lang w:val="en-US"/>
        </w:rPr>
        <w:drawing>
          <wp:inline distT="0" distB="0" distL="0" distR="0" wp14:anchorId="1D92C492" wp14:editId="228BDBD9">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33400"/>
                    </a:xfrm>
                    <a:prstGeom prst="rect">
                      <a:avLst/>
                    </a:prstGeom>
                  </pic:spPr>
                </pic:pic>
              </a:graphicData>
            </a:graphic>
          </wp:inline>
        </w:drawing>
      </w:r>
    </w:p>
    <w:p w14:paraId="656D3DE6" w14:textId="77777777"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14:paraId="2AEC9944" w14:textId="77777777" w:rsidR="00381D6A" w:rsidRPr="006F4E0B" w:rsidRDefault="00F518CB">
      <w:pPr>
        <w:spacing w:line="259" w:lineRule="auto"/>
        <w:rPr>
          <w:noProof/>
          <w:lang w:val="es-US"/>
        </w:rPr>
      </w:pPr>
      <w:r w:rsidRPr="00027A5D">
        <w:rPr>
          <w:noProof/>
          <w:lang w:val="es-US"/>
        </w:rPr>
        <w:t xml:space="preserve"> </w:t>
      </w:r>
    </w:p>
    <w:p w14:paraId="51C09115" w14:textId="77777777" w:rsidR="00381D6A" w:rsidRDefault="00CB3EBE">
      <w:pPr>
        <w:spacing w:line="259" w:lineRule="auto"/>
        <w:rPr>
          <w:noProof/>
          <w:lang w:val="es-US"/>
        </w:rPr>
      </w:pPr>
      <w:r>
        <w:rPr>
          <w:noProof/>
          <w:lang w:val="en-US"/>
        </w:rPr>
        <w:drawing>
          <wp:inline distT="0" distB="0" distL="0" distR="0" wp14:anchorId="6A7DE042" wp14:editId="7A11284D">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800225"/>
                    </a:xfrm>
                    <a:prstGeom prst="rect">
                      <a:avLst/>
                    </a:prstGeom>
                  </pic:spPr>
                </pic:pic>
              </a:graphicData>
            </a:graphic>
          </wp:inline>
        </w:drawing>
      </w:r>
    </w:p>
    <w:p w14:paraId="638AA220" w14:textId="77777777"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14:paraId="587A9B1D" w14:textId="77777777"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14:paraId="729D7A2E" w14:textId="77777777" w:rsidR="00CB3EBE" w:rsidRPr="00CB3EBE" w:rsidRDefault="00CB3EBE">
      <w:pPr>
        <w:spacing w:line="259" w:lineRule="auto"/>
        <w:rPr>
          <w:noProof/>
          <w:lang w:val="es-US"/>
        </w:rPr>
      </w:pPr>
      <w:r>
        <w:rPr>
          <w:noProof/>
          <w:lang w:val="en-US"/>
        </w:rPr>
        <w:drawing>
          <wp:inline distT="0" distB="0" distL="0" distR="0" wp14:anchorId="7F441A7D" wp14:editId="72B92BD0">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2028825"/>
                    </a:xfrm>
                    <a:prstGeom prst="rect">
                      <a:avLst/>
                    </a:prstGeom>
                  </pic:spPr>
                </pic:pic>
              </a:graphicData>
            </a:graphic>
          </wp:inline>
        </w:drawing>
      </w:r>
    </w:p>
    <w:p w14:paraId="1E651DF7" w14:textId="77777777"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14:paraId="283B4BE6" w14:textId="77777777" w:rsidR="00041A6C" w:rsidRDefault="00041A6C">
      <w:pPr>
        <w:spacing w:line="259" w:lineRule="auto"/>
        <w:rPr>
          <w:noProof/>
          <w:lang w:val="es-US"/>
        </w:rPr>
      </w:pPr>
    </w:p>
    <w:p w14:paraId="05DB6EC1" w14:textId="77777777"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14:paraId="4E349E6E" w14:textId="77777777" w:rsidR="0065718F" w:rsidRPr="00027A5D" w:rsidRDefault="0065718F">
      <w:pPr>
        <w:pBdr>
          <w:bottom w:val="single" w:sz="6" w:space="1" w:color="auto"/>
        </w:pBdr>
        <w:spacing w:line="259" w:lineRule="auto"/>
        <w:rPr>
          <w:noProof/>
          <w:lang w:val="es-US"/>
        </w:rPr>
      </w:pPr>
    </w:p>
    <w:p w14:paraId="53AEC444" w14:textId="77777777" w:rsidR="0065718F" w:rsidRDefault="0065718F">
      <w:pPr>
        <w:spacing w:line="259" w:lineRule="auto"/>
        <w:rPr>
          <w:noProof/>
          <w:lang w:val="es-US"/>
        </w:rPr>
      </w:pPr>
      <w:r>
        <w:rPr>
          <w:noProof/>
          <w:lang w:val="en-US"/>
        </w:rPr>
        <w:lastRenderedPageBreak/>
        <w:drawing>
          <wp:inline distT="0" distB="0" distL="0" distR="0" wp14:anchorId="44D2B4E3" wp14:editId="627238B6">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72AC4A87" w14:textId="77777777"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14:paraId="56B4177A" w14:textId="77777777" w:rsidR="00810B4E" w:rsidRDefault="00810B4E">
      <w:pPr>
        <w:spacing w:line="259" w:lineRule="auto"/>
        <w:rPr>
          <w:noProof/>
          <w:lang w:val="es-US"/>
        </w:rPr>
      </w:pPr>
      <w:r>
        <w:rPr>
          <w:noProof/>
          <w:lang w:val="en-US"/>
        </w:rPr>
        <w:drawing>
          <wp:inline distT="0" distB="0" distL="0" distR="0" wp14:anchorId="52F68C90" wp14:editId="577B401C">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55F575AA" w14:textId="77777777"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14:paraId="44AFEC80" w14:textId="77777777" w:rsidR="00810B4E" w:rsidRPr="00027A5D" w:rsidRDefault="00810B4E">
      <w:pPr>
        <w:spacing w:line="259" w:lineRule="auto"/>
        <w:rPr>
          <w:noProof/>
          <w:lang w:val="es-US"/>
        </w:rPr>
      </w:pPr>
    </w:p>
    <w:p w14:paraId="2C10BA00" w14:textId="77777777" w:rsidR="0065718F" w:rsidRPr="00027A5D" w:rsidRDefault="0065718F">
      <w:pPr>
        <w:spacing w:line="259" w:lineRule="auto"/>
        <w:rPr>
          <w:noProof/>
          <w:lang w:val="es-US"/>
        </w:rPr>
      </w:pPr>
    </w:p>
    <w:p w14:paraId="18BC6121" w14:textId="77777777" w:rsidR="00381D6A" w:rsidRDefault="00C743B6" w:rsidP="00FC53DD">
      <w:pPr>
        <w:pStyle w:val="Ttulo2"/>
        <w:ind w:left="361"/>
        <w:rPr>
          <w:noProof/>
          <w:color w:val="92D050"/>
          <w:lang w:val="es-US"/>
        </w:rPr>
      </w:pPr>
      <w:bookmarkStart w:id="11" w:name="_Toc70960545"/>
      <w:r w:rsidRPr="00C743B6">
        <w:rPr>
          <w:noProof/>
          <w:color w:val="92D050"/>
          <w:lang w:val="es-US"/>
        </w:rPr>
        <w:t>Enrutamiento Estatico</w:t>
      </w:r>
      <w:bookmarkEnd w:id="11"/>
    </w:p>
    <w:p w14:paraId="0DE6DB46" w14:textId="77777777" w:rsidR="00FC53DD" w:rsidRPr="00C743B6" w:rsidRDefault="00FC53DD" w:rsidP="00FC53DD">
      <w:pPr>
        <w:rPr>
          <w:noProof/>
          <w:lang w:val="es-US"/>
        </w:rPr>
      </w:pPr>
    </w:p>
    <w:p w14:paraId="6C76CD51" w14:textId="77777777"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14:paraId="24AF81CE" w14:textId="77777777" w:rsidR="00381D6A" w:rsidRPr="00027A5D" w:rsidRDefault="00381D6A">
      <w:pPr>
        <w:spacing w:line="259" w:lineRule="auto"/>
        <w:rPr>
          <w:noProof/>
          <w:lang w:val="es-US"/>
        </w:rPr>
      </w:pPr>
    </w:p>
    <w:p w14:paraId="7C138C88" w14:textId="77777777" w:rsidR="00F518CB" w:rsidRDefault="00F518CB">
      <w:pPr>
        <w:spacing w:line="259" w:lineRule="auto"/>
        <w:rPr>
          <w:sz w:val="20"/>
        </w:rPr>
      </w:pPr>
    </w:p>
    <w:p w14:paraId="15032F4D" w14:textId="77777777" w:rsidR="00F518CB" w:rsidRDefault="00FC53DD">
      <w:pPr>
        <w:spacing w:line="259" w:lineRule="auto"/>
        <w:rPr>
          <w:sz w:val="20"/>
        </w:rPr>
      </w:pPr>
      <w:r>
        <w:rPr>
          <w:noProof/>
          <w:lang w:val="en-US"/>
        </w:rPr>
        <w:drawing>
          <wp:inline distT="0" distB="0" distL="0" distR="0" wp14:anchorId="2E575D2C" wp14:editId="689E2325">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15B72B32" wp14:editId="2F00CE18">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7674" cy="601345"/>
                    </a:xfrm>
                    <a:prstGeom prst="rect">
                      <a:avLst/>
                    </a:prstGeom>
                  </pic:spPr>
                </pic:pic>
              </a:graphicData>
            </a:graphic>
          </wp:inline>
        </w:drawing>
      </w:r>
    </w:p>
    <w:p w14:paraId="363A540C" w14:textId="77777777" w:rsidR="00FC53DD" w:rsidRDefault="00FC53DD">
      <w:pPr>
        <w:spacing w:line="259" w:lineRule="auto"/>
        <w:rPr>
          <w:sz w:val="20"/>
        </w:rPr>
      </w:pPr>
    </w:p>
    <w:p w14:paraId="76B7173D" w14:textId="77777777"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14:paraId="690378EB" w14:textId="77777777" w:rsidR="00CB3EBE" w:rsidRDefault="00CB3EBE">
      <w:pPr>
        <w:spacing w:line="259" w:lineRule="auto"/>
        <w:rPr>
          <w:sz w:val="20"/>
        </w:rPr>
      </w:pPr>
      <w:r>
        <w:rPr>
          <w:noProof/>
          <w:lang w:val="en-US"/>
        </w:rPr>
        <w:drawing>
          <wp:inline distT="0" distB="0" distL="0" distR="0" wp14:anchorId="4CEF39A6" wp14:editId="1083615C">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14:paraId="4542AFA7" w14:textId="77777777"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14:paraId="2A59832B" w14:textId="77777777" w:rsidR="00402927" w:rsidRDefault="00402927" w:rsidP="00402927">
      <w:pPr>
        <w:pStyle w:val="Ttulo2"/>
      </w:pPr>
      <w:bookmarkStart w:id="12" w:name="_Toc70960546"/>
      <w:r w:rsidRPr="00402927">
        <w:rPr>
          <w:color w:val="92D050"/>
        </w:rPr>
        <w:t>Pruebas</w:t>
      </w:r>
      <w:r>
        <w:t>:</w:t>
      </w:r>
      <w:bookmarkEnd w:id="12"/>
    </w:p>
    <w:p w14:paraId="4709D8DF" w14:textId="77777777" w:rsidR="00402927" w:rsidRDefault="00402927" w:rsidP="00402927">
      <w:pPr>
        <w:rPr>
          <w:lang w:val="es-US"/>
        </w:rPr>
      </w:pPr>
      <w:r>
        <w:t xml:space="preserve">Para probar las conexiones  añadimos un PDU  PC2 a PC7 , </w:t>
      </w:r>
      <w:r>
        <w:rPr>
          <w:noProof/>
          <w:lang w:val="en-US"/>
        </w:rPr>
        <w:drawing>
          <wp:inline distT="0" distB="0" distL="0" distR="0" wp14:anchorId="1B3AC7E9" wp14:editId="3914060B">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14:paraId="5FD1AB17" w14:textId="77777777" w:rsidR="00297E5D" w:rsidRDefault="00297E5D" w:rsidP="00402927">
      <w:pPr>
        <w:rPr>
          <w:lang w:val="es-US"/>
        </w:rPr>
      </w:pPr>
      <w:r>
        <w:rPr>
          <w:noProof/>
          <w:lang w:val="en-US"/>
        </w:rPr>
        <w:lastRenderedPageBreak/>
        <w:drawing>
          <wp:inline distT="0" distB="0" distL="0" distR="0" wp14:anchorId="5038AA03" wp14:editId="28DF2303">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5172075"/>
                    </a:xfrm>
                    <a:prstGeom prst="rect">
                      <a:avLst/>
                    </a:prstGeom>
                  </pic:spPr>
                </pic:pic>
              </a:graphicData>
            </a:graphic>
          </wp:inline>
        </w:drawing>
      </w:r>
    </w:p>
    <w:p w14:paraId="099D8785" w14:textId="77777777"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14:paraId="7B64BDF3" w14:textId="77777777" w:rsidR="00297E5D" w:rsidRDefault="00297E5D" w:rsidP="00402927">
      <w:pPr>
        <w:rPr>
          <w:lang w:val="es-US"/>
        </w:rPr>
      </w:pPr>
      <w:r>
        <w:rPr>
          <w:noProof/>
          <w:lang w:val="en-US"/>
        </w:rPr>
        <w:drawing>
          <wp:inline distT="0" distB="0" distL="0" distR="0" wp14:anchorId="134EEF7A" wp14:editId="5645D670">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748280"/>
                    </a:xfrm>
                    <a:prstGeom prst="rect">
                      <a:avLst/>
                    </a:prstGeom>
                  </pic:spPr>
                </pic:pic>
              </a:graphicData>
            </a:graphic>
          </wp:inline>
        </w:drawing>
      </w:r>
    </w:p>
    <w:p w14:paraId="62D7FBCD" w14:textId="77777777" w:rsidR="00297E5D" w:rsidRDefault="00297E5D" w:rsidP="00402927">
      <w:pPr>
        <w:rPr>
          <w:lang w:val="es-US"/>
        </w:rPr>
      </w:pPr>
      <w:r>
        <w:rPr>
          <w:lang w:val="es-US"/>
        </w:rPr>
        <w:t>Lo cual indica que nuestra configuración se ha realizado correctamente.</w:t>
      </w:r>
    </w:p>
    <w:p w14:paraId="12E3D04D" w14:textId="77777777" w:rsidR="00C22F1C" w:rsidRDefault="00C22F1C" w:rsidP="00C22F1C">
      <w:pPr>
        <w:pStyle w:val="Ttulo2"/>
        <w:rPr>
          <w:color w:val="92D050"/>
          <w:lang w:val="es-US"/>
        </w:rPr>
      </w:pPr>
      <w:bookmarkStart w:id="13" w:name="_Toc70960547"/>
      <w:r w:rsidRPr="00C22F1C">
        <w:rPr>
          <w:color w:val="92D050"/>
          <w:lang w:val="es-US"/>
        </w:rPr>
        <w:t>Multiusuario</w:t>
      </w:r>
      <w:bookmarkEnd w:id="13"/>
    </w:p>
    <w:p w14:paraId="48BAD1DE" w14:textId="77777777" w:rsidR="00C22F1C" w:rsidRDefault="00C22F1C" w:rsidP="00C22F1C">
      <w:pPr>
        <w:rPr>
          <w:lang w:val="es-US"/>
        </w:rPr>
      </w:pPr>
    </w:p>
    <w:p w14:paraId="42121ED2" w14:textId="77777777"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estático entre ambos equipos para que todos los equipos del primer modelo conozcan cómo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50406C97" wp14:editId="5292B7E4">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1781175"/>
                    </a:xfrm>
                    <a:prstGeom prst="rect">
                      <a:avLst/>
                    </a:prstGeom>
                  </pic:spPr>
                </pic:pic>
              </a:graphicData>
            </a:graphic>
          </wp:inline>
        </w:drawing>
      </w:r>
    </w:p>
    <w:p w14:paraId="4C352AB7" w14:textId="77777777"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14:paraId="2EB492D0" w14:textId="77777777" w:rsidR="00C84460" w:rsidRDefault="00C84460" w:rsidP="00C22F1C">
      <w:pPr>
        <w:rPr>
          <w:lang w:val="es-US"/>
        </w:rPr>
      </w:pPr>
    </w:p>
    <w:p w14:paraId="6070F15B" w14:textId="77777777" w:rsidR="00C84460" w:rsidRDefault="00C84460" w:rsidP="00C22F1C">
      <w:pPr>
        <w:rPr>
          <w:lang w:val="es-US"/>
        </w:rPr>
      </w:pPr>
      <w:r>
        <w:rPr>
          <w:b/>
          <w:i/>
          <w:lang w:val="es-US"/>
        </w:rPr>
        <w:t>POSSO</w:t>
      </w:r>
      <w:r w:rsidRPr="00C84460">
        <w:rPr>
          <w:b/>
          <w:i/>
          <w:lang w:val="es-US"/>
        </w:rPr>
        <w:t>-RedMasGrande.pkt</w:t>
      </w:r>
    </w:p>
    <w:p w14:paraId="67E807F3" w14:textId="77777777" w:rsidR="00C84460" w:rsidRDefault="00C84460" w:rsidP="00C22F1C">
      <w:pPr>
        <w:rPr>
          <w:lang w:val="es-US"/>
        </w:rPr>
      </w:pPr>
      <w:r>
        <w:rPr>
          <w:noProof/>
          <w:lang w:val="en-US"/>
        </w:rPr>
        <w:drawing>
          <wp:inline distT="0" distB="0" distL="0" distR="0" wp14:anchorId="61A59A44" wp14:editId="291C06E2">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089" cy="2338727"/>
                    </a:xfrm>
                    <a:prstGeom prst="rect">
                      <a:avLst/>
                    </a:prstGeom>
                  </pic:spPr>
                </pic:pic>
              </a:graphicData>
            </a:graphic>
          </wp:inline>
        </w:drawing>
      </w:r>
    </w:p>
    <w:p w14:paraId="4B85D197" w14:textId="77777777" w:rsidR="00C84460" w:rsidRDefault="00C84460" w:rsidP="00C22F1C">
      <w:pPr>
        <w:rPr>
          <w:lang w:val="es-US"/>
        </w:rPr>
      </w:pPr>
    </w:p>
    <w:p w14:paraId="67C65F4D" w14:textId="77777777" w:rsidR="00C84460" w:rsidRDefault="00C84460" w:rsidP="00C84460">
      <w:pPr>
        <w:rPr>
          <w:lang w:val="es-US"/>
        </w:rPr>
      </w:pPr>
      <w:r w:rsidRPr="00C84460">
        <w:rPr>
          <w:b/>
          <w:i/>
          <w:lang w:val="es-US"/>
        </w:rPr>
        <w:t>CEPEDA-RedMasGrande.pkt</w:t>
      </w:r>
    </w:p>
    <w:p w14:paraId="4042F7D2" w14:textId="77777777" w:rsidR="00C84460" w:rsidRDefault="00C84460" w:rsidP="00C22F1C">
      <w:pPr>
        <w:rPr>
          <w:lang w:val="es-US"/>
        </w:rPr>
      </w:pPr>
      <w:r>
        <w:rPr>
          <w:noProof/>
          <w:lang w:val="en-US"/>
        </w:rPr>
        <w:drawing>
          <wp:inline distT="0" distB="0" distL="0" distR="0" wp14:anchorId="3340E052" wp14:editId="5AEA89EC">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6463" cy="2647843"/>
                    </a:xfrm>
                    <a:prstGeom prst="rect">
                      <a:avLst/>
                    </a:prstGeom>
                  </pic:spPr>
                </pic:pic>
              </a:graphicData>
            </a:graphic>
          </wp:inline>
        </w:drawing>
      </w:r>
    </w:p>
    <w:p w14:paraId="642A0DE0" w14:textId="77777777" w:rsidR="00C84460" w:rsidRDefault="00C84460" w:rsidP="00C22F1C">
      <w:pPr>
        <w:rPr>
          <w:lang w:val="es-US"/>
        </w:rPr>
      </w:pPr>
    </w:p>
    <w:p w14:paraId="3C633B5E" w14:textId="77777777" w:rsidR="00C84460" w:rsidRDefault="00C84460" w:rsidP="00C22F1C">
      <w:pPr>
        <w:rPr>
          <w:lang w:val="es-US"/>
        </w:rPr>
      </w:pPr>
    </w:p>
    <w:p w14:paraId="45E95BB1" w14:textId="77777777" w:rsidR="00C84460" w:rsidRDefault="00C84460" w:rsidP="00C22F1C">
      <w:pPr>
        <w:rPr>
          <w:lang w:val="es-US"/>
        </w:rPr>
      </w:pPr>
    </w:p>
    <w:p w14:paraId="246F6746" w14:textId="77777777" w:rsidR="00C84460" w:rsidRDefault="00C84460" w:rsidP="00C22F1C">
      <w:pPr>
        <w:rPr>
          <w:b/>
          <w:lang w:val="es-US"/>
        </w:rPr>
      </w:pPr>
      <w:r w:rsidRPr="00C84460">
        <w:rPr>
          <w:b/>
          <w:lang w:val="es-US"/>
        </w:rPr>
        <w:lastRenderedPageBreak/>
        <w:t>Prueba:</w:t>
      </w:r>
    </w:p>
    <w:p w14:paraId="60D9B754" w14:textId="77777777" w:rsidR="00C84460" w:rsidRPr="00C84460" w:rsidRDefault="00C84460" w:rsidP="00C22F1C">
      <w:pPr>
        <w:rPr>
          <w:b/>
          <w:lang w:val="es-US"/>
        </w:rPr>
      </w:pPr>
      <w:r>
        <w:rPr>
          <w:noProof/>
          <w:lang w:val="en-US"/>
        </w:rPr>
        <w:drawing>
          <wp:inline distT="0" distB="0" distL="0" distR="0" wp14:anchorId="72B9FE4B" wp14:editId="645D8219">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419475"/>
                    </a:xfrm>
                    <a:prstGeom prst="rect">
                      <a:avLst/>
                    </a:prstGeom>
                  </pic:spPr>
                </pic:pic>
              </a:graphicData>
            </a:graphic>
          </wp:inline>
        </w:drawing>
      </w:r>
    </w:p>
    <w:p w14:paraId="1B5AF59F" w14:textId="77777777" w:rsidR="00C84460" w:rsidRDefault="00C84460" w:rsidP="00C22F1C">
      <w:pPr>
        <w:rPr>
          <w:lang w:val="es-US"/>
        </w:rPr>
      </w:pPr>
    </w:p>
    <w:p w14:paraId="0B8DA204" w14:textId="77777777"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14:paraId="538D3158" w14:textId="77777777" w:rsidR="00C84460" w:rsidRDefault="00C84460" w:rsidP="00C84460">
      <w:pPr>
        <w:rPr>
          <w:lang w:val="es-US"/>
        </w:rPr>
      </w:pPr>
    </w:p>
    <w:p w14:paraId="6AAAD827" w14:textId="77777777" w:rsidR="00C84460" w:rsidRDefault="00C84460" w:rsidP="00C84460">
      <w:pPr>
        <w:pStyle w:val="Ttulo2"/>
        <w:tabs>
          <w:tab w:val="left" w:pos="1209"/>
        </w:tabs>
        <w:ind w:left="0" w:firstLine="0"/>
      </w:pPr>
      <w:bookmarkStart w:id="14" w:name="_Toc70960548"/>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4"/>
    </w:p>
    <w:p w14:paraId="3733528B" w14:textId="77777777"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46F27A6F"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5F4FC94B"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12EA1B57" w14:textId="77777777"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3A278AF5" w14:textId="77777777"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1A0AB53E" w14:textId="3B4AC433"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251661312" behindDoc="0" locked="0" layoutInCell="1" allowOverlap="1" wp14:anchorId="7254E6D9" wp14:editId="6AFE5D36">
            <wp:simplePos x="0" y="0"/>
            <wp:positionH relativeFrom="column">
              <wp:posOffset>952500</wp:posOffset>
            </wp:positionH>
            <wp:positionV relativeFrom="paragraph">
              <wp:posOffset>142875</wp:posOffset>
            </wp:positionV>
            <wp:extent cx="4254500" cy="278130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54500" cy="2781300"/>
                    </a:xfrm>
                    <a:prstGeom prst="rect">
                      <a:avLst/>
                    </a:prstGeom>
                  </pic:spPr>
                </pic:pic>
              </a:graphicData>
            </a:graphic>
            <wp14:sizeRelH relativeFrom="margin">
              <wp14:pctWidth>0</wp14:pctWidth>
            </wp14:sizeRelH>
            <wp14:sizeRelV relativeFrom="margin">
              <wp14:pctHeight>0</wp14:pctHeight>
            </wp14:sizeRelV>
          </wp:anchor>
        </w:drawing>
      </w:r>
    </w:p>
    <w:p w14:paraId="0C2024DA" w14:textId="77777777" w:rsidR="00C84460" w:rsidRDefault="00C84460" w:rsidP="008B4402">
      <w:pPr>
        <w:pStyle w:val="Textoindependiente"/>
        <w:ind w:left="0"/>
      </w:pPr>
    </w:p>
    <w:p w14:paraId="483283FB" w14:textId="77777777"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14:paraId="749BB2C0" w14:textId="77777777" w:rsidTr="00B23DE7">
        <w:trPr>
          <w:trHeight w:val="222"/>
        </w:trPr>
        <w:tc>
          <w:tcPr>
            <w:tcW w:w="1669" w:type="dxa"/>
            <w:tcBorders>
              <w:left w:val="single" w:sz="8" w:space="0" w:color="000000"/>
              <w:bottom w:val="dashSmallGap" w:sz="6" w:space="0" w:color="000000"/>
              <w:right w:val="dashSmallGap" w:sz="4" w:space="0" w:color="000000"/>
            </w:tcBorders>
          </w:tcPr>
          <w:p w14:paraId="54FE0448"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FF71EAA" w14:textId="77777777"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66037CD"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449775C"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174CDA1" w14:textId="77777777"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69015EB8"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14:paraId="611737CF" w14:textId="77777777"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14255DE6" w14:textId="77777777"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788FF4A0" w14:textId="77777777"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45A8A78B" w14:textId="77777777"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72305E6D" w14:textId="77777777"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44A3811F" w14:textId="77777777"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4F9D501D" w14:textId="77777777" w:rsidR="002D407B" w:rsidRDefault="002D407B" w:rsidP="00B23DE7">
            <w:pPr>
              <w:pStyle w:val="TableParagraph"/>
              <w:spacing w:line="203" w:lineRule="exact"/>
              <w:ind w:left="111"/>
              <w:rPr>
                <w:sz w:val="18"/>
              </w:rPr>
            </w:pPr>
            <w:r>
              <w:rPr>
                <w:sz w:val="18"/>
              </w:rPr>
              <w:t>630</w:t>
            </w:r>
          </w:p>
        </w:tc>
      </w:tr>
      <w:tr w:rsidR="002D407B" w14:paraId="36B20120" w14:textId="77777777"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52C4E0C8" w14:textId="77777777"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65F037AA" w14:textId="77777777"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B945AE2" w14:textId="77777777"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56F800C" w14:textId="77777777"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71900E12" w14:textId="77777777"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3E78ADD8" w14:textId="77777777" w:rsidR="002D407B" w:rsidRDefault="002D407B" w:rsidP="00B23DE7">
            <w:pPr>
              <w:pStyle w:val="TableParagraph"/>
              <w:spacing w:line="205" w:lineRule="exact"/>
              <w:ind w:left="111"/>
              <w:rPr>
                <w:sz w:val="18"/>
              </w:rPr>
            </w:pPr>
            <w:r>
              <w:rPr>
                <w:sz w:val="18"/>
              </w:rPr>
              <w:t>900</w:t>
            </w:r>
          </w:p>
        </w:tc>
      </w:tr>
      <w:tr w:rsidR="002D407B" w14:paraId="4329127F" w14:textId="77777777" w:rsidTr="00B23DE7">
        <w:trPr>
          <w:trHeight w:val="227"/>
        </w:trPr>
        <w:tc>
          <w:tcPr>
            <w:tcW w:w="1669" w:type="dxa"/>
            <w:tcBorders>
              <w:top w:val="dashSmallGap" w:sz="4" w:space="0" w:color="000000"/>
              <w:left w:val="single" w:sz="8" w:space="0" w:color="000000"/>
              <w:right w:val="dashSmallGap" w:sz="4" w:space="0" w:color="000000"/>
            </w:tcBorders>
          </w:tcPr>
          <w:p w14:paraId="65E1F14E" w14:textId="77777777"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27F31E85" w14:textId="77777777"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34E69E59" w14:textId="77777777"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0E55817F" w14:textId="77777777"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01558B5B" w14:textId="77777777"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49CFC799" w14:textId="77777777" w:rsidR="002D407B" w:rsidRDefault="002D407B" w:rsidP="00B23DE7">
            <w:pPr>
              <w:pStyle w:val="TableParagraph"/>
              <w:spacing w:line="207" w:lineRule="exact"/>
              <w:ind w:left="111"/>
              <w:rPr>
                <w:sz w:val="18"/>
              </w:rPr>
            </w:pPr>
            <w:r>
              <w:rPr>
                <w:sz w:val="18"/>
              </w:rPr>
              <w:t>1200</w:t>
            </w:r>
          </w:p>
        </w:tc>
      </w:tr>
    </w:tbl>
    <w:p w14:paraId="19B7763E" w14:textId="77777777"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2E3FF5C7" w14:textId="77777777" w:rsidR="002D407B" w:rsidRDefault="002D407B" w:rsidP="002D407B">
      <w:pPr>
        <w:pStyle w:val="Textoindependiente"/>
        <w:spacing w:before="9" w:line="256" w:lineRule="auto"/>
        <w:ind w:left="1556" w:right="200"/>
      </w:pPr>
    </w:p>
    <w:p w14:paraId="66C4912F" w14:textId="77777777"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1E029344" w14:textId="77777777" w:rsidR="002D407B" w:rsidRDefault="002D407B" w:rsidP="002D407B">
      <w:pPr>
        <w:pStyle w:val="Textoindependiente"/>
        <w:spacing w:before="9" w:line="256" w:lineRule="auto"/>
        <w:ind w:left="1556" w:right="200"/>
        <w:rPr>
          <w:color w:val="00B050"/>
        </w:rPr>
      </w:pPr>
    </w:p>
    <w:p w14:paraId="63D84D5A" w14:textId="77777777" w:rsidR="002D407B" w:rsidRDefault="002D407B" w:rsidP="002D407B">
      <w:pPr>
        <w:pStyle w:val="Textoindependiente"/>
        <w:spacing w:before="9" w:line="256" w:lineRule="auto"/>
        <w:ind w:left="1556" w:right="200"/>
      </w:pPr>
      <w:r>
        <w:rPr>
          <w:color w:val="00B050"/>
        </w:rPr>
        <w:t xml:space="preserve">Para la red: </w:t>
      </w:r>
      <w:r>
        <w:t>156.19.0.0/15</w:t>
      </w:r>
    </w:p>
    <w:p w14:paraId="7C1C51A1" w14:textId="77777777" w:rsidR="002D407B" w:rsidRDefault="002D407B" w:rsidP="002D407B">
      <w:pPr>
        <w:pStyle w:val="Textoindependiente"/>
        <w:spacing w:before="9" w:line="256" w:lineRule="auto"/>
        <w:ind w:left="0" w:right="200"/>
      </w:pPr>
    </w:p>
    <w:p w14:paraId="657488D1" w14:textId="77777777" w:rsidR="002D407B" w:rsidRDefault="002D407B" w:rsidP="002D407B">
      <w:pPr>
        <w:pStyle w:val="Textoindependiente"/>
        <w:spacing w:before="9" w:line="256" w:lineRule="auto"/>
        <w:ind w:left="0" w:right="200"/>
        <w:jc w:val="center"/>
      </w:pPr>
      <w:r>
        <w:rPr>
          <w:noProof/>
          <w:lang w:val="en-US"/>
        </w:rPr>
        <w:drawing>
          <wp:inline distT="0" distB="0" distL="0" distR="0" wp14:anchorId="49646B16" wp14:editId="2C6D1026">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42B1B987" w14:textId="77777777" w:rsidR="002D407B" w:rsidRDefault="002D407B" w:rsidP="002D407B">
      <w:pPr>
        <w:pStyle w:val="Textoindependiente"/>
        <w:spacing w:before="9" w:line="256" w:lineRule="auto"/>
        <w:ind w:left="0" w:right="200"/>
        <w:jc w:val="center"/>
      </w:pPr>
    </w:p>
    <w:p w14:paraId="372756B2" w14:textId="77777777" w:rsidR="002D407B" w:rsidRDefault="002D407B" w:rsidP="002D407B">
      <w:pPr>
        <w:pStyle w:val="Textoindependiente"/>
        <w:spacing w:before="9" w:line="256" w:lineRule="auto"/>
        <w:ind w:left="0" w:right="200"/>
      </w:pPr>
      <w:r>
        <w:tab/>
      </w:r>
      <w:r>
        <w:tab/>
      </w:r>
      <w:r>
        <w:rPr>
          <w:color w:val="00B050"/>
        </w:rPr>
        <w:t xml:space="preserve">Para la red: </w:t>
      </w:r>
      <w:r>
        <w:t>89.254.0.0/17</w:t>
      </w:r>
    </w:p>
    <w:p w14:paraId="7B35BEA8" w14:textId="77777777"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6F113D85" wp14:editId="03720E9B">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2388235"/>
                    </a:xfrm>
                    <a:prstGeom prst="rect">
                      <a:avLst/>
                    </a:prstGeom>
                  </pic:spPr>
                </pic:pic>
              </a:graphicData>
            </a:graphic>
          </wp:inline>
        </w:drawing>
      </w:r>
    </w:p>
    <w:p w14:paraId="57E0249F" w14:textId="77777777" w:rsidR="002D407B" w:rsidRDefault="002D407B" w:rsidP="002D407B">
      <w:pPr>
        <w:pStyle w:val="Textoindependiente"/>
        <w:spacing w:before="9" w:line="256" w:lineRule="auto"/>
        <w:ind w:left="0" w:right="200"/>
        <w:rPr>
          <w:color w:val="00B050"/>
        </w:rPr>
      </w:pPr>
    </w:p>
    <w:p w14:paraId="4CE9CFB0" w14:textId="77777777" w:rsidR="002D407B" w:rsidRPr="00334DC5" w:rsidRDefault="002D407B" w:rsidP="002D407B">
      <w:pPr>
        <w:pStyle w:val="Textoindependiente"/>
        <w:spacing w:before="9" w:line="256" w:lineRule="auto"/>
        <w:ind w:left="1556" w:right="200"/>
        <w:rPr>
          <w:color w:val="00B050"/>
        </w:rPr>
      </w:pPr>
    </w:p>
    <w:p w14:paraId="40D16A4E" w14:textId="77777777"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3CE8043C" w14:textId="77777777"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router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14:paraId="2BF739BB" w14:textId="77777777" w:rsidR="002D407B" w:rsidRPr="007D680B" w:rsidRDefault="002D407B" w:rsidP="002D407B">
      <w:pPr>
        <w:tabs>
          <w:tab w:val="left" w:pos="1568"/>
          <w:tab w:val="left" w:pos="1569"/>
        </w:tabs>
        <w:spacing w:before="5" w:line="259" w:lineRule="auto"/>
        <w:ind w:right="295"/>
        <w:rPr>
          <w:sz w:val="20"/>
        </w:rPr>
      </w:pPr>
    </w:p>
    <w:p w14:paraId="466E7CCC" w14:textId="77777777"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14:paraId="17B66AFD" w14:textId="77777777" w:rsidR="002D407B" w:rsidRDefault="002D407B" w:rsidP="002D407B">
      <w:pPr>
        <w:pStyle w:val="Textoindependiente"/>
        <w:ind w:left="1745"/>
      </w:pPr>
      <w:r>
        <w:rPr>
          <w:noProof/>
          <w:lang w:val="en-US"/>
        </w:rPr>
        <mc:AlternateContent>
          <mc:Choice Requires="wps">
            <w:drawing>
              <wp:inline distT="0" distB="0" distL="0" distR="0" wp14:anchorId="49A70A61" wp14:editId="2845FC50">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type w14:anchorId="49A70A61" id="_x0000_t202" coordsize="21600,21600" o:spt="202" path="m,l,21600r21600,l21600,xe">
                <v:stroke joinstyle="miter"/>
                <v:path gradientshapeok="t" o:connecttype="rect"/>
              </v:shapetype>
              <v:shape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" filled="f" strokeweight=".48pt">
                <v:textbox inset="0,0,0,0">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14:paraId="4C332D52" w14:textId="77777777"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14:paraId="625E9295" w14:textId="77777777"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612A3844" w14:textId="77777777" w:rsidR="002D407B" w:rsidRDefault="002D407B" w:rsidP="002D407B">
      <w:pPr>
        <w:pStyle w:val="Textoindependiente"/>
        <w:ind w:left="0"/>
      </w:pPr>
    </w:p>
    <w:p w14:paraId="2BBD7640" w14:textId="77777777"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251659264" behindDoc="1" locked="0" layoutInCell="1" allowOverlap="1" wp14:anchorId="1FED5112" wp14:editId="6E4BE85E">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00A82" id="Rectángulo 12" o:spid="_x0000_s1026" style="position:absolute;margin-left:1in;margin-top:12.7pt;width:2in;height:.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" fillcolor="black" stroked="f">
                <w10:wrap type="topAndBottom" anchorx="page"/>
              </v:rect>
            </w:pict>
          </mc:Fallback>
        </mc:AlternateContent>
      </w:r>
    </w:p>
    <w:p w14:paraId="1E6E3E28" w14:textId="77777777"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45D425A4" w14:textId="3AFBA09E"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r w:rsidR="003E5352">
        <w:rPr>
          <w:sz w:val="20"/>
        </w:rPr>
        <w:t>¿Cuáles son sus campos?</w:t>
      </w:r>
      <w:r>
        <w:rPr>
          <w:spacing w:val="-57"/>
          <w:sz w:val="20"/>
        </w:rPr>
        <w:t xml:space="preserve"> </w:t>
      </w:r>
      <w:r>
        <w:rPr>
          <w:sz w:val="20"/>
        </w:rPr>
        <w:t>Documente los resultados.</w:t>
      </w:r>
    </w:p>
    <w:p w14:paraId="76B4F139" w14:textId="77777777"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16970016" w14:textId="77777777"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39EB0085" w14:textId="77777777"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14:paraId="077FAE75" w14:textId="77777777"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711E4D44" wp14:editId="328711EE">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1514475"/>
                    </a:xfrm>
                    <a:prstGeom prst="rect">
                      <a:avLst/>
                    </a:prstGeom>
                  </pic:spPr>
                </pic:pic>
              </a:graphicData>
            </a:graphic>
          </wp:inline>
        </w:drawing>
      </w:r>
    </w:p>
    <w:p w14:paraId="48548490" w14:textId="77777777"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6D6E5BC8" w14:textId="4EAC8267"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4B138581" w14:textId="7AC11EA0" w:rsidR="003E5352" w:rsidRPr="003E5352" w:rsidRDefault="003E5352" w:rsidP="003E5352">
      <w:pPr>
        <w:pStyle w:val="Prrafodelista"/>
        <w:numPr>
          <w:ilvl w:val="1"/>
          <w:numId w:val="1"/>
        </w:numPr>
        <w:tabs>
          <w:tab w:val="left" w:pos="1993"/>
          <w:tab w:val="left" w:pos="1994"/>
        </w:tabs>
        <w:spacing w:before="20" w:line="252" w:lineRule="auto"/>
        <w:ind w:right="296"/>
        <w:rPr>
          <w:color w:val="00B050"/>
          <w:sz w:val="20"/>
        </w:rPr>
      </w:pPr>
      <w:r w:rsidRPr="003E5352">
        <w:rPr>
          <w:color w:val="00B050"/>
          <w:sz w:val="20"/>
        </w:rPr>
        <w:t>PC0 a PC15</w:t>
      </w:r>
    </w:p>
    <w:p w14:paraId="55697F9C" w14:textId="52F5A6F4" w:rsidR="003E5352" w:rsidRDefault="003E5352" w:rsidP="003E5352">
      <w:pPr>
        <w:pStyle w:val="Prrafodelista"/>
        <w:tabs>
          <w:tab w:val="left" w:pos="1993"/>
          <w:tab w:val="left" w:pos="1994"/>
        </w:tabs>
        <w:spacing w:before="20" w:line="252" w:lineRule="auto"/>
        <w:ind w:left="1993" w:right="296" w:firstLine="0"/>
        <w:rPr>
          <w:sz w:val="20"/>
        </w:rPr>
      </w:pPr>
      <w:r>
        <w:rPr>
          <w:sz w:val="20"/>
        </w:rPr>
        <w:tab/>
      </w:r>
      <w:r>
        <w:rPr>
          <w:noProof/>
          <w:lang w:val="en-US"/>
        </w:rPr>
        <w:drawing>
          <wp:inline distT="0" distB="0" distL="0" distR="0" wp14:anchorId="3512BB41" wp14:editId="2AA67392">
            <wp:extent cx="4010025" cy="13144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0025" cy="1314450"/>
                    </a:xfrm>
                    <a:prstGeom prst="rect">
                      <a:avLst/>
                    </a:prstGeom>
                  </pic:spPr>
                </pic:pic>
              </a:graphicData>
            </a:graphic>
          </wp:inline>
        </w:drawing>
      </w:r>
    </w:p>
    <w:p w14:paraId="36CF8AF6" w14:textId="6C718CCC" w:rsidR="003E5352" w:rsidRDefault="002D407B" w:rsidP="003E5352">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5B334D6B" w14:textId="20E72814" w:rsidR="003E5352" w:rsidRDefault="003E5352" w:rsidP="003E5352">
      <w:pPr>
        <w:pStyle w:val="Prrafodelista"/>
        <w:numPr>
          <w:ilvl w:val="1"/>
          <w:numId w:val="1"/>
        </w:numPr>
        <w:tabs>
          <w:tab w:val="left" w:pos="1993"/>
          <w:tab w:val="left" w:pos="1994"/>
        </w:tabs>
        <w:spacing w:before="11" w:line="252" w:lineRule="auto"/>
        <w:ind w:right="284"/>
        <w:rPr>
          <w:sz w:val="20"/>
        </w:rPr>
      </w:pPr>
      <w:r>
        <w:rPr>
          <w:color w:val="00B050"/>
          <w:sz w:val="20"/>
        </w:rPr>
        <w:t xml:space="preserve">A diferencia del primer </w:t>
      </w:r>
      <w:proofErr w:type="spellStart"/>
      <w:r>
        <w:rPr>
          <w:color w:val="00B050"/>
          <w:sz w:val="20"/>
        </w:rPr>
        <w:t>envio</w:t>
      </w:r>
      <w:proofErr w:type="spellEnd"/>
      <w:r>
        <w:rPr>
          <w:color w:val="00B050"/>
          <w:sz w:val="20"/>
        </w:rPr>
        <w:t xml:space="preserve">, el camino era el mas corto y directo, pero al cortar la conexión de uno de los seriales, busco el siguiente </w:t>
      </w:r>
      <w:proofErr w:type="spellStart"/>
      <w:r>
        <w:rPr>
          <w:color w:val="00B050"/>
          <w:sz w:val="20"/>
        </w:rPr>
        <w:t>mas</w:t>
      </w:r>
      <w:proofErr w:type="spellEnd"/>
      <w:r>
        <w:rPr>
          <w:color w:val="00B050"/>
          <w:sz w:val="20"/>
        </w:rPr>
        <w:t xml:space="preserve"> cercano.</w:t>
      </w:r>
    </w:p>
    <w:p w14:paraId="240DDC35" w14:textId="0C030F60" w:rsidR="003E5352" w:rsidRPr="003E5352" w:rsidRDefault="003E5352" w:rsidP="003E5352">
      <w:pPr>
        <w:pStyle w:val="Prrafodelista"/>
        <w:tabs>
          <w:tab w:val="left" w:pos="1993"/>
          <w:tab w:val="left" w:pos="1994"/>
        </w:tabs>
        <w:spacing w:before="11" w:line="252" w:lineRule="auto"/>
        <w:ind w:left="1993" w:right="284" w:firstLine="0"/>
        <w:jc w:val="center"/>
        <w:rPr>
          <w:sz w:val="20"/>
        </w:rPr>
      </w:pPr>
      <w:r>
        <w:rPr>
          <w:noProof/>
          <w:lang w:val="en-US"/>
        </w:rPr>
        <w:lastRenderedPageBreak/>
        <w:drawing>
          <wp:inline distT="0" distB="0" distL="0" distR="0" wp14:anchorId="5528FA18" wp14:editId="200F5100">
            <wp:extent cx="4038600" cy="2695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2695575"/>
                    </a:xfrm>
                    <a:prstGeom prst="rect">
                      <a:avLst/>
                    </a:prstGeom>
                  </pic:spPr>
                </pic:pic>
              </a:graphicData>
            </a:graphic>
          </wp:inline>
        </w:drawing>
      </w:r>
    </w:p>
    <w:p w14:paraId="20AE3FDE" w14:textId="77777777"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1C2F0911" w14:textId="77777777"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537B9044" w14:textId="77777777"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465A584B" w14:textId="77777777" w:rsidR="002D407B" w:rsidRDefault="002D407B" w:rsidP="002D407B">
      <w:pPr>
        <w:pStyle w:val="Textoindependiente"/>
        <w:ind w:left="0"/>
        <w:rPr>
          <w:sz w:val="22"/>
        </w:rPr>
      </w:pPr>
    </w:p>
    <w:p w14:paraId="12FA1C0D" w14:textId="77777777"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2012DA4B" w14:textId="77777777" w:rsidR="002D407B" w:rsidRDefault="002D407B" w:rsidP="002D407B">
      <w:pPr>
        <w:pStyle w:val="Textoindependiente"/>
        <w:spacing w:before="1"/>
        <w:ind w:left="1208"/>
      </w:pPr>
    </w:p>
    <w:p w14:paraId="428CEA1C" w14:textId="0EB65EAA" w:rsidR="002D407B" w:rsidRDefault="002D407B" w:rsidP="00940C29">
      <w:pPr>
        <w:pStyle w:val="Ttulo1"/>
        <w:rPr>
          <w:color w:val="92D050"/>
        </w:rPr>
      </w:pPr>
      <w:bookmarkStart w:id="15" w:name="_Toc70960549"/>
      <w:r w:rsidRPr="000502AC">
        <w:rPr>
          <w:color w:val="92D050"/>
        </w:rPr>
        <w:t>Conclusiones</w:t>
      </w:r>
      <w:bookmarkEnd w:id="15"/>
    </w:p>
    <w:p w14:paraId="055A50C4" w14:textId="2EAEB8A6" w:rsidR="00940C29" w:rsidRPr="008B4402" w:rsidRDefault="00940C29" w:rsidP="008B4402">
      <w:pPr>
        <w:ind w:left="720"/>
      </w:pPr>
      <w:r w:rsidRPr="008B4402">
        <w:t xml:space="preserve">El direccionamiento por RIP es mucho más sofisticado y rápido que el enrutamiento estático. Se requiere un modelo comentado para que la asignación de las redes sea mucho </w:t>
      </w:r>
      <w:r w:rsidR="008B4402" w:rsidRPr="008B4402">
        <w:t>más</w:t>
      </w:r>
      <w:r w:rsidRPr="008B4402">
        <w:t xml:space="preserve"> rápido.</w:t>
      </w:r>
    </w:p>
    <w:p w14:paraId="0DB33D1E" w14:textId="13A5B38F" w:rsidR="00940C29" w:rsidRPr="008B4402" w:rsidRDefault="00940C29" w:rsidP="008B4402">
      <w:pPr>
        <w:ind w:left="720"/>
      </w:pPr>
      <w:r w:rsidRPr="008B4402">
        <w:t>Las tablas se llenan con el primer mensaje que se intente enviar, es la razón por la cual siempre el primero falla.</w:t>
      </w:r>
    </w:p>
    <w:p w14:paraId="56E62FFE" w14:textId="22BB89CF" w:rsidR="00940C29" w:rsidRPr="008B4402" w:rsidRDefault="00940C29" w:rsidP="008B4402">
      <w:pPr>
        <w:ind w:left="720"/>
      </w:pPr>
      <w:r w:rsidRPr="008B4402">
        <w:t>Una vez las tablas de enrutamiento estén llenas, los mensajes llegaran a su destino.</w:t>
      </w:r>
    </w:p>
    <w:p w14:paraId="0FA285C5" w14:textId="4A026C84" w:rsidR="00940C29" w:rsidRPr="008B4402" w:rsidRDefault="00940C29" w:rsidP="008B4402">
      <w:pPr>
        <w:ind w:left="720"/>
      </w:pPr>
      <w:r w:rsidRPr="008B4402">
        <w:t xml:space="preserve">Si se corta una conexión directa entre dos </w:t>
      </w:r>
      <w:r w:rsidR="008B4402" w:rsidRPr="008B4402">
        <w:t>router</w:t>
      </w:r>
      <w:r w:rsidRPr="008B4402">
        <w:t xml:space="preserve"> por la cual pasaba un mensaje. Cuando se vuelva a enviar ese mensaje, se </w:t>
      </w:r>
      <w:r w:rsidR="008B4402" w:rsidRPr="008B4402">
        <w:t>buscará</w:t>
      </w:r>
      <w:r w:rsidRPr="008B4402">
        <w:t xml:space="preserve"> el siguiente camino mas corto. Esto permite que no se </w:t>
      </w:r>
      <w:r w:rsidR="008B4402" w:rsidRPr="008B4402">
        <w:t>pierdan los mensajes.</w:t>
      </w:r>
    </w:p>
    <w:p w14:paraId="5A09D194" w14:textId="77777777" w:rsidR="008B4402" w:rsidRPr="008B4402" w:rsidRDefault="008B4402" w:rsidP="00940C29">
      <w:pPr>
        <w:pStyle w:val="Ttulo1"/>
        <w:numPr>
          <w:ilvl w:val="0"/>
          <w:numId w:val="5"/>
        </w:numPr>
        <w:rPr>
          <w:color w:val="92D050"/>
          <w:sz w:val="24"/>
          <w:szCs w:val="24"/>
        </w:rPr>
      </w:pPr>
      <w:bookmarkStart w:id="16" w:name="_Toc70960550"/>
      <w:bookmarkEnd w:id="16"/>
    </w:p>
    <w:p w14:paraId="59F8366B" w14:textId="32CC5A4C" w:rsidR="008B4402" w:rsidRPr="000502AC" w:rsidRDefault="008B4402" w:rsidP="008B4402">
      <w:pPr>
        <w:pStyle w:val="Ttulo1"/>
        <w:rPr>
          <w:color w:val="92D050"/>
        </w:rPr>
      </w:pPr>
      <w:bookmarkStart w:id="17" w:name="_Toc70960551"/>
      <w:r w:rsidRPr="000502AC">
        <w:rPr>
          <w:color w:val="92D050"/>
        </w:rPr>
        <w:t>Bibliografía</w:t>
      </w:r>
      <w:bookmarkEnd w:id="17"/>
    </w:p>
    <w:p w14:paraId="64572FFB" w14:textId="77777777" w:rsidR="00362435" w:rsidRDefault="00362435" w:rsidP="00A25960">
      <w:pPr>
        <w:pStyle w:val="Prrafodelista"/>
        <w:numPr>
          <w:ilvl w:val="0"/>
          <w:numId w:val="7"/>
        </w:numPr>
      </w:pPr>
      <w:proofErr w:type="spellStart"/>
      <w:r>
        <w:t>Stackscale</w:t>
      </w:r>
      <w:proofErr w:type="spellEnd"/>
      <w:r>
        <w:t xml:space="preserve">. (2020). ¿Qué es IPv6? El protocolo que sustituye al IPv4. </w:t>
      </w:r>
      <w:proofErr w:type="spellStart"/>
      <w:r>
        <w:t>Stackscale</w:t>
      </w:r>
      <w:proofErr w:type="spellEnd"/>
      <w:r>
        <w:t xml:space="preserve">. Recuperado 18 de </w:t>
      </w:r>
      <w:proofErr w:type="gramStart"/>
      <w:r>
        <w:t>Abril</w:t>
      </w:r>
      <w:proofErr w:type="gramEnd"/>
      <w:r>
        <w:t xml:space="preserve"> de 2021, de https://www.stackscale.com/es/blog/que-es-ipv6/.</w:t>
      </w:r>
    </w:p>
    <w:p w14:paraId="7FD8A6B7" w14:textId="77777777" w:rsidR="00362435" w:rsidRDefault="00362435" w:rsidP="00A25960">
      <w:pPr>
        <w:ind w:left="720"/>
      </w:pPr>
    </w:p>
    <w:p w14:paraId="3580C852" w14:textId="77777777" w:rsidR="00362435" w:rsidRDefault="00362435" w:rsidP="00A25960">
      <w:pPr>
        <w:pStyle w:val="Prrafodelista"/>
        <w:numPr>
          <w:ilvl w:val="0"/>
          <w:numId w:val="7"/>
        </w:numPr>
      </w:pPr>
      <w:r>
        <w:t xml:space="preserve">Universidad Autónoma del Estado de Hidalgo. 4.7 Definición de Protocolos de Conexión y Sin. cidecame.uaeh.edu.mx. Recuperado 20 de </w:t>
      </w:r>
      <w:proofErr w:type="gramStart"/>
      <w:r>
        <w:t>Abril</w:t>
      </w:r>
      <w:proofErr w:type="gramEnd"/>
      <w:r>
        <w:t xml:space="preserve"> de 2021, de http://cidecame.uaeh.edu.mx/lcc/mapa/PROYECTO/libro27/47_definicin_de_protocolos_de_conexin_y_sin.html#:~:text=Protocolo%20no%20orientado%20a%20la%20conexi%C3%B3n&amp;text=El%20dispositivo%20en%20un%20extremo,un%20mensaje%20dirigido%20al%20receptor.</w:t>
      </w:r>
    </w:p>
    <w:p w14:paraId="2891C5C9" w14:textId="77777777" w:rsidR="00362435" w:rsidRDefault="00362435" w:rsidP="00A25960">
      <w:pPr>
        <w:ind w:left="720"/>
      </w:pPr>
    </w:p>
    <w:p w14:paraId="5DB30FE8" w14:textId="7B5D7B3F" w:rsidR="000502AC" w:rsidRDefault="00362435" w:rsidP="00A25960">
      <w:pPr>
        <w:pStyle w:val="Prrafodelista"/>
        <w:numPr>
          <w:ilvl w:val="0"/>
          <w:numId w:val="7"/>
        </w:numPr>
      </w:pPr>
      <w:proofErr w:type="spellStart"/>
      <w:r>
        <w:t>WatchGuard</w:t>
      </w:r>
      <w:proofErr w:type="spellEnd"/>
      <w:r>
        <w:t xml:space="preserve"> Technologies. Inc. (2018). Acerca del Protocolo de Información de Enrutamiento (RIP y </w:t>
      </w:r>
      <w:proofErr w:type="spellStart"/>
      <w:r>
        <w:t>RIPng</w:t>
      </w:r>
      <w:proofErr w:type="spellEnd"/>
      <w:r>
        <w:t xml:space="preserve">). watchguard.com. Recuperado 25 de </w:t>
      </w:r>
      <w:proofErr w:type="gramStart"/>
      <w:r>
        <w:t>Abril</w:t>
      </w:r>
      <w:proofErr w:type="gramEnd"/>
      <w:r>
        <w:t xml:space="preserve"> de 2021, de https://www.watchguard.com/help/docs/fireware/12/es-419/Content/es-419/dynamicrouting/rip_about_c.html.</w:t>
      </w:r>
      <w:bookmarkStart w:id="18" w:name="_GoBack"/>
      <w:bookmarkEnd w:id="18"/>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0D5"/>
    <w:multiLevelType w:val="hybridMultilevel"/>
    <w:tmpl w:val="674A0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F188E"/>
    <w:multiLevelType w:val="hybridMultilevel"/>
    <w:tmpl w:val="8234A378"/>
    <w:lvl w:ilvl="0" w:tplc="33A80344">
      <w:start w:val="1"/>
      <w:numFmt w:val="decimal"/>
      <w:lvlText w:val="%1."/>
      <w:lvlJc w:val="left"/>
      <w:pPr>
        <w:ind w:left="500" w:hanging="360"/>
      </w:pPr>
      <w:rPr>
        <w:rFonts w:hint="default"/>
      </w:rPr>
    </w:lvl>
    <w:lvl w:ilvl="1" w:tplc="240A0019" w:tentative="1">
      <w:start w:val="1"/>
      <w:numFmt w:val="lowerLetter"/>
      <w:lvlText w:val="%2."/>
      <w:lvlJc w:val="left"/>
      <w:pPr>
        <w:ind w:left="1220" w:hanging="360"/>
      </w:pPr>
    </w:lvl>
    <w:lvl w:ilvl="2" w:tplc="240A001B" w:tentative="1">
      <w:start w:val="1"/>
      <w:numFmt w:val="lowerRoman"/>
      <w:lvlText w:val="%3."/>
      <w:lvlJc w:val="right"/>
      <w:pPr>
        <w:ind w:left="1940" w:hanging="180"/>
      </w:pPr>
    </w:lvl>
    <w:lvl w:ilvl="3" w:tplc="240A000F" w:tentative="1">
      <w:start w:val="1"/>
      <w:numFmt w:val="decimal"/>
      <w:lvlText w:val="%4."/>
      <w:lvlJc w:val="left"/>
      <w:pPr>
        <w:ind w:left="2660" w:hanging="360"/>
      </w:pPr>
    </w:lvl>
    <w:lvl w:ilvl="4" w:tplc="240A0019" w:tentative="1">
      <w:start w:val="1"/>
      <w:numFmt w:val="lowerLetter"/>
      <w:lvlText w:val="%5."/>
      <w:lvlJc w:val="left"/>
      <w:pPr>
        <w:ind w:left="3380" w:hanging="360"/>
      </w:pPr>
    </w:lvl>
    <w:lvl w:ilvl="5" w:tplc="240A001B" w:tentative="1">
      <w:start w:val="1"/>
      <w:numFmt w:val="lowerRoman"/>
      <w:lvlText w:val="%6."/>
      <w:lvlJc w:val="right"/>
      <w:pPr>
        <w:ind w:left="4100" w:hanging="180"/>
      </w:pPr>
    </w:lvl>
    <w:lvl w:ilvl="6" w:tplc="240A000F" w:tentative="1">
      <w:start w:val="1"/>
      <w:numFmt w:val="decimal"/>
      <w:lvlText w:val="%7."/>
      <w:lvlJc w:val="left"/>
      <w:pPr>
        <w:ind w:left="4820" w:hanging="360"/>
      </w:pPr>
    </w:lvl>
    <w:lvl w:ilvl="7" w:tplc="240A0019" w:tentative="1">
      <w:start w:val="1"/>
      <w:numFmt w:val="lowerLetter"/>
      <w:lvlText w:val="%8."/>
      <w:lvlJc w:val="left"/>
      <w:pPr>
        <w:ind w:left="5540" w:hanging="360"/>
      </w:pPr>
    </w:lvl>
    <w:lvl w:ilvl="8" w:tplc="240A001B" w:tentative="1">
      <w:start w:val="1"/>
      <w:numFmt w:val="lowerRoman"/>
      <w:lvlText w:val="%9."/>
      <w:lvlJc w:val="right"/>
      <w:pPr>
        <w:ind w:left="6260" w:hanging="180"/>
      </w:pPr>
    </w:lvl>
  </w:abstractNum>
  <w:abstractNum w:abstractNumId="2" w15:restartNumberingAfterBreak="0">
    <w:nsid w:val="45B90AF2"/>
    <w:multiLevelType w:val="hybridMultilevel"/>
    <w:tmpl w:val="6F5ECEE8"/>
    <w:lvl w:ilvl="0" w:tplc="0AFA86D2">
      <w:start w:val="1"/>
      <w:numFmt w:val="bullet"/>
      <w:lvlText w:val="-"/>
      <w:lvlJc w:val="left"/>
      <w:pPr>
        <w:ind w:left="1080" w:hanging="360"/>
      </w:pPr>
      <w:rPr>
        <w:rFonts w:ascii="Trebuchet MS" w:eastAsia="Trebuchet MS" w:hAnsi="Trebuchet MS" w:cs="Trebuchet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4" w15:restartNumberingAfterBreak="0">
    <w:nsid w:val="62923710"/>
    <w:multiLevelType w:val="hybridMultilevel"/>
    <w:tmpl w:val="8AC2D016"/>
    <w:lvl w:ilvl="0" w:tplc="0AFA86D2">
      <w:start w:val="1"/>
      <w:numFmt w:val="bullet"/>
      <w:lvlText w:val="-"/>
      <w:lvlJc w:val="left"/>
      <w:pPr>
        <w:ind w:left="1080" w:hanging="360"/>
      </w:pPr>
      <w:rPr>
        <w:rFonts w:ascii="Trebuchet MS" w:eastAsia="Trebuchet MS" w:hAnsi="Trebuchet MS" w:cs="Trebuchet M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6"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1D32E0"/>
    <w:rsid w:val="00297E5D"/>
    <w:rsid w:val="002C7C28"/>
    <w:rsid w:val="002D407B"/>
    <w:rsid w:val="003527C6"/>
    <w:rsid w:val="00361E5F"/>
    <w:rsid w:val="00362435"/>
    <w:rsid w:val="00381D6A"/>
    <w:rsid w:val="00383BB3"/>
    <w:rsid w:val="003E5352"/>
    <w:rsid w:val="00402927"/>
    <w:rsid w:val="00591109"/>
    <w:rsid w:val="00603B78"/>
    <w:rsid w:val="0065718F"/>
    <w:rsid w:val="0067605E"/>
    <w:rsid w:val="00695669"/>
    <w:rsid w:val="006C761B"/>
    <w:rsid w:val="006F4E0B"/>
    <w:rsid w:val="007345E6"/>
    <w:rsid w:val="00810B4E"/>
    <w:rsid w:val="00824664"/>
    <w:rsid w:val="008B4402"/>
    <w:rsid w:val="00940C29"/>
    <w:rsid w:val="009668E7"/>
    <w:rsid w:val="009E2761"/>
    <w:rsid w:val="00A030C9"/>
    <w:rsid w:val="00A25960"/>
    <w:rsid w:val="00A72FA9"/>
    <w:rsid w:val="00C15C8B"/>
    <w:rsid w:val="00C22F1C"/>
    <w:rsid w:val="00C743B6"/>
    <w:rsid w:val="00C84460"/>
    <w:rsid w:val="00CB3EBE"/>
    <w:rsid w:val="00D06DAF"/>
    <w:rsid w:val="00D6109D"/>
    <w:rsid w:val="00E5531A"/>
    <w:rsid w:val="00E73272"/>
    <w:rsid w:val="00EB492F"/>
    <w:rsid w:val="00F518CB"/>
    <w:rsid w:val="00F67F57"/>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06F6704"/>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2894-DAE9-4E13-AD2C-746C0870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2162</Words>
  <Characters>12326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18</cp:revision>
  <dcterms:created xsi:type="dcterms:W3CDTF">2021-04-13T15:49:00Z</dcterms:created>
  <dcterms:modified xsi:type="dcterms:W3CDTF">2021-05-05T03:22:00Z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