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14" w:rsidRDefault="00EA3414">
      <w:pPr>
        <w:jc w:val="center"/>
        <w:rPr>
          <w:rFonts w:ascii="Montserrat" w:eastAsia="Montserrat" w:hAnsi="Montserrat" w:cs="Montserrat"/>
          <w:sz w:val="20"/>
          <w:szCs w:val="20"/>
        </w:rPr>
      </w:pPr>
    </w:p>
    <w:p w:rsidR="00EA3414" w:rsidRDefault="00801E29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CryptoBot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avec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Binance</w:t>
      </w:r>
      <w:proofErr w:type="spellEnd"/>
    </w:p>
    <w:p w:rsidR="00EA3414" w:rsidRDefault="00EA3414">
      <w:pPr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EA3414">
      <w:pPr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Cursus concerné :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656E03">
        <w:rPr>
          <w:rFonts w:ascii="Montserrat" w:eastAsia="Montserrat" w:hAnsi="Montserrat" w:cs="Montserrat"/>
          <w:sz w:val="20"/>
          <w:szCs w:val="20"/>
        </w:rPr>
        <w:t>MLOPS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</w:p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sz w:val="20"/>
          <w:szCs w:val="20"/>
          <w:highlight w:val="white"/>
        </w:rPr>
      </w:pPr>
      <w:r>
        <w:rPr>
          <w:rFonts w:ascii="Montserrat" w:eastAsia="Montserrat" w:hAnsi="Montserrat" w:cs="Montserrat"/>
          <w:b/>
          <w:sz w:val="20"/>
          <w:szCs w:val="20"/>
        </w:rPr>
        <w:t>Difficulté :</w:t>
      </w:r>
      <w:r>
        <w:rPr>
          <w:rFonts w:ascii="Montserrat" w:eastAsia="Montserrat" w:hAnsi="Montserrat" w:cs="Montserrat"/>
          <w:b/>
          <w:sz w:val="20"/>
          <w:szCs w:val="20"/>
          <w:highlight w:val="white"/>
        </w:rPr>
        <w:t xml:space="preserve"> </w:t>
      </w:r>
      <w:r>
        <w:rPr>
          <w:rFonts w:ascii="Montserrat" w:eastAsia="Montserrat" w:hAnsi="Montserrat" w:cs="Montserrat"/>
          <w:sz w:val="20"/>
          <w:szCs w:val="20"/>
          <w:highlight w:val="white"/>
        </w:rPr>
        <w:t>8/10</w:t>
      </w:r>
    </w:p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Description détaillée : </w:t>
      </w:r>
    </w:p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 xml:space="preserve">De nos jours, le monde </w:t>
      </w:r>
      <w:proofErr w:type="gramStart"/>
      <w:r>
        <w:rPr>
          <w:rFonts w:ascii="Montserrat" w:eastAsia="Montserrat" w:hAnsi="Montserrat" w:cs="Montserrat"/>
          <w:i/>
          <w:sz w:val="20"/>
          <w:szCs w:val="20"/>
        </w:rPr>
        <w:t>des crypto</w:t>
      </w:r>
      <w:proofErr w:type="gramEnd"/>
      <w:r>
        <w:rPr>
          <w:rFonts w:ascii="Montserrat" w:eastAsia="Montserrat" w:hAnsi="Montserrat" w:cs="Montserrat"/>
          <w:i/>
          <w:sz w:val="20"/>
          <w:szCs w:val="20"/>
        </w:rPr>
        <w:t xml:space="preserve"> commence à prendre une place importante et grossi. Il s’agit tout simplement de marchés financiers assez volatiles et instables se basant sur la technologie de la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Blockchain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.</w:t>
      </w:r>
      <w:r>
        <w:rPr>
          <w:rFonts w:ascii="Montserrat" w:eastAsia="Montserrat" w:hAnsi="Montserrat" w:cs="Montserrat"/>
          <w:i/>
          <w:sz w:val="20"/>
          <w:szCs w:val="20"/>
        </w:rPr>
        <w:br/>
        <w:t>Le but principal de ce projet est de créer un b</w:t>
      </w:r>
      <w:r>
        <w:rPr>
          <w:rFonts w:ascii="Montserrat" w:eastAsia="Montserrat" w:hAnsi="Montserrat" w:cs="Montserrat"/>
          <w:i/>
          <w:sz w:val="20"/>
          <w:szCs w:val="20"/>
        </w:rPr>
        <w:t>ot de trading basé sur un modèle de Machine Learning et qui investira sur des marchés crypto.</w:t>
      </w:r>
    </w:p>
    <w:p w:rsidR="00EA3414" w:rsidRDefault="00EA341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"/>
        <w:tblW w:w="11490" w:type="dxa"/>
        <w:tblInd w:w="-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890"/>
        <w:gridCol w:w="4680"/>
        <w:gridCol w:w="1635"/>
        <w:gridCol w:w="2295"/>
      </w:tblGrid>
      <w:tr w:rsidR="00EA3414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Etape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Objectif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Modules / </w:t>
            </w: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Masterclass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Templates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Conditions de validation du projet</w:t>
            </w:r>
          </w:p>
        </w:tc>
      </w:tr>
      <w:tr w:rsidR="00EA3414">
        <w:trPr>
          <w:trHeight w:val="4656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Récolte des données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Récolter deux types de données en passant par l’API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Binance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en passant par une architecture de streaming.  </w:t>
            </w:r>
          </w:p>
          <w:p w:rsidR="00EA3414" w:rsidRDefault="00EA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Grâce à cette API, on peut aller récupérer des informations sur les cours des différents marchés (BTC-USDT, BTC-ETH, …).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Le but sera de créer une f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onction de récupération de données générique afin de pouvoir avoir les données de n’importe quel marché.</w:t>
            </w:r>
            <w:bookmarkStart w:id="0" w:name="_GoBack"/>
            <w:bookmarkEnd w:id="0"/>
          </w:p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Il faudra aussi créer un script de pré-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processing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pour réorganiser les données sortant du streaming afin qu’elles soient propres.</w:t>
            </w:r>
          </w:p>
          <w:p w:rsidR="00EA3414" w:rsidRDefault="00EA3414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numPr>
                <w:ilvl w:val="0"/>
                <w:numId w:val="3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Récupérer les données historiques, pré-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processé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pour pouvoir entraîner notre futur modèle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EA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EA3414" w:rsidRDefault="00EA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EA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Fichier explicatif du traitement (doc /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pdf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 xml:space="preserve">Un fichier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json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d’exemple de récupération.</w:t>
            </w:r>
          </w:p>
        </w:tc>
      </w:tr>
      <w:tr w:rsidR="00EA3414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Architecture de la donnée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Il s’agit de choisir la solution de stockage la plus adaptée.</w:t>
            </w:r>
          </w:p>
          <w:p w:rsidR="00EA3414" w:rsidRDefault="00801E29">
            <w:pPr>
              <w:numPr>
                <w:ilvl w:val="0"/>
                <w:numId w:val="2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 tables SQL, une pour les données historiques et une autre pour les données streaming</w:t>
            </w:r>
          </w:p>
          <w:p w:rsidR="00EA3414" w:rsidRDefault="00801E29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Une DB Mongo comportant 2 collections: une pour les données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stream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et une autre pour les données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142 - SQL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(Architecture des données)</w:t>
            </w:r>
          </w:p>
          <w:p w:rsidR="00EA3414" w:rsidRDefault="00EA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Elasticsearch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base de données relationnelle</w:t>
            </w:r>
          </w:p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 fichier de requête SQL pour montrer que c’est bien fonctionnel</w:t>
            </w:r>
          </w:p>
          <w:p w:rsidR="00EA3414" w:rsidRDefault="0080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Même rendu mais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exemples de requêtes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Elastic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/Mongo</w:t>
            </w:r>
          </w:p>
        </w:tc>
      </w:tr>
      <w:tr w:rsidR="00EA3414">
        <w:trPr>
          <w:trHeight w:val="2145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1890" w:type="dxa"/>
          </w:tcPr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Consommation de la donnée</w:t>
            </w:r>
          </w:p>
          <w:p w:rsidR="00EA3414" w:rsidRDefault="00EA341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EA341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algo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 Machine Learning appliqué à la finance qui permettra de retourner une décision d’achat ou non.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(Quelle stratégie pour la vente ?)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Aller plus loin: prédiction de gains</w:t>
            </w:r>
          </w:p>
          <w:p w:rsidR="00EA3414" w:rsidRDefault="00EA341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Si pas le temps de faire ce travail, possible de faire un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dashboard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suivi de la crypto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656E0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Python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Notebook de ML</w:t>
            </w:r>
          </w:p>
          <w:p w:rsidR="00EA3414" w:rsidRDefault="00EA341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EA341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A3414">
        <w:trPr>
          <w:trHeight w:val="161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en production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Faire une API pour tester le modèle de ML et pourquoi pas requêter les données historique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Dockeriser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tout le projet pour qu’il soit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reproduisible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sur n’importe quel machine</w:t>
            </w:r>
          </w:p>
          <w:p w:rsidR="00EA3414" w:rsidRDefault="00EA341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Docker</w:t>
            </w:r>
          </w:p>
          <w:p w:rsidR="00EA3414" w:rsidRDefault="00EA341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FastAPI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Fichier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Yaml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du docker-compose</w:t>
            </w:r>
          </w:p>
          <w:p w:rsidR="00EA3414" w:rsidRDefault="00EA341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FastAPI</w:t>
            </w:r>
            <w:proofErr w:type="spellEnd"/>
          </w:p>
        </w:tc>
      </w:tr>
      <w:tr w:rsidR="00EA3414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 w:rsidP="00656E0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Automatisation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656E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en place du pipeline CI/CD</w:t>
            </w:r>
            <w:r w:rsidR="00801E29"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656E0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actions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656E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Fichier de workflow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actions</w:t>
            </w:r>
          </w:p>
        </w:tc>
      </w:tr>
      <w:tr w:rsidR="00EA3414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Soutenance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Démonstration de leur appli et explication du raisonnement effectué lors de leur projet.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14" w:rsidRDefault="00801E2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Soutenance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Rapport</w:t>
            </w:r>
          </w:p>
        </w:tc>
      </w:tr>
    </w:tbl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Bibliographie :</w:t>
      </w:r>
    </w:p>
    <w:p w:rsidR="00EA3414" w:rsidRDefault="00EA3414">
      <w:pPr>
        <w:rPr>
          <w:rFonts w:ascii="Montserrat" w:eastAsia="Montserrat" w:hAnsi="Montserrat" w:cs="Montserrat"/>
          <w:b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sz w:val="20"/>
          <w:szCs w:val="20"/>
        </w:rPr>
      </w:pPr>
      <w:hyperlink r:id="rId7"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https://www.binance.com/fr/binance-api</w:t>
        </w:r>
      </w:hyperlink>
    </w:p>
    <w:p w:rsidR="00EA3414" w:rsidRDefault="00801E29">
      <w:pPr>
        <w:rPr>
          <w:rFonts w:ascii="Montserrat" w:eastAsia="Montserrat" w:hAnsi="Montserrat" w:cs="Montserrat"/>
          <w:sz w:val="20"/>
          <w:szCs w:val="20"/>
        </w:rPr>
      </w:pPr>
      <w:hyperlink r:id="rId8" w:anchor="change-log"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https://binance-docs.github.io/apidocs/spot/en/#change-log</w:t>
        </w:r>
      </w:hyperlink>
    </w:p>
    <w:p w:rsidR="00EA3414" w:rsidRDefault="00EA3414">
      <w:pPr>
        <w:rPr>
          <w:rFonts w:ascii="Montserrat" w:eastAsia="Montserrat" w:hAnsi="Montserrat" w:cs="Montserrat"/>
          <w:sz w:val="20"/>
          <w:szCs w:val="20"/>
        </w:rPr>
      </w:pPr>
    </w:p>
    <w:p w:rsidR="00EA3414" w:rsidRDefault="00801E29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Beaucoup de bots de trading sur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youtube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ou sur des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github</w:t>
      </w:r>
      <w:proofErr w:type="spellEnd"/>
    </w:p>
    <w:sectPr w:rsidR="00EA341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29" w:rsidRDefault="00801E29">
      <w:pPr>
        <w:spacing w:line="240" w:lineRule="auto"/>
      </w:pPr>
      <w:r>
        <w:separator/>
      </w:r>
    </w:p>
  </w:endnote>
  <w:endnote w:type="continuationSeparator" w:id="0">
    <w:p w:rsidR="00801E29" w:rsidRDefault="00801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414" w:rsidRDefault="00801E29">
    <w:pP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sz w:val="20"/>
        <w:szCs w:val="20"/>
      </w:rPr>
    </w:pPr>
    <w:hyperlink r:id="rId1">
      <w:r>
        <w:rPr>
          <w:rFonts w:ascii="Calibri" w:eastAsia="Calibri" w:hAnsi="Calibri" w:cs="Calibri"/>
          <w:sz w:val="20"/>
          <w:szCs w:val="20"/>
          <w:u w:val="single"/>
        </w:rPr>
        <w:t>DataScientest.com</w:t>
      </w:r>
    </w:hyperlink>
  </w:p>
  <w:p w:rsidR="00EA3414" w:rsidRDefault="00801E29">
    <w:pP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5930F2"/>
        <w:sz w:val="18"/>
        <w:szCs w:val="18"/>
      </w:rPr>
    </w:pPr>
    <w:r>
      <w:rPr>
        <w:rFonts w:ascii="Calibri" w:eastAsia="Calibri" w:hAnsi="Calibri" w:cs="Calibri"/>
        <w:color w:val="5930F2"/>
        <w:sz w:val="20"/>
        <w:szCs w:val="20"/>
      </w:rPr>
      <w:t xml:space="preserve"> Agrément organisme de formation 11755665975 </w:t>
    </w:r>
  </w:p>
  <w:p w:rsidR="00EA3414" w:rsidRDefault="00801E29">
    <w:pP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5930F2"/>
        <w:sz w:val="20"/>
        <w:szCs w:val="20"/>
      </w:rPr>
    </w:pPr>
    <w:r>
      <w:rPr>
        <w:rFonts w:ascii="Calibri" w:eastAsia="Calibri" w:hAnsi="Calibri" w:cs="Calibri"/>
        <w:color w:val="5930F2"/>
        <w:sz w:val="20"/>
        <w:szCs w:val="20"/>
      </w:rPr>
      <w:t xml:space="preserve">+09 80 80 79 49 </w:t>
    </w:r>
  </w:p>
  <w:p w:rsidR="00EA3414" w:rsidRDefault="00801E29">
    <w:pPr>
      <w:tabs>
        <w:tab w:val="center" w:pos="4536"/>
        <w:tab w:val="right" w:pos="9072"/>
      </w:tabs>
      <w:spacing w:line="240" w:lineRule="auto"/>
      <w:jc w:val="center"/>
    </w:pPr>
    <w:r>
      <w:rPr>
        <w:rFonts w:ascii="Calibri" w:eastAsia="Calibri" w:hAnsi="Calibri" w:cs="Calibri"/>
        <w:color w:val="5930F2"/>
        <w:sz w:val="20"/>
        <w:szCs w:val="20"/>
      </w:rPr>
      <w:t>2 place de Barcelone, 75016 Paris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29" w:rsidRDefault="00801E29">
      <w:pPr>
        <w:spacing w:line="240" w:lineRule="auto"/>
      </w:pPr>
      <w:r>
        <w:separator/>
      </w:r>
    </w:p>
  </w:footnote>
  <w:footnote w:type="continuationSeparator" w:id="0">
    <w:p w:rsidR="00801E29" w:rsidRDefault="00801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414" w:rsidRDefault="00801E29">
    <w:pPr>
      <w:jc w:val="center"/>
    </w:pPr>
    <w:r>
      <w:rPr>
        <w:noProof/>
        <w:lang w:val="en-US"/>
      </w:rPr>
      <w:drawing>
        <wp:inline distT="114300" distB="114300" distL="114300" distR="114300">
          <wp:extent cx="3162300" cy="6858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23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-930111</wp:posOffset>
          </wp:positionH>
          <wp:positionV relativeFrom="paragraph">
            <wp:posOffset>-342899</wp:posOffset>
          </wp:positionV>
          <wp:extent cx="7586663" cy="34290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84899"/>
    <w:multiLevelType w:val="multilevel"/>
    <w:tmpl w:val="B0B21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77CD2"/>
    <w:multiLevelType w:val="multilevel"/>
    <w:tmpl w:val="9F90F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8C6BAF"/>
    <w:multiLevelType w:val="multilevel"/>
    <w:tmpl w:val="E6ACE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14"/>
    <w:rsid w:val="00656E03"/>
    <w:rsid w:val="00801E29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B444"/>
  <w15:docId w15:val="{0DD2409F-7904-497B-9522-302E7436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-mrkdwnhighlight">
    <w:name w:val="c-mrkdwn__highlight"/>
    <w:basedOn w:val="DefaultParagraphFont"/>
    <w:rsid w:val="0065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nce-docs.github.io/apidocs/spot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ance.com/fr/binance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 lewis</cp:lastModifiedBy>
  <cp:revision>2</cp:revision>
  <dcterms:created xsi:type="dcterms:W3CDTF">2023-07-03T13:43:00Z</dcterms:created>
  <dcterms:modified xsi:type="dcterms:W3CDTF">2023-07-03T13:57:00Z</dcterms:modified>
</cp:coreProperties>
</file>