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4692"/>
        <w:gridCol w:w="7"/>
      </w:tblGrid>
      <w:tr w14:paraId="6D0306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36" w:hRule="atLeast"/>
        </w:trPr>
        <w:tc>
          <w:tcPr>
            <w:tcW w:w="6091" w:type="dxa"/>
          </w:tcPr>
          <w:p w14:paraId="16133FE5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Objetivos:</w:t>
            </w:r>
          </w:p>
          <w:p w14:paraId="29D465C3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Analizar principales requerimientos.</w:t>
            </w:r>
          </w:p>
          <w:p w14:paraId="4FE872B7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Recursos:</w:t>
            </w:r>
          </w:p>
          <w:p w14:paraId="66A6823F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Internet</w:t>
            </w:r>
          </w:p>
          <w:p w14:paraId="1CDFA94B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Eclipse o Netbeans.</w:t>
            </w:r>
          </w:p>
          <w:p w14:paraId="2197F814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Libro: Introducción a la estructura de datos - Jorge Villalobos.</w:t>
            </w:r>
          </w:p>
          <w:p w14:paraId="6550EF8E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 xml:space="preserve">GitHub ejercicios: </w:t>
            </w:r>
            <w:r>
              <w:fldChar w:fldCharType="begin"/>
            </w:r>
            <w:r>
              <w:instrText xml:space="preserve"> HYPERLINK "https://github.com/ThiagoAndres/EstructuraDatos1-IV-UNIMAR" </w:instrText>
            </w:r>
            <w:r>
              <w:fldChar w:fldCharType="separate"/>
            </w:r>
            <w:r>
              <w:rPr>
                <w:rStyle w:val="10"/>
                <w:color w:val="auto"/>
                <w:u w:val="none"/>
              </w:rPr>
              <w:t>https://github.com/ThiagoAndres/EstructuraDatos1-IV-UNIMAR</w:t>
            </w:r>
            <w:r>
              <w:rPr>
                <w:rStyle w:val="10"/>
                <w:color w:val="auto"/>
                <w:u w:val="none"/>
              </w:rPr>
              <w:fldChar w:fldCharType="end"/>
            </w:r>
          </w:p>
        </w:tc>
      </w:tr>
      <w:tr w14:paraId="4A1FAB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3"/>
            <w:shd w:val="clear" w:color="auto" w:fill="FFFFFF" w:themeFill="background1"/>
          </w:tcPr>
          <w:p w14:paraId="092D32DE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Proyecto: </w:t>
            </w:r>
          </w:p>
          <w:p w14:paraId="1FFBAB18">
            <w:pPr>
              <w:spacing w:after="0" w:line="240" w:lineRule="auto"/>
              <w:jc w:val="both"/>
              <w:rPr>
                <w:b/>
              </w:rPr>
            </w:pPr>
          </w:p>
          <w:p w14:paraId="7D07E12D">
            <w:pPr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Desarrollo de un sitio web para una empresa hídrica</w:t>
            </w:r>
          </w:p>
          <w:p w14:paraId="311CF337">
            <w:pPr>
              <w:spacing w:after="0" w:line="240" w:lineRule="auto"/>
              <w:jc w:val="both"/>
            </w:pPr>
          </w:p>
          <w:p w14:paraId="3EAB5F7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F024BDB">
            <w:pPr>
              <w:spacing w:after="0" w:line="240" w:lineRule="auto"/>
              <w:jc w:val="both"/>
              <w:rPr>
                <w:b/>
              </w:rPr>
            </w:pPr>
          </w:p>
          <w:p w14:paraId="7E238756">
            <w:pPr>
              <w:spacing w:after="0" w:line="240" w:lineRule="auto"/>
              <w:jc w:val="both"/>
            </w:pPr>
            <w:r>
              <w:rPr>
                <w:rFonts w:hint="default"/>
              </w:rPr>
              <w:t>Una empresa hídrica es la encargada de garantizar un buen servicio a la sociedad ya sea con la instalación, y el mantenimiento de esta misma. También es muy importante la organización del servicio, y del consumo de agua que se realice, para esto es necesario un sitio web que permita el registro de las  instalaciones o familias que necesiten el servicio hídrico, el cliente que adquiera este servicio deberá proporcionar información como el Nombre, ID, teléfono, el sistema sera el encargado de realizar el registro automático y de generar las facturas electrónicas del consumo que se haga durante un determinado tiempo.</w:t>
            </w:r>
          </w:p>
          <w:p w14:paraId="1F12B34D">
            <w:pPr>
              <w:spacing w:after="0" w:line="240" w:lineRule="auto"/>
              <w:jc w:val="both"/>
            </w:pPr>
            <w:r>
              <w:t>La aplicación debe:</w:t>
            </w:r>
          </w:p>
          <w:p w14:paraId="3F18EB01">
            <w:pPr>
              <w:spacing w:after="0" w:line="240" w:lineRule="auto"/>
              <w:jc w:val="both"/>
            </w:pPr>
          </w:p>
          <w:p w14:paraId="6A26ED20">
            <w:pPr>
              <w:spacing w:after="0" w:line="240" w:lineRule="auto"/>
              <w:jc w:val="both"/>
            </w:pPr>
            <w:r>
              <w:t xml:space="preserve">1.- Mostrar la lista de los perros registrados en la exposición, ordenada por raza, puntos o edad </w:t>
            </w:r>
          </w:p>
          <w:p w14:paraId="5B935509">
            <w:pPr>
              <w:spacing w:after="0" w:line="240" w:lineRule="auto"/>
              <w:jc w:val="both"/>
            </w:pPr>
            <w:r>
              <w:t xml:space="preserve">2.- Mostrar la información de un perro específico  </w:t>
            </w:r>
          </w:p>
          <w:p w14:paraId="7CEF840E">
            <w:pPr>
              <w:spacing w:after="0" w:line="240" w:lineRule="auto"/>
              <w:jc w:val="both"/>
            </w:pPr>
            <w:r>
              <w:t xml:space="preserve">3.- Registrar un nuevo perro  </w:t>
            </w:r>
          </w:p>
          <w:p w14:paraId="4CE7C5D5">
            <w:pPr>
              <w:spacing w:after="0" w:line="240" w:lineRule="auto"/>
              <w:jc w:val="both"/>
            </w:pPr>
            <w:r>
              <w:t xml:space="preserve">4.- Localizar un perro por su nombre </w:t>
            </w:r>
          </w:p>
          <w:p w14:paraId="2C96CEE0">
            <w:pPr>
              <w:spacing w:after="0" w:line="240" w:lineRule="auto"/>
              <w:jc w:val="both"/>
            </w:pPr>
            <w:r>
              <w:t xml:space="preserve">5.- Buscar el perro ganador de la exposición (el que tiene un mayor puntaje asignado) </w:t>
            </w:r>
          </w:p>
          <w:p w14:paraId="5C491FBC">
            <w:pPr>
              <w:spacing w:after="0" w:line="240" w:lineRule="auto"/>
              <w:jc w:val="both"/>
            </w:pPr>
            <w:r>
              <w:t xml:space="preserve">6.- Buscar el perro con el menor puntaje  </w:t>
            </w:r>
          </w:p>
          <w:p w14:paraId="488AC2C6">
            <w:pPr>
              <w:spacing w:after="0" w:line="240" w:lineRule="auto"/>
              <w:jc w:val="both"/>
            </w:pPr>
            <w:r>
              <w:t>7.- Buscar el perro más viejo de todos (con mayor edad).</w:t>
            </w:r>
          </w:p>
          <w:p w14:paraId="1CB8B386">
            <w:pPr>
              <w:spacing w:after="0" w:line="240" w:lineRule="auto"/>
              <w:jc w:val="both"/>
            </w:pPr>
          </w:p>
          <w:p w14:paraId="2E59AD92">
            <w:pPr>
              <w:spacing w:after="0" w:line="240" w:lineRule="auto"/>
              <w:jc w:val="both"/>
            </w:pPr>
            <w:r>
              <w:t>La información inicial de los perros se obtiene de un archivo de propiedades. Al ejecutar el programa, se carga</w:t>
            </w:r>
            <w:r>
              <w:cr/>
            </w:r>
            <w:r>
              <w:t>esta información</w:t>
            </w:r>
          </w:p>
          <w:p w14:paraId="2D0FA98B">
            <w:pPr>
              <w:spacing w:after="0" w:line="240" w:lineRule="auto"/>
              <w:jc w:val="both"/>
            </w:pPr>
          </w:p>
          <w:p w14:paraId="0E5EF788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Autoría:</w:t>
            </w:r>
          </w:p>
          <w:p w14:paraId="6A9A512C">
            <w:pPr>
              <w:spacing w:after="0" w:line="240" w:lineRule="auto"/>
              <w:jc w:val="both"/>
            </w:pPr>
          </w:p>
          <w:tbl>
            <w:tblPr>
              <w:tblStyle w:val="29"/>
              <w:tblW w:w="5000" w:type="pct"/>
              <w:tblInd w:w="0" w:type="dxa"/>
              <w:tblBorders>
                <w:top w:val="single" w:color="95B3D7" w:themeColor="accent1" w:themeTint="99" w:sz="2" w:space="0"/>
                <w:left w:val="none" w:color="auto" w:sz="0" w:space="0"/>
                <w:bottom w:val="single" w:color="95B3D7" w:themeColor="accent1" w:themeTint="99" w:sz="2" w:space="0"/>
                <w:right w:val="none" w:color="auto" w:sz="0" w:space="0"/>
                <w:insideH w:val="single" w:color="95B3D7" w:themeColor="accent1" w:themeTint="99" w:sz="2" w:space="0"/>
                <w:insideV w:val="single" w:color="95B3D7" w:themeColor="accent1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2"/>
              <w:gridCol w:w="7262"/>
            </w:tblGrid>
            <w:tr w14:paraId="38D1AB8C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tcBorders>
                    <w:top w:val="nil"/>
                    <w:bottom w:val="single" w:color="95B3D7" w:themeColor="accent1" w:themeTint="99" w:sz="12" w:space="0"/>
                    <w:right w:val="nil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48D3CBC3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Proyecto Curso:</w:t>
                  </w:r>
                </w:p>
              </w:tc>
              <w:tc>
                <w:tcPr>
                  <w:tcW w:w="3434" w:type="pct"/>
                  <w:tcBorders>
                    <w:top w:val="nil"/>
                    <w:bottom w:val="single" w:color="95B3D7" w:themeColor="accent1" w:themeTint="99" w:sz="12" w:space="0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003CD55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Estructuras de datos I</w:t>
                  </w:r>
                </w:p>
              </w:tc>
            </w:tr>
            <w:tr w14:paraId="6E09A000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5EAEE92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Ejercicio: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6A203237">
                  <w:pPr>
                    <w:spacing w:after="0" w:line="240" w:lineRule="auto"/>
                    <w:jc w:val="both"/>
                  </w:pPr>
                  <w:r>
                    <w:rPr>
                      <w:rFonts w:hint="default"/>
                    </w:rPr>
                    <w:t>Desarrollo de un sitio web para una empresa hídrica</w:t>
                  </w:r>
                </w:p>
              </w:tc>
            </w:tr>
            <w:tr w14:paraId="2F4692A2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restart"/>
                </w:tcPr>
                <w:p w14:paraId="024C148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Autores:</w:t>
                  </w:r>
                </w:p>
              </w:tc>
              <w:tc>
                <w:tcPr>
                  <w:tcW w:w="3434" w:type="pct"/>
                </w:tcPr>
                <w:p w14:paraId="3BBBD0D0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Karen Erazo</w:t>
                  </w:r>
                </w:p>
              </w:tc>
            </w:tr>
            <w:tr w14:paraId="1C6BE8D8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  <w:shd w:val="clear" w:color="auto" w:fill="DBE5F1" w:themeFill="accent1" w:themeFillTint="33"/>
                </w:tcPr>
                <w:p w14:paraId="4153CC1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46C8B24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Johan Serrano</w:t>
                  </w:r>
                </w:p>
              </w:tc>
            </w:tr>
            <w:tr w14:paraId="1C3B044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</w:tcPr>
                <w:p w14:paraId="59F807E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</w:tcPr>
                <w:p w14:paraId="1B54B89C">
                  <w:pPr>
                    <w:spacing w:after="0" w:line="240" w:lineRule="auto"/>
                    <w:jc w:val="both"/>
                  </w:pPr>
                </w:p>
              </w:tc>
            </w:tr>
            <w:tr w14:paraId="49384BC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11DEFED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 realización: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32E2FE08">
                  <w:p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01/08/2024</w:t>
                  </w:r>
                </w:p>
              </w:tc>
            </w:tr>
          </w:tbl>
          <w:p w14:paraId="42263A7D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7041716">
            <w:pPr>
              <w:spacing w:after="0" w:line="240" w:lineRule="auto"/>
              <w:jc w:val="left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 xml:space="preserve">Link de GitHub: </w:t>
            </w:r>
            <w:r>
              <w:rPr>
                <w:rFonts w:hint="default"/>
                <w:b/>
                <w:bCs/>
                <w:lang w:val="es-MX"/>
              </w:rPr>
              <w:fldChar w:fldCharType="begin"/>
            </w:r>
            <w:r>
              <w:rPr>
                <w:rFonts w:hint="default"/>
                <w:b/>
                <w:bCs/>
                <w:lang w:val="es-MX"/>
              </w:rPr>
              <w:instrText xml:space="preserve"> HYPERLINK "https://github.com/JohannSerrano/Estructura-De-Datos-I.git" </w:instrText>
            </w:r>
            <w:r>
              <w:rPr>
                <w:rFonts w:hint="default"/>
                <w:b/>
                <w:bCs/>
                <w:lang w:val="es-MX"/>
              </w:rPr>
              <w:fldChar w:fldCharType="separate"/>
            </w:r>
            <w:r>
              <w:rPr>
                <w:rStyle w:val="10"/>
                <w:rFonts w:hint="default"/>
                <w:b/>
                <w:bCs/>
                <w:lang w:val="es-MX"/>
              </w:rPr>
              <w:t>https://github.com/JohannSerrano/Estructura-De-Datos-I.git</w:t>
            </w:r>
            <w:r>
              <w:rPr>
                <w:rStyle w:val="10"/>
                <w:rFonts w:hint="default"/>
                <w:b/>
                <w:bCs/>
                <w:lang w:val="es-MX"/>
              </w:rPr>
              <w:br w:type="textWrapping"/>
            </w:r>
            <w:r>
              <w:rPr>
                <w:rFonts w:hint="default"/>
                <w:b/>
                <w:bCs/>
                <w:lang w:val="es-MX"/>
              </w:rPr>
              <w:fldChar w:fldCharType="end"/>
            </w:r>
          </w:p>
          <w:p w14:paraId="14A41365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EA25599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92979E7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6025690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Listado y comprensión de Requerimientos:</w:t>
            </w:r>
          </w:p>
          <w:p w14:paraId="13A4B03F">
            <w:pPr>
              <w:spacing w:after="0" w:line="240" w:lineRule="auto"/>
              <w:jc w:val="both"/>
              <w:rPr>
                <w:b/>
                <w:bCs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6CC47A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E9DB31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2ECF052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R1-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cliente</w:t>
                  </w:r>
                </w:p>
              </w:tc>
            </w:tr>
            <w:tr w14:paraId="5381854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5E52DD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41CE4C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clientes podrán ser registrados al sistema proporcionando sus datos personales</w:t>
                  </w:r>
                </w:p>
              </w:tc>
            </w:tr>
            <w:tr w14:paraId="3B66EA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AE3C11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7E73CC0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2C0B3B7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2BA3731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237C2DB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348A7B8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sector</w:t>
                  </w:r>
                </w:p>
                <w:p w14:paraId="76E8169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estrato </w:t>
                  </w:r>
                </w:p>
              </w:tc>
            </w:tr>
            <w:tr w14:paraId="7B7AED4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BA01A1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815E83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registrado</w:t>
                  </w:r>
                </w:p>
              </w:tc>
            </w:tr>
          </w:tbl>
          <w:p w14:paraId="32754FB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11BA32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22F28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7B66566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2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empleado</w:t>
                  </w:r>
                </w:p>
              </w:tc>
            </w:tr>
            <w:tr w14:paraId="71D8F7B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95CB8B4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245A19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empleados podrán ser registrados al sistema proporcionando sus datos personales</w:t>
                  </w:r>
                </w:p>
              </w:tc>
            </w:tr>
            <w:tr w14:paraId="7E38263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7AB8832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9A5C90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ED79C3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7095C47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132B37C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2934B6A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cargo</w:t>
                  </w:r>
                </w:p>
              </w:tc>
            </w:tr>
            <w:tr w14:paraId="2F62D35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1FCED0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4E62D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registrado</w:t>
                  </w:r>
                </w:p>
              </w:tc>
            </w:tr>
          </w:tbl>
          <w:p w14:paraId="43742AA9">
            <w:pPr>
              <w:spacing w:after="0" w:line="240" w:lineRule="auto"/>
              <w:jc w:val="both"/>
              <w:rPr>
                <w:lang w:val="zh-CN"/>
              </w:rPr>
            </w:pPr>
          </w:p>
          <w:p w14:paraId="5F43905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3A2FE96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DCA3268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F21270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3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Empleado</w:t>
                  </w:r>
                </w:p>
              </w:tc>
            </w:tr>
            <w:tr w14:paraId="43B6E0A5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778090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D588C5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empleado al sistema teniendo en cuenta el nombre y el id </w:t>
                  </w:r>
                </w:p>
              </w:tc>
            </w:tr>
            <w:tr w14:paraId="313A1BE0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7D47AB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B6F6B4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66512B0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5E4E95C6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107EE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154A056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Ingresado</w:t>
                  </w:r>
                </w:p>
              </w:tc>
            </w:tr>
          </w:tbl>
          <w:p w14:paraId="2B0B2814">
            <w:pPr>
              <w:spacing w:after="0" w:line="240" w:lineRule="auto"/>
              <w:jc w:val="both"/>
              <w:rPr>
                <w:lang w:val="zh-CN"/>
              </w:rPr>
            </w:pPr>
          </w:p>
          <w:p w14:paraId="0618CFB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37A1DA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005737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C898C19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4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 Salario Empleado</w:t>
                  </w:r>
                </w:p>
              </w:tc>
            </w:tr>
            <w:tr w14:paraId="011A84F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44E1965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372CE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empleado consultar su salario dependiendo de las instalaciones y cancelaciones de servicios que haya hecho</w:t>
                  </w:r>
                </w:p>
              </w:tc>
            </w:tr>
            <w:tr w14:paraId="5F85B5E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0CE4F9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4DDC08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numeroDeInstalaciones</w:t>
                  </w:r>
                </w:p>
                <w:p w14:paraId="77C5C80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numeroDeCancelaciones</w:t>
                  </w:r>
                </w:p>
              </w:tc>
            </w:tr>
            <w:tr w14:paraId="5865AD0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144C1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D44D2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Salario Consultado </w:t>
                  </w:r>
                </w:p>
              </w:tc>
            </w:tr>
          </w:tbl>
          <w:p w14:paraId="06F3B54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49F3BF9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544F9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7C6DA0F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5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cliente</w:t>
                  </w:r>
                </w:p>
              </w:tc>
            </w:tr>
            <w:tr w14:paraId="6A9B9D3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66F3CA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48BDC7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cliente al sistema teniendo en cuenta el nombre y el id </w:t>
                  </w:r>
                </w:p>
              </w:tc>
            </w:tr>
            <w:tr w14:paraId="48EF87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8D59BF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73CC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706B49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70E59D5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96A8D2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5A7C6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Ingresado</w:t>
                  </w:r>
                </w:p>
              </w:tc>
            </w:tr>
          </w:tbl>
          <w:p w14:paraId="20B94360">
            <w:pPr>
              <w:spacing w:after="0" w:line="240" w:lineRule="auto"/>
              <w:jc w:val="both"/>
              <w:rPr>
                <w:lang w:val="zh-CN"/>
              </w:rPr>
            </w:pPr>
          </w:p>
          <w:p w14:paraId="47BE1911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B27A93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8A636C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B8F7FD3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6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-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 xml:space="preserve"> Instalar Servicio de agua</w:t>
                  </w:r>
                </w:p>
              </w:tc>
            </w:tr>
            <w:tr w14:paraId="7BD50A2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B930A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3115AC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Asigna el costo de la tarifa de la instalación basada en el sector y el estrato</w:t>
                  </w:r>
                </w:p>
              </w:tc>
            </w:tr>
            <w:tr w14:paraId="5B9C3D9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6F3E72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04D5FD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N/A</w:t>
                  </w:r>
                </w:p>
              </w:tc>
            </w:tr>
            <w:tr w14:paraId="60AF66E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7A4E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D2CF49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Visualización de Tarifa Asignada </w:t>
                  </w:r>
                </w:p>
              </w:tc>
            </w:tr>
          </w:tbl>
          <w:p w14:paraId="4FF91897">
            <w:pPr>
              <w:spacing w:after="0" w:line="240" w:lineRule="auto"/>
              <w:jc w:val="both"/>
            </w:pPr>
          </w:p>
          <w:p w14:paraId="4B5303E0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7B4E4E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7A3214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D79DAA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7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0"/>
                      <w:szCs w:val="20"/>
                      <w:lang w:val="es-MX"/>
                    </w:rPr>
                    <w:t xml:space="preserve">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consumo mensual</w:t>
                  </w:r>
                </w:p>
              </w:tc>
            </w:tr>
            <w:tr w14:paraId="3BDD8F2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BEE01F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F52F20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consultar al usuario el consumo mensual de agua dependiendo a los litros que gasta durante el mes y el sector </w:t>
                  </w:r>
                </w:p>
              </w:tc>
            </w:tr>
            <w:tr w14:paraId="76B8FAD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1FCD337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229993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cantidadDeLitros</w:t>
                  </w:r>
                </w:p>
              </w:tc>
            </w:tr>
            <w:tr w14:paraId="63BAFE8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468BE9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D617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Consumo del usuario presentado</w:t>
                  </w:r>
                </w:p>
              </w:tc>
            </w:tr>
          </w:tbl>
          <w:p w14:paraId="6FB7D6A7">
            <w:pPr>
              <w:spacing w:after="0" w:line="240" w:lineRule="auto"/>
              <w:jc w:val="both"/>
            </w:pPr>
          </w:p>
          <w:p w14:paraId="5FBB3E4D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F55981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592FBAD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720C5EB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8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Modificar servicio de agua</w:t>
                  </w:r>
                </w:p>
              </w:tc>
            </w:tr>
            <w:tr w14:paraId="16D74B6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1B8B4BF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FAF008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modificar el sector y estrato del servicio ya instalado</w:t>
                  </w:r>
                </w:p>
              </w:tc>
            </w:tr>
            <w:tr w14:paraId="7BB10B1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C75A3B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816546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nuevoSector</w:t>
                  </w:r>
                </w:p>
                <w:p w14:paraId="2052361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nuevoEstrato</w:t>
                  </w:r>
                </w:p>
              </w:tc>
            </w:tr>
            <w:tr w14:paraId="4EA6CA7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21DE8E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07C611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Datos modificados</w:t>
                  </w:r>
                </w:p>
              </w:tc>
            </w:tr>
          </w:tbl>
          <w:p w14:paraId="562794AD">
            <w:pPr>
              <w:spacing w:after="0" w:line="240" w:lineRule="auto"/>
              <w:jc w:val="both"/>
            </w:pPr>
          </w:p>
          <w:p w14:paraId="7E6DDD62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0718FAB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D6D04C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A5E1A04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9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Cancelar servicio de agua</w:t>
                  </w:r>
                </w:p>
              </w:tc>
            </w:tr>
            <w:tr w14:paraId="0B2551F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4575B0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4B205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cancelar su servicio de agua proporcionando su código personal asignado en la instalación del servicio</w:t>
                  </w:r>
                </w:p>
              </w:tc>
            </w:tr>
            <w:tr w14:paraId="451A4BA7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1C599A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4A4E60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codigo</w:t>
                  </w:r>
                </w:p>
              </w:tc>
            </w:tr>
            <w:tr w14:paraId="74A9819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840C3D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A589F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Servicio Cancelado</w:t>
                  </w:r>
                </w:p>
              </w:tc>
            </w:tr>
          </w:tbl>
          <w:p w14:paraId="2EAA49A4">
            <w:pPr>
              <w:spacing w:after="0" w:line="240" w:lineRule="auto"/>
              <w:jc w:val="both"/>
            </w:pPr>
          </w:p>
          <w:p w14:paraId="20362546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526812C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99662D8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9BB0E06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Modelo conceptual </w:t>
            </w:r>
            <w:r>
              <w:rPr>
                <w:b/>
                <w:bCs/>
              </w:rPr>
              <w:t>(o diagrama de clases)</w:t>
            </w:r>
          </w:p>
          <w:p w14:paraId="08E7A4EA"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712585" cy="6617335"/>
                  <wp:effectExtent l="0" t="0" r="8255" b="1206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585" cy="661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D28FCD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Requisitos Técnicos:</w:t>
            </w:r>
          </w:p>
          <w:p w14:paraId="0DCAAE42">
            <w:pPr>
              <w:spacing w:after="0" w:line="240" w:lineRule="auto"/>
              <w:jc w:val="both"/>
            </w:pPr>
            <w:r>
              <w:t>1. Aplicar conceptos de programación orientada a objetos para modelar los datos y la funcionalidad del reproductor.</w:t>
            </w:r>
          </w:p>
          <w:p w14:paraId="338BD65F">
            <w:pPr>
              <w:spacing w:after="0" w:line="240" w:lineRule="auto"/>
              <w:jc w:val="both"/>
            </w:pPr>
            <w:r>
              <w:t>2. Crear una interfaz en donde los usuarios puedan ver la exposición de perros.</w:t>
            </w:r>
          </w:p>
          <w:p w14:paraId="222625B3">
            <w:pPr>
              <w:spacing w:after="0" w:line="240" w:lineRule="auto"/>
              <w:jc w:val="both"/>
            </w:pPr>
            <w:r>
              <w:t>3. Implementar la serialización de objetos para almacenar y recuperar la información de la exposición de perros.</w:t>
            </w:r>
          </w:p>
          <w:p w14:paraId="6E6DFFD3">
            <w:pPr>
              <w:spacing w:after="0" w:line="240" w:lineRule="auto"/>
              <w:jc w:val="both"/>
            </w:pPr>
            <w:r>
              <w:t>4. Utilizar un ArrayList para almacenar los objetos de manera temporal.</w:t>
            </w:r>
          </w:p>
          <w:p w14:paraId="437669FA">
            <w:pPr>
              <w:spacing w:after="0" w:line="240" w:lineRule="auto"/>
              <w:jc w:val="both"/>
            </w:pPr>
            <w:r>
              <w:t>5. Realizar un adecuado uso de las excepciones.</w:t>
            </w:r>
          </w:p>
          <w:p w14:paraId="0CFC38DE">
            <w:pPr>
              <w:spacing w:after="0" w:line="240" w:lineRule="auto"/>
              <w:jc w:val="both"/>
            </w:pPr>
          </w:p>
          <w:p w14:paraId="431E4F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Pasos Sugeridos:</w:t>
            </w:r>
          </w:p>
          <w:p w14:paraId="7CE92DD0">
            <w:pPr>
              <w:spacing w:after="0" w:line="240" w:lineRule="auto"/>
              <w:jc w:val="both"/>
            </w:pPr>
            <w:r>
              <w:t>1. Diseñar una clase `Perro` que contenga los atributos necesarios para representar un perro en la exposición.</w:t>
            </w:r>
          </w:p>
          <w:p w14:paraId="188F6E70">
            <w:pPr>
              <w:spacing w:after="0" w:line="240" w:lineRule="auto"/>
              <w:jc w:val="both"/>
            </w:pPr>
            <w:r>
              <w:t>2. Implementar métodos en la clase `ExposicionPerros` como principal.</w:t>
            </w:r>
          </w:p>
          <w:p w14:paraId="2A06DF09">
            <w:pPr>
              <w:spacing w:after="0" w:line="240" w:lineRule="auto"/>
              <w:jc w:val="both"/>
            </w:pPr>
            <w:r>
              <w:t>3. Proponga una interfaz gráfica de usuario amigable</w:t>
            </w:r>
          </w:p>
          <w:p w14:paraId="127C2AF5">
            <w:pPr>
              <w:spacing w:after="0" w:line="240" w:lineRule="auto"/>
              <w:jc w:val="both"/>
            </w:pPr>
          </w:p>
          <w:p w14:paraId="59C8D44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Entregables Esperados:</w:t>
            </w:r>
          </w:p>
          <w:p w14:paraId="0884028F">
            <w:pPr>
              <w:spacing w:after="0" w:line="240" w:lineRule="auto"/>
              <w:jc w:val="both"/>
            </w:pPr>
            <w:r>
              <w:t>1. Debe crear un repositorio en GIT para el proyecto.</w:t>
            </w:r>
          </w:p>
          <w:p w14:paraId="4B62D0DC">
            <w:pPr>
              <w:spacing w:after="0" w:line="240" w:lineRule="auto"/>
              <w:jc w:val="both"/>
            </w:pPr>
            <w:r>
              <w:t>2. Documentación que explique la estructura del proyecto, boceto de la interfaz de usuario.</w:t>
            </w:r>
          </w:p>
          <w:p w14:paraId="28F36882">
            <w:pPr>
              <w:spacing w:after="0" w:line="240" w:lineRule="auto"/>
              <w:jc w:val="both"/>
            </w:pPr>
            <w:r>
              <w:t>3. Capturas de pantalla que muestren la aplicación en funcionamiento.</w:t>
            </w:r>
          </w:p>
          <w:p w14:paraId="58104961">
            <w:pPr>
              <w:spacing w:after="0" w:line="240" w:lineRule="auto"/>
              <w:jc w:val="both"/>
            </w:pPr>
          </w:p>
          <w:p w14:paraId="1CFCFBE0">
            <w:pPr>
              <w:spacing w:after="0" w:line="240" w:lineRule="auto"/>
              <w:jc w:val="both"/>
            </w:pPr>
          </w:p>
          <w:p w14:paraId="3057802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Criterios de Evaluación:</w:t>
            </w:r>
          </w:p>
          <w:p w14:paraId="27DBAEA9">
            <w:pPr>
              <w:spacing w:after="0" w:line="240" w:lineRule="auto"/>
              <w:jc w:val="both"/>
            </w:pPr>
            <w:r>
              <w:t>Los proyectos serán evaluados en función de la correcta implementación de los requisitos funcionales y técnicos, la aplicación adecuada de la programación orientada a objetos, así como la usabilidad y apariencia de la interfaz. Los estudiantes también deben ser capaces de explicar y justificar las decisiones de diseño y tecnología que tomaron durante el desarrollo del proyecto. Con ello:</w:t>
            </w:r>
          </w:p>
          <w:p w14:paraId="66662CBA">
            <w:pPr>
              <w:spacing w:after="0" w:line="240" w:lineRule="auto"/>
              <w:jc w:val="both"/>
            </w:pPr>
          </w:p>
          <w:p w14:paraId="30D2639F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Todos los requisitos funcionales desarrollados.</w:t>
            </w:r>
          </w:p>
          <w:p w14:paraId="002E3354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Utilización de la programación orientada a objetos.</w:t>
            </w:r>
          </w:p>
          <w:p w14:paraId="174DB0C5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Funcionalidad, el programa debe funcionar en su totalidad sin ningún error.</w:t>
            </w:r>
          </w:p>
          <w:p w14:paraId="5725585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Usabilidad, el programa debe ser fácil de utilizar, no debe dejar dudas al usuario.</w:t>
            </w:r>
          </w:p>
          <w:p w14:paraId="083492F9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El archivo en un repositorio GIT de forma adecuada.</w:t>
            </w:r>
          </w:p>
          <w:p w14:paraId="63F2343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Código documentado en su totalidad.</w:t>
            </w:r>
          </w:p>
          <w:p w14:paraId="3679B44A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Puntualidad en la entrega</w:t>
            </w:r>
          </w:p>
          <w:p w14:paraId="3A087E10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Esta documentación completa con el prototipo de la interfaz.</w:t>
            </w:r>
          </w:p>
          <w:p w14:paraId="5531B0CF">
            <w:pPr>
              <w:spacing w:after="0" w:line="240" w:lineRule="auto"/>
              <w:jc w:val="both"/>
            </w:pPr>
          </w:p>
          <w:p w14:paraId="58A0C0BD">
            <w:pPr>
              <w:spacing w:after="0" w:line="240" w:lineRule="auto"/>
              <w:jc w:val="both"/>
            </w:pPr>
            <w:r>
              <w:rPr>
                <w:b/>
                <w:bCs/>
              </w:rPr>
              <w:t>Prototipo de interfaz (Ejemplo - Libre edición)</w:t>
            </w:r>
          </w:p>
          <w:p w14:paraId="1A8AF10D">
            <w:pPr>
              <w:spacing w:after="0" w:line="240" w:lineRule="auto"/>
              <w:jc w:val="both"/>
            </w:pPr>
          </w:p>
          <w:p w14:paraId="0E8662F9">
            <w:pPr>
              <w:spacing w:after="0" w:line="240" w:lineRule="auto"/>
              <w:jc w:val="both"/>
            </w:pPr>
            <w:r>
              <w:t>Comience aquí a documentar todo el procedimiento que hacen como equipo.</w:t>
            </w:r>
          </w:p>
          <w:p w14:paraId="31C84B1C">
            <w:pPr>
              <w:spacing w:after="0" w:line="240" w:lineRule="auto"/>
              <w:jc w:val="both"/>
            </w:pPr>
          </w:p>
          <w:p w14:paraId="6513F80B">
            <w:pPr>
              <w:spacing w:after="0" w:line="240" w:lineRule="auto"/>
              <w:jc w:val="both"/>
            </w:pPr>
          </w:p>
        </w:tc>
      </w:tr>
    </w:tbl>
    <w:p w14:paraId="528FB1E5">
      <w:pPr>
        <w:rPr>
          <w:rFonts w:ascii="Stencil" w:hAnsi="Stencil"/>
          <w:lang w:val="zh-CN"/>
        </w:rPr>
      </w:pPr>
    </w:p>
    <w:p w14:paraId="6DA88777">
      <w:pPr>
        <w:rPr>
          <w:rFonts w:ascii="Stencil" w:hAnsi="Stencil"/>
          <w:lang w:val="zh-CN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5264D">
    <w:pPr>
      <w:pStyle w:val="16"/>
    </w:pPr>
    <w:r>
      <w:rPr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5317490</wp:posOffset>
          </wp:positionH>
          <wp:positionV relativeFrom="paragraph">
            <wp:posOffset>11430</wp:posOffset>
          </wp:positionV>
          <wp:extent cx="1437640" cy="46418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1"/>
                  <a:srcRect l="42156" t="27293"/>
                  <a:stretch>
                    <a:fillRect/>
                  </a:stretch>
                </pic:blipFill>
                <pic:spPr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UNIVERSIDAD MARIANA</w:t>
    </w:r>
  </w:p>
  <w:p w14:paraId="1ABB3CD4">
    <w:pPr>
      <w:pStyle w:val="16"/>
    </w:pPr>
    <w:r>
      <w:t>FACULTAD INGENIERÍA – PROGRAMA INGENIERÍA DE SISTEMAS</w:t>
    </w:r>
  </w:p>
  <w:p w14:paraId="1C19573A">
    <w:pPr>
      <w:pStyle w:val="16"/>
      <w:rPr>
        <w:sz w:val="40"/>
      </w:rPr>
    </w:pPr>
    <w:r>
      <w:rPr>
        <w:sz w:val="40"/>
      </w:rPr>
      <w:t>ESTRUCTURAS DE DATOS 1</w:t>
    </w:r>
  </w:p>
  <w:p w14:paraId="024C848C">
    <w:pPr>
      <w:pStyle w:val="16"/>
      <w:rPr>
        <w:sz w:val="24"/>
      </w:rPr>
    </w:pPr>
    <w:r>
      <w:rPr>
        <w:sz w:val="24"/>
      </w:rPr>
      <w:t>Práctica primer momento</w:t>
    </w:r>
  </w:p>
  <w:p w14:paraId="1ACA38C0">
    <w:pPr>
      <w:pStyle w:val="8"/>
      <w:rPr>
        <w:rFonts w:hint="default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26023"/>
    <w:multiLevelType w:val="multilevel"/>
    <w:tmpl w:val="3FA26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pStyle w:val="23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color w:val="3366FF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45D77AC"/>
    <w:multiLevelType w:val="multilevel"/>
    <w:tmpl w:val="445D77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D13D58"/>
    <w:multiLevelType w:val="multilevel"/>
    <w:tmpl w:val="48D13D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9C09F9"/>
    <w:multiLevelType w:val="multilevel"/>
    <w:tmpl w:val="4E9C09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5759"/>
    <w:multiLevelType w:val="singleLevel"/>
    <w:tmpl w:val="610357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4B8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04FF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2A60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6C8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  <w:rsid w:val="29E61C06"/>
    <w:rsid w:val="2DA617BB"/>
    <w:rsid w:val="307A67B0"/>
    <w:rsid w:val="60E22527"/>
    <w:rsid w:val="7F6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character" w:styleId="6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13">
    <w:name w:val="Encabezado Car"/>
    <w:basedOn w:val="2"/>
    <w:link w:val="8"/>
    <w:qFormat/>
    <w:uiPriority w:val="99"/>
  </w:style>
  <w:style w:type="character" w:customStyle="1" w:styleId="14">
    <w:name w:val="Pie de página Car"/>
    <w:basedOn w:val="2"/>
    <w:link w:val="7"/>
    <w:qFormat/>
    <w:uiPriority w:val="99"/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independiente Car"/>
    <w:basedOn w:val="2"/>
    <w:link w:val="5"/>
    <w:qFormat/>
    <w:uiPriority w:val="0"/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s-CO" w:eastAsia="en-US" w:bidi="ar-SA"/>
    </w:rPr>
  </w:style>
  <w:style w:type="table" w:customStyle="1" w:styleId="20">
    <w:name w:val="Cuadrícula clara - Énfasis 11"/>
    <w:basedOn w:val="3"/>
    <w:qFormat/>
    <w:uiPriority w:val="62"/>
    <w:pPr>
      <w:spacing w:after="0" w:line="240" w:lineRule="auto"/>
    </w:pPr>
    <w:rPr>
      <w:lang w:val="es-CO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1">
    <w:name w:val="Lista media 11"/>
    <w:basedOn w:val="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22">
    <w:name w:val="Lista media 21"/>
    <w:basedOn w:val="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paragraph" w:customStyle="1" w:styleId="23">
    <w:name w:val="Cupi2-ExplicacionEjemplo"/>
    <w:basedOn w:val="1"/>
    <w:qFormat/>
    <w:uiPriority w:val="0"/>
    <w:pPr>
      <w:numPr>
        <w:ilvl w:val="1"/>
        <w:numId w:val="1"/>
      </w:numPr>
      <w:spacing w:before="120" w:after="0" w:line="240" w:lineRule="auto"/>
    </w:pPr>
    <w:rPr>
      <w:rFonts w:ascii="Tempus Sans ITC" w:hAnsi="Tempus Sans ITC" w:eastAsia="Times New Roman" w:cs="Arial"/>
      <w:sz w:val="18"/>
      <w:lang w:eastAsia="es-ES"/>
    </w:rPr>
  </w:style>
  <w:style w:type="character" w:customStyle="1" w:styleId="2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5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6">
    <w:name w:val="Grid Table 3 Accent 5"/>
    <w:basedOn w:val="3"/>
    <w:qFormat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character" w:customStyle="1" w:styleId="27">
    <w:name w:val="fontstyle01"/>
    <w:basedOn w:val="2"/>
    <w:qFormat/>
    <w:uiPriority w:val="0"/>
    <w:rPr>
      <w:rFonts w:hint="default" w:ascii="ArialMT" w:hAnsi="ArialMT"/>
      <w:color w:val="000000"/>
      <w:sz w:val="18"/>
      <w:szCs w:val="18"/>
    </w:rPr>
  </w:style>
  <w:style w:type="table" w:customStyle="1" w:styleId="28">
    <w:name w:val="Grid Table 1 Light Accent 5"/>
    <w:basedOn w:val="3"/>
    <w:qFormat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">
    <w:name w:val="Grid Table 2 Accent 1"/>
    <w:basedOn w:val="3"/>
    <w:qFormat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42FB-430A-4F77-8AD8-B2857115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UNIMAR</Company>
  <Pages>5</Pages>
  <Words>807</Words>
  <Characters>4634</Characters>
  <Lines>37</Lines>
  <Paragraphs>10</Paragraphs>
  <TotalTime>19</TotalTime>
  <ScaleCrop>false</ScaleCrop>
  <LinksUpToDate>false</LinksUpToDate>
  <CharactersWithSpaces>5334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2023-09-20T13:21:00Z</dcterms:created>
  <dc:creator>AO</dc:creator>
  <cp:lastModifiedBy>Johan Serrano</cp:lastModifiedBy>
  <cp:lastPrinted>2008-08-01T00:50:00Z</cp:lastPrinted>
  <dcterms:modified xsi:type="dcterms:W3CDTF">2024-08-09T19:32:04Z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191B11DC2C8344059FEB48A1F5DC7669_13</vt:lpwstr>
  </property>
</Properties>
</file>