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Umuzi Database Report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report for my assignment Project for Umuzi. The following had to be done Download MySQL and install on Ubuntu; also install the MySQLdb library in python (using conda or pip install). </w:t>
        <w:br w:type="textWrapping"/>
      </w:r>
    </w:p>
    <w:p w:rsidR="00000000" w:rsidDel="00000000" w:rsidP="00000000" w:rsidRDefault="00000000" w:rsidRPr="00000000" w14:paraId="00000004">
      <w:pP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u w:val="single"/>
        </w:rPr>
      </w:pPr>
      <w:hyperlink w:anchor="_uuywowhsjkq7">
        <w:r w:rsidDel="00000000" w:rsidR="00000000" w:rsidRPr="00000000">
          <w:rPr>
            <w:color w:val="1155cc"/>
            <w:u w:val="single"/>
            <w:rtl w:val="0"/>
          </w:rPr>
          <w:t xml:space="preserve">Accessing MySQL</w:t>
        </w:r>
      </w:hyperlink>
      <w:r w:rsidDel="00000000" w:rsidR="00000000" w:rsidRPr="00000000">
        <w:rPr>
          <w:rtl w:val="0"/>
        </w:rPr>
      </w:r>
    </w:p>
    <w:p w:rsidR="00000000" w:rsidDel="00000000" w:rsidP="00000000" w:rsidRDefault="00000000" w:rsidRPr="00000000" w14:paraId="00000007">
      <w:pPr>
        <w:rPr>
          <w:u w:val="single"/>
        </w:rPr>
      </w:pPr>
      <w:hyperlink w:anchor="_th33qq9najew">
        <w:r w:rsidDel="00000000" w:rsidR="00000000" w:rsidRPr="00000000">
          <w:rPr>
            <w:color w:val="1155cc"/>
            <w:u w:val="single"/>
            <w:rtl w:val="0"/>
          </w:rPr>
          <w:t xml:space="preserve">Available Databases</w:t>
        </w:r>
      </w:hyperlink>
      <w:r w:rsidDel="00000000" w:rsidR="00000000" w:rsidRPr="00000000">
        <w:rPr>
          <w:rtl w:val="0"/>
        </w:rPr>
      </w:r>
    </w:p>
    <w:p w:rsidR="00000000" w:rsidDel="00000000" w:rsidP="00000000" w:rsidRDefault="00000000" w:rsidRPr="00000000" w14:paraId="00000008">
      <w:pPr>
        <w:rPr>
          <w:u w:val="single"/>
        </w:rPr>
      </w:pPr>
      <w:hyperlink w:anchor="_ndj9bdne5w1r">
        <w:r w:rsidDel="00000000" w:rsidR="00000000" w:rsidRPr="00000000">
          <w:rPr>
            <w:color w:val="1155cc"/>
            <w:u w:val="single"/>
            <w:rtl w:val="0"/>
          </w:rPr>
          <w:t xml:space="preserve">Available tables</w:t>
        </w:r>
      </w:hyperlink>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pStyle w:val="Heading2"/>
        <w:rPr/>
      </w:pPr>
      <w:bookmarkStart w:colFirst="0" w:colLast="0" w:name="_uuywowhsjkq7" w:id="0"/>
      <w:bookmarkEnd w:id="0"/>
      <w:r w:rsidDel="00000000" w:rsidR="00000000" w:rsidRPr="00000000">
        <w:rPr>
          <w:rtl w:val="0"/>
        </w:rPr>
        <w:t xml:space="preserve">Accessing MySQL</w:t>
      </w:r>
    </w:p>
    <w:p w:rsidR="00000000" w:rsidDel="00000000" w:rsidP="00000000" w:rsidRDefault="00000000" w:rsidRPr="00000000" w14:paraId="0000000B">
      <w:pPr>
        <w:rPr/>
      </w:pPr>
      <w:r w:rsidDel="00000000" w:rsidR="00000000" w:rsidRPr="00000000">
        <w:rPr>
          <w:rtl w:val="0"/>
        </w:rPr>
        <w:t xml:space="preserve">Access the MySQL server: </w:t>
      </w:r>
    </w:p>
    <w:p w:rsidR="00000000" w:rsidDel="00000000" w:rsidP="00000000" w:rsidRDefault="00000000" w:rsidRPr="00000000" w14:paraId="0000000C">
      <w:pPr>
        <w:rPr/>
      </w:pPr>
      <w:r w:rsidDel="00000000" w:rsidR="00000000" w:rsidRPr="00000000">
        <w:rPr>
          <w:rtl w:val="0"/>
        </w:rPr>
        <w:t xml:space="preserve">(base) johanna@johanna-HP-Compaq-6000-Pro-MT-PC:~$ sudo mysql -u root -p</w:t>
      </w:r>
    </w:p>
    <w:p w:rsidR="00000000" w:rsidDel="00000000" w:rsidP="00000000" w:rsidRDefault="00000000" w:rsidRPr="00000000" w14:paraId="0000000D">
      <w:pPr>
        <w:rPr/>
      </w:pPr>
      <w:r w:rsidDel="00000000" w:rsidR="00000000" w:rsidRPr="00000000">
        <w:rPr>
          <w:rtl w:val="0"/>
        </w:rPr>
        <w:t xml:space="preserve">[sudo] password for johanna:</w:t>
      </w:r>
    </w:p>
    <w:p w:rsidR="00000000" w:rsidDel="00000000" w:rsidP="00000000" w:rsidRDefault="00000000" w:rsidRPr="00000000" w14:paraId="0000000E">
      <w:pPr>
        <w:rPr/>
      </w:pPr>
      <w:r w:rsidDel="00000000" w:rsidR="00000000" w:rsidRPr="00000000">
        <w:rPr>
          <w:rtl w:val="0"/>
        </w:rPr>
        <w:t xml:space="preserve">Enter password: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th33qq9najew" w:id="1"/>
      <w:bookmarkEnd w:id="1"/>
      <w:r w:rsidDel="00000000" w:rsidR="00000000" w:rsidRPr="00000000">
        <w:rPr>
          <w:rtl w:val="0"/>
        </w:rPr>
        <w:t xml:space="preserve">Available Databases</w:t>
      </w:r>
    </w:p>
    <w:p w:rsidR="00000000" w:rsidDel="00000000" w:rsidP="00000000" w:rsidRDefault="00000000" w:rsidRPr="00000000" w14:paraId="00000011">
      <w:pPr>
        <w:rPr/>
      </w:pPr>
      <w:r w:rsidDel="00000000" w:rsidR="00000000" w:rsidRPr="00000000">
        <w:rPr>
          <w:rtl w:val="0"/>
        </w:rPr>
        <w:t xml:space="preserve">The following command was used to check the available databases and the available databases appeared as such: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mysql&gt; SHOW DATABASES;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Database       </w:t>
        <w:tab/>
        <w:t xml:space="preserv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information_schema |</w:t>
      </w:r>
    </w:p>
    <w:p w:rsidR="00000000" w:rsidDel="00000000" w:rsidP="00000000" w:rsidRDefault="00000000" w:rsidRPr="00000000" w14:paraId="00000018">
      <w:pPr>
        <w:rPr/>
      </w:pPr>
      <w:r w:rsidDel="00000000" w:rsidR="00000000" w:rsidRPr="00000000">
        <w:rPr>
          <w:rtl w:val="0"/>
        </w:rPr>
        <w:t xml:space="preserve">| Umuzi          </w:t>
        <w:tab/>
        <w:t xml:space="preserve">|</w:t>
      </w:r>
    </w:p>
    <w:p w:rsidR="00000000" w:rsidDel="00000000" w:rsidP="00000000" w:rsidRDefault="00000000" w:rsidRPr="00000000" w14:paraId="00000019">
      <w:pPr>
        <w:rPr/>
      </w:pPr>
      <w:r w:rsidDel="00000000" w:rsidR="00000000" w:rsidRPr="00000000">
        <w:rPr>
          <w:rtl w:val="0"/>
        </w:rPr>
        <w:t xml:space="preserve">| mysql          </w:t>
        <w:tab/>
        <w:t xml:space="preserve">|</w:t>
      </w:r>
    </w:p>
    <w:p w:rsidR="00000000" w:rsidDel="00000000" w:rsidP="00000000" w:rsidRDefault="00000000" w:rsidRPr="00000000" w14:paraId="0000001A">
      <w:pPr>
        <w:rPr/>
      </w:pPr>
      <w:r w:rsidDel="00000000" w:rsidR="00000000" w:rsidRPr="00000000">
        <w:rPr>
          <w:rtl w:val="0"/>
        </w:rPr>
        <w:t xml:space="preserve">| performance_schema |</w:t>
      </w:r>
    </w:p>
    <w:p w:rsidR="00000000" w:rsidDel="00000000" w:rsidP="00000000" w:rsidRDefault="00000000" w:rsidRPr="00000000" w14:paraId="0000001B">
      <w:pPr>
        <w:rPr/>
      </w:pPr>
      <w:r w:rsidDel="00000000" w:rsidR="00000000" w:rsidRPr="00000000">
        <w:rPr>
          <w:rtl w:val="0"/>
        </w:rPr>
        <w:t xml:space="preserve">| sys            </w:t>
        <w:tab/>
        <w:t xml:space="preserv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Umuzi is the database I worked with as per instructions after creating it.</w:t>
      </w:r>
    </w:p>
    <w:p w:rsidR="00000000" w:rsidDel="00000000" w:rsidP="00000000" w:rsidRDefault="00000000" w:rsidRPr="00000000" w14:paraId="0000001F">
      <w:pPr>
        <w:pStyle w:val="Heading2"/>
        <w:rPr/>
      </w:pPr>
      <w:bookmarkStart w:colFirst="0" w:colLast="0" w:name="_ndj9bdne5w1r" w:id="2"/>
      <w:bookmarkEnd w:id="2"/>
      <w:r w:rsidDel="00000000" w:rsidR="00000000" w:rsidRPr="00000000">
        <w:rPr>
          <w:rtl w:val="0"/>
        </w:rPr>
        <w:t xml:space="preserve">Available tables</w:t>
      </w:r>
    </w:p>
    <w:p w:rsidR="00000000" w:rsidDel="00000000" w:rsidP="00000000" w:rsidRDefault="00000000" w:rsidRPr="00000000" w14:paraId="00000020">
      <w:pPr>
        <w:rPr/>
      </w:pPr>
      <w:r w:rsidDel="00000000" w:rsidR="00000000" w:rsidRPr="00000000">
        <w:rPr>
          <w:rtl w:val="0"/>
        </w:rPr>
        <w:t xml:space="preserve">The databases contain the following tables, which should always have the same names:</w:t>
      </w:r>
    </w:p>
    <w:p w:rsidR="00000000" w:rsidDel="00000000" w:rsidP="00000000" w:rsidRDefault="00000000" w:rsidRPr="00000000" w14:paraId="00000021">
      <w:pPr>
        <w:rPr/>
      </w:pPr>
      <w:r w:rsidDel="00000000" w:rsidR="00000000" w:rsidRPr="00000000">
        <w:rPr>
          <w:rtl w:val="0"/>
        </w:rPr>
        <w:t xml:space="preserve">SHOW TABLES;</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Tables_in_Umuzi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Customers   </w:t>
        <w:tab/>
        <w:t xml:space="preserve">|</w:t>
      </w:r>
    </w:p>
    <w:p w:rsidR="00000000" w:rsidDel="00000000" w:rsidP="00000000" w:rsidRDefault="00000000" w:rsidRPr="00000000" w14:paraId="00000026">
      <w:pPr>
        <w:rPr/>
      </w:pPr>
      <w:r w:rsidDel="00000000" w:rsidR="00000000" w:rsidRPr="00000000">
        <w:rPr>
          <w:rtl w:val="0"/>
        </w:rPr>
        <w:t xml:space="preserve">| Employees   </w:t>
        <w:tab/>
        <w:t xml:space="preserve">|</w:t>
      </w:r>
    </w:p>
    <w:p w:rsidR="00000000" w:rsidDel="00000000" w:rsidP="00000000" w:rsidRDefault="00000000" w:rsidRPr="00000000" w14:paraId="00000027">
      <w:pPr>
        <w:rPr/>
      </w:pPr>
      <w:r w:rsidDel="00000000" w:rsidR="00000000" w:rsidRPr="00000000">
        <w:rPr>
          <w:rtl w:val="0"/>
        </w:rPr>
        <w:t xml:space="preserve">| Orders      </w:t>
        <w:tab/>
        <w:t xml:space="preserve">|</w:t>
      </w:r>
    </w:p>
    <w:p w:rsidR="00000000" w:rsidDel="00000000" w:rsidP="00000000" w:rsidRDefault="00000000" w:rsidRPr="00000000" w14:paraId="00000028">
      <w:pPr>
        <w:rPr/>
      </w:pPr>
      <w:r w:rsidDel="00000000" w:rsidR="00000000" w:rsidRPr="00000000">
        <w:rPr>
          <w:rtl w:val="0"/>
        </w:rPr>
        <w:t xml:space="preserve">| Payments    </w:t>
        <w:tab/>
        <w:t xml:space="preserve">|</w:t>
      </w:r>
    </w:p>
    <w:p w:rsidR="00000000" w:rsidDel="00000000" w:rsidP="00000000" w:rsidRDefault="00000000" w:rsidRPr="00000000" w14:paraId="00000029">
      <w:pPr>
        <w:rPr/>
      </w:pPr>
      <w:r w:rsidDel="00000000" w:rsidR="00000000" w:rsidRPr="00000000">
        <w:rPr>
          <w:rtl w:val="0"/>
        </w:rPr>
        <w:t xml:space="preserve">| Products    </w:t>
        <w:tab/>
        <w:t xml:space="preserve">|</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have 5 tables which we can query: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mysql&gt; DESC Customers;</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Field  </w:t>
        <w:tab/>
        <w:t xml:space="preserve">| Type     </w:t>
        <w:tab/>
        <w:t xml:space="preserve">| Null | Key | Default | Extra      </w:t>
        <w:tab/>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CustomerID | int(11)  </w:t>
        <w:tab/>
        <w:t xml:space="preserve">| NO   | PRI | NULL</w:t>
        <w:tab/>
        <w:t xml:space="preserve">| auto_increment |</w:t>
      </w:r>
    </w:p>
    <w:p w:rsidR="00000000" w:rsidDel="00000000" w:rsidP="00000000" w:rsidRDefault="00000000" w:rsidRPr="00000000" w14:paraId="00000033">
      <w:pPr>
        <w:rPr/>
      </w:pPr>
      <w:r w:rsidDel="00000000" w:rsidR="00000000" w:rsidRPr="00000000">
        <w:rPr>
          <w:rtl w:val="0"/>
        </w:rPr>
        <w:t xml:space="preserve">| FirstName  | varchar(20)  | NO   | </w:t>
        <w:tab/>
        <w:t xml:space="preserve">| NULL</w:t>
        <w:tab/>
        <w:t xml:space="preserve">|            </w:t>
        <w:tab/>
        <w:t xml:space="preserve">|</w:t>
      </w:r>
    </w:p>
    <w:p w:rsidR="00000000" w:rsidDel="00000000" w:rsidP="00000000" w:rsidRDefault="00000000" w:rsidRPr="00000000" w14:paraId="00000034">
      <w:pPr>
        <w:rPr/>
      </w:pPr>
      <w:r w:rsidDel="00000000" w:rsidR="00000000" w:rsidRPr="00000000">
        <w:rPr>
          <w:rtl w:val="0"/>
        </w:rPr>
        <w:t xml:space="preserve">| LastName   | varchar(20)  | NO   | </w:t>
        <w:tab/>
        <w:t xml:space="preserve">| NULL</w:t>
        <w:tab/>
        <w:t xml:space="preserve">|            </w:t>
        <w:tab/>
        <w:t xml:space="preserve">|</w:t>
      </w:r>
    </w:p>
    <w:p w:rsidR="00000000" w:rsidDel="00000000" w:rsidP="00000000" w:rsidRDefault="00000000" w:rsidRPr="00000000" w14:paraId="00000035">
      <w:pPr>
        <w:rPr/>
      </w:pPr>
      <w:r w:rsidDel="00000000" w:rsidR="00000000" w:rsidRPr="00000000">
        <w:rPr>
          <w:rtl w:val="0"/>
        </w:rPr>
        <w:t xml:space="preserve">| Gender </w:t>
        <w:tab/>
        <w:t xml:space="preserve">| varchar(6)   | NO   | </w:t>
        <w:tab/>
        <w:t xml:space="preserve">| NULL</w:t>
        <w:tab/>
        <w:t xml:space="preserve">|            </w:t>
        <w:tab/>
        <w:t xml:space="preserve">|</w:t>
      </w:r>
    </w:p>
    <w:p w:rsidR="00000000" w:rsidDel="00000000" w:rsidP="00000000" w:rsidRDefault="00000000" w:rsidRPr="00000000" w14:paraId="00000036">
      <w:pPr>
        <w:rPr/>
      </w:pPr>
      <w:r w:rsidDel="00000000" w:rsidR="00000000" w:rsidRPr="00000000">
        <w:rPr>
          <w:rtl w:val="0"/>
        </w:rPr>
        <w:t xml:space="preserve">| Address</w:t>
        <w:tab/>
        <w:t xml:space="preserve">| varchar(25)  | NO   | </w:t>
        <w:tab/>
        <w:t xml:space="preserve">| NULL</w:t>
        <w:tab/>
        <w:t xml:space="preserve">|            </w:t>
        <w:tab/>
        <w:t xml:space="preserve">|</w:t>
      </w:r>
    </w:p>
    <w:p w:rsidR="00000000" w:rsidDel="00000000" w:rsidP="00000000" w:rsidRDefault="00000000" w:rsidRPr="00000000" w14:paraId="00000037">
      <w:pPr>
        <w:rPr/>
      </w:pPr>
      <w:r w:rsidDel="00000000" w:rsidR="00000000" w:rsidRPr="00000000">
        <w:rPr>
          <w:rtl w:val="0"/>
        </w:rPr>
        <w:t xml:space="preserve">| Phone  </w:t>
        <w:tab/>
        <w:t xml:space="preserve">| int(12)  </w:t>
        <w:tab/>
        <w:t xml:space="preserve">| NO   | </w:t>
        <w:tab/>
        <w:t xml:space="preserve">| NULL</w:t>
        <w:tab/>
        <w:t xml:space="preserve">|            </w:t>
        <w:tab/>
        <w:t xml:space="preserve">|</w:t>
      </w:r>
    </w:p>
    <w:p w:rsidR="00000000" w:rsidDel="00000000" w:rsidP="00000000" w:rsidRDefault="00000000" w:rsidRPr="00000000" w14:paraId="00000038">
      <w:pPr>
        <w:rPr/>
      </w:pPr>
      <w:r w:rsidDel="00000000" w:rsidR="00000000" w:rsidRPr="00000000">
        <w:rPr>
          <w:rtl w:val="0"/>
        </w:rPr>
        <w:t xml:space="preserve">| Email  </w:t>
        <w:tab/>
        <w:t xml:space="preserve">| varchar(100) | NO   | </w:t>
        <w:tab/>
        <w:t xml:space="preserve">| NULL</w:t>
        <w:tab/>
        <w:t xml:space="preserve">|            </w:t>
        <w:tab/>
        <w:t xml:space="preserve">|</w:t>
      </w:r>
    </w:p>
    <w:p w:rsidR="00000000" w:rsidDel="00000000" w:rsidP="00000000" w:rsidRDefault="00000000" w:rsidRPr="00000000" w14:paraId="00000039">
      <w:pPr>
        <w:rPr/>
      </w:pPr>
      <w:r w:rsidDel="00000000" w:rsidR="00000000" w:rsidRPr="00000000">
        <w:rPr>
          <w:rtl w:val="0"/>
        </w:rPr>
        <w:t xml:space="preserve">| City   </w:t>
        <w:tab/>
        <w:t xml:space="preserve">| varchar(50)  | NO   | </w:t>
        <w:tab/>
        <w:t xml:space="preserve">| NULL</w:t>
        <w:tab/>
        <w:t xml:space="preserve">|            </w:t>
        <w:tab/>
        <w:t xml:space="preserve">|</w:t>
      </w:r>
    </w:p>
    <w:p w:rsidR="00000000" w:rsidDel="00000000" w:rsidP="00000000" w:rsidRDefault="00000000" w:rsidRPr="00000000" w14:paraId="0000003A">
      <w:pPr>
        <w:rPr/>
      </w:pPr>
      <w:r w:rsidDel="00000000" w:rsidR="00000000" w:rsidRPr="00000000">
        <w:rPr>
          <w:rtl w:val="0"/>
        </w:rPr>
        <w:t xml:space="preserve">| Country</w:t>
        <w:tab/>
        <w:t xml:space="preserve">| varchar(50)  | NO   | </w:t>
        <w:tab/>
        <w:t xml:space="preserve">| NULL</w:t>
        <w:tab/>
        <w:t xml:space="preserve">|            </w:t>
        <w:tab/>
        <w:t xml:space="preserv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mysql&gt; DESC Employees;</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Field  </w:t>
        <w:tab/>
        <w:t xml:space="preserve">| Type         </w:t>
        <w:tab/>
        <w:t xml:space="preserve">| Null | Key | Default | Extra      </w:t>
        <w:tab/>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EmployeeID | int(10) unsigned | NO   | PRI | NULL</w:t>
        <w:tab/>
        <w:t xml:space="preserve">| auto_increment |</w:t>
      </w:r>
    </w:p>
    <w:p w:rsidR="00000000" w:rsidDel="00000000" w:rsidP="00000000" w:rsidRDefault="00000000" w:rsidRPr="00000000" w14:paraId="00000042">
      <w:pPr>
        <w:rPr/>
      </w:pPr>
      <w:r w:rsidDel="00000000" w:rsidR="00000000" w:rsidRPr="00000000">
        <w:rPr>
          <w:rtl w:val="0"/>
        </w:rPr>
        <w:t xml:space="preserve">| FirstName  | varchar(50)  </w:t>
        <w:tab/>
        <w:t xml:space="preserve">| NO   | </w:t>
        <w:tab/>
        <w:t xml:space="preserve">| NULL</w:t>
        <w:tab/>
        <w:t xml:space="preserve">|            </w:t>
        <w:tab/>
        <w:t xml:space="preserve">|</w:t>
      </w:r>
    </w:p>
    <w:p w:rsidR="00000000" w:rsidDel="00000000" w:rsidP="00000000" w:rsidRDefault="00000000" w:rsidRPr="00000000" w14:paraId="00000043">
      <w:pPr>
        <w:rPr/>
      </w:pPr>
      <w:r w:rsidDel="00000000" w:rsidR="00000000" w:rsidRPr="00000000">
        <w:rPr>
          <w:rtl w:val="0"/>
        </w:rPr>
        <w:t xml:space="preserve">| LastName   | varchar(50)  </w:t>
        <w:tab/>
        <w:t xml:space="preserve">| NO   | </w:t>
        <w:tab/>
        <w:t xml:space="preserve">| NULL</w:t>
        <w:tab/>
        <w:t xml:space="preserve">|            </w:t>
        <w:tab/>
        <w:t xml:space="preserve">|</w:t>
      </w:r>
    </w:p>
    <w:p w:rsidR="00000000" w:rsidDel="00000000" w:rsidP="00000000" w:rsidRDefault="00000000" w:rsidRPr="00000000" w14:paraId="00000044">
      <w:pPr>
        <w:rPr/>
      </w:pPr>
      <w:r w:rsidDel="00000000" w:rsidR="00000000" w:rsidRPr="00000000">
        <w:rPr>
          <w:rtl w:val="0"/>
        </w:rPr>
        <w:t xml:space="preserve">| Email  </w:t>
        <w:tab/>
        <w:t xml:space="preserve">| varchar(50)  </w:t>
        <w:tab/>
        <w:t xml:space="preserve">| NO   | </w:t>
        <w:tab/>
        <w:t xml:space="preserve">| NULL</w:t>
        <w:tab/>
        <w:t xml:space="preserve">|            </w:t>
        <w:tab/>
        <w:t xml:space="preserve">|</w:t>
      </w:r>
    </w:p>
    <w:p w:rsidR="00000000" w:rsidDel="00000000" w:rsidP="00000000" w:rsidRDefault="00000000" w:rsidRPr="00000000" w14:paraId="00000045">
      <w:pPr>
        <w:rPr/>
      </w:pPr>
      <w:r w:rsidDel="00000000" w:rsidR="00000000" w:rsidRPr="00000000">
        <w:rPr>
          <w:rtl w:val="0"/>
        </w:rPr>
        <w:t xml:space="preserve">| JobTitle   | varchar(100) </w:t>
        <w:tab/>
        <w:t xml:space="preserve">| NO   | </w:t>
        <w:tab/>
        <w:t xml:space="preserve">| NULL</w:t>
        <w:tab/>
        <w:t xml:space="preserve">|            </w:t>
        <w:tab/>
        <w:t xml:space="preserv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mysql&gt; DESC Orders;</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Field    </w:t>
        <w:tab/>
        <w:t xml:space="preserve">| Type         </w:t>
        <w:tab/>
        <w:t xml:space="preserve">| Null | Key | Default | Extra      </w:t>
        <w:tab/>
        <w:t xml:space="preser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OrdersID </w:t>
        <w:tab/>
        <w:t xml:space="preserve">| int(10) unsigned | NO   | PRI | NULL</w:t>
        <w:tab/>
        <w:t xml:space="preserve">| auto_increment |</w:t>
      </w:r>
    </w:p>
    <w:p w:rsidR="00000000" w:rsidDel="00000000" w:rsidP="00000000" w:rsidRDefault="00000000" w:rsidRPr="00000000" w14:paraId="0000004D">
      <w:pPr>
        <w:rPr/>
      </w:pPr>
      <w:r w:rsidDel="00000000" w:rsidR="00000000" w:rsidRPr="00000000">
        <w:rPr>
          <w:rtl w:val="0"/>
        </w:rPr>
        <w:t xml:space="preserve">| OrderDate</w:t>
        <w:tab/>
        <w:t xml:space="preserve">| datetime     </w:t>
        <w:tab/>
        <w:t xml:space="preserve">| YES  | </w:t>
        <w:tab/>
        <w:t xml:space="preserve">| NULL</w:t>
        <w:tab/>
        <w:t xml:space="preserve">|            </w:t>
        <w:tab/>
        <w:t xml:space="preserve">|</w:t>
      </w:r>
    </w:p>
    <w:p w:rsidR="00000000" w:rsidDel="00000000" w:rsidP="00000000" w:rsidRDefault="00000000" w:rsidRPr="00000000" w14:paraId="0000004E">
      <w:pPr>
        <w:rPr/>
      </w:pPr>
      <w:r w:rsidDel="00000000" w:rsidR="00000000" w:rsidRPr="00000000">
        <w:rPr>
          <w:rtl w:val="0"/>
        </w:rPr>
        <w:t xml:space="preserve">| RequiredDate | datetime     </w:t>
        <w:tab/>
        <w:t xml:space="preserve">| YES  | </w:t>
        <w:tab/>
        <w:t xml:space="preserve">| NULL</w:t>
        <w:tab/>
        <w:t xml:space="preserve">|            </w:t>
        <w:tab/>
        <w:t xml:space="preserve">|</w:t>
      </w:r>
    </w:p>
    <w:p w:rsidR="00000000" w:rsidDel="00000000" w:rsidP="00000000" w:rsidRDefault="00000000" w:rsidRPr="00000000" w14:paraId="0000004F">
      <w:pPr>
        <w:rPr/>
      </w:pPr>
      <w:r w:rsidDel="00000000" w:rsidR="00000000" w:rsidRPr="00000000">
        <w:rPr>
          <w:rtl w:val="0"/>
        </w:rPr>
        <w:t xml:space="preserve">| ShippedDate  | datetime     </w:t>
        <w:tab/>
        <w:t xml:space="preserve">| YES  | </w:t>
        <w:tab/>
        <w:t xml:space="preserve">| NULL</w:t>
        <w:tab/>
        <w:t xml:space="preserve">|            </w:t>
        <w:tab/>
        <w:t xml:space="preserve">|</w:t>
      </w:r>
    </w:p>
    <w:p w:rsidR="00000000" w:rsidDel="00000000" w:rsidP="00000000" w:rsidRDefault="00000000" w:rsidRPr="00000000" w14:paraId="00000050">
      <w:pPr>
        <w:rPr/>
      </w:pPr>
      <w:r w:rsidDel="00000000" w:rsidR="00000000" w:rsidRPr="00000000">
        <w:rPr>
          <w:rtl w:val="0"/>
        </w:rPr>
        <w:t xml:space="preserve">| Status   </w:t>
        <w:tab/>
        <w:t xml:space="preserve">| varchar(100) </w:t>
        <w:tab/>
        <w:t xml:space="preserve">| YES  | </w:t>
        <w:tab/>
        <w:t xml:space="preserve">| NULL</w:t>
        <w:tab/>
        <w:t xml:space="preserve">|            </w:t>
        <w:tab/>
        <w:t xml:space="preserv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mysql&gt; DESC Payments;</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Field   </w:t>
        <w:tab/>
        <w:t xml:space="preserve">| Type      </w:t>
        <w:tab/>
        <w:t xml:space="preserve">| Null | Key | Default | Extra      </w:t>
        <w:tab/>
        <w:t xml:space="preserv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CustomerID  | int(10)   </w:t>
        <w:tab/>
        <w:t xml:space="preserve">| NO   | PRI | NULL</w:t>
        <w:tab/>
        <w:t xml:space="preserve">| auto_increment |</w:t>
      </w:r>
    </w:p>
    <w:p w:rsidR="00000000" w:rsidDel="00000000" w:rsidP="00000000" w:rsidRDefault="00000000" w:rsidRPr="00000000" w14:paraId="00000058">
      <w:pPr>
        <w:rPr/>
      </w:pPr>
      <w:r w:rsidDel="00000000" w:rsidR="00000000" w:rsidRPr="00000000">
        <w:rPr>
          <w:rtl w:val="0"/>
        </w:rPr>
        <w:t xml:space="preserve">| PaymentDate | datetime  </w:t>
        <w:tab/>
        <w:t xml:space="preserve">| YES  | </w:t>
        <w:tab/>
        <w:t xml:space="preserve">| NULL</w:t>
        <w:tab/>
        <w:t xml:space="preserve">|            </w:t>
        <w:tab/>
        <w:t xml:space="preserve">|</w:t>
      </w:r>
    </w:p>
    <w:p w:rsidR="00000000" w:rsidDel="00000000" w:rsidP="00000000" w:rsidRDefault="00000000" w:rsidRPr="00000000" w14:paraId="00000059">
      <w:pPr>
        <w:rPr/>
      </w:pPr>
      <w:r w:rsidDel="00000000" w:rsidR="00000000" w:rsidRPr="00000000">
        <w:rPr>
          <w:rtl w:val="0"/>
        </w:rPr>
        <w:t xml:space="preserve">| Amount  </w:t>
        <w:tab/>
        <w:t xml:space="preserve">| decimal(10,0) | YES  | </w:t>
        <w:tab/>
        <w:t xml:space="preserve">| NULL</w:t>
        <w:tab/>
        <w:t xml:space="preserve">|            </w:t>
        <w:tab/>
        <w:t xml:space="preserv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mysql&gt; DESC Products;</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Field   </w:t>
        <w:tab/>
        <w:t xml:space="preserve">| Type      </w:t>
        <w:tab/>
        <w:t xml:space="preserve">| Null | Key | Default | Extra      </w:t>
        <w:tab/>
        <w:t xml:space="preserv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ProductId   | int(11)   </w:t>
        <w:tab/>
        <w:t xml:space="preserve">| NO   | PRI | NULL</w:t>
        <w:tab/>
        <w:t xml:space="preserve">| auto_increment |</w:t>
      </w:r>
    </w:p>
    <w:p w:rsidR="00000000" w:rsidDel="00000000" w:rsidP="00000000" w:rsidRDefault="00000000" w:rsidRPr="00000000" w14:paraId="00000061">
      <w:pPr>
        <w:rPr/>
      </w:pPr>
      <w:r w:rsidDel="00000000" w:rsidR="00000000" w:rsidRPr="00000000">
        <w:rPr>
          <w:rtl w:val="0"/>
        </w:rPr>
        <w:t xml:space="preserve">| ProductName | varchar(100)  | NO   | </w:t>
        <w:tab/>
        <w:t xml:space="preserve">| NULL</w:t>
        <w:tab/>
        <w:t xml:space="preserve">|            </w:t>
        <w:tab/>
        <w:t xml:space="preserve">|</w:t>
      </w:r>
    </w:p>
    <w:p w:rsidR="00000000" w:rsidDel="00000000" w:rsidP="00000000" w:rsidRDefault="00000000" w:rsidRPr="00000000" w14:paraId="00000062">
      <w:pPr>
        <w:rPr/>
      </w:pPr>
      <w:r w:rsidDel="00000000" w:rsidR="00000000" w:rsidRPr="00000000">
        <w:rPr>
          <w:rtl w:val="0"/>
        </w:rPr>
        <w:t xml:space="preserve">| Description | varchar(500)  | NO   | </w:t>
        <w:tab/>
        <w:t xml:space="preserve">| NULL</w:t>
        <w:tab/>
        <w:t xml:space="preserve">|            </w:t>
        <w:tab/>
        <w:t xml:space="preserve">|</w:t>
      </w:r>
    </w:p>
    <w:p w:rsidR="00000000" w:rsidDel="00000000" w:rsidP="00000000" w:rsidRDefault="00000000" w:rsidRPr="00000000" w14:paraId="00000063">
      <w:pPr>
        <w:rPr/>
      </w:pPr>
      <w:r w:rsidDel="00000000" w:rsidR="00000000" w:rsidRPr="00000000">
        <w:rPr>
          <w:rtl w:val="0"/>
        </w:rPr>
        <w:t xml:space="preserve">| BuyPrice</w:t>
        <w:tab/>
        <w:t xml:space="preserve">| decimal(10,0) | YES  | </w:t>
        <w:tab/>
        <w:t xml:space="preserve">| NULL</w:t>
        <w:tab/>
        <w:t xml:space="preserve">|            </w:t>
        <w:tab/>
        <w:t xml:space="preserve">|</w:t>
      </w:r>
    </w:p>
    <w:p w:rsidR="00000000" w:rsidDel="00000000" w:rsidP="00000000" w:rsidRDefault="00000000" w:rsidRPr="00000000" w14:paraId="00000064">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A Primary Key for each table with auto-increment is created for each table</w:t>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A Foreign Key of a child table is used to reference the parent table, in this case the Payments table is the child table and the Customers table is the parent table, so the two have a link with each other.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