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6C07E" w14:textId="77777777" w:rsidR="001D2545" w:rsidRDefault="00F97EB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</w:t>
      </w:r>
    </w:p>
    <w:p w14:paraId="16236BBB" w14:textId="77777777" w:rsidR="00FE4D74" w:rsidRDefault="00FE4D74">
      <w:pPr>
        <w:rPr>
          <w:b/>
          <w:bCs/>
          <w:i/>
          <w:iCs/>
          <w:u w:val="single"/>
        </w:rPr>
      </w:pPr>
    </w:p>
    <w:p w14:paraId="67E8A31F" w14:textId="77777777" w:rsidR="00FB23D2" w:rsidRPr="00E457FC" w:rsidRDefault="00FB23D2">
      <w:pPr>
        <w:rPr>
          <w:b/>
          <w:bCs/>
          <w:i/>
          <w:iCs/>
          <w:sz w:val="28"/>
          <w:szCs w:val="28"/>
          <w:u w:val="single"/>
        </w:rPr>
      </w:pPr>
      <w:r w:rsidRPr="00E457FC">
        <w:rPr>
          <w:b/>
          <w:bCs/>
          <w:i/>
          <w:iCs/>
          <w:sz w:val="28"/>
          <w:szCs w:val="28"/>
          <w:u w:val="single"/>
        </w:rPr>
        <w:t>Bays</w:t>
      </w:r>
    </w:p>
    <w:p w14:paraId="62C6D352" w14:textId="77777777" w:rsidR="00FB23D2" w:rsidRDefault="00FB23D2">
      <w:pPr>
        <w:rPr>
          <w:sz w:val="28"/>
          <w:szCs w:val="28"/>
        </w:rPr>
      </w:pPr>
      <w:r>
        <w:rPr>
          <w:sz w:val="28"/>
          <w:szCs w:val="28"/>
        </w:rPr>
        <w:t>Unique bay number (key)</w:t>
      </w:r>
    </w:p>
    <w:p w14:paraId="00A5E2AF" w14:textId="77777777" w:rsidR="00FB23D2" w:rsidRDefault="00FB23D2">
      <w:pPr>
        <w:rPr>
          <w:sz w:val="28"/>
          <w:szCs w:val="28"/>
        </w:rPr>
      </w:pPr>
      <w:r>
        <w:rPr>
          <w:sz w:val="28"/>
          <w:szCs w:val="28"/>
        </w:rPr>
        <w:t xml:space="preserve">Number Bins </w:t>
      </w:r>
    </w:p>
    <w:p w14:paraId="76F60AA5" w14:textId="77777777" w:rsidR="00FB23D2" w:rsidRDefault="00FB23D2">
      <w:pPr>
        <w:rPr>
          <w:sz w:val="28"/>
          <w:szCs w:val="28"/>
        </w:rPr>
      </w:pPr>
      <w:r>
        <w:rPr>
          <w:sz w:val="28"/>
          <w:szCs w:val="28"/>
        </w:rPr>
        <w:t xml:space="preserve">Bay location </w:t>
      </w:r>
    </w:p>
    <w:p w14:paraId="58034930" w14:textId="77777777" w:rsidR="00FB23D2" w:rsidRDefault="00FB23D2">
      <w:pPr>
        <w:rPr>
          <w:sz w:val="28"/>
          <w:szCs w:val="28"/>
        </w:rPr>
      </w:pPr>
      <w:r>
        <w:rPr>
          <w:sz w:val="28"/>
          <w:szCs w:val="28"/>
        </w:rPr>
        <w:t xml:space="preserve">Height of bay </w:t>
      </w:r>
    </w:p>
    <w:p w14:paraId="111B9560" w14:textId="77777777" w:rsidR="00FB23D2" w:rsidRDefault="00FB23D2">
      <w:pPr>
        <w:rPr>
          <w:sz w:val="28"/>
          <w:szCs w:val="28"/>
        </w:rPr>
      </w:pPr>
    </w:p>
    <w:p w14:paraId="6A3E3CAB" w14:textId="77777777" w:rsidR="00FB23D2" w:rsidRPr="00E457FC" w:rsidRDefault="00FB23D2">
      <w:pPr>
        <w:rPr>
          <w:i/>
          <w:iCs/>
          <w:sz w:val="28"/>
          <w:szCs w:val="28"/>
          <w:u w:val="single"/>
        </w:rPr>
      </w:pPr>
      <w:r w:rsidRPr="00E457FC">
        <w:rPr>
          <w:i/>
          <w:iCs/>
          <w:sz w:val="28"/>
          <w:szCs w:val="28"/>
          <w:u w:val="single"/>
        </w:rPr>
        <w:t>Bin</w:t>
      </w:r>
    </w:p>
    <w:p w14:paraId="70AA602F" w14:textId="77777777" w:rsidR="00E457FC" w:rsidRDefault="00E457FC">
      <w:pPr>
        <w:rPr>
          <w:sz w:val="28"/>
          <w:szCs w:val="28"/>
        </w:rPr>
      </w:pPr>
      <w:r>
        <w:rPr>
          <w:sz w:val="28"/>
          <w:szCs w:val="28"/>
        </w:rPr>
        <w:t>Bay number (key)</w:t>
      </w:r>
    </w:p>
    <w:p w14:paraId="5338D2C6" w14:textId="77777777" w:rsidR="00FB23D2" w:rsidRDefault="00FB23D2">
      <w:pPr>
        <w:rPr>
          <w:sz w:val="28"/>
          <w:szCs w:val="28"/>
        </w:rPr>
      </w:pPr>
      <w:r>
        <w:rPr>
          <w:sz w:val="28"/>
          <w:szCs w:val="28"/>
        </w:rPr>
        <w:t>Bin number (key)</w:t>
      </w:r>
    </w:p>
    <w:p w14:paraId="45FADEC1" w14:textId="77777777" w:rsidR="00FB23D2" w:rsidRDefault="00FB23D2">
      <w:pPr>
        <w:rPr>
          <w:sz w:val="28"/>
          <w:szCs w:val="28"/>
        </w:rPr>
      </w:pPr>
      <w:r>
        <w:rPr>
          <w:sz w:val="28"/>
          <w:szCs w:val="28"/>
        </w:rPr>
        <w:t xml:space="preserve">Size of each bin </w:t>
      </w:r>
    </w:p>
    <w:p w14:paraId="44407060" w14:textId="77777777" w:rsidR="00FB23D2" w:rsidRDefault="00FB23D2">
      <w:pPr>
        <w:rPr>
          <w:sz w:val="28"/>
          <w:szCs w:val="28"/>
        </w:rPr>
      </w:pPr>
      <w:r>
        <w:rPr>
          <w:sz w:val="28"/>
          <w:szCs w:val="28"/>
        </w:rPr>
        <w:t>Maximum loaded weight</w:t>
      </w:r>
    </w:p>
    <w:p w14:paraId="7723D9AE" w14:textId="77777777" w:rsidR="00FB23D2" w:rsidRDefault="00FB23D2">
      <w:pPr>
        <w:rPr>
          <w:sz w:val="28"/>
          <w:szCs w:val="28"/>
        </w:rPr>
      </w:pPr>
    </w:p>
    <w:p w14:paraId="3562DB01" w14:textId="77777777" w:rsidR="00FB23D2" w:rsidRPr="00E457FC" w:rsidRDefault="00FB23D2">
      <w:pPr>
        <w:rPr>
          <w:b/>
          <w:bCs/>
          <w:i/>
          <w:iCs/>
          <w:sz w:val="28"/>
          <w:szCs w:val="28"/>
          <w:u w:val="single"/>
        </w:rPr>
      </w:pPr>
      <w:r w:rsidRPr="00E457FC">
        <w:rPr>
          <w:b/>
          <w:bCs/>
          <w:i/>
          <w:iCs/>
          <w:sz w:val="28"/>
          <w:szCs w:val="28"/>
          <w:u w:val="single"/>
        </w:rPr>
        <w:t xml:space="preserve">Forklift </w:t>
      </w:r>
    </w:p>
    <w:p w14:paraId="2C787355" w14:textId="77777777" w:rsidR="00FB23D2" w:rsidRDefault="00FB23D2">
      <w:pPr>
        <w:rPr>
          <w:sz w:val="28"/>
          <w:szCs w:val="28"/>
        </w:rPr>
      </w:pPr>
      <w:r>
        <w:rPr>
          <w:sz w:val="28"/>
          <w:szCs w:val="28"/>
        </w:rPr>
        <w:t xml:space="preserve">Unique equipment number </w:t>
      </w:r>
      <w:r w:rsidR="00E457FC">
        <w:rPr>
          <w:sz w:val="28"/>
          <w:szCs w:val="28"/>
        </w:rPr>
        <w:t>(key)</w:t>
      </w:r>
    </w:p>
    <w:p w14:paraId="23ED3FAC" w14:textId="77777777" w:rsidR="00FB23D2" w:rsidRDefault="00FB23D2">
      <w:pPr>
        <w:rPr>
          <w:sz w:val="28"/>
          <w:szCs w:val="28"/>
        </w:rPr>
      </w:pPr>
      <w:r>
        <w:rPr>
          <w:sz w:val="28"/>
          <w:szCs w:val="28"/>
        </w:rPr>
        <w:t xml:space="preserve">Maximum carrying weight </w:t>
      </w:r>
    </w:p>
    <w:p w14:paraId="5FB08160" w14:textId="77777777" w:rsidR="00FB23D2" w:rsidRDefault="00FB23D2">
      <w:pPr>
        <w:rPr>
          <w:sz w:val="28"/>
          <w:szCs w:val="28"/>
        </w:rPr>
      </w:pPr>
      <w:r>
        <w:rPr>
          <w:sz w:val="28"/>
          <w:szCs w:val="28"/>
        </w:rPr>
        <w:t xml:space="preserve">Petrol driven for lifts </w:t>
      </w:r>
    </w:p>
    <w:p w14:paraId="11601C31" w14:textId="77777777" w:rsidR="00FB23D2" w:rsidRDefault="00FB23D2">
      <w:pPr>
        <w:rPr>
          <w:sz w:val="28"/>
          <w:szCs w:val="28"/>
        </w:rPr>
      </w:pPr>
      <w:r>
        <w:rPr>
          <w:sz w:val="28"/>
          <w:szCs w:val="28"/>
        </w:rPr>
        <w:t xml:space="preserve">Electric Forklifts </w:t>
      </w:r>
    </w:p>
    <w:p w14:paraId="2F262EE3" w14:textId="77777777" w:rsidR="00E457FC" w:rsidRDefault="00E457FC">
      <w:pPr>
        <w:rPr>
          <w:sz w:val="28"/>
          <w:szCs w:val="28"/>
        </w:rPr>
      </w:pPr>
    </w:p>
    <w:p w14:paraId="66E17EF2" w14:textId="77777777" w:rsidR="00E457FC" w:rsidRPr="00E457FC" w:rsidRDefault="00E457FC">
      <w:pPr>
        <w:rPr>
          <w:b/>
          <w:bCs/>
          <w:i/>
          <w:iCs/>
          <w:sz w:val="28"/>
          <w:szCs w:val="28"/>
          <w:u w:val="single"/>
        </w:rPr>
      </w:pPr>
      <w:r w:rsidRPr="00E457FC">
        <w:rPr>
          <w:b/>
          <w:bCs/>
          <w:i/>
          <w:iCs/>
          <w:sz w:val="28"/>
          <w:szCs w:val="28"/>
          <w:u w:val="single"/>
        </w:rPr>
        <w:t>Item</w:t>
      </w:r>
    </w:p>
    <w:p w14:paraId="73D00ADD" w14:textId="77777777" w:rsidR="00E457FC" w:rsidRDefault="00E457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Unique_item_id</w:t>
      </w:r>
      <w:proofErr w:type="spellEnd"/>
      <w:r>
        <w:rPr>
          <w:sz w:val="28"/>
          <w:szCs w:val="28"/>
        </w:rPr>
        <w:t>_ Number (key)</w:t>
      </w:r>
    </w:p>
    <w:p w14:paraId="0F3DB148" w14:textId="77777777" w:rsidR="00E457FC" w:rsidRDefault="00E457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Item_weight</w:t>
      </w:r>
      <w:proofErr w:type="spellEnd"/>
    </w:p>
    <w:p w14:paraId="4CC6C756" w14:textId="77777777" w:rsidR="00E457FC" w:rsidRDefault="00E457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Warehouse_date</w:t>
      </w:r>
      <w:proofErr w:type="spellEnd"/>
    </w:p>
    <w:p w14:paraId="00DA0038" w14:textId="77777777" w:rsidR="00E457FC" w:rsidRDefault="00E457FC">
      <w:pPr>
        <w:rPr>
          <w:sz w:val="28"/>
          <w:szCs w:val="28"/>
        </w:rPr>
      </w:pPr>
    </w:p>
    <w:p w14:paraId="46470CE1" w14:textId="77777777" w:rsidR="00E457FC" w:rsidRPr="00E457FC" w:rsidRDefault="00E457FC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E457FC">
        <w:rPr>
          <w:b/>
          <w:bCs/>
          <w:i/>
          <w:iCs/>
          <w:sz w:val="28"/>
          <w:szCs w:val="28"/>
          <w:u w:val="single"/>
        </w:rPr>
        <w:t>Item_in_bins</w:t>
      </w:r>
      <w:proofErr w:type="spellEnd"/>
    </w:p>
    <w:p w14:paraId="2EC5F7D8" w14:textId="77777777" w:rsidR="00E457FC" w:rsidRDefault="00E457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Bay_number</w:t>
      </w:r>
      <w:proofErr w:type="spellEnd"/>
      <w:r>
        <w:rPr>
          <w:sz w:val="28"/>
          <w:szCs w:val="28"/>
        </w:rPr>
        <w:t>(key)</w:t>
      </w:r>
    </w:p>
    <w:p w14:paraId="7BC1F22E" w14:textId="77777777" w:rsidR="00E457FC" w:rsidRDefault="00E457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Bin_number</w:t>
      </w:r>
      <w:proofErr w:type="spellEnd"/>
      <w:r>
        <w:rPr>
          <w:sz w:val="28"/>
          <w:szCs w:val="28"/>
        </w:rPr>
        <w:t>(key)</w:t>
      </w:r>
    </w:p>
    <w:p w14:paraId="5A74D14F" w14:textId="77777777" w:rsidR="00E457FC" w:rsidRDefault="00E457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Unique_item_id_number</w:t>
      </w:r>
      <w:proofErr w:type="spellEnd"/>
      <w:r>
        <w:rPr>
          <w:sz w:val="28"/>
          <w:szCs w:val="28"/>
        </w:rPr>
        <w:t>(key)</w:t>
      </w:r>
    </w:p>
    <w:p w14:paraId="4E8EB49E" w14:textId="77777777" w:rsidR="00E457FC" w:rsidRDefault="00E457F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Bin_storage_date</w:t>
      </w:r>
      <w:proofErr w:type="spellEnd"/>
    </w:p>
    <w:p w14:paraId="53B3E0F9" w14:textId="77777777" w:rsidR="00FB23D2" w:rsidRDefault="00FB23D2">
      <w:pPr>
        <w:rPr>
          <w:sz w:val="28"/>
          <w:szCs w:val="28"/>
        </w:rPr>
      </w:pPr>
    </w:p>
    <w:p w14:paraId="36CA868D" w14:textId="77777777" w:rsidR="00FB23D2" w:rsidRPr="00FB23D2" w:rsidRDefault="00FB23D2">
      <w:pPr>
        <w:rPr>
          <w:sz w:val="28"/>
          <w:szCs w:val="28"/>
        </w:rPr>
      </w:pPr>
    </w:p>
    <w:p w14:paraId="12989DC0" w14:textId="77777777" w:rsidR="00FE4D74" w:rsidRDefault="00FE4D74"/>
    <w:sectPr w:rsidR="00FE4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20E50" w14:textId="77777777" w:rsidR="00FB23D2" w:rsidRDefault="00FB23D2" w:rsidP="00FB23D2">
      <w:r>
        <w:separator/>
      </w:r>
    </w:p>
  </w:endnote>
  <w:endnote w:type="continuationSeparator" w:id="0">
    <w:p w14:paraId="3E39626D" w14:textId="77777777" w:rsidR="00FB23D2" w:rsidRDefault="00FB23D2" w:rsidP="00FB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59FED" w14:textId="77777777" w:rsidR="00FB23D2" w:rsidRDefault="00FB23D2" w:rsidP="00FB23D2">
      <w:r>
        <w:separator/>
      </w:r>
    </w:p>
  </w:footnote>
  <w:footnote w:type="continuationSeparator" w:id="0">
    <w:p w14:paraId="00633D7C" w14:textId="77777777" w:rsidR="00FB23D2" w:rsidRDefault="00FB23D2" w:rsidP="00FB2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1D"/>
    <w:rsid w:val="001D2545"/>
    <w:rsid w:val="002C5563"/>
    <w:rsid w:val="006D6494"/>
    <w:rsid w:val="0076431D"/>
    <w:rsid w:val="00D23226"/>
    <w:rsid w:val="00E457FC"/>
    <w:rsid w:val="00F97EB0"/>
    <w:rsid w:val="00FB23D2"/>
    <w:rsid w:val="00FE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D9950"/>
  <w15:chartTrackingRefBased/>
  <w15:docId w15:val="{DC2F65E0-FC07-F849-837D-11DA5607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3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3D2"/>
  </w:style>
  <w:style w:type="paragraph" w:styleId="Footer">
    <w:name w:val="footer"/>
    <w:basedOn w:val="Normal"/>
    <w:link w:val="FooterChar"/>
    <w:uiPriority w:val="99"/>
    <w:unhideWhenUsed/>
    <w:rsid w:val="00FB23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Sherine Dias</dc:creator>
  <cp:keywords/>
  <dc:description/>
  <cp:lastModifiedBy>Sherine Dias</cp:lastModifiedBy>
  <cp:revision>1</cp:revision>
  <dcterms:created xsi:type="dcterms:W3CDTF">2024-10-03T06:24:00Z</dcterms:created>
  <dcterms:modified xsi:type="dcterms:W3CDTF">2024-10-09T13:39:00Z</dcterms:modified>
</cp:coreProperties>
</file>