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8A4C14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VALUE-ADDED SERVICES TERMS AND CONDITIONS</w:t>
      </w:r>
    </w:p>
    <w:p w14:paraId="73955675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Connect Platform</w:t>
      </w:r>
    </w:p>
    <w:p w14:paraId="4322B360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Effective Date: 10 June 2026</w:t>
        <w:br/>
        <w:t>Version: 1.0</w:t>
      </w:r>
    </w:p>
    <w:p>
      <w:r>
        <w:t>Inkolo Connect (Pty) Ltd - Registration number 2025/674136/07</w:t>
      </w:r>
    </w:p>
    <w:p w14:paraId="254840DE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These Value-Added Services Terms and Conditions apply to all users who access, browse, purchase, redeem, receive, send, pay for or otherwise use value-added services made available through the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platform.</w:t>
      </w:r>
    </w:p>
    <w:p w14:paraId="5FED5A1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By using any Value-Added Service, the user agrees to be bound by these Terms and Conditions, together with the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Terms and Conditions of Use, Privacy Policy, Wallet Terms, Payment Terms, Acceptable Use Policy, Community Terms and any service-specific terms, provider terms, network terms, merchant terms, utility terms or voucher terms applicable to the selected service.</w:t>
      </w:r>
    </w:p>
    <w:p w14:paraId="2FA51AB7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02411CD">
          <v:rect id="_x0000_i1025" style="width:0;height:1.5pt" o:hralign="center" o:hrstd="t" o:hr="t" fillcolor="#a0a0a0" stroked="f"/>
        </w:pict>
      </w:r>
    </w:p>
    <w:p w14:paraId="6BFE9E78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Definitions</w:t>
      </w:r>
    </w:p>
    <w:p w14:paraId="2212401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 these Terms:</w:t>
      </w:r>
    </w:p>
    <w:p w14:paraId="31311B0E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</w:t>
      </w:r>
      <w:proofErr w:type="spellStart"/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Connect”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</w:t>
      </w:r>
      <w:proofErr w:type="spellStart"/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“we”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“us”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“our”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means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(Pty) Ltd, including its platform, systems, dashboards, service modules, administrators, employees, contractors, agents and approved platform partners.</w:t>
      </w:r>
    </w:p>
    <w:p w14:paraId="43E7AF1E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“Platform”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means the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digital platform, including its website, mobile application, dashboards, member profiles, wallet tools, payment tools, communication tools and service modules.</w:t>
      </w:r>
    </w:p>
    <w:p w14:paraId="2A35F33B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“VAS”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“Value-Added Services”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means digital or electronic services, products, vouchers, tokens, payments or benefits made available through the Platform.</w:t>
      </w:r>
    </w:p>
    <w:p w14:paraId="72C0F666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“User”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means any person who accesses or uses the Platform or purchases, receives or redeems VAS.</w:t>
      </w:r>
    </w:p>
    <w:p w14:paraId="6FB98A5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“Service Provider”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means any third-party provider, network operator, mobile network, electricity provider, municipality, utility provider, voucher issuer, payment provider, biller, merchant, aggregator, content provider or partner responsible for supplying or fulfilling a VAS product.</w:t>
      </w:r>
    </w:p>
    <w:p w14:paraId="3BFCD2A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“VAS Transaction”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means any purchase, payment, redemption, recharge, token generation, voucher issue, bill payment, subscription payment, top-up or other transaction relating to VAS.</w:t>
      </w:r>
    </w:p>
    <w:p w14:paraId="6D29CFD7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“Wallet”</w:t>
      </w: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means the digital wallet facility made available to registered users on the Platform.</w:t>
      </w:r>
    </w:p>
    <w:p w14:paraId="78176B61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2CB9F9E">
          <v:rect id="_x0000_i1026" style="width:0;height:1.5pt" o:hralign="center" o:hrstd="t" o:hr="t" fillcolor="#a0a0a0" stroked="f"/>
        </w:pict>
      </w:r>
    </w:p>
    <w:p w14:paraId="357F673E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Types of VAS Services</w:t>
      </w:r>
    </w:p>
    <w:p w14:paraId="73A88ADD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Platform may allow users to purchase or access VAS, including but not limited to:</w:t>
      </w:r>
    </w:p>
    <w:p w14:paraId="23E43C38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airtime;</w:t>
      </w:r>
    </w:p>
    <w:p w14:paraId="05E6F49B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mobile data;</w:t>
      </w:r>
    </w:p>
    <w:p w14:paraId="0842A3FF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SMS bundles;</w:t>
      </w:r>
    </w:p>
    <w:p w14:paraId="7F9A1E43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voice bundles;</w:t>
      </w:r>
    </w:p>
    <w:p w14:paraId="5687EC1F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tokens;</w:t>
      </w:r>
    </w:p>
    <w:p w14:paraId="377A3DCD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water or utility payments;</w:t>
      </w:r>
    </w:p>
    <w:p w14:paraId="67A1A176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 payments;</w:t>
      </w:r>
    </w:p>
    <w:p w14:paraId="3EBC0A5A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prepaid vouchers;</w:t>
      </w:r>
    </w:p>
    <w:p w14:paraId="4EE5FA68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shopping vouchers;</w:t>
      </w:r>
    </w:p>
    <w:p w14:paraId="67C44E35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fuel vouchers;</w:t>
      </w:r>
    </w:p>
    <w:p w14:paraId="70F92CB4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gaming vouchers;</w:t>
      </w:r>
    </w:p>
    <w:p w14:paraId="2234F359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streaming or entertainment vouchers;</w:t>
      </w:r>
    </w:p>
    <w:p w14:paraId="64685DD8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education vouchers;</w:t>
      </w:r>
    </w:p>
    <w:p w14:paraId="12E5105F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transport vouchers;</w:t>
      </w:r>
    </w:p>
    <w:p w14:paraId="78B1CB60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rewards or benefit vouchers;</w:t>
      </w:r>
    </w:p>
    <w:p w14:paraId="57D40AEC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subscription services;</w:t>
      </w:r>
    </w:p>
    <w:p w14:paraId="7CB3F30C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digital content;</w:t>
      </w:r>
    </w:p>
    <w:p w14:paraId="1E80021B" w14:textId="77777777" w:rsidR="00F12785" w:rsidRPr="00F12785" w:rsidRDefault="00F12785" w:rsidP="00F12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other VAS introduced on the Platform from time to time.</w:t>
      </w:r>
    </w:p>
    <w:p w14:paraId="2FDD8B4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Not all services will be available to all users, communities, churches, areas or devices.</w:t>
      </w:r>
    </w:p>
    <w:p w14:paraId="61349827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78B74870">
          <v:rect id="_x0000_i1027" style="width:0;height:1.5pt" o:hralign="center" o:hrstd="t" o:hr="t" fillcolor="#a0a0a0" stroked="f"/>
        </w:pict>
      </w:r>
    </w:p>
    <w:p w14:paraId="39BDF1F3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 Role of </w:t>
      </w:r>
      <w:proofErr w:type="spellStart"/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Connect</w:t>
      </w:r>
    </w:p>
    <w:p w14:paraId="46F7D2B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provides a digital platform through which users may access and pay for VAS supplied by third-party Service Providers.</w:t>
      </w:r>
    </w:p>
    <w:p w14:paraId="2C5A9ADB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Unless expressly stated otherwise in writing,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the actual supplier, network operator, electricity provider, utility provider, municipality, voucher issuer, biller or merchant responsible for the underlying VAS.</w:t>
      </w:r>
    </w:p>
    <w:p w14:paraId="2AF39322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contract for the supply of the VAS is between the user and the relevant Service Provider, network, biller, utility, voucher issuer or merchant, unless expressly stated otherwise.</w:t>
      </w:r>
    </w:p>
    <w:p w14:paraId="5D60557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facilitate:</w:t>
      </w:r>
    </w:p>
    <w:p w14:paraId="53BAC4F0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service display;</w:t>
      </w:r>
    </w:p>
    <w:p w14:paraId="3F2212D0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 selection;</w:t>
      </w:r>
    </w:p>
    <w:p w14:paraId="1938976C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processing;</w:t>
      </w:r>
    </w:p>
    <w:p w14:paraId="2B15C641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Wallet deduction;</w:t>
      </w:r>
    </w:p>
    <w:p w14:paraId="7D63720B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transaction submission;</w:t>
      </w:r>
    </w:p>
    <w:p w14:paraId="6B1B064E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token or voucher display;</w:t>
      </w:r>
    </w:p>
    <w:p w14:paraId="06CDD759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transaction history;</w:t>
      </w:r>
    </w:p>
    <w:p w14:paraId="21CB324C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support routing;</w:t>
      </w:r>
    </w:p>
    <w:p w14:paraId="0B555399" w14:textId="77777777" w:rsidR="00F12785" w:rsidRPr="00F12785" w:rsidRDefault="00F12785" w:rsidP="00F12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refund or reversal requests where available.</w:t>
      </w:r>
    </w:p>
    <w:p w14:paraId="6374BAB8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does not guarantee successful fulfilment by third-party Service Providers.</w:t>
      </w:r>
    </w:p>
    <w:p w14:paraId="102C1025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A62DAF0">
          <v:rect id="_x0000_i1028" style="width:0;height:1.5pt" o:hralign="center" o:hrstd="t" o:hr="t" fillcolor="#a0a0a0" stroked="f"/>
        </w:pict>
      </w:r>
    </w:p>
    <w:p w14:paraId="0574131E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User Responsibility</w:t>
      </w:r>
    </w:p>
    <w:p w14:paraId="510E17CD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 is responsible for ensuring that all information entered for a VAS Transaction is correct before confirming payment.</w:t>
      </w:r>
    </w:p>
    <w:p w14:paraId="24B3EC4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This includes, where applicable:</w:t>
      </w:r>
    </w:p>
    <w:p w14:paraId="257BA98C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mobile number;</w:t>
      </w:r>
    </w:p>
    <w:p w14:paraId="14242638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network operator;</w:t>
      </w:r>
    </w:p>
    <w:p w14:paraId="49DAFB53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recipient name;</w:t>
      </w:r>
    </w:p>
    <w:p w14:paraId="70E875D7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meter number;</w:t>
      </w:r>
    </w:p>
    <w:p w14:paraId="20FDBF61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account number;</w:t>
      </w:r>
    </w:p>
    <w:p w14:paraId="41A3B2E5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biller name;</w:t>
      </w:r>
    </w:p>
    <w:p w14:paraId="4012E00C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municipality or utility;</w:t>
      </w:r>
    </w:p>
    <w:p w14:paraId="2F29F292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type;</w:t>
      </w:r>
    </w:p>
    <w:p w14:paraId="774B8614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value;</w:t>
      </w:r>
    </w:p>
    <w:p w14:paraId="2763B291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product bundle;</w:t>
      </w:r>
    </w:p>
    <w:p w14:paraId="36C61D8C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subscription type;</w:t>
      </w:r>
    </w:p>
    <w:p w14:paraId="69685887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beneficiary details;</w:t>
      </w:r>
    </w:p>
    <w:p w14:paraId="6319169F" w14:textId="77777777" w:rsidR="00F12785" w:rsidRPr="00F12785" w:rsidRDefault="00F12785" w:rsidP="00F12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amount.</w:t>
      </w:r>
    </w:p>
    <w:p w14:paraId="5485BAF6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Once a VAS Transaction is submitted, it may not be reversible, refundable or cancellable.</w:t>
      </w:r>
    </w:p>
    <w:p w14:paraId="29624A1B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liable for losses caused by incorrect information entered by the user.</w:t>
      </w:r>
    </w:p>
    <w:p w14:paraId="3AC1C660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D75F28B">
          <v:rect id="_x0000_i1029" style="width:0;height:1.5pt" o:hralign="center" o:hrstd="t" o:hr="t" fillcolor="#a0a0a0" stroked="f"/>
        </w:pict>
      </w:r>
    </w:p>
    <w:p w14:paraId="36E41F2D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Airtime and Data</w:t>
      </w:r>
    </w:p>
    <w:p w14:paraId="688CD41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When purchasing airtime, data, SMS bundles, voice bundles or mobile products, the user must confirm:</w:t>
      </w:r>
    </w:p>
    <w:p w14:paraId="7DB07E64" w14:textId="77777777" w:rsidR="00F12785" w:rsidRPr="00F12785" w:rsidRDefault="00F12785" w:rsidP="00F127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mobile number;</w:t>
      </w:r>
    </w:p>
    <w:p w14:paraId="76EDC9F2" w14:textId="77777777" w:rsidR="00F12785" w:rsidRPr="00F12785" w:rsidRDefault="00F12785" w:rsidP="00F127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network;</w:t>
      </w:r>
    </w:p>
    <w:p w14:paraId="1B69406D" w14:textId="77777777" w:rsidR="00F12785" w:rsidRPr="00F12785" w:rsidRDefault="00F12785" w:rsidP="00F127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product;</w:t>
      </w:r>
    </w:p>
    <w:p w14:paraId="2FD964A6" w14:textId="77777777" w:rsidR="00F12785" w:rsidRPr="00F12785" w:rsidRDefault="00F12785" w:rsidP="00F127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bundle amount;</w:t>
      </w:r>
    </w:p>
    <w:p w14:paraId="41F6FFFC" w14:textId="77777777" w:rsidR="00F12785" w:rsidRPr="00F12785" w:rsidRDefault="00F12785" w:rsidP="00F127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recipient.</w:t>
      </w:r>
    </w:p>
    <w:p w14:paraId="3BC72B8E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responsible if the user purchases airtime or data for the wrong number, wrong network or wrong recipient.</w:t>
      </w:r>
    </w:p>
    <w:p w14:paraId="62DECB96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Airtime and data products are supplied according to the rules of the relevant mobile network operator.</w:t>
      </w:r>
    </w:p>
    <w:p w14:paraId="1835340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Expiry dates, bundle rules, rollover rules, usage limits, promotional rules, network coverage and service quality are controlled by the mobile network operator and not by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Connect.</w:t>
      </w:r>
    </w:p>
    <w:p w14:paraId="4C18BD2A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0E691AB">
          <v:rect id="_x0000_i1030" style="width:0;height:1.5pt" o:hralign="center" o:hrstd="t" o:hr="t" fillcolor="#a0a0a0" stroked="f"/>
        </w:pict>
      </w:r>
    </w:p>
    <w:p w14:paraId="6C1DD3F0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Electricity Tokens and Utility Payments</w:t>
      </w:r>
    </w:p>
    <w:p w14:paraId="4F589CAA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When purchasing electricity or making utility payments, the user must confirm:</w:t>
      </w:r>
    </w:p>
    <w:p w14:paraId="157F16FA" w14:textId="77777777" w:rsidR="00F12785" w:rsidRPr="00F12785" w:rsidRDefault="00F12785" w:rsidP="00F12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meter number;</w:t>
      </w:r>
    </w:p>
    <w:p w14:paraId="47A139E7" w14:textId="77777777" w:rsidR="00F12785" w:rsidRPr="00F12785" w:rsidRDefault="00F12785" w:rsidP="00F12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municipality or electricity provider;</w:t>
      </w:r>
    </w:p>
    <w:p w14:paraId="0F373EE5" w14:textId="77777777" w:rsidR="00F12785" w:rsidRPr="00F12785" w:rsidRDefault="00F12785" w:rsidP="00F12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amount;</w:t>
      </w:r>
    </w:p>
    <w:p w14:paraId="557480DA" w14:textId="77777777" w:rsidR="00F12785" w:rsidRPr="00F12785" w:rsidRDefault="00F12785" w:rsidP="00F12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tariff type;</w:t>
      </w:r>
    </w:p>
    <w:p w14:paraId="718004BB" w14:textId="77777777" w:rsidR="00F12785" w:rsidRPr="00F12785" w:rsidRDefault="00F12785" w:rsidP="00F12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correct property or account details.</w:t>
      </w:r>
    </w:p>
    <w:p w14:paraId="57427C7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responsible where a user enters the wrong meter number, purchases for the wrong property, selects the wrong provider or pays the wrong account.</w:t>
      </w:r>
    </w:p>
    <w:p w14:paraId="2CAD7E87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tokens and utility payments are supplied by the relevant municipality, utility provider, electricity provider, token provider, vending provider or aggregator.</w:t>
      </w:r>
    </w:p>
    <w:p w14:paraId="16DBDBB6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does not control tariffs, fees, free basic electricity allocation, meter blocking, debt deductions, arrears deductions, municipal system errors or token acceptance by the meter.</w:t>
      </w:r>
    </w:p>
    <w:p w14:paraId="0B88805B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amount of electricity received may be less than the amount paid if the utility provider deducts arrears, service fees, levies, debt recovery, tariff charges or other permitted deductions.</w:t>
      </w:r>
    </w:p>
    <w:p w14:paraId="0EB0CF1F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486F186D">
          <v:rect id="_x0000_i1031" style="width:0;height:1.5pt" o:hralign="center" o:hrstd="t" o:hr="t" fillcolor="#a0a0a0" stroked="f"/>
        </w:pict>
      </w:r>
    </w:p>
    <w:p w14:paraId="3006843F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Vouchers and Digital Codes</w:t>
      </w:r>
    </w:p>
    <w:p w14:paraId="050C304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Voucher purchases may result in a digital code, PIN, token, barcode, reference number or redemption instruction being issued.</w:t>
      </w:r>
    </w:p>
    <w:p w14:paraId="3FA4703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 is responsible for keeping voucher codes confidential and secure.</w:t>
      </w:r>
    </w:p>
    <w:p w14:paraId="22714A0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liable if a voucher code is lost, stolen, shared, redeemed by another person or used incorrectly after it has been delivered to the user.</w:t>
      </w:r>
    </w:p>
    <w:p w14:paraId="6F314E19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use is subject to the voucher issuer’s terms, including expiry dates, redemption locations, exclusions, value limits, product restrictions and refund rules.</w:t>
      </w:r>
    </w:p>
    <w:p w14:paraId="518DFC5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Vouchers are generally not exchangeable for cash unless expressly permitted by the voucher issuer.</w:t>
      </w:r>
    </w:p>
    <w:p w14:paraId="4F162E68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6908D620">
          <v:rect id="_x0000_i1032" style="width:0;height:1.5pt" o:hralign="center" o:hrstd="t" o:hr="t" fillcolor="#a0a0a0" stroked="f"/>
        </w:pict>
      </w:r>
    </w:p>
    <w:p w14:paraId="20FF2A58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Bill Payments</w:t>
      </w:r>
    </w:p>
    <w:p w14:paraId="78082E48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Where bill payment services are made available, the user is responsible for ensuring that the correct biller, account number, reference number and payment amount are entered.</w:t>
      </w:r>
    </w:p>
    <w:p w14:paraId="6CE488D3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does not guarantee that the biller will allocate the payment correctly if the user provides incorrect details.</w:t>
      </w:r>
    </w:p>
    <w:p w14:paraId="1661EC7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 payments may take time to reflect with the biller, and the user remains responsible for avoiding late-payment penalties, disconnections, interest, fees or service interruptions.</w:t>
      </w:r>
    </w:p>
    <w:p w14:paraId="45B9FED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liable for late allocation, disconnection, penalties or account disputes caused by biller delays, incorrect user details or third-party processing delays.</w:t>
      </w:r>
    </w:p>
    <w:p w14:paraId="0B71E42F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130B833D">
          <v:rect id="_x0000_i1033" style="width:0;height:1.5pt" o:hralign="center" o:hrstd="t" o:hr="t" fillcolor="#a0a0a0" stroked="f"/>
        </w:pict>
      </w:r>
    </w:p>
    <w:p w14:paraId="2B4B9865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Payment and Wallet Deductions</w:t>
      </w:r>
    </w:p>
    <w:p w14:paraId="0E2232CF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VAS may be paid for using:</w:t>
      </w:r>
    </w:p>
    <w:p w14:paraId="5103FA0D" w14:textId="77777777" w:rsidR="00F12785" w:rsidRPr="00F12785" w:rsidRDefault="00F12785" w:rsidP="00F12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user’s Wallet;</w:t>
      </w:r>
    </w:p>
    <w:p w14:paraId="209CB02C" w14:textId="77777777" w:rsidR="00F12785" w:rsidRPr="00F12785" w:rsidRDefault="00F12785" w:rsidP="00F12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card payment;</w:t>
      </w:r>
    </w:p>
    <w:p w14:paraId="361F4D98" w14:textId="77777777" w:rsidR="00F12785" w:rsidRPr="00F12785" w:rsidRDefault="00F12785" w:rsidP="00F12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bank payment;</w:t>
      </w:r>
    </w:p>
    <w:p w14:paraId="69F0903D" w14:textId="77777777" w:rsidR="00F12785" w:rsidRPr="00F12785" w:rsidRDefault="00F12785" w:rsidP="00F12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QR payment;</w:t>
      </w:r>
    </w:p>
    <w:p w14:paraId="4CDA7410" w14:textId="77777777" w:rsidR="00F12785" w:rsidRPr="00F12785" w:rsidRDefault="00F12785" w:rsidP="00F12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other approved payment method made available on the Platform.</w:t>
      </w:r>
    </w:p>
    <w:p w14:paraId="73A365F9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 VAS Transaction may only be processed if payment is successful and sufficient funds are available.</w:t>
      </w:r>
    </w:p>
    <w:p w14:paraId="5E8BEB5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The user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authorises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to deduct the transaction amount, platform fee, service fee, payment fee or any applicable charge from the user’s Wallet or selected payment method.</w:t>
      </w:r>
    </w:p>
    <w:p w14:paraId="38CFE8AE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through the Platform does not guarantee successful delivery of the VAS where fulfilment depends on a third-party Service Provider.</w:t>
      </w:r>
    </w:p>
    <w:p w14:paraId="1B1E3C05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3BB66712">
          <v:rect id="_x0000_i1034" style="width:0;height:1.5pt" o:hralign="center" o:hrstd="t" o:hr="t" fillcolor="#a0a0a0" stroked="f"/>
        </w:pict>
      </w:r>
    </w:p>
    <w:p w14:paraId="71F1595D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Fees and Charges</w:t>
      </w:r>
    </w:p>
    <w:p w14:paraId="52FE44E9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Connect, Payment Partners and Service Providers may charge fees for VAS Transactions.</w:t>
      </w:r>
    </w:p>
    <w:p w14:paraId="7FA68FD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Fees may include:</w:t>
      </w:r>
    </w:p>
    <w:p w14:paraId="33E9D65F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platform fees;</w:t>
      </w:r>
    </w:p>
    <w:p w14:paraId="2CD1C045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service fees;</w:t>
      </w:r>
    </w:p>
    <w:p w14:paraId="05C9F508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transaction fees;</w:t>
      </w:r>
    </w:p>
    <w:p w14:paraId="2FC9DED7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processing fees;</w:t>
      </w:r>
    </w:p>
    <w:p w14:paraId="6E76BB04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vending fees;</w:t>
      </w:r>
    </w:p>
    <w:p w14:paraId="5BF16B48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network fees;</w:t>
      </w:r>
    </w:p>
    <w:p w14:paraId="57AD9979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utility fees;</w:t>
      </w:r>
    </w:p>
    <w:p w14:paraId="39E59B83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biller fees;</w:t>
      </w:r>
    </w:p>
    <w:p w14:paraId="388BC14A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fees;</w:t>
      </w:r>
    </w:p>
    <w:p w14:paraId="6482FF69" w14:textId="77777777" w:rsidR="00F12785" w:rsidRPr="00F12785" w:rsidRDefault="00F12785" w:rsidP="00F12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reversal or refund fees.</w:t>
      </w:r>
    </w:p>
    <w:p w14:paraId="108D3C9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Fees may be included in the price or displayed separately before confirmation.</w:t>
      </w:r>
    </w:p>
    <w:p w14:paraId="1559E70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By confirming a VAS Transaction, the user accepts the applicable fees.</w:t>
      </w:r>
    </w:p>
    <w:p w14:paraId="3500317C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5F9CE1F2">
          <v:rect id="_x0000_i1035" style="width:0;height:1.5pt" o:hralign="center" o:hrstd="t" o:hr="t" fillcolor="#a0a0a0" stroked="f"/>
        </w:pict>
      </w:r>
    </w:p>
    <w:p w14:paraId="63774241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Transaction Confirmation</w:t>
      </w:r>
    </w:p>
    <w:p w14:paraId="71359A2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 VAS Transaction is considered submitted once the user confirms the transaction and payment is processed.</w:t>
      </w:r>
    </w:p>
    <w:p w14:paraId="306751D0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 transaction confirmation, receipt, reference number or status message does not always mean that the third-party Service Provider has fully completed fulfilment.</w:t>
      </w:r>
    </w:p>
    <w:p w14:paraId="06BA606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Some transactions may reflect as pending, processing, delayed, failed, reversed or disputed.</w:t>
      </w:r>
    </w:p>
    <w:p w14:paraId="3711CA2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Platform transaction history is provided for user convenience and reconciliation but may be subject to correction where technical errors, reversals or provider updates occur.</w:t>
      </w:r>
    </w:p>
    <w:p w14:paraId="408424FC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094FAE6">
          <v:rect id="_x0000_i1036" style="width:0;height:1.5pt" o:hralign="center" o:hrstd="t" o:hr="t" fillcolor="#a0a0a0" stroked="f"/>
        </w:pict>
      </w:r>
    </w:p>
    <w:p w14:paraId="288BBEF3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12. Failed, Delayed or Pending Transactions</w:t>
      </w:r>
    </w:p>
    <w:p w14:paraId="14293D3B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VAS Transactions may fail, delay or remain pending due to:</w:t>
      </w:r>
    </w:p>
    <w:p w14:paraId="0D1EC8D1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incorrect user details;</w:t>
      </w:r>
    </w:p>
    <w:p w14:paraId="710ABF3B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network downtime;</w:t>
      </w:r>
    </w:p>
    <w:p w14:paraId="44573B4F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mobile operator failure;</w:t>
      </w:r>
    </w:p>
    <w:p w14:paraId="618B2FB9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utility provider failure;</w:t>
      </w:r>
    </w:p>
    <w:p w14:paraId="33B2A6DF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municipality system issues;</w:t>
      </w:r>
    </w:p>
    <w:p w14:paraId="67B88A9B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aggregator delays;</w:t>
      </w:r>
    </w:p>
    <w:p w14:paraId="2DAA5518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Partner delays;</w:t>
      </w:r>
    </w:p>
    <w:p w14:paraId="7A8F4C10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bank delays;</w:t>
      </w:r>
    </w:p>
    <w:p w14:paraId="6665F38D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insufficient funds;</w:t>
      </w:r>
    </w:p>
    <w:p w14:paraId="703D5E3B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fraud checks;</w:t>
      </w:r>
    </w:p>
    <w:p w14:paraId="7D5500DB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compliance checks;</w:t>
      </w:r>
    </w:p>
    <w:p w14:paraId="410EC27A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technical errors;</w:t>
      </w:r>
    </w:p>
    <w:p w14:paraId="6E4791F7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power outages;</w:t>
      </w:r>
    </w:p>
    <w:p w14:paraId="4AB7B428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internet failures;</w:t>
      </w:r>
    </w:p>
    <w:p w14:paraId="04872D17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system maintenance;</w:t>
      </w:r>
    </w:p>
    <w:p w14:paraId="50D97491" w14:textId="77777777" w:rsidR="00F12785" w:rsidRPr="00F12785" w:rsidRDefault="00F12785" w:rsidP="00F12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third-party provider downtime.</w:t>
      </w:r>
    </w:p>
    <w:p w14:paraId="4159B4C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will make reasonable efforts to display the transaction status and assist with support queries, but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does not guarantee instant fulfilment.</w:t>
      </w:r>
    </w:p>
    <w:p w14:paraId="2978B818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0E6A184F">
          <v:rect id="_x0000_i1037" style="width:0;height:1.5pt" o:hralign="center" o:hrstd="t" o:hr="t" fillcolor="#a0a0a0" stroked="f"/>
        </w:pict>
      </w:r>
    </w:p>
    <w:p w14:paraId="173B31FC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 Refunds and Reversals</w:t>
      </w:r>
    </w:p>
    <w:p w14:paraId="54F94C0A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Refunds or reversals are not automatic.</w:t>
      </w:r>
    </w:p>
    <w:p w14:paraId="7AE6FE03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 refund or reversal may be considered where:</w:t>
      </w:r>
    </w:p>
    <w:p w14:paraId="0AABA5E4" w14:textId="77777777" w:rsidR="00F12785" w:rsidRPr="00F12785" w:rsidRDefault="00F12785" w:rsidP="00F12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was deducted but the transaction failed;</w:t>
      </w:r>
    </w:p>
    <w:p w14:paraId="7607C569" w14:textId="77777777" w:rsidR="00F12785" w:rsidRPr="00F12785" w:rsidRDefault="00F12785" w:rsidP="00F12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Service Provider confirms non-fulfilment;</w:t>
      </w:r>
    </w:p>
    <w:p w14:paraId="232D4615" w14:textId="77777777" w:rsidR="00F12785" w:rsidRPr="00F12785" w:rsidRDefault="00F12785" w:rsidP="00F12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duplicate deduction occurred;</w:t>
      </w:r>
    </w:p>
    <w:p w14:paraId="1AE64DB3" w14:textId="77777777" w:rsidR="00F12785" w:rsidRPr="00F12785" w:rsidRDefault="00F12785" w:rsidP="00F12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technical error occurred;</w:t>
      </w:r>
    </w:p>
    <w:p w14:paraId="103F9D1A" w14:textId="77777777" w:rsidR="00F12785" w:rsidRPr="00F12785" w:rsidRDefault="00F12785" w:rsidP="00F12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transaction is eligible for reversal under provider rules.</w:t>
      </w:r>
    </w:p>
    <w:p w14:paraId="737AB673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 refund or reversal may not be available where:</w:t>
      </w:r>
    </w:p>
    <w:p w14:paraId="45B648F9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 entered incorrect details;</w:t>
      </w:r>
    </w:p>
    <w:p w14:paraId="7D1A4136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airtime or data was sent to the wrong number;</w:t>
      </w:r>
    </w:p>
    <w:p w14:paraId="73449CC4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was purchased for the wrong meter;</w:t>
      </w:r>
    </w:p>
    <w:p w14:paraId="2A3EF7A0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 voucher code was issued;</w:t>
      </w:r>
    </w:p>
    <w:p w14:paraId="4CAE88AB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 voucher was redeemed;</w:t>
      </w:r>
    </w:p>
    <w:p w14:paraId="5EBDF644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Service Provider fulfilled the transaction;</w:t>
      </w:r>
    </w:p>
    <w:p w14:paraId="389D68FE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product is non-refundable;</w:t>
      </w:r>
    </w:p>
    <w:p w14:paraId="09D1AD65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 changed their mind;</w:t>
      </w:r>
    </w:p>
    <w:p w14:paraId="4BF5BC5B" w14:textId="77777777" w:rsidR="00F12785" w:rsidRPr="00F12785" w:rsidRDefault="00F12785" w:rsidP="00F12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service provider rules do not allow reversal.</w:t>
      </w:r>
    </w:p>
    <w:p w14:paraId="2D47BF88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required to refund users from its own funds where the VAS was fulfilled by a Service Provider or where the error was caused by the user.</w:t>
      </w:r>
    </w:p>
    <w:p w14:paraId="348BA16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Approved refunds may be paid back to the user’s Wallet or original payment method, subject to provider rules, payment partner rules, fraud checks and processing timelines.</w:t>
      </w:r>
    </w:p>
    <w:p w14:paraId="6BBB6320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17333E82">
          <v:rect id="_x0000_i1038" style="width:0;height:1.5pt" o:hralign="center" o:hrstd="t" o:hr="t" fillcolor="#a0a0a0" stroked="f"/>
        </w:pict>
      </w:r>
    </w:p>
    <w:p w14:paraId="0ED6AEC0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14. Incorrect Recipient, Number, Meter or Account</w:t>
      </w:r>
    </w:p>
    <w:p w14:paraId="5CFAB36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 accepts full responsibility for checking recipient details before confirming a transaction.</w:t>
      </w:r>
    </w:p>
    <w:p w14:paraId="18C20E8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liable for:</w:t>
      </w:r>
    </w:p>
    <w:p w14:paraId="67B31D4A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airtime sent to the wrong number;</w:t>
      </w:r>
    </w:p>
    <w:p w14:paraId="5D778316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data sent to the wrong number;</w:t>
      </w:r>
    </w:p>
    <w:p w14:paraId="4CECCFB6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bought for the wrong meter;</w:t>
      </w:r>
    </w:p>
    <w:p w14:paraId="33E96876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bills paid to the wrong account;</w:t>
      </w:r>
    </w:p>
    <w:p w14:paraId="1C594D90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vouchers bought in the wrong amount;</w:t>
      </w:r>
    </w:p>
    <w:p w14:paraId="290146DC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payments made to the wrong biller;</w:t>
      </w:r>
    </w:p>
    <w:p w14:paraId="31082C95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products bought for the wrong network;</w:t>
      </w:r>
    </w:p>
    <w:p w14:paraId="21A30E9F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 typing errors;</w:t>
      </w:r>
    </w:p>
    <w:p w14:paraId="0774AFF9" w14:textId="77777777" w:rsidR="00F12785" w:rsidRPr="00F12785" w:rsidRDefault="00F12785" w:rsidP="00F127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 misunderstanding of product selection.</w:t>
      </w:r>
    </w:p>
    <w:p w14:paraId="228F9E8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try to assist where possible, but recovery or reversal is not guaranteed.</w:t>
      </w:r>
    </w:p>
    <w:p w14:paraId="7AC0736E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3F1B05C">
          <v:rect id="_x0000_i1039" style="width:0;height:1.5pt" o:hralign="center" o:hrstd="t" o:hr="t" fillcolor="#a0a0a0" stroked="f"/>
        </w:pict>
      </w:r>
    </w:p>
    <w:p w14:paraId="4419487C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15. Product Availability</w:t>
      </w:r>
    </w:p>
    <w:p w14:paraId="18FE8AE6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VAS products may be changed, removed, delayed, suspended or discontinued without notice.</w:t>
      </w:r>
    </w:p>
    <w:p w14:paraId="782368D3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Service availability may depend on:</w:t>
      </w:r>
    </w:p>
    <w:p w14:paraId="01796D9A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mobile network availability;</w:t>
      </w:r>
    </w:p>
    <w:p w14:paraId="2A6E65AB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provider availability;</w:t>
      </w:r>
    </w:p>
    <w:p w14:paraId="683F17DA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municipality system availability;</w:t>
      </w:r>
    </w:p>
    <w:p w14:paraId="5782FD84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issuer stock;</w:t>
      </w:r>
    </w:p>
    <w:p w14:paraId="5744A817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biller participation;</w:t>
      </w:r>
    </w:p>
    <w:p w14:paraId="7FF14CD9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Partner availability;</w:t>
      </w:r>
    </w:p>
    <w:p w14:paraId="671E2082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platform configuration;</w:t>
      </w:r>
    </w:p>
    <w:p w14:paraId="09D208DA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 location;</w:t>
      </w:r>
    </w:p>
    <w:p w14:paraId="59AA3CB4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 verification status;</w:t>
      </w:r>
    </w:p>
    <w:p w14:paraId="72E7B75B" w14:textId="77777777" w:rsidR="00F12785" w:rsidRPr="00F12785" w:rsidRDefault="00F12785" w:rsidP="00F127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service provider rules.</w:t>
      </w:r>
    </w:p>
    <w:p w14:paraId="3E720277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does not guarantee that every VAS product will always be available.</w:t>
      </w:r>
    </w:p>
    <w:p w14:paraId="36D551FE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0A077691">
          <v:rect id="_x0000_i1040" style="width:0;height:1.5pt" o:hralign="center" o:hrstd="t" o:hr="t" fillcolor="#a0a0a0" stroked="f"/>
        </w:pict>
      </w:r>
    </w:p>
    <w:p w14:paraId="30B7510B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16. Product Pricing</w:t>
      </w:r>
    </w:p>
    <w:p w14:paraId="03ACEFB0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VAS pricing may change at any time due to Service Provider pricing, network pricing, utility tariffs, voucher issuer pricing, fees, taxes, levies or platform charges.</w:t>
      </w:r>
    </w:p>
    <w:p w14:paraId="1C73DA8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responsible for changes made by third-party Service Providers.</w:t>
      </w:r>
    </w:p>
    <w:p w14:paraId="239236BF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price displayed at confirmation is the price applicable to that transaction, unless a technical or pricing error is identified.</w:t>
      </w:r>
    </w:p>
    <w:p w14:paraId="3B4AF37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cancel, reverse or correct transactions affected by obvious pricing errors, system errors or provider errors.</w:t>
      </w:r>
    </w:p>
    <w:p w14:paraId="456BBB6E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5B5C548B">
          <v:rect id="_x0000_i1041" style="width:0;height:1.5pt" o:hralign="center" o:hrstd="t" o:hr="t" fillcolor="#a0a0a0" stroked="f"/>
        </w:pict>
      </w:r>
    </w:p>
    <w:p w14:paraId="51024D91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17. Product Rules and Expiry</w:t>
      </w:r>
    </w:p>
    <w:p w14:paraId="60668F03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VAS products may have specific rules, including:</w:t>
      </w:r>
    </w:p>
    <w:p w14:paraId="5989500A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expiry dates;</w:t>
      </w:r>
    </w:p>
    <w:p w14:paraId="03D06355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usage limits;</w:t>
      </w:r>
    </w:p>
    <w:p w14:paraId="6C7F633B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network restrictions;</w:t>
      </w:r>
    </w:p>
    <w:p w14:paraId="6E0EC6D7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redemption restrictions;</w:t>
      </w:r>
    </w:p>
    <w:p w14:paraId="47EF2269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geographic restrictions;</w:t>
      </w:r>
    </w:p>
    <w:p w14:paraId="3C07FD2C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once-off use;</w:t>
      </w:r>
    </w:p>
    <w:p w14:paraId="19885176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non-transferability;</w:t>
      </w:r>
    </w:p>
    <w:p w14:paraId="1DA9D27E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no cash conversion;</w:t>
      </w:r>
    </w:p>
    <w:p w14:paraId="16FCEF36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minimum and maximum values;</w:t>
      </w:r>
    </w:p>
    <w:p w14:paraId="0071B061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promotional rules;</w:t>
      </w:r>
    </w:p>
    <w:p w14:paraId="248830D6" w14:textId="77777777" w:rsidR="00F12785" w:rsidRPr="00F12785" w:rsidRDefault="00F12785" w:rsidP="00F1278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service provider terms.</w:t>
      </w:r>
    </w:p>
    <w:p w14:paraId="17C6530B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 is responsible for reading and complying with all product rules.</w:t>
      </w:r>
    </w:p>
    <w:p w14:paraId="2E6C8F0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liable where a user fails to use a product before expiry or breaches provider rules.</w:t>
      </w:r>
    </w:p>
    <w:p w14:paraId="15B88A7A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0024375C">
          <v:rect id="_x0000_i1042" style="width:0;height:1.5pt" o:hralign="center" o:hrstd="t" o:hr="t" fillcolor="#a0a0a0" stroked="f"/>
        </w:pict>
      </w:r>
    </w:p>
    <w:p w14:paraId="63A5349C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18. Fraud Prevention and Compliance</w:t>
      </w:r>
    </w:p>
    <w:p w14:paraId="53E03567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monitor VAS Transactions for fraud, abuse, suspicious activity, money laundering, chargeback risk, voucher abuse, account takeover,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unauthorised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card </w:t>
      </w:r>
      <w:proofErr w:type="gram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</w:t>
      </w:r>
      <w:proofErr w:type="gram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or other unlawful activity.</w:t>
      </w:r>
    </w:p>
    <w:p w14:paraId="5B6D81CA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may:</w:t>
      </w:r>
    </w:p>
    <w:p w14:paraId="13190644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delay transactions;</w:t>
      </w:r>
    </w:p>
    <w:p w14:paraId="4212170D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block transactions;</w:t>
      </w:r>
    </w:p>
    <w:p w14:paraId="4B0B17FA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reverse transactions;</w:t>
      </w:r>
    </w:p>
    <w:p w14:paraId="03A3ABE3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freeze Wallet access;</w:t>
      </w:r>
    </w:p>
    <w:p w14:paraId="3905E3AE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request verification;</w:t>
      </w:r>
    </w:p>
    <w:p w14:paraId="31FC573D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limit transaction values;</w:t>
      </w:r>
    </w:p>
    <w:p w14:paraId="38AB8E83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suspend accounts;</w:t>
      </w:r>
    </w:p>
    <w:p w14:paraId="2886F8C7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report suspicious activity;</w:t>
      </w:r>
    </w:p>
    <w:p w14:paraId="5D02C52E" w14:textId="77777777" w:rsidR="00F12785" w:rsidRPr="00F12785" w:rsidRDefault="00F12785" w:rsidP="00F1278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refuse service.</w:t>
      </w:r>
    </w:p>
    <w:p w14:paraId="4E535C36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Users may not use VAS to launder money, commit fraud, resell unlawfully, abuse promotions, exploit system errors, purchase prohibited products or assist unlawful activity.</w:t>
      </w:r>
    </w:p>
    <w:p w14:paraId="6F057009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086C7641">
          <v:rect id="_x0000_i1043" style="width:0;height:1.5pt" o:hralign="center" o:hrstd="t" o:hr="t" fillcolor="#a0a0a0" stroked="f"/>
        </w:pict>
      </w:r>
    </w:p>
    <w:p w14:paraId="3EA8031A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19. Transaction Limits</w:t>
      </w:r>
    </w:p>
    <w:p w14:paraId="4E8BE3C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Connect, Payment Partners and Service Providers may impose minimum and maximum transaction limits.</w:t>
      </w:r>
    </w:p>
    <w:p w14:paraId="67ADE8E9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Limits may apply per transaction, per day, per month, per user, per Wallet, per product, per network or per risk category.</w:t>
      </w:r>
    </w:p>
    <w:p w14:paraId="15CD2583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Limits may be changed at any time for risk, compliance, operational or provider reasons.</w:t>
      </w:r>
    </w:p>
    <w:p w14:paraId="7A24D785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44014713">
          <v:rect id="_x0000_i1044" style="width:0;height:1.5pt" o:hralign="center" o:hrstd="t" o:hr="t" fillcolor="#a0a0a0" stroked="f"/>
        </w:pict>
      </w:r>
    </w:p>
    <w:p w14:paraId="726D0DB6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20. No Resale Without Permission</w:t>
      </w:r>
    </w:p>
    <w:p w14:paraId="5CB3FDD2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Users may not resell VAS products, vouchers, tokens or digital codes unless expressly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authorised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by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and the relevant Service Provider.</w:t>
      </w:r>
    </w:p>
    <w:p w14:paraId="001D4120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Unauthorised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resale may result in suspension, forfeiture of benefits, reversal of transactions or legal action.</w:t>
      </w:r>
    </w:p>
    <w:p w14:paraId="7D582850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0010733F">
          <v:rect id="_x0000_i1045" style="width:0;height:1.5pt" o:hralign="center" o:hrstd="t" o:hr="t" fillcolor="#a0a0a0" stroked="f"/>
        </w:pict>
      </w:r>
    </w:p>
    <w:p w14:paraId="3A0F6E0A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21. No Warranty by </w:t>
      </w:r>
      <w:proofErr w:type="spellStart"/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Connect</w:t>
      </w:r>
    </w:p>
    <w:p w14:paraId="7CFD49E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does not warrant that:</w:t>
      </w:r>
    </w:p>
    <w:p w14:paraId="1C09F034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VAS will always be available;</w:t>
      </w:r>
    </w:p>
    <w:p w14:paraId="4450ABF8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transaction will be instant;</w:t>
      </w:r>
    </w:p>
    <w:p w14:paraId="65E221F5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provider system will be online;</w:t>
      </w:r>
    </w:p>
    <w:p w14:paraId="2F3D9E2E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product will meet the user’s expectations;</w:t>
      </w:r>
    </w:p>
    <w:p w14:paraId="69EA0CF2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network coverage will be available;</w:t>
      </w:r>
    </w:p>
    <w:p w14:paraId="52FF8FA2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meters will accept tokens;</w:t>
      </w:r>
    </w:p>
    <w:p w14:paraId="31360D06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billers will allocate payments immediately;</w:t>
      </w:r>
    </w:p>
    <w:p w14:paraId="019E6A7D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issuers will have stock;</w:t>
      </w:r>
    </w:p>
    <w:p w14:paraId="3567DF94" w14:textId="77777777" w:rsidR="00F12785" w:rsidRPr="00F12785" w:rsidRDefault="00F12785" w:rsidP="00F1278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third-party systems will operate without error.</w:t>
      </w:r>
    </w:p>
    <w:p w14:paraId="6CF90402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VAS products are supplied subject to the applicable Service Provider’s terms and system availability.</w:t>
      </w:r>
    </w:p>
    <w:p w14:paraId="281BC4D4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1221E9CB">
          <v:rect id="_x0000_i1046" style="width:0;height:1.5pt" o:hralign="center" o:hrstd="t" o:hr="t" fillcolor="#a0a0a0" stroked="f"/>
        </w:pict>
      </w:r>
    </w:p>
    <w:p w14:paraId="4C5AB57B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22. User Support</w:t>
      </w:r>
    </w:p>
    <w:p w14:paraId="4EF11FED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Users may contact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support for VAS Transaction queries.</w:t>
      </w:r>
    </w:p>
    <w:p w14:paraId="1362A4B0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 may be required to provide:</w:t>
      </w:r>
    </w:p>
    <w:p w14:paraId="4A54A265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transaction reference;</w:t>
      </w:r>
    </w:p>
    <w:p w14:paraId="2BE6C7D9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date and time;</w:t>
      </w:r>
    </w:p>
    <w:p w14:paraId="4F8D8A6D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product selected;</w:t>
      </w:r>
    </w:p>
    <w:p w14:paraId="04045317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amount paid;</w:t>
      </w:r>
    </w:p>
    <w:p w14:paraId="34F44484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mobile number, meter number, biller reference or voucher reference;</w:t>
      </w:r>
    </w:p>
    <w:p w14:paraId="19F54769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proof of payment;</w:t>
      </w:r>
    </w:p>
    <w:p w14:paraId="71C1373F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screenshots;</w:t>
      </w:r>
    </w:p>
    <w:p w14:paraId="1C715D41" w14:textId="77777777" w:rsidR="00F12785" w:rsidRPr="00F12785" w:rsidRDefault="00F12785" w:rsidP="00F127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other information reasonably required.</w:t>
      </w:r>
    </w:p>
    <w:p w14:paraId="441359B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need to refer the query to the relevant Service Provider, Payment Partner, network, municipality, utility or voucher issuer.</w:t>
      </w:r>
    </w:p>
    <w:p w14:paraId="35655F7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Resolution times may depend on third-party response times.</w:t>
      </w:r>
    </w:p>
    <w:p w14:paraId="0D0BB1CC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3A12C32D">
          <v:rect id="_x0000_i1047" style="width:0;height:1.5pt" o:hralign="center" o:hrstd="t" o:hr="t" fillcolor="#a0a0a0" stroked="f"/>
        </w:pict>
      </w:r>
    </w:p>
    <w:p w14:paraId="14B08B9F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23. Service Provider Decisions</w:t>
      </w:r>
    </w:p>
    <w:p w14:paraId="53E9023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relevant Service Provider may make final decisions regarding:</w:t>
      </w:r>
    </w:p>
    <w:p w14:paraId="2D05EAD1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 transaction was fulfilled;</w:t>
      </w:r>
    </w:p>
    <w:p w14:paraId="570E25AC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 token was generated;</w:t>
      </w:r>
    </w:p>
    <w:p w14:paraId="54C817D7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airtime or data was delivered;</w:t>
      </w:r>
    </w:p>
    <w:p w14:paraId="1B478393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 voucher was issued;</w:t>
      </w:r>
    </w:p>
    <w:p w14:paraId="218F6A88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 bill was paid;</w:t>
      </w:r>
    </w:p>
    <w:p w14:paraId="15F6ABDD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 refund or reversal is allowed;</w:t>
      </w:r>
    </w:p>
    <w:p w14:paraId="332C0990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 product expired;</w:t>
      </w:r>
    </w:p>
    <w:p w14:paraId="3B77AFB5" w14:textId="77777777" w:rsidR="00F12785" w:rsidRPr="00F12785" w:rsidRDefault="00F12785" w:rsidP="00F127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whether a code was redeemed.</w:t>
      </w:r>
    </w:p>
    <w:p w14:paraId="799C76C9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responsible for decisions made by Service Providers, networks, utilities, billers or voucher issuers.</w:t>
      </w:r>
    </w:p>
    <w:p w14:paraId="0285FA87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7CD65FD7">
          <v:rect id="_x0000_i1048" style="width:0;height:1.5pt" o:hralign="center" o:hrstd="t" o:hr="t" fillcolor="#a0a0a0" stroked="f"/>
        </w:pict>
      </w:r>
    </w:p>
    <w:p w14:paraId="68E8CA1B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24. Personal Information</w:t>
      </w:r>
    </w:p>
    <w:p w14:paraId="459E6F70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process personal information for:</w:t>
      </w:r>
    </w:p>
    <w:p w14:paraId="6A25EF4E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 registration;</w:t>
      </w:r>
    </w:p>
    <w:p w14:paraId="4C5A7873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VAS purchases;</w:t>
      </w:r>
    </w:p>
    <w:p w14:paraId="45CBA9F2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processing;</w:t>
      </w:r>
    </w:p>
    <w:p w14:paraId="31437E69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Wallet deductions;</w:t>
      </w:r>
    </w:p>
    <w:p w14:paraId="05553F4A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transaction records;</w:t>
      </w:r>
    </w:p>
    <w:p w14:paraId="3269B5C0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fraud prevention;</w:t>
      </w:r>
    </w:p>
    <w:p w14:paraId="1C6E659D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support;</w:t>
      </w:r>
    </w:p>
    <w:p w14:paraId="523CE9DD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dispute resolution;</w:t>
      </w:r>
    </w:p>
    <w:p w14:paraId="05E4951C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compliance;</w:t>
      </w:r>
    </w:p>
    <w:p w14:paraId="2D391423" w14:textId="77777777" w:rsidR="00F12785" w:rsidRPr="00F12785" w:rsidRDefault="00F12785" w:rsidP="00F127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reporting.</w:t>
      </w:r>
    </w:p>
    <w:p w14:paraId="01C648B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Personal information may be shared with Service Providers, Payment Partners, banks, networks, utilities, municipalities, billers, voucher issuers, regulators or law enforcement where necessary, lawful or consented to.</w:t>
      </w:r>
    </w:p>
    <w:p w14:paraId="2EDFC788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Users must not misuse another person’s mobile number, account number, meter number, identity information or payment information.</w:t>
      </w:r>
    </w:p>
    <w:p w14:paraId="59F67157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4727C892">
          <v:rect id="_x0000_i1049" style="width:0;height:1.5pt" o:hralign="center" o:hrstd="t" o:hr="t" fillcolor="#a0a0a0" stroked="f"/>
        </w:pict>
      </w:r>
    </w:p>
    <w:p w14:paraId="5E670BA4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25. Service Availability</w:t>
      </w:r>
    </w:p>
    <w:p w14:paraId="3236882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does not guarantee uninterrupted access to VAS.</w:t>
      </w:r>
    </w:p>
    <w:p w14:paraId="7111A6B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service may be unavailable because of:</w:t>
      </w:r>
    </w:p>
    <w:p w14:paraId="4D34B76E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scheduled maintenance;</w:t>
      </w:r>
    </w:p>
    <w:p w14:paraId="7A6DDCC9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emergency maintenance;</w:t>
      </w:r>
    </w:p>
    <w:p w14:paraId="63BC0573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technical failures;</w:t>
      </w:r>
    </w:p>
    <w:p w14:paraId="3F2A057D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bank downtime;</w:t>
      </w:r>
    </w:p>
    <w:p w14:paraId="4A2157CA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Partner downtime;</w:t>
      </w:r>
    </w:p>
    <w:p w14:paraId="7C31AFE1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Service Provider downtime;</w:t>
      </w:r>
    </w:p>
    <w:p w14:paraId="1935403B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mobile network failure;</w:t>
      </w:r>
    </w:p>
    <w:p w14:paraId="2AEDC3B8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utility system failure;</w:t>
      </w:r>
    </w:p>
    <w:p w14:paraId="7E7A2ABA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municipality system failure;</w:t>
      </w:r>
    </w:p>
    <w:p w14:paraId="2FC62D50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internet failure;</w:t>
      </w:r>
    </w:p>
    <w:p w14:paraId="60C526C2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power failure;</w:t>
      </w:r>
    </w:p>
    <w:p w14:paraId="066CD25F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cyber incidents;</w:t>
      </w:r>
    </w:p>
    <w:p w14:paraId="17CF3D96" w14:textId="77777777" w:rsidR="00F12785" w:rsidRPr="00F12785" w:rsidRDefault="00F12785" w:rsidP="00F127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events beyond reasonable control.</w:t>
      </w:r>
    </w:p>
    <w:p w14:paraId="047A6A6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liable for loss caused by service interruption, downtime or delayed transactions.</w:t>
      </w:r>
    </w:p>
    <w:p w14:paraId="674FB845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5C46607B">
          <v:rect id="_x0000_i1050" style="width:0;height:1.5pt" o:hralign="center" o:hrstd="t" o:hr="t" fillcolor="#a0a0a0" stroked="f"/>
        </w:pict>
      </w:r>
    </w:p>
    <w:p w14:paraId="785D0F45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26. Limitation of Liability</w:t>
      </w:r>
    </w:p>
    <w:p w14:paraId="251FD2F6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To the maximum extent permitted by law,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Connect,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Duranki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, their directors, shareholders, employees, contractors, agents, partners, churches, communities, administrators, Service Providers and affiliates are not liable for any loss, damage, claim, expense or liability arising from:</w:t>
      </w:r>
    </w:p>
    <w:p w14:paraId="50ECFBD0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incorrect mobile numbers;</w:t>
      </w:r>
    </w:p>
    <w:p w14:paraId="2E85293D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incorrect meter numbers;</w:t>
      </w:r>
    </w:p>
    <w:p w14:paraId="458BD85C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incorrect account numbers;</w:t>
      </w:r>
    </w:p>
    <w:p w14:paraId="20F81B0A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wrong network selection;</w:t>
      </w:r>
    </w:p>
    <w:p w14:paraId="69320B66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wrong product selection;</w:t>
      </w:r>
    </w:p>
    <w:p w14:paraId="3FEC2DCF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failed VAS Transactions;</w:t>
      </w:r>
    </w:p>
    <w:p w14:paraId="62A62B4C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delayed VAS Transactions;</w:t>
      </w:r>
    </w:p>
    <w:p w14:paraId="1BD7FF4B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provider system downtime;</w:t>
      </w:r>
    </w:p>
    <w:p w14:paraId="48699D50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mobile network failures;</w:t>
      </w:r>
    </w:p>
    <w:p w14:paraId="16C4E154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electricity provider failures;</w:t>
      </w:r>
    </w:p>
    <w:p w14:paraId="1A051023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municipality failures;</w:t>
      </w:r>
    </w:p>
    <w:p w14:paraId="4F48C02B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biller allocation delays;</w:t>
      </w:r>
    </w:p>
    <w:p w14:paraId="350106F7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expiry;</w:t>
      </w:r>
    </w:p>
    <w:p w14:paraId="0375074D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theft after delivery;</w:t>
      </w:r>
    </w:p>
    <w:p w14:paraId="3BA5D915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voucher redemption by another person;</w:t>
      </w:r>
    </w:p>
    <w:p w14:paraId="6485D8BD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user error;</w:t>
      </w:r>
    </w:p>
    <w:p w14:paraId="7DD8A9E4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unauthorised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account access;</w:t>
      </w:r>
    </w:p>
    <w:p w14:paraId="7BFA8ADB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fraud or scams;</w:t>
      </w:r>
    </w:p>
    <w:p w14:paraId="55ADFDA7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reversals;</w:t>
      </w:r>
    </w:p>
    <w:p w14:paraId="0EE8C085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chargebacks;</w:t>
      </w:r>
    </w:p>
    <w:p w14:paraId="122E616C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Wallet deductions;</w:t>
      </w:r>
    </w:p>
    <w:p w14:paraId="185C1B11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third-party provider decisions;</w:t>
      </w:r>
    </w:p>
    <w:p w14:paraId="208722CF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loss of income;</w:t>
      </w:r>
    </w:p>
    <w:p w14:paraId="7B4F2B8C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loss of opportunity;</w:t>
      </w:r>
    </w:p>
    <w:p w14:paraId="27469D96" w14:textId="77777777" w:rsidR="00F12785" w:rsidRPr="00F12785" w:rsidRDefault="00F12785" w:rsidP="00F127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emotional distress or inconvenience.</w:t>
      </w:r>
    </w:p>
    <w:p w14:paraId="5B18438E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liable for indirect, special, consequential or economic losses.</w:t>
      </w:r>
    </w:p>
    <w:p w14:paraId="4CE4840A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Where liability cannot lawfully be excluded,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Connect’s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liability will be limited to the fees actually paid to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for the specific VAS Transaction giving rise to the claim, unless a higher amount is required by law.</w:t>
      </w:r>
    </w:p>
    <w:p w14:paraId="75AA4B39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12F0278D">
          <v:rect id="_x0000_i1051" style="width:0;height:1.5pt" o:hralign="center" o:hrstd="t" o:hr="t" fillcolor="#a0a0a0" stroked="f"/>
        </w:pict>
      </w:r>
    </w:p>
    <w:p w14:paraId="2114B083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27. Indemnity</w:t>
      </w:r>
    </w:p>
    <w:p w14:paraId="31C44D29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The user indemnifies and holds harmless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Connect,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Duranki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, their directors, shareholders, employees, contractors, agents, partners, churches, communities, administrators, Service Providers and affiliates against any claim, loss, damage, penalty, legal cost, liability or expense arising from:</w:t>
      </w:r>
    </w:p>
    <w:p w14:paraId="52D0E0E1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user’s VAS Transaction;</w:t>
      </w:r>
    </w:p>
    <w:p w14:paraId="3250006A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incorrect details entered by the user;</w:t>
      </w:r>
    </w:p>
    <w:p w14:paraId="422CB2D5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user’s breach of these Terms;</w:t>
      </w:r>
    </w:p>
    <w:p w14:paraId="47D5646E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 user’s breach of law;</w:t>
      </w:r>
    </w:p>
    <w:p w14:paraId="607A9BA3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fraud or unlawful use;</w:t>
      </w:r>
    </w:p>
    <w:p w14:paraId="5AB1A796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unauthorised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resale;</w:t>
      </w:r>
    </w:p>
    <w:p w14:paraId="6C770A7E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misuse of vouchers or tokens;</w:t>
      </w:r>
    </w:p>
    <w:p w14:paraId="2DDA7E48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payment disputes;</w:t>
      </w:r>
    </w:p>
    <w:p w14:paraId="322B6966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chargebacks;</w:t>
      </w:r>
    </w:p>
    <w:p w14:paraId="46772E58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unauthorised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card </w:t>
      </w:r>
      <w:proofErr w:type="gram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</w:t>
      </w:r>
      <w:proofErr w:type="gram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6539B9F6" w14:textId="77777777" w:rsidR="00F12785" w:rsidRPr="00F12785" w:rsidRDefault="00F12785" w:rsidP="00F127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disputes with recipients, networks, utilities, billers, municipalities, voucher issuers or Service Providers.</w:t>
      </w:r>
    </w:p>
    <w:p w14:paraId="72A003F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This indemnity continues after the user stops using the Platform.</w:t>
      </w:r>
    </w:p>
    <w:p w14:paraId="7FC4B5ED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22A1009">
          <v:rect id="_x0000_i1052" style="width:0;height:1.5pt" o:hralign="center" o:hrstd="t" o:hr="t" fillcolor="#a0a0a0" stroked="f"/>
        </w:pict>
      </w:r>
    </w:p>
    <w:p w14:paraId="388442E7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28. Suspension and Termination</w:t>
      </w:r>
    </w:p>
    <w:p w14:paraId="450770DC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suspend, restrict or terminate a user’s access to VAS where the user:</w:t>
      </w:r>
    </w:p>
    <w:p w14:paraId="498172B3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breaches these Terms;</w:t>
      </w:r>
    </w:p>
    <w:p w14:paraId="061A2183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fails verification;</w:t>
      </w:r>
    </w:p>
    <w:p w14:paraId="338441F5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commits fraud;</w:t>
      </w:r>
    </w:p>
    <w:p w14:paraId="73E323A6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misuses vouchers or tokens;</w:t>
      </w:r>
    </w:p>
    <w:p w14:paraId="6BDB9ABA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performs excessive reversals or chargebacks;</w:t>
      </w:r>
    </w:p>
    <w:p w14:paraId="62CBC27C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uses incorrect or false information;</w:t>
      </w:r>
    </w:p>
    <w:p w14:paraId="3DF1050F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resells without permission;</w:t>
      </w:r>
    </w:p>
    <w:p w14:paraId="625BED82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creates legal, financial, operational, security, reputational or compliance risk;</w:t>
      </w:r>
    </w:p>
    <w:p w14:paraId="7BB384FE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violates Service Provider rules;</w:t>
      </w:r>
    </w:p>
    <w:p w14:paraId="3101EC46" w14:textId="77777777" w:rsidR="00F12785" w:rsidRPr="00F12785" w:rsidRDefault="00F12785" w:rsidP="00F127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violates payment rules.</w:t>
      </w:r>
    </w:p>
    <w:p w14:paraId="31D217C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also suspend or discontinue any VAS product or service at any time.</w:t>
      </w:r>
    </w:p>
    <w:p w14:paraId="63E687FA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42B5EB82">
          <v:rect id="_x0000_i1053" style="width:0;height:1.5pt" o:hralign="center" o:hrstd="t" o:hr="t" fillcolor="#a0a0a0" stroked="f"/>
        </w:pict>
      </w:r>
    </w:p>
    <w:p w14:paraId="1DFB707E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29. Changes to These Terms</w:t>
      </w:r>
    </w:p>
    <w:p w14:paraId="5217501D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may update these VAS Terms from time to time.</w:t>
      </w:r>
    </w:p>
    <w:p w14:paraId="6369472B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Updated Terms may be published on the Platform, sent by notification or made available through the user dashboard.</w:t>
      </w:r>
    </w:p>
    <w:p w14:paraId="58DC2645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Continued use of VAS after updated Terms are published means the user accepts the updated Terms.</w:t>
      </w:r>
    </w:p>
    <w:p w14:paraId="10B50341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5818A395">
          <v:rect id="_x0000_i1054" style="width:0;height:1.5pt" o:hralign="center" o:hrstd="t" o:hr="t" fillcolor="#a0a0a0" stroked="f"/>
        </w:pict>
      </w:r>
    </w:p>
    <w:p w14:paraId="0B4A9475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30. Governing Law</w:t>
      </w:r>
    </w:p>
    <w:p w14:paraId="472DF6B0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These Terms are governed by the laws of the Republic of South Africa.</w:t>
      </w:r>
    </w:p>
    <w:p w14:paraId="495DA1E4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Any dispute will be handled according to South African law, subject to any rights that may not lawfully be excluded.</w:t>
      </w:r>
    </w:p>
    <w:p w14:paraId="28188D82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44485E4D">
          <v:rect id="_x0000_i1055" style="width:0;height:1.5pt" o:hralign="center" o:hrstd="t" o:hr="t" fillcolor="#a0a0a0" stroked="f"/>
        </w:pict>
      </w:r>
    </w:p>
    <w:p w14:paraId="50F97A5C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31. Acceptance</w:t>
      </w:r>
    </w:p>
    <w:p w14:paraId="0DD7F5DD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By using VAS on the Platform, the user confirms that they:</w:t>
      </w:r>
    </w:p>
    <w:p w14:paraId="30FFDBFA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have read these Terms;</w:t>
      </w:r>
    </w:p>
    <w:p w14:paraId="62A6E49A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understand these Terms;</w:t>
      </w:r>
    </w:p>
    <w:p w14:paraId="379CDF88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accept that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a platform facilitator;</w:t>
      </w:r>
    </w:p>
    <w:p w14:paraId="18383A5A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accept that VAS products are supplied by third-party Service Providers;</w:t>
      </w:r>
    </w:p>
    <w:p w14:paraId="40234F49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accept responsibility for checking all numbers, meter numbers, account numbers, products and amounts before confirming payment;</w:t>
      </w:r>
    </w:p>
    <w:p w14:paraId="25A56D07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understand that VAS Transactions may not be reversible once submitted;</w:t>
      </w:r>
    </w:p>
    <w:p w14:paraId="56546049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accept responsibility for their own use of vouchers, tokens, airtime, data, electricity and bill payments;</w:t>
      </w:r>
    </w:p>
    <w:p w14:paraId="7DFEB9F1" w14:textId="77777777" w:rsidR="00F12785" w:rsidRPr="00F12785" w:rsidRDefault="00F12785" w:rsidP="00F127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agree to indemnify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against claims arising from user error, provider failure, incorrect details or misuse of the service.</w:t>
      </w:r>
    </w:p>
    <w:p w14:paraId="30304232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27567B47">
          <v:rect id="_x0000_i1056" style="width:0;height:1.5pt" o:hralign="center" o:hrstd="t" o:hr="t" fillcolor="#a0a0a0" stroked="f"/>
        </w:pict>
      </w:r>
    </w:p>
    <w:p w14:paraId="46684484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Suggested Platform Checkbox Text</w:t>
      </w:r>
    </w:p>
    <w:p w14:paraId="29195951" w14:textId="77777777" w:rsidR="00F12785" w:rsidRPr="00F12785" w:rsidRDefault="00F12785" w:rsidP="00F12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Before a user purchases any VAS product:</w:t>
      </w:r>
    </w:p>
    <w:p w14:paraId="4C843857" w14:textId="77777777" w:rsidR="00F12785" w:rsidRPr="00F12785" w:rsidRDefault="00F12785" w:rsidP="00F1278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I confirm that I have read and accepted the Value-Added Services Terms and Conditions. I understand that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only facilitates the transaction and that the selected product is supplied by the relevant service provider, network, utility, biller or voucher issuer. I confirm that the number, meter number, account number, product and amount are correct before I proceed.</w:t>
      </w:r>
    </w:p>
    <w:p w14:paraId="07723920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3BC41B53">
          <v:rect id="_x0000_i1057" style="width:0;height:1.5pt" o:hralign="center" o:hrstd="t" o:hr="t" fillcolor="#a0a0a0" stroked="f"/>
        </w:pict>
      </w:r>
    </w:p>
    <w:p w14:paraId="44063A18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Suggested Airtime/Data Confirmation Text</w:t>
      </w:r>
    </w:p>
    <w:p w14:paraId="3DEF90C6" w14:textId="77777777" w:rsidR="00F12785" w:rsidRPr="00F12785" w:rsidRDefault="00F12785" w:rsidP="00F1278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Please confirm that the mobile number, network and product are correct. Airtime and data purchases may not be reversible once submitted.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responsible if you send airtime or data to the wrong number or select the wrong network.</w:t>
      </w:r>
    </w:p>
    <w:p w14:paraId="2A91BE8B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6D591265">
          <v:rect id="_x0000_i1058" style="width:0;height:1.5pt" o:hralign="center" o:hrstd="t" o:hr="t" fillcolor="#a0a0a0" stroked="f"/>
        </w:pict>
      </w:r>
    </w:p>
    <w:p w14:paraId="3447A055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Suggested Electricity Confirmation Text</w:t>
      </w:r>
    </w:p>
    <w:p w14:paraId="3ADE9B72" w14:textId="77777777" w:rsidR="00F12785" w:rsidRPr="00F12785" w:rsidRDefault="00F12785" w:rsidP="00F1278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Please confirm that the meter number, provider and amount are correct. Electricity purchases may not be reversible once submitted. </w:t>
      </w:r>
      <w:proofErr w:type="spellStart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>Inkolo</w:t>
      </w:r>
      <w:proofErr w:type="spellEnd"/>
      <w:r w:rsidRPr="00F12785">
        <w:rPr>
          <w:rFonts w:ascii="Times New Roman" w:eastAsia="Times New Roman" w:hAnsi="Times New Roman" w:cs="Times New Roman"/>
          <w:kern w:val="0"/>
          <w14:ligatures w14:val="none"/>
        </w:rPr>
        <w:t xml:space="preserve"> Connect is not responsible if electricity is purchased for the wrong meter number.</w:t>
      </w:r>
    </w:p>
    <w:p w14:paraId="08FE3198" w14:textId="77777777" w:rsidR="00F12785" w:rsidRPr="00F12785" w:rsidRDefault="00F12785" w:rsidP="00F1278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pict w14:anchorId="0D23A554">
          <v:rect id="_x0000_i1059" style="width:0;height:1.5pt" o:hralign="center" o:hrstd="t" o:hr="t" fillcolor="#a0a0a0" stroked="f"/>
        </w:pict>
      </w:r>
    </w:p>
    <w:p w14:paraId="1AC14B25" w14:textId="77777777" w:rsidR="00F12785" w:rsidRPr="00F12785" w:rsidRDefault="00F12785" w:rsidP="00F12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12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Suggested Voucher Confirmation Text</w:t>
      </w:r>
    </w:p>
    <w:p w14:paraId="046C8364" w14:textId="77777777" w:rsidR="00F12785" w:rsidRPr="00F12785" w:rsidRDefault="00F12785" w:rsidP="00F1278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2785">
        <w:rPr>
          <w:rFonts w:ascii="Times New Roman" w:eastAsia="Times New Roman" w:hAnsi="Times New Roman" w:cs="Times New Roman"/>
          <w:kern w:val="0"/>
          <w14:ligatures w14:val="none"/>
        </w:rPr>
        <w:t>Please keep your voucher code safe. Once a voucher code is issued, it may not be refundable or replaceable if lost, shared, stolen, expired or redeemed by another person.</w:t>
      </w:r>
    </w:p>
    <w:p w14:paraId="2017A7D0" w14:textId="77777777" w:rsidR="00227CD1" w:rsidRDefault="00227CD1"/>
    <w:sectPr w:rsidR="00227C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51460"/>
    <w:multiLevelType w:val="multilevel"/>
    <w:tmpl w:val="969EA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51A65"/>
    <w:multiLevelType w:val="multilevel"/>
    <w:tmpl w:val="8D00D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17EA1"/>
    <w:multiLevelType w:val="multilevel"/>
    <w:tmpl w:val="76181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842C3"/>
    <w:multiLevelType w:val="multilevel"/>
    <w:tmpl w:val="FF24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558D5"/>
    <w:multiLevelType w:val="multilevel"/>
    <w:tmpl w:val="6A7A3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57159E"/>
    <w:multiLevelType w:val="multilevel"/>
    <w:tmpl w:val="2C7E5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2455A2"/>
    <w:multiLevelType w:val="multilevel"/>
    <w:tmpl w:val="00806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F438BD"/>
    <w:multiLevelType w:val="multilevel"/>
    <w:tmpl w:val="BC581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61102E"/>
    <w:multiLevelType w:val="multilevel"/>
    <w:tmpl w:val="F14ED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EC64B9"/>
    <w:multiLevelType w:val="multilevel"/>
    <w:tmpl w:val="C09CB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43080E"/>
    <w:multiLevelType w:val="multilevel"/>
    <w:tmpl w:val="53486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8B2C5B"/>
    <w:multiLevelType w:val="multilevel"/>
    <w:tmpl w:val="993C3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BE44CB"/>
    <w:multiLevelType w:val="multilevel"/>
    <w:tmpl w:val="CD9A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9D3530"/>
    <w:multiLevelType w:val="multilevel"/>
    <w:tmpl w:val="41B42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CE7D73"/>
    <w:multiLevelType w:val="multilevel"/>
    <w:tmpl w:val="D8F60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8C5B69"/>
    <w:multiLevelType w:val="multilevel"/>
    <w:tmpl w:val="1430F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5703FC"/>
    <w:multiLevelType w:val="multilevel"/>
    <w:tmpl w:val="2D243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2337D0"/>
    <w:multiLevelType w:val="multilevel"/>
    <w:tmpl w:val="CEE83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5C6049"/>
    <w:multiLevelType w:val="multilevel"/>
    <w:tmpl w:val="1EA62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5B3DE2"/>
    <w:multiLevelType w:val="multilevel"/>
    <w:tmpl w:val="7C1CA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401F6F"/>
    <w:multiLevelType w:val="multilevel"/>
    <w:tmpl w:val="221E2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8272DF"/>
    <w:multiLevelType w:val="multilevel"/>
    <w:tmpl w:val="4F2A7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046FE2"/>
    <w:multiLevelType w:val="multilevel"/>
    <w:tmpl w:val="EF703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9984486">
    <w:abstractNumId w:val="3"/>
  </w:num>
  <w:num w:numId="2" w16cid:durableId="286206920">
    <w:abstractNumId w:val="18"/>
  </w:num>
  <w:num w:numId="3" w16cid:durableId="917323694">
    <w:abstractNumId w:val="17"/>
  </w:num>
  <w:num w:numId="4" w16cid:durableId="709303983">
    <w:abstractNumId w:val="7"/>
  </w:num>
  <w:num w:numId="5" w16cid:durableId="1147358260">
    <w:abstractNumId w:val="14"/>
  </w:num>
  <w:num w:numId="6" w16cid:durableId="1444418682">
    <w:abstractNumId w:val="6"/>
  </w:num>
  <w:num w:numId="7" w16cid:durableId="836967499">
    <w:abstractNumId w:val="8"/>
  </w:num>
  <w:num w:numId="8" w16cid:durableId="1676608564">
    <w:abstractNumId w:val="5"/>
  </w:num>
  <w:num w:numId="9" w16cid:durableId="786586135">
    <w:abstractNumId w:val="21"/>
  </w:num>
  <w:num w:numId="10" w16cid:durableId="1270773679">
    <w:abstractNumId w:val="15"/>
  </w:num>
  <w:num w:numId="11" w16cid:durableId="1094277669">
    <w:abstractNumId w:val="10"/>
  </w:num>
  <w:num w:numId="12" w16cid:durableId="1319575817">
    <w:abstractNumId w:val="2"/>
  </w:num>
  <w:num w:numId="13" w16cid:durableId="87190754">
    <w:abstractNumId w:val="0"/>
  </w:num>
  <w:num w:numId="14" w16cid:durableId="59059838">
    <w:abstractNumId w:val="16"/>
  </w:num>
  <w:num w:numId="15" w16cid:durableId="1213929895">
    <w:abstractNumId w:val="12"/>
  </w:num>
  <w:num w:numId="16" w16cid:durableId="663629376">
    <w:abstractNumId w:val="9"/>
  </w:num>
  <w:num w:numId="17" w16cid:durableId="1052995921">
    <w:abstractNumId w:val="4"/>
  </w:num>
  <w:num w:numId="18" w16cid:durableId="670179712">
    <w:abstractNumId w:val="1"/>
  </w:num>
  <w:num w:numId="19" w16cid:durableId="1700737136">
    <w:abstractNumId w:val="13"/>
  </w:num>
  <w:num w:numId="20" w16cid:durableId="572278044">
    <w:abstractNumId w:val="19"/>
  </w:num>
  <w:num w:numId="21" w16cid:durableId="710618196">
    <w:abstractNumId w:val="20"/>
  </w:num>
  <w:num w:numId="22" w16cid:durableId="1187409169">
    <w:abstractNumId w:val="11"/>
  </w:num>
  <w:num w:numId="23" w16cid:durableId="146173115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785"/>
    <w:rsid w:val="0005473A"/>
    <w:rsid w:val="00227CD1"/>
    <w:rsid w:val="00513AF1"/>
    <w:rsid w:val="00F1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99434"/>
  <w15:chartTrackingRefBased/>
  <w15:docId w15:val="{2E510DC2-9558-46A0-B2D5-6D89D8602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7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7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7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6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9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13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78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3189</Words>
  <Characters>18179</Characters>
  <Application>Microsoft Office Word</Application>
  <DocSecurity>0</DocSecurity>
  <Lines>151</Lines>
  <Paragraphs>42</Paragraphs>
  <ScaleCrop>false</ScaleCrop>
  <Company/>
  <LinksUpToDate>false</LinksUpToDate>
  <CharactersWithSpaces>21326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von Vollenstein</dc:creator>
  <cp:keywords/>
  <dc:description/>
  <cp:lastModifiedBy>Johann von Vollenstein</cp:lastModifiedBy>
  <cp:revision>1</cp:revision>
  <dcterms:created xsi:type="dcterms:W3CDTF">2026-06-10T09:44:00Z</dcterms:created>
  <dcterms:modified xsi:type="dcterms:W3CDTF">2026-06-10T09:45:00Z</dcterms:modified>
</cp:coreProperties>
</file>