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0F05F" w14:textId="77777777" w:rsidR="00E83A7E" w:rsidRPr="00E83A7E" w:rsidRDefault="00E83A7E" w:rsidP="00E83A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A7E">
        <w:rPr>
          <w:rFonts w:ascii="Times New Roman" w:eastAsia="Times New Roman" w:hAnsi="Times New Roman" w:cs="Times New Roman"/>
          <w:b/>
          <w:bCs/>
          <w:kern w:val="36"/>
          <w:sz w:val="48"/>
          <w:szCs w:val="48"/>
          <w14:ligatures w14:val="none"/>
        </w:rPr>
        <w:t>WALLET SERVICE TERMS AND CONDITIONS</w:t>
      </w:r>
    </w:p>
    <w:p w14:paraId="1D821CB1"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E83A7E">
        <w:rPr>
          <w:rFonts w:ascii="Times New Roman" w:eastAsia="Times New Roman" w:hAnsi="Times New Roman" w:cs="Times New Roman"/>
          <w:b/>
          <w:bCs/>
          <w:kern w:val="0"/>
          <w:sz w:val="36"/>
          <w:szCs w:val="36"/>
          <w14:ligatures w14:val="none"/>
        </w:rPr>
        <w:t>Duranki</w:t>
      </w:r>
      <w:proofErr w:type="spellEnd"/>
      <w:r w:rsidRPr="00E83A7E">
        <w:rPr>
          <w:rFonts w:ascii="Times New Roman" w:eastAsia="Times New Roman" w:hAnsi="Times New Roman" w:cs="Times New Roman"/>
          <w:b/>
          <w:bCs/>
          <w:kern w:val="0"/>
          <w:sz w:val="36"/>
          <w:szCs w:val="36"/>
          <w14:ligatures w14:val="none"/>
        </w:rPr>
        <w:t xml:space="preserve"> Platform / </w:t>
      </w:r>
      <w:proofErr w:type="spellStart"/>
      <w:r w:rsidRPr="00E83A7E">
        <w:rPr>
          <w:rFonts w:ascii="Times New Roman" w:eastAsia="Times New Roman" w:hAnsi="Times New Roman" w:cs="Times New Roman"/>
          <w:b/>
          <w:bCs/>
          <w:kern w:val="0"/>
          <w:sz w:val="36"/>
          <w:szCs w:val="36"/>
          <w14:ligatures w14:val="none"/>
        </w:rPr>
        <w:t>Inkolo</w:t>
      </w:r>
      <w:proofErr w:type="spellEnd"/>
      <w:r w:rsidRPr="00E83A7E">
        <w:rPr>
          <w:rFonts w:ascii="Times New Roman" w:eastAsia="Times New Roman" w:hAnsi="Times New Roman" w:cs="Times New Roman"/>
          <w:b/>
          <w:bCs/>
          <w:kern w:val="0"/>
          <w:sz w:val="36"/>
          <w:szCs w:val="36"/>
          <w14:ligatures w14:val="none"/>
        </w:rPr>
        <w:t xml:space="preserve"> Connect</w:t>
      </w:r>
    </w:p>
    <w:p w14:paraId="2393844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Effective Date:</w:t>
      </w:r>
      <w:r w:rsidRPr="00E83A7E">
        <w:rPr>
          <w:rFonts w:ascii="Times New Roman" w:eastAsia="Times New Roman" w:hAnsi="Times New Roman" w:cs="Times New Roman"/>
          <w:kern w:val="0"/>
          <w14:ligatures w14:val="none"/>
        </w:rPr>
        <w:t xml:space="preserve"> ____________________</w:t>
      </w:r>
      <w:r w:rsidRPr="00E83A7E">
        <w:rPr>
          <w:rFonts w:ascii="Times New Roman" w:eastAsia="Times New Roman" w:hAnsi="Times New Roman" w:cs="Times New Roman"/>
          <w:kern w:val="0"/>
          <w14:ligatures w14:val="none"/>
        </w:rPr>
        <w:br/>
      </w:r>
      <w:r w:rsidRPr="00E83A7E">
        <w:rPr>
          <w:rFonts w:ascii="Times New Roman" w:eastAsia="Times New Roman" w:hAnsi="Times New Roman" w:cs="Times New Roman"/>
          <w:b/>
          <w:bCs/>
          <w:kern w:val="0"/>
          <w14:ligatures w14:val="none"/>
        </w:rPr>
        <w:t>Version:</w:t>
      </w:r>
      <w:r w:rsidRPr="00E83A7E">
        <w:rPr>
          <w:rFonts w:ascii="Times New Roman" w:eastAsia="Times New Roman" w:hAnsi="Times New Roman" w:cs="Times New Roman"/>
          <w:kern w:val="0"/>
          <w14:ligatures w14:val="none"/>
        </w:rPr>
        <w:t xml:space="preserve"> 1.0</w:t>
      </w:r>
    </w:p>
    <w:p w14:paraId="6D46405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These Wallet Service Terms and Conditions apply to all users who access, activate, top up, receive, transfer, send, spend, cash out or otherwise use the Wallet service made available through the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platform and/or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w:t>
      </w:r>
    </w:p>
    <w:p w14:paraId="3B1EBA9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By using the Wallet service, the user agrees to be bound by these Wallet Terms and Conditions, together with the main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Platform Terms and Conditions, Privacy Policy, Community Rules, Service Terms, Payment Terms, and any additional rules, limits, fees, notices or instructions published on the platform from time to time.</w:t>
      </w:r>
    </w:p>
    <w:p w14:paraId="24EA3304"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CBAB4EC">
          <v:rect id="_x0000_i1025" style="width:0;height:1.5pt" o:hralign="center" o:hrstd="t" o:hr="t" fillcolor="#a0a0a0" stroked="f"/>
        </w:pict>
      </w:r>
    </w:p>
    <w:p w14:paraId="47B3DE58"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 Definitions</w:t>
      </w:r>
    </w:p>
    <w:p w14:paraId="5A65B12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In these Terms:</w:t>
      </w:r>
    </w:p>
    <w:p w14:paraId="0A4A278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w:t>
      </w:r>
      <w:proofErr w:type="spellStart"/>
      <w:r w:rsidRPr="00E83A7E">
        <w:rPr>
          <w:rFonts w:ascii="Times New Roman" w:eastAsia="Times New Roman" w:hAnsi="Times New Roman" w:cs="Times New Roman"/>
          <w:b/>
          <w:bCs/>
          <w:kern w:val="0"/>
          <w14:ligatures w14:val="none"/>
        </w:rPr>
        <w:t>Duranki</w:t>
      </w:r>
      <w:proofErr w:type="spellEnd"/>
      <w:r w:rsidRPr="00E83A7E">
        <w:rPr>
          <w:rFonts w:ascii="Times New Roman" w:eastAsia="Times New Roman" w:hAnsi="Times New Roman" w:cs="Times New Roman"/>
          <w:b/>
          <w:bCs/>
          <w:kern w:val="0"/>
          <w14:ligatures w14:val="none"/>
        </w:rPr>
        <w:t>”</w:t>
      </w:r>
      <w:r w:rsidRPr="00E83A7E">
        <w:rPr>
          <w:rFonts w:ascii="Times New Roman" w:eastAsia="Times New Roman" w:hAnsi="Times New Roman" w:cs="Times New Roman"/>
          <w:kern w:val="0"/>
          <w14:ligatures w14:val="none"/>
        </w:rPr>
        <w:t xml:space="preserve"> means the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digital platform, including its website, mobile application, dashboards, wallet systems, payment tools, communication tools and related services.</w:t>
      </w:r>
    </w:p>
    <w:p w14:paraId="59DBDB6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w:t>
      </w:r>
      <w:proofErr w:type="spellStart"/>
      <w:r w:rsidRPr="00E83A7E">
        <w:rPr>
          <w:rFonts w:ascii="Times New Roman" w:eastAsia="Times New Roman" w:hAnsi="Times New Roman" w:cs="Times New Roman"/>
          <w:b/>
          <w:bCs/>
          <w:kern w:val="0"/>
          <w14:ligatures w14:val="none"/>
        </w:rPr>
        <w:t>Inkolo</w:t>
      </w:r>
      <w:proofErr w:type="spellEnd"/>
      <w:r w:rsidRPr="00E83A7E">
        <w:rPr>
          <w:rFonts w:ascii="Times New Roman" w:eastAsia="Times New Roman" w:hAnsi="Times New Roman" w:cs="Times New Roman"/>
          <w:b/>
          <w:bCs/>
          <w:kern w:val="0"/>
          <w14:ligatures w14:val="none"/>
        </w:rPr>
        <w:t xml:space="preserve"> Connect”</w:t>
      </w:r>
      <w:r w:rsidRPr="00E83A7E">
        <w:rPr>
          <w:rFonts w:ascii="Times New Roman" w:eastAsia="Times New Roman" w:hAnsi="Times New Roman" w:cs="Times New Roman"/>
          <w:kern w:val="0"/>
          <w14:ligatures w14:val="none"/>
        </w:rPr>
        <w:t xml:space="preserve"> means the community, church and member-management platform operated on or through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w:t>
      </w:r>
    </w:p>
    <w:p w14:paraId="627E064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“Platform”</w:t>
      </w:r>
      <w:r w:rsidRPr="00E83A7E">
        <w:rPr>
          <w:rFonts w:ascii="Times New Roman" w:eastAsia="Times New Roman" w:hAnsi="Times New Roman" w:cs="Times New Roman"/>
          <w:kern w:val="0"/>
          <w14:ligatures w14:val="none"/>
        </w:rPr>
        <w:t xml:space="preserve"> means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and any related digital service, dashboard, app, website, wallet, payment channel, communication channel or service module.</w:t>
      </w:r>
    </w:p>
    <w:p w14:paraId="17C4445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“Wallet”</w:t>
      </w:r>
      <w:r w:rsidRPr="00E83A7E">
        <w:rPr>
          <w:rFonts w:ascii="Times New Roman" w:eastAsia="Times New Roman" w:hAnsi="Times New Roman" w:cs="Times New Roman"/>
          <w:kern w:val="0"/>
          <w14:ligatures w14:val="none"/>
        </w:rPr>
        <w:t xml:space="preserve"> means the digital wallet facility made available to registered users through the platform.</w:t>
      </w:r>
    </w:p>
    <w:p w14:paraId="5F7E6FF5"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“Wallet Balance”</w:t>
      </w:r>
      <w:r w:rsidRPr="00E83A7E">
        <w:rPr>
          <w:rFonts w:ascii="Times New Roman" w:eastAsia="Times New Roman" w:hAnsi="Times New Roman" w:cs="Times New Roman"/>
          <w:kern w:val="0"/>
          <w14:ligatures w14:val="none"/>
        </w:rPr>
        <w:t xml:space="preserve"> means the value reflected in a user’s Wallet, subject to successful funding, transaction processing, fraud checks, reversals, fees, refunds, holds, limits and compliance reviews.</w:t>
      </w:r>
    </w:p>
    <w:p w14:paraId="1099E63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“User”</w:t>
      </w:r>
      <w:r w:rsidRPr="00E83A7E">
        <w:rPr>
          <w:rFonts w:ascii="Times New Roman" w:eastAsia="Times New Roman" w:hAnsi="Times New Roman" w:cs="Times New Roman"/>
          <w:kern w:val="0"/>
          <w14:ligatures w14:val="none"/>
        </w:rPr>
        <w:t xml:space="preserve"> means any person who registers for, accesses or uses the Wallet.</w:t>
      </w:r>
    </w:p>
    <w:p w14:paraId="7B22A30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“Member-to-Member Transfer”</w:t>
      </w:r>
      <w:r w:rsidRPr="00E83A7E">
        <w:rPr>
          <w:rFonts w:ascii="Times New Roman" w:eastAsia="Times New Roman" w:hAnsi="Times New Roman" w:cs="Times New Roman"/>
          <w:kern w:val="0"/>
          <w14:ligatures w14:val="none"/>
        </w:rPr>
        <w:t xml:space="preserve"> means a transfer of available Wallet funds from one registered member’s Wallet to another registered member’s Wallet.</w:t>
      </w:r>
    </w:p>
    <w:p w14:paraId="7AD425F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lastRenderedPageBreak/>
        <w:t>“Top-Up”</w:t>
      </w:r>
      <w:r w:rsidRPr="00E83A7E">
        <w:rPr>
          <w:rFonts w:ascii="Times New Roman" w:eastAsia="Times New Roman" w:hAnsi="Times New Roman" w:cs="Times New Roman"/>
          <w:kern w:val="0"/>
          <w14:ligatures w14:val="none"/>
        </w:rPr>
        <w:t xml:space="preserve"> means adding money to a Wallet using an approved payment method, including bank card payment where available.</w:t>
      </w:r>
    </w:p>
    <w:p w14:paraId="37C1756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“Cash-Out”</w:t>
      </w:r>
      <w:r w:rsidRPr="00E83A7E">
        <w:rPr>
          <w:rFonts w:ascii="Times New Roman" w:eastAsia="Times New Roman" w:hAnsi="Times New Roman" w:cs="Times New Roman"/>
          <w:kern w:val="0"/>
          <w14:ligatures w14:val="none"/>
        </w:rPr>
        <w:t xml:space="preserve"> means a request by a user to withdraw available Wallet funds from the Wallet to a bank account registered or nominated by that user.</w:t>
      </w:r>
    </w:p>
    <w:p w14:paraId="13C105C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“Payment Partner”</w:t>
      </w:r>
      <w:r w:rsidRPr="00E83A7E">
        <w:rPr>
          <w:rFonts w:ascii="Times New Roman" w:eastAsia="Times New Roman" w:hAnsi="Times New Roman" w:cs="Times New Roman"/>
          <w:kern w:val="0"/>
          <w14:ligatures w14:val="none"/>
        </w:rPr>
        <w:t xml:space="preserve"> means any bank, card acquirer, payment service provider, payment gateway, wallet provider, settlement provider, banking partner, compliance provider or other third-party payment processor used by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w:t>
      </w:r>
    </w:p>
    <w:p w14:paraId="6F082AB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b/>
          <w:bCs/>
          <w:kern w:val="0"/>
          <w14:ligatures w14:val="none"/>
        </w:rPr>
        <w:t>“Business Day”</w:t>
      </w:r>
      <w:r w:rsidRPr="00E83A7E">
        <w:rPr>
          <w:rFonts w:ascii="Times New Roman" w:eastAsia="Times New Roman" w:hAnsi="Times New Roman" w:cs="Times New Roman"/>
          <w:kern w:val="0"/>
          <w14:ligatures w14:val="none"/>
        </w:rPr>
        <w:t xml:space="preserve"> means any day other than a Saturday, Sunday or official South African public holiday.</w:t>
      </w:r>
    </w:p>
    <w:p w14:paraId="275C8761"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71BB7CED">
          <v:rect id="_x0000_i1026" style="width:0;height:1.5pt" o:hralign="center" o:hrstd="t" o:hr="t" fillcolor="#a0a0a0" stroked="f"/>
        </w:pict>
      </w:r>
    </w:p>
    <w:p w14:paraId="23C24B50"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 Nature of the Wallet Service</w:t>
      </w:r>
    </w:p>
    <w:p w14:paraId="6FD002F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is a digital payment and value-transfer feature made available through the platform.</w:t>
      </w:r>
    </w:p>
    <w:p w14:paraId="1A0DD15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may allow users to:</w:t>
      </w:r>
    </w:p>
    <w:p w14:paraId="1F23A3FC"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receive funds into their Wallet;</w:t>
      </w:r>
    </w:p>
    <w:p w14:paraId="3556BDAF"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send funds from one member Wallet to another member Wallet;</w:t>
      </w:r>
    </w:p>
    <w:p w14:paraId="5BB7B2D2"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 for approved goods or services on the platform;</w:t>
      </w:r>
    </w:p>
    <w:p w14:paraId="315410BC"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receive payment from other members;</w:t>
      </w:r>
    </w:p>
    <w:p w14:paraId="0112CC1A"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top up their Wallet using a bank card or other approved payment method;</w:t>
      </w:r>
    </w:p>
    <w:p w14:paraId="492C9FB7"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request a cash-out to their bank account;</w:t>
      </w:r>
    </w:p>
    <w:p w14:paraId="4FF81802"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view Wallet transaction history;</w:t>
      </w:r>
    </w:p>
    <w:p w14:paraId="7BBDD293" w14:textId="77777777" w:rsidR="00E83A7E" w:rsidRPr="00E83A7E" w:rsidRDefault="00E83A7E" w:rsidP="00E83A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 Wallet funds for approved platform services.</w:t>
      </w:r>
    </w:p>
    <w:p w14:paraId="3C44470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is provided as a platform payment tool and not as a bank account, savings account, deposit account, credit facility, investment product or interest-bearing account.</w:t>
      </w:r>
    </w:p>
    <w:p w14:paraId="22662B5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No interest will be paid to users on Wallet balances unless expressly stated in writing.</w:t>
      </w:r>
    </w:p>
    <w:p w14:paraId="449A7BBB"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40B47CF8">
          <v:rect id="_x0000_i1027" style="width:0;height:1.5pt" o:hralign="center" o:hrstd="t" o:hr="t" fillcolor="#a0a0a0" stroked="f"/>
        </w:pict>
      </w:r>
    </w:p>
    <w:p w14:paraId="758992D1"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 xml:space="preserve">3. Role of </w:t>
      </w:r>
      <w:proofErr w:type="spellStart"/>
      <w:r w:rsidRPr="00E83A7E">
        <w:rPr>
          <w:rFonts w:ascii="Times New Roman" w:eastAsia="Times New Roman" w:hAnsi="Times New Roman" w:cs="Times New Roman"/>
          <w:b/>
          <w:bCs/>
          <w:kern w:val="0"/>
          <w:sz w:val="36"/>
          <w:szCs w:val="36"/>
          <w14:ligatures w14:val="none"/>
        </w:rPr>
        <w:t>Duranki</w:t>
      </w:r>
      <w:proofErr w:type="spellEnd"/>
      <w:r w:rsidRPr="00E83A7E">
        <w:rPr>
          <w:rFonts w:ascii="Times New Roman" w:eastAsia="Times New Roman" w:hAnsi="Times New Roman" w:cs="Times New Roman"/>
          <w:b/>
          <w:bCs/>
          <w:kern w:val="0"/>
          <w:sz w:val="36"/>
          <w:szCs w:val="36"/>
          <w14:ligatures w14:val="none"/>
        </w:rPr>
        <w:t xml:space="preserve"> and </w:t>
      </w:r>
      <w:proofErr w:type="spellStart"/>
      <w:r w:rsidRPr="00E83A7E">
        <w:rPr>
          <w:rFonts w:ascii="Times New Roman" w:eastAsia="Times New Roman" w:hAnsi="Times New Roman" w:cs="Times New Roman"/>
          <w:b/>
          <w:bCs/>
          <w:kern w:val="0"/>
          <w:sz w:val="36"/>
          <w:szCs w:val="36"/>
          <w14:ligatures w14:val="none"/>
        </w:rPr>
        <w:t>Inkolo</w:t>
      </w:r>
      <w:proofErr w:type="spellEnd"/>
      <w:r w:rsidRPr="00E83A7E">
        <w:rPr>
          <w:rFonts w:ascii="Times New Roman" w:eastAsia="Times New Roman" w:hAnsi="Times New Roman" w:cs="Times New Roman"/>
          <w:b/>
          <w:bCs/>
          <w:kern w:val="0"/>
          <w:sz w:val="36"/>
          <w:szCs w:val="36"/>
          <w14:ligatures w14:val="none"/>
        </w:rPr>
        <w:t xml:space="preserve"> Connect</w:t>
      </w:r>
    </w:p>
    <w:p w14:paraId="39D24C9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provide the Wallet as part of the platform’s digital service environment.</w:t>
      </w:r>
    </w:p>
    <w:p w14:paraId="53D22A6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use third-party Payment Partners to process card payments, Wallet transactions, settlements, reversals, cash-outs, refunds, fraud screening and compliance checks.</w:t>
      </w:r>
    </w:p>
    <w:p w14:paraId="40B2A06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lastRenderedPageBreak/>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responsible for delays, failures, reversals, declines, chargebacks, bank errors, card network issues, payment gateway failures or third-party processing problems outside their reasonable control.</w:t>
      </w:r>
    </w:p>
    <w:p w14:paraId="1FC0F64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Where required, Wallet services may be provided through, supported by or settled through approved Payment Partners.</w:t>
      </w:r>
    </w:p>
    <w:p w14:paraId="48B4A74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672B0D15">
          <v:rect id="_x0000_i1028" style="width:0;height:1.5pt" o:hralign="center" o:hrstd="t" o:hr="t" fillcolor="#a0a0a0" stroked="f"/>
        </w:pict>
      </w:r>
    </w:p>
    <w:p w14:paraId="558161EC"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4. Wallet Activation</w:t>
      </w:r>
    </w:p>
    <w:p w14:paraId="5F96777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To activate or use the Wallet, a user may be required to:</w:t>
      </w:r>
    </w:p>
    <w:p w14:paraId="2A731808"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register on the platform;</w:t>
      </w:r>
    </w:p>
    <w:p w14:paraId="1C6DBD08"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verify their mobile number;</w:t>
      </w:r>
    </w:p>
    <w:p w14:paraId="38F99261"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verify their identity;</w:t>
      </w:r>
    </w:p>
    <w:p w14:paraId="59716F19"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provide personal information;</w:t>
      </w:r>
    </w:p>
    <w:p w14:paraId="6FC00671"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accept these Wallet Terms;</w:t>
      </w:r>
    </w:p>
    <w:p w14:paraId="34C420A0"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pass fraud and compliance checks;</w:t>
      </w:r>
    </w:p>
    <w:p w14:paraId="63247277"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provide bank account details for cash-outs;</w:t>
      </w:r>
    </w:p>
    <w:p w14:paraId="08481EFE" w14:textId="77777777" w:rsidR="00E83A7E" w:rsidRPr="00E83A7E" w:rsidRDefault="00E83A7E" w:rsidP="00E83A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provide any additional documents requested by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or a Payment Partner.</w:t>
      </w:r>
    </w:p>
    <w:p w14:paraId="51D9AEF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refuse, delay, suspend or deactivate Wallet access where verification is incomplete, failed, suspicious or required by law, risk policy or a Payment Partner.</w:t>
      </w:r>
    </w:p>
    <w:p w14:paraId="271B335F"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79A1DA68">
          <v:rect id="_x0000_i1029" style="width:0;height:1.5pt" o:hralign="center" o:hrstd="t" o:hr="t" fillcolor="#a0a0a0" stroked="f"/>
        </w:pict>
      </w:r>
    </w:p>
    <w:p w14:paraId="598E88F8"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5. Member-to-Member Wallet Transfers</w:t>
      </w:r>
    </w:p>
    <w:p w14:paraId="4C297A8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may allow a user to send money from their Wallet to another registered member’s Wallet.</w:t>
      </w:r>
    </w:p>
    <w:p w14:paraId="6E4F084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sender is responsible for ensuring that:</w:t>
      </w:r>
    </w:p>
    <w:p w14:paraId="68FD6734"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recipient is the correct person;</w:t>
      </w:r>
    </w:p>
    <w:p w14:paraId="5C6D26CE"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amount is correct;</w:t>
      </w:r>
    </w:p>
    <w:p w14:paraId="6276A2C5"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reason for the transfer is lawful;</w:t>
      </w:r>
    </w:p>
    <w:p w14:paraId="7C4F5C05"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recipient details are correct;</w:t>
      </w:r>
    </w:p>
    <w:p w14:paraId="0B8A20B5"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they have sufficient available Wallet balance;</w:t>
      </w:r>
    </w:p>
    <w:p w14:paraId="4D158104" w14:textId="77777777" w:rsidR="00E83A7E" w:rsidRPr="00E83A7E" w:rsidRDefault="00E83A7E" w:rsidP="00E83A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is not fraudulent, unlawful or prohibited.</w:t>
      </w:r>
    </w:p>
    <w:p w14:paraId="4D03584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Once a </w:t>
      </w:r>
      <w:proofErr w:type="gramStart"/>
      <w:r w:rsidRPr="00E83A7E">
        <w:rPr>
          <w:rFonts w:ascii="Times New Roman" w:eastAsia="Times New Roman" w:hAnsi="Times New Roman" w:cs="Times New Roman"/>
          <w:kern w:val="0"/>
          <w14:ligatures w14:val="none"/>
        </w:rPr>
        <w:t>Member</w:t>
      </w:r>
      <w:proofErr w:type="gramEnd"/>
      <w:r w:rsidRPr="00E83A7E">
        <w:rPr>
          <w:rFonts w:ascii="Times New Roman" w:eastAsia="Times New Roman" w:hAnsi="Times New Roman" w:cs="Times New Roman"/>
          <w:kern w:val="0"/>
          <w14:ligatures w14:val="none"/>
        </w:rPr>
        <w:t xml:space="preserve">-to-Member Transfer has been submitted, it may not be reversible unless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or a Payment Partner determines that a reversal is permitted, required </w:t>
      </w:r>
      <w:r w:rsidRPr="00E83A7E">
        <w:rPr>
          <w:rFonts w:ascii="Times New Roman" w:eastAsia="Times New Roman" w:hAnsi="Times New Roman" w:cs="Times New Roman"/>
          <w:kern w:val="0"/>
          <w14:ligatures w14:val="none"/>
        </w:rPr>
        <w:lastRenderedPageBreak/>
        <w:t>or necessary due to fraud, error, dispute, chargeback, system failure, compliance review or applicable law.</w:t>
      </w:r>
    </w:p>
    <w:p w14:paraId="145FB115"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do not guarantee recovery of funds sent to the wrong recipient.</w:t>
      </w:r>
    </w:p>
    <w:p w14:paraId="3619391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Users must not use Member-to-Member Transfers for illegal activity, fraud, scams, gambling, money laundering, prohibited goods, </w:t>
      </w: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business activity or any other unlawful purpose.</w:t>
      </w:r>
    </w:p>
    <w:p w14:paraId="00AEEAC4"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5144CAAE">
          <v:rect id="_x0000_i1030" style="width:0;height:1.5pt" o:hralign="center" o:hrstd="t" o:hr="t" fillcolor="#a0a0a0" stroked="f"/>
        </w:pict>
      </w:r>
    </w:p>
    <w:p w14:paraId="51710D69"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6. Top-Up Using Bank Card</w:t>
      </w:r>
    </w:p>
    <w:p w14:paraId="791C556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may be able to top up their Wallet using a bank card, subject to availability and approval by the Payment Partner.</w:t>
      </w:r>
    </w:p>
    <w:p w14:paraId="4F062B8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Top-Up may be declined, delayed, reversed or blocked where:</w:t>
      </w:r>
    </w:p>
    <w:p w14:paraId="3AC1FB9E"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card is declined by the issuing bank;</w:t>
      </w:r>
    </w:p>
    <w:p w14:paraId="3EDEC11A"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card details are incorrect;</w:t>
      </w:r>
    </w:p>
    <w:p w14:paraId="02A2E115"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card is expired;</w:t>
      </w:r>
    </w:p>
    <w:p w14:paraId="3DA1A5EA"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there are insufficient funds;</w:t>
      </w:r>
    </w:p>
    <w:p w14:paraId="7D66E031"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3D Secure or OTP verification fails;</w:t>
      </w:r>
    </w:p>
    <w:p w14:paraId="6EB3B501"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is flagged as suspicious;</w:t>
      </w:r>
    </w:p>
    <w:p w14:paraId="7F33D548"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exceeds platform limits;</w:t>
      </w:r>
    </w:p>
    <w:p w14:paraId="028A16FB"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breaches Payment Partner rules;</w:t>
      </w:r>
    </w:p>
    <w:p w14:paraId="06A05D59"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cardholder disputes the transaction;</w:t>
      </w:r>
    </w:p>
    <w:p w14:paraId="5129E1B8"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is subject to chargeback;</w:t>
      </w:r>
    </w:p>
    <w:p w14:paraId="4EC53E21" w14:textId="77777777" w:rsidR="00E83A7E" w:rsidRPr="00E83A7E" w:rsidRDefault="00E83A7E" w:rsidP="00E83A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or the Payment Partner suspects fraud or </w:t>
      </w: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use.</w:t>
      </w:r>
    </w:p>
    <w:p w14:paraId="7FED50E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A Wallet balance may only be credited once the Top-Up has been successfully </w:t>
      </w:r>
      <w:proofErr w:type="spellStart"/>
      <w:r w:rsidRPr="00E83A7E">
        <w:rPr>
          <w:rFonts w:ascii="Times New Roman" w:eastAsia="Times New Roman" w:hAnsi="Times New Roman" w:cs="Times New Roman"/>
          <w:kern w:val="0"/>
          <w14:ligatures w14:val="none"/>
        </w:rPr>
        <w:t>authorised</w:t>
      </w:r>
      <w:proofErr w:type="spellEnd"/>
      <w:r w:rsidRPr="00E83A7E">
        <w:rPr>
          <w:rFonts w:ascii="Times New Roman" w:eastAsia="Times New Roman" w:hAnsi="Times New Roman" w:cs="Times New Roman"/>
          <w:kern w:val="0"/>
          <w14:ligatures w14:val="none"/>
        </w:rPr>
        <w:t xml:space="preserve"> and processed.</w:t>
      </w:r>
    </w:p>
    <w:p w14:paraId="4E46853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reverse or debit a Wallet balance if a card Top-Up is later reversed, charged back, rejected, refunded, identified as fraudulent or not finally settled.</w:t>
      </w:r>
    </w:p>
    <w:p w14:paraId="027259C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Card payments may be subject to chargeback rules imposed by card schemes, banks and card issuers. A chargeback may result in a reversal or deduction from the user’s Wallet balance, even after the Wallet was initially credited.</w:t>
      </w:r>
    </w:p>
    <w:p w14:paraId="77EB720C"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57205BA3">
          <v:rect id="_x0000_i1031" style="width:0;height:1.5pt" o:hralign="center" o:hrstd="t" o:hr="t" fillcolor="#a0a0a0" stroked="f"/>
        </w:pict>
      </w:r>
    </w:p>
    <w:p w14:paraId="1E832422"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7. Cash-Out to Bank Account</w:t>
      </w:r>
    </w:p>
    <w:p w14:paraId="280DFAC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Users may request to cash out available Wallet funds to their own bank account, subject to platform rules, verification, limits, fraud checks, compliance checks and Payment Partner processing.</w:t>
      </w:r>
    </w:p>
    <w:p w14:paraId="3B5B6B2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Cash-Out may only be made to a bank account accepted by the platform and/or Payment Partner.</w:t>
      </w:r>
    </w:p>
    <w:p w14:paraId="3D29B6F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require the bank account to be in the same name as the registered Wallet user.</w:t>
      </w:r>
    </w:p>
    <w:p w14:paraId="045D03B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is responsible for ensuring that the bank account details provided are complete, correct and active.</w:t>
      </w:r>
    </w:p>
    <w:p w14:paraId="7F65339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responsible for loss, delay or failed payment caused by incorrect bank account details supplied by the user.</w:t>
      </w:r>
    </w:p>
    <w:p w14:paraId="6879F296"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F6861AC">
          <v:rect id="_x0000_i1032" style="width:0;height:1.5pt" o:hralign="center" o:hrstd="t" o:hr="t" fillcolor="#a0a0a0" stroked="f"/>
        </w:pict>
      </w:r>
    </w:p>
    <w:p w14:paraId="295C5BB4"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8. Cash-Out Waiting Period</w:t>
      </w:r>
    </w:p>
    <w:p w14:paraId="5736E1D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Cash-Out requests are subject to a waiting period of up to </w:t>
      </w:r>
      <w:r w:rsidRPr="00E83A7E">
        <w:rPr>
          <w:rFonts w:ascii="Times New Roman" w:eastAsia="Times New Roman" w:hAnsi="Times New Roman" w:cs="Times New Roman"/>
          <w:b/>
          <w:bCs/>
          <w:kern w:val="0"/>
          <w14:ligatures w14:val="none"/>
        </w:rPr>
        <w:t>5 business days</w:t>
      </w:r>
      <w:r w:rsidRPr="00E83A7E">
        <w:rPr>
          <w:rFonts w:ascii="Times New Roman" w:eastAsia="Times New Roman" w:hAnsi="Times New Roman" w:cs="Times New Roman"/>
          <w:kern w:val="0"/>
          <w14:ligatures w14:val="none"/>
        </w:rPr>
        <w:t xml:space="preserve"> from the date the Cash-Out request is approved for processing.</w:t>
      </w:r>
    </w:p>
    <w:p w14:paraId="6F8363C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5-business-day period is a standard waiting period and may be used for:</w:t>
      </w:r>
    </w:p>
    <w:p w14:paraId="1E96AABF"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checks;</w:t>
      </w:r>
    </w:p>
    <w:p w14:paraId="15212DBE"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card chargeback risk checks;</w:t>
      </w:r>
    </w:p>
    <w:p w14:paraId="34E48906"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settlement confirmation;</w:t>
      </w:r>
    </w:p>
    <w:p w14:paraId="3E696B18"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bank processing;</w:t>
      </w:r>
    </w:p>
    <w:p w14:paraId="6D3E4F3C"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Partner processing;</w:t>
      </w:r>
    </w:p>
    <w:p w14:paraId="0A7290A2"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compliance checks;</w:t>
      </w:r>
    </w:p>
    <w:p w14:paraId="6823569D"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identity verification;</w:t>
      </w:r>
    </w:p>
    <w:p w14:paraId="2EBEB4FB"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anti-money-laundering controls;</w:t>
      </w:r>
    </w:p>
    <w:p w14:paraId="6531C2E5"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dispute checks;</w:t>
      </w:r>
    </w:p>
    <w:p w14:paraId="410EB07F" w14:textId="77777777" w:rsidR="00E83A7E" w:rsidRPr="00E83A7E" w:rsidRDefault="00E83A7E" w:rsidP="00E83A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system and reconciliation checks.</w:t>
      </w:r>
    </w:p>
    <w:p w14:paraId="6B95C1C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5-business-day period does not include Saturdays, Sundays or South African public holidays.</w:t>
      </w:r>
    </w:p>
    <w:p w14:paraId="6B38516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extend the Cash-Out period where:</w:t>
      </w:r>
    </w:p>
    <w:p w14:paraId="6A98A3ED"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is suspected;</w:t>
      </w:r>
    </w:p>
    <w:p w14:paraId="7CD5B980"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fails verification;</w:t>
      </w:r>
    </w:p>
    <w:p w14:paraId="2E3A4DC0"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bank details are incorrect;</w:t>
      </w:r>
    </w:p>
    <w:p w14:paraId="0DC5881C"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Payment Partner requires additional checks;</w:t>
      </w:r>
    </w:p>
    <w:p w14:paraId="6E0346FA"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dispute has been raised;</w:t>
      </w:r>
    </w:p>
    <w:p w14:paraId="0EC6D67D"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a chargeback risk exists;</w:t>
      </w:r>
    </w:p>
    <w:p w14:paraId="7D1F4203"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appears unlawful;</w:t>
      </w:r>
    </w:p>
    <w:p w14:paraId="33346DAB"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user’s Wallet is restricted;</w:t>
      </w:r>
    </w:p>
    <w:p w14:paraId="7D600745"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user’s account is under review;</w:t>
      </w:r>
    </w:p>
    <w:p w14:paraId="6803CD36" w14:textId="77777777" w:rsidR="00E83A7E" w:rsidRPr="00E83A7E" w:rsidRDefault="00E83A7E" w:rsidP="00E83A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delays occur outside the control of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w:t>
      </w:r>
    </w:p>
    <w:p w14:paraId="74E4873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do not guarantee that every Cash-Out will be completed within 5 business days where additional verification, fraud checks, compliance checks or third-party delays apply.</w:t>
      </w:r>
    </w:p>
    <w:p w14:paraId="7E24AA83"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3277B4B7">
          <v:rect id="_x0000_i1033" style="width:0;height:1.5pt" o:hralign="center" o:hrstd="t" o:hr="t" fillcolor="#a0a0a0" stroked="f"/>
        </w:pict>
      </w:r>
    </w:p>
    <w:p w14:paraId="5FAE59E6"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9. Available Balance</w:t>
      </w:r>
    </w:p>
    <w:p w14:paraId="3EBBC59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user may only spend, transfer or cash out the available Wallet balance.</w:t>
      </w:r>
    </w:p>
    <w:p w14:paraId="44970C9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available Wallet balance may be different from the displayed balance where funds are:</w:t>
      </w:r>
    </w:p>
    <w:p w14:paraId="71C9D5B0"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pending;</w:t>
      </w:r>
    </w:p>
    <w:p w14:paraId="6717B7EC"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under review;</w:t>
      </w:r>
    </w:p>
    <w:p w14:paraId="13F7C3A9"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subject to settlement;</w:t>
      </w:r>
    </w:p>
    <w:p w14:paraId="2319E597"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subject to chargeback risk;</w:t>
      </w:r>
    </w:p>
    <w:p w14:paraId="3389985D"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frozen;</w:t>
      </w:r>
    </w:p>
    <w:p w14:paraId="40A6FEB4"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reversed;</w:t>
      </w:r>
    </w:p>
    <w:p w14:paraId="61860DD7"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refunded;</w:t>
      </w:r>
    </w:p>
    <w:p w14:paraId="6ECDD1C3"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disputed;</w:t>
      </w:r>
    </w:p>
    <w:p w14:paraId="68F50BD1"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subject to fees;</w:t>
      </w:r>
    </w:p>
    <w:p w14:paraId="1BD33302" w14:textId="77777777" w:rsidR="00E83A7E" w:rsidRPr="00E83A7E" w:rsidRDefault="00E83A7E" w:rsidP="00E83A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subject to compliance checks.</w:t>
      </w:r>
    </w:p>
    <w:p w14:paraId="1058A4A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correct Wallet balances where an error, duplicate credit, failed payment, reversal, chargeback, refund or system issue occurred.</w:t>
      </w:r>
    </w:p>
    <w:p w14:paraId="33B154BD"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355C90EB">
          <v:rect id="_x0000_i1034" style="width:0;height:1.5pt" o:hralign="center" o:hrstd="t" o:hr="t" fillcolor="#a0a0a0" stroked="f"/>
        </w:pict>
      </w:r>
    </w:p>
    <w:p w14:paraId="350CA7BC"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10. Fees</w:t>
      </w:r>
    </w:p>
    <w:p w14:paraId="418B9F4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and/or their Payment Partners may charge fees for Wallet services.</w:t>
      </w:r>
    </w:p>
    <w:p w14:paraId="246B3C2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Fees may apply to:</w:t>
      </w:r>
    </w:p>
    <w:p w14:paraId="40F00660"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Wallet Top-Ups;</w:t>
      </w:r>
    </w:p>
    <w:p w14:paraId="53317906"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Member-to-Member Transfers;</w:t>
      </w:r>
    </w:p>
    <w:p w14:paraId="2BFCC774"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Cash-Outs;</w:t>
      </w:r>
    </w:p>
    <w:p w14:paraId="1B7C72AD"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failed Cash-Outs;</w:t>
      </w:r>
    </w:p>
    <w:p w14:paraId="10481FE8"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reversed transactions;</w:t>
      </w:r>
    </w:p>
    <w:p w14:paraId="39FCBE94"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card processing;</w:t>
      </w:r>
    </w:p>
    <w:p w14:paraId="30280F8E"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refunds;</w:t>
      </w:r>
    </w:p>
    <w:p w14:paraId="0BE9819F"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chargebacks;</w:t>
      </w:r>
    </w:p>
    <w:p w14:paraId="181E6BBC"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account verification;</w:t>
      </w:r>
    </w:p>
    <w:p w14:paraId="6217BCE6"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platform service use;</w:t>
      </w:r>
    </w:p>
    <w:p w14:paraId="43B6A6D6" w14:textId="77777777" w:rsidR="00E83A7E" w:rsidRPr="00E83A7E" w:rsidRDefault="00E83A7E" w:rsidP="00E83A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any other Wallet-related service.</w:t>
      </w:r>
    </w:p>
    <w:p w14:paraId="512B2D1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Applicable fees may be displayed in the app, dashboard, pricing schedule or transaction screen.</w:t>
      </w:r>
    </w:p>
    <w:p w14:paraId="006CD06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By confirming a transaction, the user agrees to pay the applicable fee.</w:t>
      </w:r>
    </w:p>
    <w:p w14:paraId="6983B01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Fees may be deducted from the Wallet balance or transaction amount before settlement.</w:t>
      </w:r>
    </w:p>
    <w:p w14:paraId="7C0871A5"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3B30694E">
          <v:rect id="_x0000_i1035" style="width:0;height:1.5pt" o:hralign="center" o:hrstd="t" o:hr="t" fillcolor="#a0a0a0" stroked="f"/>
        </w:pict>
      </w:r>
    </w:p>
    <w:p w14:paraId="6AFCD12F"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11. Transaction Limits</w:t>
      </w:r>
    </w:p>
    <w:p w14:paraId="7FF1D6D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and/or their Payment Partners may apply limits to Wallet use.</w:t>
      </w:r>
    </w:p>
    <w:p w14:paraId="7BCC873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Limits may include:</w:t>
      </w:r>
    </w:p>
    <w:p w14:paraId="706C4C54"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minimum Top-Up amount;</w:t>
      </w:r>
    </w:p>
    <w:p w14:paraId="05B91C65"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maximum Top-Up amount;</w:t>
      </w:r>
    </w:p>
    <w:p w14:paraId="2982F522"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daily transaction limit;</w:t>
      </w:r>
    </w:p>
    <w:p w14:paraId="2002D3CC"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monthly transaction limit;</w:t>
      </w:r>
    </w:p>
    <w:p w14:paraId="278406A9"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maximum Wallet balance;</w:t>
      </w:r>
    </w:p>
    <w:p w14:paraId="0F005B29"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maximum Cash-Out amount;</w:t>
      </w:r>
    </w:p>
    <w:p w14:paraId="1BB5FE9A"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minimum Cash-Out amount;</w:t>
      </w:r>
    </w:p>
    <w:p w14:paraId="2FF51118"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Member-to-Member Transfer limits;</w:t>
      </w:r>
    </w:p>
    <w:p w14:paraId="679D9391"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card payment limits;</w:t>
      </w:r>
    </w:p>
    <w:p w14:paraId="23331751" w14:textId="77777777" w:rsidR="00E83A7E" w:rsidRPr="00E83A7E" w:rsidRDefault="00E83A7E" w:rsidP="00E83A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risk-based limits.</w:t>
      </w:r>
    </w:p>
    <w:p w14:paraId="7A1238A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Limits may differ depending on verification level, user type, risk profile, community, service, Payment Partner requirements or regulatory requirements.</w:t>
      </w:r>
    </w:p>
    <w:p w14:paraId="2813F0F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change Wallet limits at any time.</w:t>
      </w:r>
    </w:p>
    <w:p w14:paraId="200F8068"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4B449852">
          <v:rect id="_x0000_i1036" style="width:0;height:1.5pt" o:hralign="center" o:hrstd="t" o:hr="t" fillcolor="#a0a0a0" stroked="f"/>
        </w:pict>
      </w:r>
    </w:p>
    <w:p w14:paraId="0DBDDF5D"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12. No Credit, Loans or Overdraft</w:t>
      </w:r>
    </w:p>
    <w:p w14:paraId="482EB47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does not provide credit, loans, overdraft or advance facilities unless a separate approved service is expressly provided under separate terms.</w:t>
      </w:r>
    </w:p>
    <w:p w14:paraId="42CF517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may not spend more than their available Wallet balance.</w:t>
      </w:r>
    </w:p>
    <w:p w14:paraId="267425B5"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lastRenderedPageBreak/>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refuse transactions where there are insufficient available funds.</w:t>
      </w:r>
    </w:p>
    <w:p w14:paraId="50D7596F"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21946A77">
          <v:rect id="_x0000_i1037" style="width:0;height:1.5pt" o:hralign="center" o:hrstd="t" o:hr="t" fillcolor="#a0a0a0" stroked="f"/>
        </w:pict>
      </w:r>
    </w:p>
    <w:p w14:paraId="708ED881"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13. Payment Reversals and Chargebacks</w:t>
      </w:r>
    </w:p>
    <w:p w14:paraId="3314BD4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transaction may be reversed, deducted, frozen or adjusted where:</w:t>
      </w:r>
    </w:p>
    <w:p w14:paraId="3DAD5223"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cardholder disputes a Top-Up;</w:t>
      </w:r>
    </w:p>
    <w:p w14:paraId="3D34D54B"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chargeback is received;</w:t>
      </w:r>
    </w:p>
    <w:p w14:paraId="2EE76A26"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is suspected;</w:t>
      </w:r>
    </w:p>
    <w:p w14:paraId="7EE00DB7"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was made in error;</w:t>
      </w:r>
    </w:p>
    <w:p w14:paraId="747B247B"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duplicate credit occurred;</w:t>
      </w:r>
    </w:p>
    <w:p w14:paraId="33337E64"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Payment Partner reverses the transaction;</w:t>
      </w:r>
    </w:p>
    <w:p w14:paraId="598497F8"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refund is required;</w:t>
      </w:r>
    </w:p>
    <w:p w14:paraId="4EC6F689"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transaction is unlawful;</w:t>
      </w:r>
    </w:p>
    <w:p w14:paraId="41ECBFC2"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transaction breaches these Terms;</w:t>
      </w:r>
    </w:p>
    <w:p w14:paraId="32855516" w14:textId="77777777" w:rsidR="00E83A7E" w:rsidRPr="00E83A7E" w:rsidRDefault="00E83A7E" w:rsidP="00E83A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is required to do so by law, court order, bank, regulator or Payment Partner.</w:t>
      </w:r>
    </w:p>
    <w:p w14:paraId="401DFE2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If a user has already spent or withdrawn funds that are later reversed, the user remains liable to repay the amount to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or the Payment Partner.</w:t>
      </w:r>
    </w:p>
    <w:p w14:paraId="59AB7A0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recover the amount from future Wallet balances, withhold future payments, suspend the Wallet or pursue recovery by lawful means.</w:t>
      </w:r>
    </w:p>
    <w:p w14:paraId="22762FCC"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55C5278D">
          <v:rect id="_x0000_i1038" style="width:0;height:1.5pt" o:hralign="center" o:hrstd="t" o:hr="t" fillcolor="#a0a0a0" stroked="f"/>
        </w:pict>
      </w:r>
    </w:p>
    <w:p w14:paraId="2B146E3E"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14. Incorrect Transfers</w:t>
      </w:r>
    </w:p>
    <w:p w14:paraId="49D5FEC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are responsible for checking recipient details before sending money.</w:t>
      </w:r>
    </w:p>
    <w:p w14:paraId="319C630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If a user sends money to the wrong member,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will not be liable for the loss.</w:t>
      </w:r>
    </w:p>
    <w:p w14:paraId="5790B12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attempt to assist, but do not guarantee recovery.</w:t>
      </w:r>
    </w:p>
    <w:p w14:paraId="64E81CC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recipient who receives money in error must return it immediately when requested.</w:t>
      </w:r>
    </w:p>
    <w:p w14:paraId="37A5A7D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Failure to return money received in error may result in Wallet suspension, account restriction and legal action.</w:t>
      </w:r>
    </w:p>
    <w:p w14:paraId="69247B88"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78B41A4">
          <v:rect id="_x0000_i1039" style="width:0;height:1.5pt" o:hralign="center" o:hrstd="t" o:hr="t" fillcolor="#a0a0a0" stroked="f"/>
        </w:pict>
      </w:r>
    </w:p>
    <w:p w14:paraId="37A3F27D"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15. Prohibited Wallet Use</w:t>
      </w:r>
    </w:p>
    <w:p w14:paraId="279A765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Users may not use the Wallet for:</w:t>
      </w:r>
    </w:p>
    <w:p w14:paraId="6BBA7B4F"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w:t>
      </w:r>
    </w:p>
    <w:p w14:paraId="6C197D22"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scams;</w:t>
      </w:r>
    </w:p>
    <w:p w14:paraId="28E26FDF"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money laundering;</w:t>
      </w:r>
    </w:p>
    <w:p w14:paraId="11EA94DB"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terrorist financing;</w:t>
      </w:r>
    </w:p>
    <w:p w14:paraId="6F5D5D0A"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illegal gambling;</w:t>
      </w:r>
    </w:p>
    <w:p w14:paraId="6BC72D69"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unlawful loans;</w:t>
      </w:r>
    </w:p>
    <w:p w14:paraId="5325FAD2"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prohibited goods or services;</w:t>
      </w:r>
    </w:p>
    <w:p w14:paraId="731436DB"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stolen goods;</w:t>
      </w:r>
    </w:p>
    <w:p w14:paraId="69897754"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fake payment confirmations;</w:t>
      </w:r>
    </w:p>
    <w:p w14:paraId="59B3B073"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identity theft;</w:t>
      </w:r>
    </w:p>
    <w:p w14:paraId="5D850AEF"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card </w:t>
      </w:r>
      <w:proofErr w:type="gramStart"/>
      <w:r w:rsidRPr="00E83A7E">
        <w:rPr>
          <w:rFonts w:ascii="Times New Roman" w:eastAsia="Times New Roman" w:hAnsi="Times New Roman" w:cs="Times New Roman"/>
          <w:kern w:val="0"/>
          <w14:ligatures w14:val="none"/>
        </w:rPr>
        <w:t>use</w:t>
      </w:r>
      <w:proofErr w:type="gramEnd"/>
      <w:r w:rsidRPr="00E83A7E">
        <w:rPr>
          <w:rFonts w:ascii="Times New Roman" w:eastAsia="Times New Roman" w:hAnsi="Times New Roman" w:cs="Times New Roman"/>
          <w:kern w:val="0"/>
          <w14:ligatures w14:val="none"/>
        </w:rPr>
        <w:t>;</w:t>
      </w:r>
    </w:p>
    <w:p w14:paraId="540166E3"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 abuse;</w:t>
      </w:r>
    </w:p>
    <w:p w14:paraId="54D4FA2A"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illegal investment schemes;</w:t>
      </w:r>
    </w:p>
    <w:p w14:paraId="098E0616"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pyramid schemes;</w:t>
      </w:r>
    </w:p>
    <w:p w14:paraId="288C31E4"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bribery or corruption;</w:t>
      </w:r>
    </w:p>
    <w:p w14:paraId="2562BEA3"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evading platform rules;</w:t>
      </w:r>
    </w:p>
    <w:p w14:paraId="58383FA4" w14:textId="77777777" w:rsidR="00E83A7E" w:rsidRPr="00E83A7E" w:rsidRDefault="00E83A7E" w:rsidP="00E83A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any unlawful or suspicious activity.</w:t>
      </w:r>
    </w:p>
    <w:p w14:paraId="00EE5AE9"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report suspicious transactions to banks, Payment Partners, regulators or law enforcement where required or permitted.</w:t>
      </w:r>
    </w:p>
    <w:p w14:paraId="53225870"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461D5E5">
          <v:rect id="_x0000_i1040" style="width:0;height:1.5pt" o:hralign="center" o:hrstd="t" o:hr="t" fillcolor="#a0a0a0" stroked="f"/>
        </w:pict>
      </w:r>
    </w:p>
    <w:p w14:paraId="67A79894"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16. Account Security</w:t>
      </w:r>
    </w:p>
    <w:p w14:paraId="23954D8B"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are responsible for keeping their account, PIN, password, OTP, device, SIM card and login details secure.</w:t>
      </w:r>
    </w:p>
    <w:p w14:paraId="31CC96E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must not share:</w:t>
      </w:r>
    </w:p>
    <w:p w14:paraId="10C6DC3D"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passwords;</w:t>
      </w:r>
    </w:p>
    <w:p w14:paraId="37FBD758"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PINs;</w:t>
      </w:r>
    </w:p>
    <w:p w14:paraId="538113E0"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OTPs;</w:t>
      </w:r>
    </w:p>
    <w:p w14:paraId="19E4481A"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card details;</w:t>
      </w:r>
    </w:p>
    <w:p w14:paraId="65AECB1C"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login details;</w:t>
      </w:r>
    </w:p>
    <w:p w14:paraId="7DB2DDD1"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device access;</w:t>
      </w:r>
    </w:p>
    <w:p w14:paraId="51F4834D"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wallet access;</w:t>
      </w:r>
    </w:p>
    <w:p w14:paraId="2C5DFBDD" w14:textId="77777777" w:rsidR="00E83A7E" w:rsidRPr="00E83A7E" w:rsidRDefault="00E83A7E" w:rsidP="00E83A7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verification codes.</w:t>
      </w:r>
    </w:p>
    <w:p w14:paraId="2C940D6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liable for losses caused by the user sharing security details, losing their device, allowing </w:t>
      </w: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access, falling for scams or failing to secure their account.</w:t>
      </w:r>
    </w:p>
    <w:p w14:paraId="46D3D4A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Users must immediately report suspected </w:t>
      </w: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access or fraud.</w:t>
      </w:r>
    </w:p>
    <w:p w14:paraId="47920480"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pict w14:anchorId="38577733">
          <v:rect id="_x0000_i1041" style="width:0;height:1.5pt" o:hralign="center" o:hrstd="t" o:hr="t" fillcolor="#a0a0a0" stroked="f"/>
        </w:pict>
      </w:r>
    </w:p>
    <w:p w14:paraId="47C389AD"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17. Wallet Freezing, Holds and Restrictions</w:t>
      </w:r>
    </w:p>
    <w:p w14:paraId="3385904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freeze, hold, delay, reverse, restrict or suspend Wallet funds or Wallet access where:</w:t>
      </w:r>
    </w:p>
    <w:p w14:paraId="25FC08B9"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is suspected;</w:t>
      </w:r>
    </w:p>
    <w:p w14:paraId="50E76564"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suspicious activity is detected;</w:t>
      </w:r>
    </w:p>
    <w:p w14:paraId="58299268"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chargeback is received;</w:t>
      </w:r>
    </w:p>
    <w:p w14:paraId="4DE27AE5"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user fails verification;</w:t>
      </w:r>
    </w:p>
    <w:p w14:paraId="0491783D"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dispute is raised;</w:t>
      </w:r>
    </w:p>
    <w:p w14:paraId="5BBE75DB"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law, regulator, bank or Payment Partner requires it;</w:t>
      </w:r>
    </w:p>
    <w:p w14:paraId="34BC2727"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breaches these Terms;</w:t>
      </w:r>
    </w:p>
    <w:p w14:paraId="3136DFC8"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transaction appears unlawful;</w:t>
      </w:r>
    </w:p>
    <w:p w14:paraId="2133C29E"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is used for prohibited activity;</w:t>
      </w:r>
    </w:p>
    <w:p w14:paraId="59BDDB66"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there is a technical or reconciliation issue;</w:t>
      </w:r>
    </w:p>
    <w:p w14:paraId="6396B424"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provides false or incomplete information;</w:t>
      </w:r>
    </w:p>
    <w:p w14:paraId="2789ABFC" w14:textId="77777777" w:rsidR="00E83A7E" w:rsidRPr="00E83A7E" w:rsidRDefault="00E83A7E" w:rsidP="00E83A7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risk controls require review.</w:t>
      </w:r>
    </w:p>
    <w:p w14:paraId="6797B36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A Wallet freeze, hold or restriction does not mean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accepts liability to the user.</w:t>
      </w:r>
    </w:p>
    <w:p w14:paraId="41CA032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keep the Wallet restricted until the issue has been investigated and resolved to their satisfaction.</w:t>
      </w:r>
    </w:p>
    <w:p w14:paraId="7DE7EAB9"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E84C489">
          <v:rect id="_x0000_i1042" style="width:0;height:1.5pt" o:hralign="center" o:hrstd="t" o:hr="t" fillcolor="#a0a0a0" stroked="f"/>
        </w:pict>
      </w:r>
    </w:p>
    <w:p w14:paraId="4524A934"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18. Refunds</w:t>
      </w:r>
    </w:p>
    <w:p w14:paraId="2A7BFC3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Refunds may be processed where allowed by the relevant service terms, merchant rules, Payment Partner rules or applicable law.</w:t>
      </w:r>
    </w:p>
    <w:p w14:paraId="7188B3E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Refunds are not automatic and may be subject to:</w:t>
      </w:r>
    </w:p>
    <w:p w14:paraId="2469CB61"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service-specific refund rules;</w:t>
      </w:r>
    </w:p>
    <w:p w14:paraId="09AC1FD5"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merchant approval;</w:t>
      </w:r>
    </w:p>
    <w:p w14:paraId="2B4DEED2"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checks;</w:t>
      </w:r>
    </w:p>
    <w:p w14:paraId="67CFA9DB"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reversal rules;</w:t>
      </w:r>
    </w:p>
    <w:p w14:paraId="24B41FE9"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 rules;</w:t>
      </w:r>
    </w:p>
    <w:p w14:paraId="2D38EFF5"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transaction status;</w:t>
      </w:r>
    </w:p>
    <w:p w14:paraId="7C5A5A53"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platform fees;</w:t>
      </w:r>
    </w:p>
    <w:p w14:paraId="31481791"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settlement status;</w:t>
      </w:r>
    </w:p>
    <w:p w14:paraId="35BCE16E" w14:textId="77777777" w:rsidR="00E83A7E" w:rsidRPr="00E83A7E" w:rsidRDefault="00E83A7E" w:rsidP="00E83A7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Partner approval.</w:t>
      </w:r>
    </w:p>
    <w:p w14:paraId="2A2104F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lastRenderedPageBreak/>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responsible for refunding users from their own funds where the dispute is between users, merchants, service providers or third parties.</w:t>
      </w:r>
    </w:p>
    <w:p w14:paraId="4FC74C1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1674698E">
          <v:rect id="_x0000_i1043" style="width:0;height:1.5pt" o:hralign="center" o:hrstd="t" o:hr="t" fillcolor="#a0a0a0" stroked="f"/>
        </w:pict>
      </w:r>
    </w:p>
    <w:p w14:paraId="2BBE230F"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19. Wallet Use for Platform Services</w:t>
      </w:r>
    </w:p>
    <w:p w14:paraId="3853CC1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The Wallet may be used to pay for approved services on the platform, including services offered by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communities, merchants, vendors, service providers or other members.</w:t>
      </w:r>
    </w:p>
    <w:p w14:paraId="01C97FC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Each service may have its own separate terms and conditions.</w:t>
      </w:r>
    </w:p>
    <w:p w14:paraId="2A388F1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Using the Wallet to pay for a service does not mean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guarantees that service, provider, member, merchant, product, delivery, quality or outcome.</w:t>
      </w:r>
    </w:p>
    <w:p w14:paraId="56D691B1"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B021F64">
          <v:rect id="_x0000_i1044" style="width:0;height:1.5pt" o:hralign="center" o:hrstd="t" o:hr="t" fillcolor="#a0a0a0" stroked="f"/>
        </w:pict>
      </w:r>
    </w:p>
    <w:p w14:paraId="00A01B75"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20. Bank Account Details</w:t>
      </w:r>
    </w:p>
    <w:p w14:paraId="1949F70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For Cash-Outs, the user must provide accurate bank account details.</w:t>
      </w:r>
    </w:p>
    <w:p w14:paraId="4597734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verify bank details before processing Cash-Outs.</w:t>
      </w:r>
    </w:p>
    <w:p w14:paraId="5E2D7F8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Cash-Outs may be declined or delayed where:</w:t>
      </w:r>
    </w:p>
    <w:p w14:paraId="128270C1"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bank account is invalid;</w:t>
      </w:r>
    </w:p>
    <w:p w14:paraId="312C689E"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account is closed;</w:t>
      </w:r>
    </w:p>
    <w:p w14:paraId="0FB63A56"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account holder name does not match;</w:t>
      </w:r>
    </w:p>
    <w:p w14:paraId="5CE8ACEA"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verification fails;</w:t>
      </w:r>
    </w:p>
    <w:p w14:paraId="653E6545"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bank rejects the payment;</w:t>
      </w:r>
    </w:p>
    <w:p w14:paraId="25C00739"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account is flagged;</w:t>
      </w:r>
    </w:p>
    <w:p w14:paraId="52E1D28C" w14:textId="77777777" w:rsidR="00E83A7E" w:rsidRPr="00E83A7E" w:rsidRDefault="00E83A7E" w:rsidP="00E83A7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Payment Partner requires more information.</w:t>
      </w:r>
    </w:p>
    <w:p w14:paraId="3C573195"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liable for delays or losses caused by incorrect or rejected bank details.</w:t>
      </w:r>
    </w:p>
    <w:p w14:paraId="7815EA1B"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6B7AF8A5">
          <v:rect id="_x0000_i1045" style="width:0;height:1.5pt" o:hralign="center" o:hrstd="t" o:hr="t" fillcolor="#a0a0a0" stroked="f"/>
        </w:pict>
      </w:r>
    </w:p>
    <w:p w14:paraId="7BC30ADC"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21. Third-Party Payment Partners</w:t>
      </w:r>
    </w:p>
    <w:p w14:paraId="0484A04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Wallet transactions may depend on banks, card schemes, payment gateways, settlement providers, mobile networks, fraud-screening providers and other third parties.</w:t>
      </w:r>
    </w:p>
    <w:p w14:paraId="6F0544C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liable for:</w:t>
      </w:r>
    </w:p>
    <w:p w14:paraId="382BFAE8"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bank downtime;</w:t>
      </w:r>
    </w:p>
    <w:p w14:paraId="0A4558BF"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failed card processing;</w:t>
      </w:r>
    </w:p>
    <w:p w14:paraId="216A4F49"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delayed settlement;</w:t>
      </w:r>
    </w:p>
    <w:p w14:paraId="06706A55"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rejected payments;</w:t>
      </w:r>
    </w:p>
    <w:p w14:paraId="21ABE4F2"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reversed payments;</w:t>
      </w:r>
    </w:p>
    <w:p w14:paraId="5A7AD5E1"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card network failures;</w:t>
      </w:r>
    </w:p>
    <w:p w14:paraId="356BFAE5"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Partner errors;</w:t>
      </w:r>
    </w:p>
    <w:p w14:paraId="0A84FB16"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 rules;</w:t>
      </w:r>
    </w:p>
    <w:p w14:paraId="2AA130F1"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mobile network failures;</w:t>
      </w:r>
    </w:p>
    <w:p w14:paraId="04DF5F00" w14:textId="77777777" w:rsidR="00E83A7E" w:rsidRPr="00E83A7E" w:rsidRDefault="00E83A7E" w:rsidP="00E83A7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third-party system downtime.</w:t>
      </w:r>
    </w:p>
    <w:p w14:paraId="084C477D"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may be required to accept additional terms from Payment Partners.</w:t>
      </w:r>
    </w:p>
    <w:p w14:paraId="715F3AA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67A1D06B">
          <v:rect id="_x0000_i1046" style="width:0;height:1.5pt" o:hralign="center" o:hrstd="t" o:hr="t" fillcolor="#a0a0a0" stroked="f"/>
        </w:pict>
      </w:r>
    </w:p>
    <w:p w14:paraId="6D5949D7"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22. Tax and Legal Responsibility</w:t>
      </w:r>
    </w:p>
    <w:p w14:paraId="1572BA0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are responsible for any tax, declaration, reporting or legal obligations arising from Wallet transactions.</w:t>
      </w:r>
    </w:p>
    <w:p w14:paraId="6D56D72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do not provide tax, legal, accounting or financial advice.</w:t>
      </w:r>
    </w:p>
    <w:p w14:paraId="37882F95"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must not use the Wallet to hide income, evade tax, avoid legal obligations or conduct unlawful business.</w:t>
      </w:r>
    </w:p>
    <w:p w14:paraId="7E96474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45C58A16">
          <v:rect id="_x0000_i1047" style="width:0;height:1.5pt" o:hralign="center" o:hrstd="t" o:hr="t" fillcolor="#a0a0a0" stroked="f"/>
        </w:pict>
      </w:r>
    </w:p>
    <w:p w14:paraId="6638B0E6"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23. Personal Information</w:t>
      </w:r>
    </w:p>
    <w:p w14:paraId="27E7668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process personal information for Wallet registration, identity verification, payment processing, fraud prevention, dispute resolution, transaction monitoring, cash-outs, compliance, support and reporting.</w:t>
      </w:r>
    </w:p>
    <w:p w14:paraId="7356513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Personal information may be shared with Payment Partners, banks, regulators, law enforcement, verification providers and service providers where necessary or legally permitted.</w:t>
      </w:r>
    </w:p>
    <w:p w14:paraId="51769FF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must not misuse another user’s personal information obtained through Wallet transactions.</w:t>
      </w:r>
    </w:p>
    <w:p w14:paraId="4EE2CF38"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464F5970">
          <v:rect id="_x0000_i1048" style="width:0;height:1.5pt" o:hralign="center" o:hrstd="t" o:hr="t" fillcolor="#a0a0a0" stroked="f"/>
        </w:pict>
      </w:r>
    </w:p>
    <w:p w14:paraId="6E347C0B"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24. Transaction Records</w:t>
      </w:r>
    </w:p>
    <w:p w14:paraId="6E87B6F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keep records of Wallet transactions, including:</w:t>
      </w:r>
    </w:p>
    <w:p w14:paraId="678417FF"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sender details;</w:t>
      </w:r>
    </w:p>
    <w:p w14:paraId="519976DD"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recipient details;</w:t>
      </w:r>
    </w:p>
    <w:p w14:paraId="0771E557"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transaction amounts;</w:t>
      </w:r>
    </w:p>
    <w:p w14:paraId="3777E10B"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dates and times;</w:t>
      </w:r>
    </w:p>
    <w:p w14:paraId="0D0143CF"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method;</w:t>
      </w:r>
    </w:p>
    <w:p w14:paraId="04930364"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transaction references;</w:t>
      </w:r>
    </w:p>
    <w:p w14:paraId="16F5C6BB"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device information;</w:t>
      </w:r>
    </w:p>
    <w:p w14:paraId="6DD5BEA2"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location information, where applicable;</w:t>
      </w:r>
    </w:p>
    <w:p w14:paraId="3BFF50BA"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status history;</w:t>
      </w:r>
    </w:p>
    <w:p w14:paraId="4CC8BD6C"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dispute history;</w:t>
      </w:r>
    </w:p>
    <w:p w14:paraId="4C17A782"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checks;</w:t>
      </w:r>
    </w:p>
    <w:p w14:paraId="428206CF" w14:textId="77777777" w:rsidR="00E83A7E" w:rsidRPr="00E83A7E" w:rsidRDefault="00E83A7E" w:rsidP="00E83A7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cash-out details.</w:t>
      </w:r>
    </w:p>
    <w:p w14:paraId="114C1236"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These records may be used for support, reporting, disputes, compliance, audits, reconciliation, fraud prevention and legal purposes.</w:t>
      </w:r>
    </w:p>
    <w:p w14:paraId="2E63616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6D2709A8">
          <v:rect id="_x0000_i1049" style="width:0;height:1.5pt" o:hralign="center" o:hrstd="t" o:hr="t" fillcolor="#a0a0a0" stroked="f"/>
        </w:pict>
      </w:r>
    </w:p>
    <w:p w14:paraId="359BB62F"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25. Service Availability</w:t>
      </w:r>
    </w:p>
    <w:p w14:paraId="31A8EAC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do not guarantee that the Wallet will always be available, uninterrupted, error-free or secure.</w:t>
      </w:r>
    </w:p>
    <w:p w14:paraId="38440653"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Wallet services may be unavailable due to:</w:t>
      </w:r>
    </w:p>
    <w:p w14:paraId="24B367CF"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maintenance;</w:t>
      </w:r>
    </w:p>
    <w:p w14:paraId="11A238E2"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upgrades;</w:t>
      </w:r>
    </w:p>
    <w:p w14:paraId="176CF0EC"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technical failures;</w:t>
      </w:r>
    </w:p>
    <w:p w14:paraId="496357C3"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bank downtime;</w:t>
      </w:r>
    </w:p>
    <w:p w14:paraId="032ABF5E"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Partner downtime;</w:t>
      </w:r>
    </w:p>
    <w:p w14:paraId="19FC1F5D"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mobile network failure;</w:t>
      </w:r>
    </w:p>
    <w:p w14:paraId="784BFEB0"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cyber incidents;</w:t>
      </w:r>
    </w:p>
    <w:p w14:paraId="167696DB"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power failure;</w:t>
      </w:r>
    </w:p>
    <w:p w14:paraId="5E861F35"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regulatory issues;</w:t>
      </w:r>
    </w:p>
    <w:p w14:paraId="5A681150" w14:textId="77777777" w:rsidR="00E83A7E" w:rsidRPr="00E83A7E" w:rsidRDefault="00E83A7E" w:rsidP="00E83A7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events beyond reasonable control.</w:t>
      </w:r>
    </w:p>
    <w:p w14:paraId="656D1AD4"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liable for loss caused by Wallet downtime, delayed payments, failed transactions or service interruptions.</w:t>
      </w:r>
    </w:p>
    <w:p w14:paraId="25AB1F05"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DAA686C">
          <v:rect id="_x0000_i1050" style="width:0;height:1.5pt" o:hralign="center" o:hrstd="t" o:hr="t" fillcolor="#a0a0a0" stroked="f"/>
        </w:pict>
      </w:r>
    </w:p>
    <w:p w14:paraId="30D1BACA"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26. User Disputes</w:t>
      </w:r>
    </w:p>
    <w:p w14:paraId="78F7A52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Users must first attempt to resolve payment disputes directly with the relevant user, merchant, service provider or third party.</w:t>
      </w:r>
    </w:p>
    <w:p w14:paraId="4F87DE33"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lastRenderedPageBreak/>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assist by reviewing Wallet records, payment records, chat records or transaction data.</w:t>
      </w:r>
    </w:p>
    <w:p w14:paraId="2A642F4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a court, arbitrator, debt collector, insurer or legal representative.</w:t>
      </w:r>
    </w:p>
    <w:p w14:paraId="6077A8F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Any decision to reverse, hold, release, freeze or block funds is a platform risk-control decision and does not prevent users from pursuing legal remedies independently.</w:t>
      </w:r>
    </w:p>
    <w:p w14:paraId="6998E4B7"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5D74AA69">
          <v:rect id="_x0000_i1051" style="width:0;height:1.5pt" o:hralign="center" o:hrstd="t" o:hr="t" fillcolor="#a0a0a0" stroked="f"/>
        </w:pict>
      </w:r>
    </w:p>
    <w:p w14:paraId="298B1F0B"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27. Death, Incapacity or Account Closure</w:t>
      </w:r>
    </w:p>
    <w:p w14:paraId="5932A550"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If a user dies, becomes incapacitated or requests account closure,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require legal documents before releasing or transferring Wallet funds.</w:t>
      </w:r>
    </w:p>
    <w:p w14:paraId="06FCD05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Required documents may include:</w:t>
      </w:r>
    </w:p>
    <w:p w14:paraId="2BD28BFA"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death certificate;</w:t>
      </w:r>
    </w:p>
    <w:p w14:paraId="4750C9E4"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letters of executorship;</w:t>
      </w:r>
    </w:p>
    <w:p w14:paraId="015E0207"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proof of authority;</w:t>
      </w:r>
    </w:p>
    <w:p w14:paraId="0E8083FD"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identity documents;</w:t>
      </w:r>
    </w:p>
    <w:p w14:paraId="73543249"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bank confirmation;</w:t>
      </w:r>
    </w:p>
    <w:p w14:paraId="001A1AC3"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court orders;</w:t>
      </w:r>
    </w:p>
    <w:p w14:paraId="04816CDB" w14:textId="77777777" w:rsidR="00E83A7E" w:rsidRPr="00E83A7E" w:rsidRDefault="00E83A7E" w:rsidP="00E83A7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any other document reasonably required.</w:t>
      </w:r>
    </w:p>
    <w:p w14:paraId="7439C202"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withhold Wallet funds until lawful authority is confirmed.</w:t>
      </w:r>
    </w:p>
    <w:p w14:paraId="66D4B4A1"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5FBA5A4E">
          <v:rect id="_x0000_i1052" style="width:0;height:1.5pt" o:hralign="center" o:hrstd="t" o:hr="t" fillcolor="#a0a0a0" stroked="f"/>
        </w:pict>
      </w:r>
    </w:p>
    <w:p w14:paraId="09227FC0"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28. Closing or Suspending the Wallet</w:t>
      </w:r>
    </w:p>
    <w:p w14:paraId="0B8B9483"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 user may request Wallet closure, subject to settlement of outstanding transactions, disputes, fees, reversals, chargebacks and compliance checks.</w:t>
      </w:r>
    </w:p>
    <w:p w14:paraId="04CD1C11"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close, suspend or restrict a Wallet where:</w:t>
      </w:r>
    </w:p>
    <w:p w14:paraId="4BBA6DAD"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breaches these Terms;</w:t>
      </w:r>
    </w:p>
    <w:p w14:paraId="4A0E53D9"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fails verification;</w:t>
      </w:r>
    </w:p>
    <w:p w14:paraId="22B3890C"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is suspected;</w:t>
      </w:r>
    </w:p>
    <w:p w14:paraId="5C9D4356"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Wallet is inactive;</w:t>
      </w:r>
    </w:p>
    <w:p w14:paraId="182D1A01"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required by law;</w:t>
      </w:r>
    </w:p>
    <w:p w14:paraId="154B5116"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required by a Payment Partner;</w:t>
      </w:r>
    </w:p>
    <w:p w14:paraId="05727FBA"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 misuses the platform;</w:t>
      </w:r>
    </w:p>
    <w:p w14:paraId="149AC808" w14:textId="77777777" w:rsidR="00E83A7E" w:rsidRPr="00E83A7E" w:rsidRDefault="00E83A7E" w:rsidP="00E83A7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platform stops offering the Wallet service.</w:t>
      </w:r>
    </w:p>
    <w:p w14:paraId="10F89CF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Any remaining funds may be paid out to the user’s verified bank account, subject to fees, deductions, chargebacks, legal holds and compliance requirements.</w:t>
      </w:r>
    </w:p>
    <w:p w14:paraId="2CAB9E0E"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B274C37">
          <v:rect id="_x0000_i1053" style="width:0;height:1.5pt" o:hralign="center" o:hrstd="t" o:hr="t" fillcolor="#a0a0a0" stroked="f"/>
        </w:pict>
      </w:r>
    </w:p>
    <w:p w14:paraId="4EDB5A7F"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29. Limitation of Liability</w:t>
      </w:r>
    </w:p>
    <w:p w14:paraId="502BAB0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To the maximum extent permitted by law,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their directors, shareholders, employees, contractors, agents, partners, communities, churches, Payment Partners and affiliates are not liable for any loss, damage, claim, expense or liability arising from:</w:t>
      </w:r>
    </w:p>
    <w:p w14:paraId="364E07A9"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failed Wallet transactions;</w:t>
      </w:r>
    </w:p>
    <w:p w14:paraId="6A88B47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delayed Top-Ups;</w:t>
      </w:r>
    </w:p>
    <w:p w14:paraId="1980EDF0"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delayed Cash-Outs;</w:t>
      </w:r>
    </w:p>
    <w:p w14:paraId="0234D174"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incorrect recipient details;</w:t>
      </w:r>
    </w:p>
    <w:p w14:paraId="3F540AA2"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incorrect bank details;</w:t>
      </w:r>
    </w:p>
    <w:p w14:paraId="1628CB3D"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account access;</w:t>
      </w:r>
    </w:p>
    <w:p w14:paraId="36099A3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 or scams;</w:t>
      </w:r>
    </w:p>
    <w:p w14:paraId="296EB6AE"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chargebacks;</w:t>
      </w:r>
    </w:p>
    <w:p w14:paraId="1763049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reversals;</w:t>
      </w:r>
    </w:p>
    <w:p w14:paraId="4CB48E84"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Payment Partner failures;</w:t>
      </w:r>
    </w:p>
    <w:p w14:paraId="45CC407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bank failures;</w:t>
      </w:r>
    </w:p>
    <w:p w14:paraId="47D2A96A"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mobile network failures;</w:t>
      </w:r>
    </w:p>
    <w:p w14:paraId="77BA3593"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wallet freezes or holds;</w:t>
      </w:r>
    </w:p>
    <w:p w14:paraId="3DA64216"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user error;</w:t>
      </w:r>
    </w:p>
    <w:p w14:paraId="2E421F3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system downtime;</w:t>
      </w:r>
    </w:p>
    <w:p w14:paraId="39B50116"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disputed transactions;</w:t>
      </w:r>
    </w:p>
    <w:p w14:paraId="6FF77CFC"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loss of income;</w:t>
      </w:r>
    </w:p>
    <w:p w14:paraId="0482C124"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loss of opportunity;</w:t>
      </w:r>
    </w:p>
    <w:p w14:paraId="273843A4"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emotional distress;</w:t>
      </w:r>
    </w:p>
    <w:p w14:paraId="3487C1F2" w14:textId="77777777" w:rsidR="00E83A7E" w:rsidRPr="00E83A7E" w:rsidRDefault="00E83A7E" w:rsidP="00E83A7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third-party conduct.</w:t>
      </w:r>
    </w:p>
    <w:p w14:paraId="572832C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liable for indirect, special, consequential or economic losses.</w:t>
      </w:r>
    </w:p>
    <w:p w14:paraId="3C321D7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Where liability cannot lawfully be excluded,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Connect’s</w:t>
      </w:r>
      <w:proofErr w:type="spellEnd"/>
      <w:r w:rsidRPr="00E83A7E">
        <w:rPr>
          <w:rFonts w:ascii="Times New Roman" w:eastAsia="Times New Roman" w:hAnsi="Times New Roman" w:cs="Times New Roman"/>
          <w:kern w:val="0"/>
          <w14:ligatures w14:val="none"/>
        </w:rPr>
        <w:t xml:space="preserve"> liability will be limited to the fees actually paid to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or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for the specific Wallet transaction giving rise to the claim, unless a higher amount is required by law.</w:t>
      </w:r>
    </w:p>
    <w:p w14:paraId="69A252FF"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7DA38057">
          <v:rect id="_x0000_i1054" style="width:0;height:1.5pt" o:hralign="center" o:hrstd="t" o:hr="t" fillcolor="#a0a0a0" stroked="f"/>
        </w:pict>
      </w:r>
    </w:p>
    <w:p w14:paraId="1356F3E1"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30. Indemnity</w:t>
      </w:r>
    </w:p>
    <w:p w14:paraId="09D6C02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The user indemnifies and holds harmless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their directors, shareholders, employees, contractors, agents, partners, communities, churches, Payment Partners and affiliates against any claim, loss, damage, penalty, legal cost, liability or expense arising from:</w:t>
      </w:r>
    </w:p>
    <w:p w14:paraId="0E96619A"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the user’s Wallet use;</w:t>
      </w:r>
    </w:p>
    <w:p w14:paraId="3A2B04B9"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user’s breach of these Terms;</w:t>
      </w:r>
    </w:p>
    <w:p w14:paraId="1F60F464"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 user’s breach of law;</w:t>
      </w:r>
    </w:p>
    <w:p w14:paraId="658C693B"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fraudulent activity;</w:t>
      </w:r>
    </w:p>
    <w:p w14:paraId="56ADF285"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unauthorised</w:t>
      </w:r>
      <w:proofErr w:type="spellEnd"/>
      <w:r w:rsidRPr="00E83A7E">
        <w:rPr>
          <w:rFonts w:ascii="Times New Roman" w:eastAsia="Times New Roman" w:hAnsi="Times New Roman" w:cs="Times New Roman"/>
          <w:kern w:val="0"/>
          <w14:ligatures w14:val="none"/>
        </w:rPr>
        <w:t xml:space="preserve"> card </w:t>
      </w:r>
      <w:proofErr w:type="gramStart"/>
      <w:r w:rsidRPr="00E83A7E">
        <w:rPr>
          <w:rFonts w:ascii="Times New Roman" w:eastAsia="Times New Roman" w:hAnsi="Times New Roman" w:cs="Times New Roman"/>
          <w:kern w:val="0"/>
          <w14:ligatures w14:val="none"/>
        </w:rPr>
        <w:t>use</w:t>
      </w:r>
      <w:proofErr w:type="gramEnd"/>
      <w:r w:rsidRPr="00E83A7E">
        <w:rPr>
          <w:rFonts w:ascii="Times New Roman" w:eastAsia="Times New Roman" w:hAnsi="Times New Roman" w:cs="Times New Roman"/>
          <w:kern w:val="0"/>
          <w14:ligatures w14:val="none"/>
        </w:rPr>
        <w:t>;</w:t>
      </w:r>
    </w:p>
    <w:p w14:paraId="6A3DBC58"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chargebacks;</w:t>
      </w:r>
    </w:p>
    <w:p w14:paraId="5D6F689D"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incorrect transfers;</w:t>
      </w:r>
    </w:p>
    <w:p w14:paraId="160D376A"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incorrect bank details;</w:t>
      </w:r>
    </w:p>
    <w:p w14:paraId="141391F6"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money laundering or suspicious activity;</w:t>
      </w:r>
    </w:p>
    <w:p w14:paraId="4DD34389"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misuse of another user’s information;</w:t>
      </w:r>
    </w:p>
    <w:p w14:paraId="3CD2CF50"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disputes with another user;</w:t>
      </w:r>
    </w:p>
    <w:p w14:paraId="7E680328" w14:textId="77777777" w:rsidR="00E83A7E" w:rsidRPr="00E83A7E" w:rsidRDefault="00E83A7E" w:rsidP="00E83A7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claims by banks, cardholders, Payment Partners, regulators or third parties.</w:t>
      </w:r>
    </w:p>
    <w:p w14:paraId="774E003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This indemnity continues after the user stops using the Wallet.</w:t>
      </w:r>
    </w:p>
    <w:p w14:paraId="066BA417"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047F89D0">
          <v:rect id="_x0000_i1055" style="width:0;height:1.5pt" o:hralign="center" o:hrstd="t" o:hr="t" fillcolor="#a0a0a0" stroked="f"/>
        </w:pict>
      </w:r>
    </w:p>
    <w:p w14:paraId="6A82B2EF"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31. Changes to These Terms</w:t>
      </w:r>
    </w:p>
    <w:p w14:paraId="33177DF3"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update these Wallet Terms from time to time.</w:t>
      </w:r>
    </w:p>
    <w:p w14:paraId="2747A82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Updated Terms may be published on the platform, sent by notification or made available through the user dashboard.</w:t>
      </w:r>
    </w:p>
    <w:p w14:paraId="030B721C"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Continued use of the Wallet after updated Terms are published means the user accepts the updated Terms.</w:t>
      </w:r>
    </w:p>
    <w:p w14:paraId="692552A4"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2BD69BF3">
          <v:rect id="_x0000_i1056" style="width:0;height:1.5pt" o:hralign="center" o:hrstd="t" o:hr="t" fillcolor="#a0a0a0" stroked="f"/>
        </w:pict>
      </w:r>
    </w:p>
    <w:p w14:paraId="57E05FCE"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32. Governing Law</w:t>
      </w:r>
    </w:p>
    <w:p w14:paraId="55C846D7"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These Terms are governed by the laws of the Republic of South Africa.</w:t>
      </w:r>
    </w:p>
    <w:p w14:paraId="7F527A3F"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Any dispute will be handled in accordance with South African law, subject to any rights that may not lawfully be excluded.</w:t>
      </w:r>
    </w:p>
    <w:p w14:paraId="1A28C26B"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63297345">
          <v:rect id="_x0000_i1057" style="width:0;height:1.5pt" o:hralign="center" o:hrstd="t" o:hr="t" fillcolor="#a0a0a0" stroked="f"/>
        </w:pict>
      </w:r>
    </w:p>
    <w:p w14:paraId="28B73C58" w14:textId="77777777" w:rsidR="00E83A7E" w:rsidRPr="00E83A7E" w:rsidRDefault="00E83A7E" w:rsidP="00E83A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A7E">
        <w:rPr>
          <w:rFonts w:ascii="Times New Roman" w:eastAsia="Times New Roman" w:hAnsi="Times New Roman" w:cs="Times New Roman"/>
          <w:b/>
          <w:bCs/>
          <w:kern w:val="0"/>
          <w:sz w:val="36"/>
          <w:szCs w:val="36"/>
          <w14:ligatures w14:val="none"/>
        </w:rPr>
        <w:t>33. Acceptance</w:t>
      </w:r>
    </w:p>
    <w:p w14:paraId="1892BBA9"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By activating or using the Wallet, the user confirms that they:</w:t>
      </w:r>
    </w:p>
    <w:p w14:paraId="50360501"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have read these Wallet Terms;</w:t>
      </w:r>
    </w:p>
    <w:p w14:paraId="436AE38F"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understand these Wallet Terms;</w:t>
      </w:r>
    </w:p>
    <w:p w14:paraId="76A8C9E0"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agree to be bound by these Wallet Terms;</w:t>
      </w:r>
    </w:p>
    <w:p w14:paraId="445589EA"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lastRenderedPageBreak/>
        <w:t>understand that the Wallet is not a bank account;</w:t>
      </w:r>
    </w:p>
    <w:p w14:paraId="2098B372"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understand that funds can be sent from one member Wallet to another member Wallet;</w:t>
      </w:r>
    </w:p>
    <w:p w14:paraId="1D28E34C"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understand that Top-Ups may be made using a bank card where available;</w:t>
      </w:r>
    </w:p>
    <w:p w14:paraId="44A4AE01"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understand that Cash-Outs may take up to 5 business days;</w:t>
      </w:r>
    </w:p>
    <w:p w14:paraId="7CB43C91"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accept responsibility for checking recipient details, bank details, transaction amounts and account security;</w:t>
      </w:r>
    </w:p>
    <w:p w14:paraId="29848F92" w14:textId="77777777" w:rsidR="00E83A7E" w:rsidRPr="00E83A7E" w:rsidRDefault="00E83A7E" w:rsidP="00E83A7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accept that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may freeze, delay, reverse or restrict Wallet transactions where required for fraud, compliance, legal, payment or risk reasons.</w:t>
      </w:r>
    </w:p>
    <w:p w14:paraId="5D84A87B"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48380E89">
          <v:rect id="_x0000_i1058" style="width:0;height:1.5pt" o:hralign="center" o:hrstd="t" o:hr="t" fillcolor="#a0a0a0" stroked="f"/>
        </w:pict>
      </w:r>
    </w:p>
    <w:p w14:paraId="45406BB9" w14:textId="77777777" w:rsidR="00E83A7E" w:rsidRPr="00E83A7E" w:rsidRDefault="00E83A7E" w:rsidP="00E83A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A7E">
        <w:rPr>
          <w:rFonts w:ascii="Times New Roman" w:eastAsia="Times New Roman" w:hAnsi="Times New Roman" w:cs="Times New Roman"/>
          <w:b/>
          <w:bCs/>
          <w:kern w:val="36"/>
          <w:sz w:val="48"/>
          <w:szCs w:val="48"/>
          <w14:ligatures w14:val="none"/>
        </w:rPr>
        <w:t>Suggested Platform Checkbox Text</w:t>
      </w:r>
    </w:p>
    <w:p w14:paraId="53716768"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Before activating the Wallet:</w:t>
      </w:r>
    </w:p>
    <w:p w14:paraId="4098DA65" w14:textId="77777777" w:rsidR="00E83A7E" w:rsidRPr="00E83A7E" w:rsidRDefault="00E83A7E" w:rsidP="00E83A7E">
      <w:pPr>
        <w:spacing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 confirm that I have read and accepted the Wallet Service Terms and Conditions. I understand that I can send money from my Wallet to another member’s Wallet, top up using my bank card where available, and request a cash-out to my bank account. I understand that cash-outs may take up to 5 business days and may be delayed for fraud, verification, compliance, bank or payment partner checks.</w:t>
      </w:r>
    </w:p>
    <w:p w14:paraId="42FF37D2"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299269E6">
          <v:rect id="_x0000_i1059" style="width:0;height:1.5pt" o:hralign="center" o:hrstd="t" o:hr="t" fillcolor="#a0a0a0" stroked="f"/>
        </w:pict>
      </w:r>
    </w:p>
    <w:p w14:paraId="540D590A" w14:textId="77777777" w:rsidR="00E83A7E" w:rsidRPr="00E83A7E" w:rsidRDefault="00E83A7E" w:rsidP="00E83A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A7E">
        <w:rPr>
          <w:rFonts w:ascii="Times New Roman" w:eastAsia="Times New Roman" w:hAnsi="Times New Roman" w:cs="Times New Roman"/>
          <w:b/>
          <w:bCs/>
          <w:kern w:val="36"/>
          <w:sz w:val="48"/>
          <w:szCs w:val="48"/>
          <w14:ligatures w14:val="none"/>
        </w:rPr>
        <w:t>Suggested Transfer Confirmation Text</w:t>
      </w:r>
    </w:p>
    <w:p w14:paraId="1F1DC81A"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Before sending money to another member:</w:t>
      </w:r>
    </w:p>
    <w:p w14:paraId="54923D66" w14:textId="77777777" w:rsidR="00E83A7E" w:rsidRPr="00E83A7E" w:rsidRDefault="00E83A7E" w:rsidP="00E83A7E">
      <w:pPr>
        <w:spacing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 xml:space="preserve">Please confirm that the recipient and amount are correct. Wallet transfers may not be reversible once submitted. </w:t>
      </w:r>
      <w:proofErr w:type="spellStart"/>
      <w:r w:rsidRPr="00E83A7E">
        <w:rPr>
          <w:rFonts w:ascii="Times New Roman" w:eastAsia="Times New Roman" w:hAnsi="Times New Roman" w:cs="Times New Roman"/>
          <w:kern w:val="0"/>
          <w14:ligatures w14:val="none"/>
        </w:rPr>
        <w:t>Duranki</w:t>
      </w:r>
      <w:proofErr w:type="spellEnd"/>
      <w:r w:rsidRPr="00E83A7E">
        <w:rPr>
          <w:rFonts w:ascii="Times New Roman" w:eastAsia="Times New Roman" w:hAnsi="Times New Roman" w:cs="Times New Roman"/>
          <w:kern w:val="0"/>
          <w14:ligatures w14:val="none"/>
        </w:rPr>
        <w:t xml:space="preserve"> and </w:t>
      </w:r>
      <w:proofErr w:type="spellStart"/>
      <w:r w:rsidRPr="00E83A7E">
        <w:rPr>
          <w:rFonts w:ascii="Times New Roman" w:eastAsia="Times New Roman" w:hAnsi="Times New Roman" w:cs="Times New Roman"/>
          <w:kern w:val="0"/>
          <w14:ligatures w14:val="none"/>
        </w:rPr>
        <w:t>Inkolo</w:t>
      </w:r>
      <w:proofErr w:type="spellEnd"/>
      <w:r w:rsidRPr="00E83A7E">
        <w:rPr>
          <w:rFonts w:ascii="Times New Roman" w:eastAsia="Times New Roman" w:hAnsi="Times New Roman" w:cs="Times New Roman"/>
          <w:kern w:val="0"/>
          <w14:ligatures w14:val="none"/>
        </w:rPr>
        <w:t xml:space="preserve"> Connect are not responsible if you send money to the wrong member.</w:t>
      </w:r>
    </w:p>
    <w:p w14:paraId="094A557D" w14:textId="77777777" w:rsidR="00E83A7E" w:rsidRPr="00E83A7E" w:rsidRDefault="00E83A7E" w:rsidP="00E83A7E">
      <w:pPr>
        <w:spacing w:after="0"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pict w14:anchorId="70F56502">
          <v:rect id="_x0000_i1060" style="width:0;height:1.5pt" o:hralign="center" o:hrstd="t" o:hr="t" fillcolor="#a0a0a0" stroked="f"/>
        </w:pict>
      </w:r>
    </w:p>
    <w:p w14:paraId="03BE5150" w14:textId="77777777" w:rsidR="00E83A7E" w:rsidRPr="00E83A7E" w:rsidRDefault="00E83A7E" w:rsidP="00E83A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A7E">
        <w:rPr>
          <w:rFonts w:ascii="Times New Roman" w:eastAsia="Times New Roman" w:hAnsi="Times New Roman" w:cs="Times New Roman"/>
          <w:b/>
          <w:bCs/>
          <w:kern w:val="36"/>
          <w:sz w:val="48"/>
          <w:szCs w:val="48"/>
          <w14:ligatures w14:val="none"/>
        </w:rPr>
        <w:t>Suggested Cash-Out Confirmation Text</w:t>
      </w:r>
    </w:p>
    <w:p w14:paraId="374226AE" w14:textId="77777777" w:rsidR="00E83A7E" w:rsidRPr="00E83A7E" w:rsidRDefault="00E83A7E" w:rsidP="00E83A7E">
      <w:pPr>
        <w:spacing w:before="100"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Before cashing out:</w:t>
      </w:r>
    </w:p>
    <w:p w14:paraId="7FD2B906" w14:textId="77777777" w:rsidR="00E83A7E" w:rsidRPr="00E83A7E" w:rsidRDefault="00E83A7E" w:rsidP="00E83A7E">
      <w:pPr>
        <w:spacing w:beforeAutospacing="1" w:after="100" w:afterAutospacing="1" w:line="240" w:lineRule="auto"/>
        <w:rPr>
          <w:rFonts w:ascii="Times New Roman" w:eastAsia="Times New Roman" w:hAnsi="Times New Roman" w:cs="Times New Roman"/>
          <w:kern w:val="0"/>
          <w14:ligatures w14:val="none"/>
        </w:rPr>
      </w:pPr>
      <w:r w:rsidRPr="00E83A7E">
        <w:rPr>
          <w:rFonts w:ascii="Times New Roman" w:eastAsia="Times New Roman" w:hAnsi="Times New Roman" w:cs="Times New Roman"/>
          <w:kern w:val="0"/>
          <w14:ligatures w14:val="none"/>
        </w:rPr>
        <w:t>I confirm that my bank details are correct. I understand that cash-outs may take up to 5 business days and may be delayed, declined or held if verification, fraud, compliance, bank or payment partner checks are required.</w:t>
      </w:r>
    </w:p>
    <w:p w14:paraId="5C7AA85C"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953F7"/>
    <w:multiLevelType w:val="multilevel"/>
    <w:tmpl w:val="D204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31FD7"/>
    <w:multiLevelType w:val="multilevel"/>
    <w:tmpl w:val="407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5150E"/>
    <w:multiLevelType w:val="multilevel"/>
    <w:tmpl w:val="C20C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41972"/>
    <w:multiLevelType w:val="multilevel"/>
    <w:tmpl w:val="CA34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A92576"/>
    <w:multiLevelType w:val="multilevel"/>
    <w:tmpl w:val="A012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1B258D"/>
    <w:multiLevelType w:val="multilevel"/>
    <w:tmpl w:val="82D8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AC2F40"/>
    <w:multiLevelType w:val="multilevel"/>
    <w:tmpl w:val="CC50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470BF5"/>
    <w:multiLevelType w:val="multilevel"/>
    <w:tmpl w:val="B396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12F48"/>
    <w:multiLevelType w:val="multilevel"/>
    <w:tmpl w:val="50C8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7555A"/>
    <w:multiLevelType w:val="multilevel"/>
    <w:tmpl w:val="392A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25A5C"/>
    <w:multiLevelType w:val="multilevel"/>
    <w:tmpl w:val="89F0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B67EE4"/>
    <w:multiLevelType w:val="multilevel"/>
    <w:tmpl w:val="9724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439B4"/>
    <w:multiLevelType w:val="multilevel"/>
    <w:tmpl w:val="CEC0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AA51CF"/>
    <w:multiLevelType w:val="multilevel"/>
    <w:tmpl w:val="5924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383B70"/>
    <w:multiLevelType w:val="multilevel"/>
    <w:tmpl w:val="FB9A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39236B"/>
    <w:multiLevelType w:val="multilevel"/>
    <w:tmpl w:val="D7DA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72F83"/>
    <w:multiLevelType w:val="multilevel"/>
    <w:tmpl w:val="F566C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D42C3"/>
    <w:multiLevelType w:val="multilevel"/>
    <w:tmpl w:val="EB24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3266C5"/>
    <w:multiLevelType w:val="multilevel"/>
    <w:tmpl w:val="B82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F7645E"/>
    <w:multiLevelType w:val="multilevel"/>
    <w:tmpl w:val="5ADC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E835C2"/>
    <w:multiLevelType w:val="multilevel"/>
    <w:tmpl w:val="0B40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824760"/>
    <w:multiLevelType w:val="multilevel"/>
    <w:tmpl w:val="E2B4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2C5B3D"/>
    <w:multiLevelType w:val="multilevel"/>
    <w:tmpl w:val="EE6C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832113">
    <w:abstractNumId w:val="6"/>
  </w:num>
  <w:num w:numId="2" w16cid:durableId="916673836">
    <w:abstractNumId w:val="8"/>
  </w:num>
  <w:num w:numId="3" w16cid:durableId="474026142">
    <w:abstractNumId w:val="12"/>
  </w:num>
  <w:num w:numId="4" w16cid:durableId="1308243598">
    <w:abstractNumId w:val="2"/>
  </w:num>
  <w:num w:numId="5" w16cid:durableId="1098713173">
    <w:abstractNumId w:val="0"/>
  </w:num>
  <w:num w:numId="6" w16cid:durableId="1385835411">
    <w:abstractNumId w:val="9"/>
  </w:num>
  <w:num w:numId="7" w16cid:durableId="191040343">
    <w:abstractNumId w:val="17"/>
  </w:num>
  <w:num w:numId="8" w16cid:durableId="510224712">
    <w:abstractNumId w:val="5"/>
  </w:num>
  <w:num w:numId="9" w16cid:durableId="950282526">
    <w:abstractNumId w:val="11"/>
  </w:num>
  <w:num w:numId="10" w16cid:durableId="1845319351">
    <w:abstractNumId w:val="1"/>
  </w:num>
  <w:num w:numId="11" w16cid:durableId="1974677845">
    <w:abstractNumId w:val="21"/>
  </w:num>
  <w:num w:numId="12" w16cid:durableId="743648093">
    <w:abstractNumId w:val="16"/>
  </w:num>
  <w:num w:numId="13" w16cid:durableId="1899438669">
    <w:abstractNumId w:val="15"/>
  </w:num>
  <w:num w:numId="14" w16cid:durableId="46270659">
    <w:abstractNumId w:val="3"/>
  </w:num>
  <w:num w:numId="15" w16cid:durableId="1798258386">
    <w:abstractNumId w:val="10"/>
  </w:num>
  <w:num w:numId="16" w16cid:durableId="569465732">
    <w:abstractNumId w:val="13"/>
  </w:num>
  <w:num w:numId="17" w16cid:durableId="830944821">
    <w:abstractNumId w:val="4"/>
  </w:num>
  <w:num w:numId="18" w16cid:durableId="113448039">
    <w:abstractNumId w:val="19"/>
  </w:num>
  <w:num w:numId="19" w16cid:durableId="398526500">
    <w:abstractNumId w:val="18"/>
  </w:num>
  <w:num w:numId="20" w16cid:durableId="1155801678">
    <w:abstractNumId w:val="20"/>
  </w:num>
  <w:num w:numId="21" w16cid:durableId="1066341071">
    <w:abstractNumId w:val="7"/>
  </w:num>
  <w:num w:numId="22" w16cid:durableId="1999460350">
    <w:abstractNumId w:val="14"/>
  </w:num>
  <w:num w:numId="23" w16cid:durableId="10947846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7E"/>
    <w:rsid w:val="0005473A"/>
    <w:rsid w:val="00227CD1"/>
    <w:rsid w:val="00C86F8B"/>
    <w:rsid w:val="00E83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B359"/>
  <w15:chartTrackingRefBased/>
  <w15:docId w15:val="{BF2957B0-62CD-4B6D-9438-27584E7C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A7E"/>
    <w:rPr>
      <w:rFonts w:eastAsiaTheme="majorEastAsia" w:cstheme="majorBidi"/>
      <w:color w:val="272727" w:themeColor="text1" w:themeTint="D8"/>
    </w:rPr>
  </w:style>
  <w:style w:type="paragraph" w:styleId="Title">
    <w:name w:val="Title"/>
    <w:basedOn w:val="Normal"/>
    <w:next w:val="Normal"/>
    <w:link w:val="TitleChar"/>
    <w:uiPriority w:val="10"/>
    <w:qFormat/>
    <w:rsid w:val="00E83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A7E"/>
    <w:pPr>
      <w:spacing w:before="160"/>
      <w:jc w:val="center"/>
    </w:pPr>
    <w:rPr>
      <w:i/>
      <w:iCs/>
      <w:color w:val="404040" w:themeColor="text1" w:themeTint="BF"/>
    </w:rPr>
  </w:style>
  <w:style w:type="character" w:customStyle="1" w:styleId="QuoteChar">
    <w:name w:val="Quote Char"/>
    <w:basedOn w:val="DefaultParagraphFont"/>
    <w:link w:val="Quote"/>
    <w:uiPriority w:val="29"/>
    <w:rsid w:val="00E83A7E"/>
    <w:rPr>
      <w:i/>
      <w:iCs/>
      <w:color w:val="404040" w:themeColor="text1" w:themeTint="BF"/>
    </w:rPr>
  </w:style>
  <w:style w:type="paragraph" w:styleId="ListParagraph">
    <w:name w:val="List Paragraph"/>
    <w:basedOn w:val="Normal"/>
    <w:uiPriority w:val="34"/>
    <w:qFormat/>
    <w:rsid w:val="00E83A7E"/>
    <w:pPr>
      <w:ind w:left="720"/>
      <w:contextualSpacing/>
    </w:pPr>
  </w:style>
  <w:style w:type="character" w:styleId="IntenseEmphasis">
    <w:name w:val="Intense Emphasis"/>
    <w:basedOn w:val="DefaultParagraphFont"/>
    <w:uiPriority w:val="21"/>
    <w:qFormat/>
    <w:rsid w:val="00E83A7E"/>
    <w:rPr>
      <w:i/>
      <w:iCs/>
      <w:color w:val="0F4761" w:themeColor="accent1" w:themeShade="BF"/>
    </w:rPr>
  </w:style>
  <w:style w:type="paragraph" w:styleId="IntenseQuote">
    <w:name w:val="Intense Quote"/>
    <w:basedOn w:val="Normal"/>
    <w:next w:val="Normal"/>
    <w:link w:val="IntenseQuoteChar"/>
    <w:uiPriority w:val="30"/>
    <w:qFormat/>
    <w:rsid w:val="00E83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A7E"/>
    <w:rPr>
      <w:i/>
      <w:iCs/>
      <w:color w:val="0F4761" w:themeColor="accent1" w:themeShade="BF"/>
    </w:rPr>
  </w:style>
  <w:style w:type="character" w:styleId="IntenseReference">
    <w:name w:val="Intense Reference"/>
    <w:basedOn w:val="DefaultParagraphFont"/>
    <w:uiPriority w:val="32"/>
    <w:qFormat/>
    <w:rsid w:val="00E83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628774">
      <w:bodyDiv w:val="1"/>
      <w:marLeft w:val="0"/>
      <w:marRight w:val="0"/>
      <w:marTop w:val="0"/>
      <w:marBottom w:val="0"/>
      <w:divBdr>
        <w:top w:val="none" w:sz="0" w:space="0" w:color="auto"/>
        <w:left w:val="none" w:sz="0" w:space="0" w:color="auto"/>
        <w:bottom w:val="none" w:sz="0" w:space="0" w:color="auto"/>
        <w:right w:val="none" w:sz="0" w:space="0" w:color="auto"/>
      </w:divBdr>
      <w:divsChild>
        <w:div w:id="853349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89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9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3705</Words>
  <Characters>19638</Characters>
  <Application>Microsoft Office Word</Application>
  <DocSecurity>0</DocSecurity>
  <Lines>1091</Lines>
  <Paragraphs>1014</Paragraphs>
  <ScaleCrop>false</ScaleCrop>
  <Company/>
  <LinksUpToDate>false</LinksUpToDate>
  <CharactersWithSpaces>22329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2026-06-09T19:34:00Z</dcterms:created>
  <dcterms:modified xsi:type="dcterms:W3CDTF">2026-06-09T19:35:00Z</dcterms:modified>
</cp:coreProperties>
</file>