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ADC8" w14:textId="77777777" w:rsidR="004505BB" w:rsidRDefault="004505BB" w:rsidP="004505BB">
      <w:proofErr w:type="spellStart"/>
      <w:r>
        <w:t>Bestell_App</w:t>
      </w:r>
      <w:proofErr w:type="spellEnd"/>
    </w:p>
    <w:p w14:paraId="69019A56" w14:textId="77777777" w:rsidR="004505BB" w:rsidRDefault="004505BB" w:rsidP="004505BB">
      <w:r>
        <w:t>Kundensystem --&gt; Anmeldung --&gt;Rollensystem</w:t>
      </w:r>
    </w:p>
    <w:p w14:paraId="7D8AB66C" w14:textId="77777777" w:rsidR="004505BB" w:rsidRDefault="004505BB" w:rsidP="004505BB">
      <w:r>
        <w:t>Menüerstellung --&gt; Menüplaner --&gt; Bestellung (Bezahlung?)</w:t>
      </w:r>
    </w:p>
    <w:p w14:paraId="4D853DA0" w14:textId="77777777" w:rsidR="004505BB" w:rsidRDefault="004505BB" w:rsidP="004505BB">
      <w:r>
        <w:t>Gerichte erstellen und speichern</w:t>
      </w:r>
    </w:p>
    <w:p w14:paraId="24EF6468" w14:textId="0B9A0EA7" w:rsidR="007C2D90" w:rsidRDefault="004505BB" w:rsidP="004505BB">
      <w:r>
        <w:t>Finanzsystem --&gt; Inhaberrolle?</w:t>
      </w:r>
    </w:p>
    <w:p w14:paraId="59B12401" w14:textId="6DA43819" w:rsidR="004505BB" w:rsidRDefault="004505BB" w:rsidP="004505BB">
      <w:proofErr w:type="spellStart"/>
      <w:r>
        <w:t>Javascript</w:t>
      </w:r>
      <w:proofErr w:type="spellEnd"/>
      <w:r>
        <w:t xml:space="preserve"> – React</w:t>
      </w:r>
    </w:p>
    <w:p w14:paraId="3F8FEC95" w14:textId="5CF42D8B" w:rsidR="004505BB" w:rsidRDefault="004505BB" w:rsidP="004505BB">
      <w:r>
        <w:t xml:space="preserve">Hardware </w:t>
      </w:r>
      <w:proofErr w:type="spellStart"/>
      <w:r>
        <w:t>system</w:t>
      </w:r>
      <w:proofErr w:type="spellEnd"/>
      <w:r>
        <w:t xml:space="preserve">. Auf einem Handy </w:t>
      </w:r>
      <w:proofErr w:type="spellStart"/>
      <w:r>
        <w:t>hostbar</w:t>
      </w:r>
      <w:proofErr w:type="spellEnd"/>
      <w:r>
        <w:t>.</w:t>
      </w:r>
    </w:p>
    <w:p w14:paraId="4B7EAFE1" w14:textId="24BFF7FF" w:rsidR="004505BB" w:rsidRDefault="004505BB" w:rsidP="004505BB">
      <w:proofErr w:type="spellStart"/>
      <w:r>
        <w:t>Postgres</w:t>
      </w:r>
      <w:proofErr w:type="spellEnd"/>
      <w:r>
        <w:t xml:space="preserve"> DB – in der Azure Cloud speichern</w:t>
      </w:r>
    </w:p>
    <w:p w14:paraId="6890F902" w14:textId="77777777" w:rsidR="004505BB" w:rsidRDefault="004505BB" w:rsidP="004505BB"/>
    <w:p w14:paraId="44938CD5" w14:textId="77777777" w:rsidR="004505BB" w:rsidRDefault="004505BB" w:rsidP="004505BB"/>
    <w:p w14:paraId="58EE5CF9" w14:textId="77777777" w:rsidR="004505BB" w:rsidRDefault="004505BB" w:rsidP="004505BB"/>
    <w:p w14:paraId="6120E1F3" w14:textId="77777777" w:rsidR="004505BB" w:rsidRDefault="004505BB" w:rsidP="004505BB"/>
    <w:p w14:paraId="37668642" w14:textId="77777777" w:rsidR="004505BB" w:rsidRDefault="004505BB" w:rsidP="004505BB"/>
    <w:p w14:paraId="7912EED3" w14:textId="77777777" w:rsidR="004505BB" w:rsidRDefault="004505BB" w:rsidP="004505BB"/>
    <w:p w14:paraId="33D77969" w14:textId="77777777" w:rsidR="004505BB" w:rsidRDefault="004505BB" w:rsidP="004505BB"/>
    <w:p w14:paraId="43694962" w14:textId="77777777" w:rsidR="004505BB" w:rsidRDefault="004505BB" w:rsidP="004505BB"/>
    <w:p w14:paraId="271E3817" w14:textId="77777777" w:rsidR="004505BB" w:rsidRDefault="004505BB" w:rsidP="004505BB"/>
    <w:p w14:paraId="27A4F77F" w14:textId="77777777" w:rsidR="004505BB" w:rsidRDefault="004505BB" w:rsidP="004505BB"/>
    <w:p w14:paraId="611FE1C1" w14:textId="77777777" w:rsidR="004505BB" w:rsidRDefault="004505BB" w:rsidP="004505BB"/>
    <w:p w14:paraId="5A1EF583" w14:textId="77777777" w:rsidR="004505BB" w:rsidRDefault="004505BB" w:rsidP="004505BB"/>
    <w:p w14:paraId="34BC6732" w14:textId="77777777" w:rsidR="004505BB" w:rsidRDefault="004505BB" w:rsidP="004505BB"/>
    <w:p w14:paraId="5002C8D4" w14:textId="77777777" w:rsidR="004505BB" w:rsidRDefault="004505BB" w:rsidP="004505BB"/>
    <w:p w14:paraId="30B6DC5B" w14:textId="77777777" w:rsidR="004505BB" w:rsidRDefault="004505BB" w:rsidP="004505BB"/>
    <w:p w14:paraId="41C2C471" w14:textId="77777777" w:rsidR="004505BB" w:rsidRDefault="004505BB" w:rsidP="004505BB"/>
    <w:p w14:paraId="069EA78B" w14:textId="77777777" w:rsidR="004505BB" w:rsidRDefault="004505BB" w:rsidP="004505BB"/>
    <w:p w14:paraId="5BF31B63" w14:textId="77777777" w:rsidR="004505BB" w:rsidRDefault="004505BB" w:rsidP="004505BB"/>
    <w:p w14:paraId="65D4CA89" w14:textId="77777777" w:rsidR="004505BB" w:rsidRDefault="004505BB" w:rsidP="004505BB"/>
    <w:p w14:paraId="308B2A91" w14:textId="77777777" w:rsidR="004505BB" w:rsidRDefault="004505BB" w:rsidP="004505BB"/>
    <w:p w14:paraId="42A220E7" w14:textId="77777777" w:rsidR="004505BB" w:rsidRDefault="004505BB" w:rsidP="004505BB"/>
    <w:p w14:paraId="079071E8" w14:textId="77777777" w:rsidR="004505BB" w:rsidRPr="004505BB" w:rsidRDefault="004505BB" w:rsidP="004505BB">
      <w:r w:rsidRPr="004505BB">
        <w:rPr>
          <w:b/>
          <w:bCs/>
        </w:rPr>
        <w:lastRenderedPageBreak/>
        <w:t>Bestell-App:</w:t>
      </w:r>
    </w:p>
    <w:p w14:paraId="4B6E988A" w14:textId="77777777" w:rsidR="004505BB" w:rsidRPr="004505BB" w:rsidRDefault="004505BB" w:rsidP="004505BB">
      <w:pPr>
        <w:numPr>
          <w:ilvl w:val="0"/>
          <w:numId w:val="1"/>
        </w:numPr>
      </w:pPr>
      <w:r w:rsidRPr="004505BB">
        <w:rPr>
          <w:b/>
          <w:bCs/>
        </w:rPr>
        <w:t>Kundensystem:</w:t>
      </w:r>
    </w:p>
    <w:p w14:paraId="6CDEB601" w14:textId="77777777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Benutzerauthentifizierung:</w:t>
      </w:r>
      <w:r w:rsidRPr="004505BB">
        <w:t xml:space="preserve"> Möglichkeit zur Registrierung und Anmeldung von Benutzern (z.B. über E-Mail oder soziale Netzwerke).</w:t>
      </w:r>
    </w:p>
    <w:p w14:paraId="36F93655" w14:textId="77777777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Rollensystem:</w:t>
      </w:r>
      <w:r w:rsidRPr="004505BB">
        <w:t xml:space="preserve"> Unterschiedliche Zugriffsrechte basierend auf der Rolle des Benutzers (Kunde, Inhaber, Admin). Kunden können Bestellungen tätigen, Inhaber können Menüs und Bestellungen verwalten.</w:t>
      </w:r>
    </w:p>
    <w:p w14:paraId="11A618FF" w14:textId="77777777" w:rsidR="004505BB" w:rsidRPr="004505BB" w:rsidRDefault="004505BB" w:rsidP="004505BB">
      <w:pPr>
        <w:numPr>
          <w:ilvl w:val="0"/>
          <w:numId w:val="1"/>
        </w:numPr>
      </w:pPr>
      <w:r w:rsidRPr="004505BB">
        <w:rPr>
          <w:b/>
          <w:bCs/>
        </w:rPr>
        <w:t>Menüerstellung &amp; Menüplanung:</w:t>
      </w:r>
    </w:p>
    <w:p w14:paraId="2C19B85E" w14:textId="77777777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Menüplaner:</w:t>
      </w:r>
      <w:r w:rsidRPr="004505BB">
        <w:t xml:space="preserve"> Benutzerfreundliches Tool zur Erstellung und Verwaltung von Menüs. Inhaber können Gerichte hinzufügen, bearbeiten und löschen.</w:t>
      </w:r>
    </w:p>
    <w:p w14:paraId="71C2BDCB" w14:textId="77777777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Gerichtserstellung:</w:t>
      </w:r>
      <w:r w:rsidRPr="004505BB">
        <w:t xml:space="preserve"> Möglichkeit, Gerichte mit Details wie Name, Beschreibung, Preis und Zutaten hinzuzufügen. Option zur Zuweisung von Gerichten zu bestimmten Menüs oder Tagesangeboten.</w:t>
      </w:r>
    </w:p>
    <w:p w14:paraId="56F8182B" w14:textId="77777777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Menüansicht für Kunden:</w:t>
      </w:r>
      <w:r w:rsidRPr="004505BB">
        <w:t xml:space="preserve"> Kunden können das Menü in einer ansprechenden, übersichtlichen Form ansehen. Filtermöglichkeiten (z.B. nach Kategorien wie "Vegan", "Glutenfrei") sollten implementiert werden.</w:t>
      </w:r>
    </w:p>
    <w:p w14:paraId="06C41A8B" w14:textId="77777777" w:rsidR="004505BB" w:rsidRPr="004505BB" w:rsidRDefault="004505BB" w:rsidP="004505BB">
      <w:pPr>
        <w:numPr>
          <w:ilvl w:val="0"/>
          <w:numId w:val="1"/>
        </w:numPr>
      </w:pPr>
      <w:r w:rsidRPr="004505BB">
        <w:rPr>
          <w:b/>
          <w:bCs/>
        </w:rPr>
        <w:t>Bestellprozess:</w:t>
      </w:r>
    </w:p>
    <w:p w14:paraId="2C3AEFB5" w14:textId="77777777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Bestellung:</w:t>
      </w:r>
      <w:r w:rsidRPr="004505BB">
        <w:t xml:space="preserve"> Kunden können ausgewählte Gerichte in den Warenkorb legen und die Bestellung abschließen. Option zur Auswahl von Bezahlmethoden (z.B. Kreditkarte, PayPal, Barzahlung).</w:t>
      </w:r>
    </w:p>
    <w:p w14:paraId="6C0AC8D8" w14:textId="28BCAAC0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Bezahlung</w:t>
      </w:r>
      <w:r>
        <w:rPr>
          <w:b/>
          <w:bCs/>
        </w:rPr>
        <w:t xml:space="preserve">: über guthaben </w:t>
      </w:r>
      <w:r w:rsidR="00774739">
        <w:rPr>
          <w:b/>
          <w:bCs/>
        </w:rPr>
        <w:t>System</w:t>
      </w:r>
    </w:p>
    <w:p w14:paraId="74C7FB5B" w14:textId="77777777" w:rsidR="004505BB" w:rsidRPr="004505BB" w:rsidRDefault="004505BB" w:rsidP="004505BB">
      <w:pPr>
        <w:numPr>
          <w:ilvl w:val="0"/>
          <w:numId w:val="1"/>
        </w:numPr>
      </w:pPr>
      <w:r w:rsidRPr="004505BB">
        <w:rPr>
          <w:b/>
          <w:bCs/>
        </w:rPr>
        <w:t>Finanzsystem (für Inhaberrolle):</w:t>
      </w:r>
    </w:p>
    <w:p w14:paraId="3702B9AF" w14:textId="77777777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Umsatz- und Bestellübersicht:</w:t>
      </w:r>
      <w:r w:rsidRPr="004505BB">
        <w:t xml:space="preserve"> Inhaber können die Umsätze und Bestellungen einsehen und auswerten.</w:t>
      </w:r>
    </w:p>
    <w:p w14:paraId="7E9A5081" w14:textId="77777777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Einstellungen für das Finanzsystem:</w:t>
      </w:r>
      <w:r w:rsidRPr="004505BB">
        <w:t xml:space="preserve"> Verwaltung von Preisen, Rabatten und Aktionen.</w:t>
      </w:r>
    </w:p>
    <w:p w14:paraId="010F4E37" w14:textId="77777777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Zahlungsabwicklung:</w:t>
      </w:r>
      <w:r w:rsidRPr="004505BB">
        <w:t xml:space="preserve"> Überwachung und Verwaltung von Transaktionen sowie Erstattung von Zahlungen (falls erforderlich).</w:t>
      </w:r>
    </w:p>
    <w:p w14:paraId="43385671" w14:textId="77777777" w:rsidR="004505BB" w:rsidRPr="004505BB" w:rsidRDefault="004505BB" w:rsidP="004505BB">
      <w:pPr>
        <w:numPr>
          <w:ilvl w:val="0"/>
          <w:numId w:val="1"/>
        </w:numPr>
      </w:pPr>
      <w:r w:rsidRPr="004505BB">
        <w:rPr>
          <w:b/>
          <w:bCs/>
        </w:rPr>
        <w:t>Technologie-Stack:</w:t>
      </w:r>
    </w:p>
    <w:p w14:paraId="556CBB13" w14:textId="28199D95" w:rsidR="00B76AA3" w:rsidRPr="004505BB" w:rsidRDefault="004505BB" w:rsidP="00B76AA3">
      <w:pPr>
        <w:numPr>
          <w:ilvl w:val="1"/>
          <w:numId w:val="1"/>
        </w:numPr>
      </w:pPr>
      <w:r w:rsidRPr="004505BB">
        <w:rPr>
          <w:b/>
          <w:bCs/>
        </w:rPr>
        <w:t>Frontend:</w:t>
      </w:r>
      <w:r w:rsidRPr="004505BB">
        <w:t xml:space="preserve"> JavaScript (React) für die Entwicklung der Benutzeroberfläche.</w:t>
      </w:r>
    </w:p>
    <w:p w14:paraId="6A13CE55" w14:textId="77777777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Backend:</w:t>
      </w:r>
      <w:r w:rsidRPr="004505BB">
        <w:t xml:space="preserve"> Node.js oder ein ähnliches Backend-Framework für API- und Logik-Handling.</w:t>
      </w:r>
    </w:p>
    <w:p w14:paraId="14DF7DA8" w14:textId="77777777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lastRenderedPageBreak/>
        <w:t>Datenbank:</w:t>
      </w:r>
      <w:r w:rsidRPr="004505BB">
        <w:t xml:space="preserve"> PostgreSQL, gehostet in der Azure Cloud. Sicherstellen, dass die Datenbank skalierbar und sicher ist, mit regelmäßigen Backups und Performance-Optimierungen.</w:t>
      </w:r>
    </w:p>
    <w:p w14:paraId="5CE44349" w14:textId="356FE7A8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Cloud-Integration:</w:t>
      </w:r>
      <w:r w:rsidRPr="004505BB">
        <w:t xml:space="preserve"> Azure bietet eine skalierbare Lösung, die sich leicht </w:t>
      </w:r>
      <w:r w:rsidR="00B76AA3" w:rsidRPr="004505BB">
        <w:t>ansteigende</w:t>
      </w:r>
      <w:r w:rsidRPr="004505BB">
        <w:t xml:space="preserve"> Nutzerzahlen und Datenanforderungen anpassen lässt.</w:t>
      </w:r>
    </w:p>
    <w:p w14:paraId="3BF63CA2" w14:textId="77777777" w:rsidR="004505BB" w:rsidRPr="004505BB" w:rsidRDefault="004505BB" w:rsidP="004505BB">
      <w:pPr>
        <w:numPr>
          <w:ilvl w:val="0"/>
          <w:numId w:val="1"/>
        </w:numPr>
      </w:pPr>
      <w:r w:rsidRPr="004505BB">
        <w:rPr>
          <w:b/>
          <w:bCs/>
        </w:rPr>
        <w:t>Hardware-Integration:</w:t>
      </w:r>
    </w:p>
    <w:p w14:paraId="7080E904" w14:textId="77777777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Mobilfreundlichkeit:</w:t>
      </w:r>
      <w:r w:rsidRPr="004505BB">
        <w:t xml:space="preserve"> Die App sollte so entwickelt werden, dass sie auf Smartphones (iOS und Android) optimal läuft und einfach gehostet werden kann. Für die Backend-Integration könnte eine API-basierte Architektur sinnvoll sein.</w:t>
      </w:r>
    </w:p>
    <w:p w14:paraId="1C783A50" w14:textId="77777777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Kunden- und Inhabersicht:</w:t>
      </w:r>
      <w:r w:rsidRPr="004505BB">
        <w:t xml:space="preserve"> Die App bietet eine mobile Ansicht für Kunden (Bestellen, Menü anzeigen) sowie eine Verwaltungsansicht für Inhaber (Menü erstellen, Bestellungen einsehen, Zahlungen überwachen).</w:t>
      </w:r>
    </w:p>
    <w:p w14:paraId="4B61CC47" w14:textId="77777777" w:rsidR="004505BB" w:rsidRPr="004505BB" w:rsidRDefault="004505BB" w:rsidP="004505BB">
      <w:pPr>
        <w:numPr>
          <w:ilvl w:val="0"/>
          <w:numId w:val="1"/>
        </w:numPr>
      </w:pPr>
      <w:r w:rsidRPr="004505BB">
        <w:rPr>
          <w:b/>
          <w:bCs/>
        </w:rPr>
        <w:t>Weitere Ideen und Funktionen:</w:t>
      </w:r>
    </w:p>
    <w:p w14:paraId="01E6A8FF" w14:textId="380A4D94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Push-Benachrichtigungen:</w:t>
      </w:r>
      <w:r w:rsidRPr="004505BB">
        <w:t xml:space="preserve"> Kunden erhalten Benachrichtigungen, </w:t>
      </w:r>
      <w:r w:rsidR="00B76AA3" w:rsidRPr="004505BB">
        <w:t xml:space="preserve">wenn </w:t>
      </w:r>
      <w:r w:rsidR="00B76AA3">
        <w:t xml:space="preserve">neue Gerichte verfügbar sind. Und </w:t>
      </w:r>
      <w:r w:rsidRPr="004505BB">
        <w:t>ihre Bestellung bestätigt</w:t>
      </w:r>
      <w:r w:rsidR="00B76AA3">
        <w:t xml:space="preserve"> ist.</w:t>
      </w:r>
    </w:p>
    <w:p w14:paraId="08EDF304" w14:textId="5DC6180A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Bewertungen &amp; Feedback:</w:t>
      </w:r>
      <w:r w:rsidRPr="004505BB">
        <w:t xml:space="preserve"> Kunden können Gerichte bewerten, was den Inhabern hilft, das Angebot zu verbessern.</w:t>
      </w:r>
    </w:p>
    <w:p w14:paraId="2B9092A9" w14:textId="77777777" w:rsidR="004505BB" w:rsidRPr="004505BB" w:rsidRDefault="004505BB" w:rsidP="004505BB">
      <w:pPr>
        <w:numPr>
          <w:ilvl w:val="1"/>
          <w:numId w:val="1"/>
        </w:numPr>
        <w:tabs>
          <w:tab w:val="num" w:pos="1440"/>
        </w:tabs>
      </w:pPr>
      <w:r w:rsidRPr="004505BB">
        <w:rPr>
          <w:b/>
          <w:bCs/>
        </w:rPr>
        <w:t>Analyse-Dashboard:</w:t>
      </w:r>
      <w:r w:rsidRPr="004505BB">
        <w:t xml:space="preserve"> Für Inhaber könnte ein Dashboard zur Analyse von Bestellungen, Kundenfeedback und Umsätzen integriert werden.</w:t>
      </w:r>
    </w:p>
    <w:p w14:paraId="687090FE" w14:textId="018D6C84" w:rsidR="004505BB" w:rsidRDefault="004505BB" w:rsidP="00B76AA3">
      <w:pPr>
        <w:ind w:left="786"/>
      </w:pPr>
    </w:p>
    <w:p w14:paraId="2826A5C3" w14:textId="77777777" w:rsidR="004505BB" w:rsidRDefault="004505BB" w:rsidP="004505BB"/>
    <w:sectPr w:rsidR="004505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15013"/>
    <w:multiLevelType w:val="multilevel"/>
    <w:tmpl w:val="8216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90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BB"/>
    <w:rsid w:val="00021367"/>
    <w:rsid w:val="00043064"/>
    <w:rsid w:val="004505BB"/>
    <w:rsid w:val="006844B9"/>
    <w:rsid w:val="00774739"/>
    <w:rsid w:val="007C2D90"/>
    <w:rsid w:val="00B7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B936C"/>
  <w15:chartTrackingRefBased/>
  <w15:docId w15:val="{FD5040E5-6E6C-48A2-A1C8-FD05DB3C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50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50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50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50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50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50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50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50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50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50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50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50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505B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505B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505B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505B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505B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505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50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50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50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50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50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505B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505B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505B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50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505B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50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Ellmer Johannes</dc:creator>
  <cp:keywords/>
  <dc:description/>
  <cp:lastModifiedBy>Ellmer Johannes</cp:lastModifiedBy>
  <cp:revision>1</cp:revision>
  <dcterms:created xsi:type="dcterms:W3CDTF">2025-04-03T09:49:00Z</dcterms:created>
  <dcterms:modified xsi:type="dcterms:W3CDTF">2025-04-03T10:15:00Z</dcterms:modified>
</cp:coreProperties>
</file>