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5317560A">
                    <wp:simplePos x="0" y="0"/>
                    <wp:positionH relativeFrom="margin">
                      <wp:posOffset>598805</wp:posOffset>
                    </wp:positionH>
                    <wp:positionV relativeFrom="page">
                      <wp:posOffset>2987675</wp:posOffset>
                    </wp:positionV>
                    <wp:extent cx="5018405" cy="2266950"/>
                    <wp:effectExtent l="0" t="0" r="1079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405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57698A9C" w:rsidR="00286B72" w:rsidRDefault="00F23516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548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Kleine Kundenverwaltung</w:t>
                                    </w:r>
                                    <w:r w:rsidR="00EF6F7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– User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39BCB1ED" w:rsidR="00286B72" w:rsidRDefault="00AF6A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SWE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609668F1" w14:textId="3053E74A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 Hofer</w:t>
                                </w:r>
                              </w:p>
                              <w:p w14:paraId="1DDCD4AE" w14:textId="5FC7D4D2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Johannes Hirsch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7.15pt;margin-top:235.25pt;width:395.15pt;height:178.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sVdwIAAFcFAAAOAAAAZHJzL2Uyb0RvYy54bWysVMFu2zAMvQ/YPwi6r07SNei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" filled="f" stroked="f" strokeweight=".5pt">
                    <v:textbox inset="0,0,0,0">
                      <w:txbxContent>
                        <w:p w14:paraId="620E364E" w14:textId="57698A9C" w:rsidR="00286B72" w:rsidRDefault="009854A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2548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Kleine Kundenverwaltung</w:t>
                              </w:r>
                              <w:r w:rsidR="00EF6F7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– User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39BCB1ED" w:rsidR="00286B72" w:rsidRDefault="00AF6A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SWE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609668F1" w14:textId="3053E74A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 Hofer</w:t>
                          </w:r>
                        </w:p>
                        <w:p w14:paraId="1DDCD4AE" w14:textId="5FC7D4D2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Johannes Hirsch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17A300C" w14:textId="2ACFC26F" w:rsidR="009D3DCC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65634" w:history="1">
            <w:r w:rsidR="009D3DCC" w:rsidRPr="008819CB">
              <w:rPr>
                <w:rStyle w:val="Hyperlink"/>
                <w:noProof/>
              </w:rPr>
              <w:t>1</w:t>
            </w:r>
            <w:r w:rsidR="009D3DCC">
              <w:rPr>
                <w:rFonts w:eastAsiaTheme="minorEastAsia"/>
                <w:noProof/>
                <w:lang w:val="de-AT" w:eastAsia="de-AT"/>
              </w:rPr>
              <w:tab/>
            </w:r>
            <w:r w:rsidR="009D3DCC" w:rsidRPr="008819CB">
              <w:rPr>
                <w:rStyle w:val="Hyperlink"/>
                <w:noProof/>
              </w:rPr>
              <w:t>Getting Started</w:t>
            </w:r>
            <w:r w:rsidR="009D3DCC">
              <w:rPr>
                <w:noProof/>
                <w:webHidden/>
              </w:rPr>
              <w:tab/>
            </w:r>
            <w:r w:rsidR="009D3DCC">
              <w:rPr>
                <w:noProof/>
                <w:webHidden/>
              </w:rPr>
              <w:fldChar w:fldCharType="begin"/>
            </w:r>
            <w:r w:rsidR="009D3DCC">
              <w:rPr>
                <w:noProof/>
                <w:webHidden/>
              </w:rPr>
              <w:instrText xml:space="preserve"> PAGEREF _Toc453765634 \h </w:instrText>
            </w:r>
            <w:r w:rsidR="009D3DCC">
              <w:rPr>
                <w:noProof/>
                <w:webHidden/>
              </w:rPr>
            </w:r>
            <w:r w:rsidR="009D3DCC">
              <w:rPr>
                <w:noProof/>
                <w:webHidden/>
              </w:rPr>
              <w:fldChar w:fldCharType="separate"/>
            </w:r>
            <w:r w:rsidR="009D3DCC">
              <w:rPr>
                <w:noProof/>
                <w:webHidden/>
              </w:rPr>
              <w:t>1</w:t>
            </w:r>
            <w:r w:rsidR="009D3DCC">
              <w:rPr>
                <w:noProof/>
                <w:webHidden/>
              </w:rPr>
              <w:fldChar w:fldCharType="end"/>
            </w:r>
          </w:hyperlink>
        </w:p>
        <w:p w14:paraId="77922495" w14:textId="5BC5B709" w:rsidR="009D3DCC" w:rsidRDefault="00F23516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3765635" w:history="1">
            <w:r w:rsidR="009D3DCC" w:rsidRPr="008819CB">
              <w:rPr>
                <w:rStyle w:val="Hyperlink"/>
                <w:noProof/>
              </w:rPr>
              <w:t>2</w:t>
            </w:r>
            <w:r w:rsidR="009D3DCC">
              <w:rPr>
                <w:rFonts w:eastAsiaTheme="minorEastAsia"/>
                <w:noProof/>
                <w:lang w:val="de-AT" w:eastAsia="de-AT"/>
              </w:rPr>
              <w:tab/>
            </w:r>
            <w:r w:rsidR="009D3DCC" w:rsidRPr="008819CB">
              <w:rPr>
                <w:rStyle w:val="Hyperlink"/>
                <w:noProof/>
              </w:rPr>
              <w:t>Operators Information</w:t>
            </w:r>
            <w:r w:rsidR="009D3DCC">
              <w:rPr>
                <w:noProof/>
                <w:webHidden/>
              </w:rPr>
              <w:tab/>
            </w:r>
            <w:r w:rsidR="009D3DCC">
              <w:rPr>
                <w:noProof/>
                <w:webHidden/>
              </w:rPr>
              <w:fldChar w:fldCharType="begin"/>
            </w:r>
            <w:r w:rsidR="009D3DCC">
              <w:rPr>
                <w:noProof/>
                <w:webHidden/>
              </w:rPr>
              <w:instrText xml:space="preserve"> PAGEREF _Toc453765635 \h </w:instrText>
            </w:r>
            <w:r w:rsidR="009D3DCC">
              <w:rPr>
                <w:noProof/>
                <w:webHidden/>
              </w:rPr>
            </w:r>
            <w:r w:rsidR="009D3DCC">
              <w:rPr>
                <w:noProof/>
                <w:webHidden/>
              </w:rPr>
              <w:fldChar w:fldCharType="separate"/>
            </w:r>
            <w:r w:rsidR="009D3DCC">
              <w:rPr>
                <w:noProof/>
                <w:webHidden/>
              </w:rPr>
              <w:t>1</w:t>
            </w:r>
            <w:r w:rsidR="009D3DCC">
              <w:rPr>
                <w:noProof/>
                <w:webHidden/>
              </w:rPr>
              <w:fldChar w:fldCharType="end"/>
            </w:r>
          </w:hyperlink>
        </w:p>
        <w:p w14:paraId="3C925B72" w14:textId="048D0DCD" w:rsidR="009D3DCC" w:rsidRDefault="00F23516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3765636" w:history="1">
            <w:r w:rsidR="009D3DCC" w:rsidRPr="008819CB">
              <w:rPr>
                <w:rStyle w:val="Hyperlink"/>
                <w:noProof/>
              </w:rPr>
              <w:t>3</w:t>
            </w:r>
            <w:r w:rsidR="009D3DCC">
              <w:rPr>
                <w:rFonts w:eastAsiaTheme="minorEastAsia"/>
                <w:noProof/>
                <w:lang w:val="de-AT" w:eastAsia="de-AT"/>
              </w:rPr>
              <w:tab/>
            </w:r>
            <w:r w:rsidR="009D3DCC" w:rsidRPr="008819CB">
              <w:rPr>
                <w:rStyle w:val="Hyperlink"/>
                <w:noProof/>
              </w:rPr>
              <w:t>Release Notes</w:t>
            </w:r>
            <w:r w:rsidR="009D3DCC">
              <w:rPr>
                <w:noProof/>
                <w:webHidden/>
              </w:rPr>
              <w:tab/>
            </w:r>
            <w:r w:rsidR="009D3DCC">
              <w:rPr>
                <w:noProof/>
                <w:webHidden/>
              </w:rPr>
              <w:fldChar w:fldCharType="begin"/>
            </w:r>
            <w:r w:rsidR="009D3DCC">
              <w:rPr>
                <w:noProof/>
                <w:webHidden/>
              </w:rPr>
              <w:instrText xml:space="preserve"> PAGEREF _Toc453765636 \h </w:instrText>
            </w:r>
            <w:r w:rsidR="009D3DCC">
              <w:rPr>
                <w:noProof/>
                <w:webHidden/>
              </w:rPr>
            </w:r>
            <w:r w:rsidR="009D3DCC">
              <w:rPr>
                <w:noProof/>
                <w:webHidden/>
              </w:rPr>
              <w:fldChar w:fldCharType="separate"/>
            </w:r>
            <w:r w:rsidR="009D3DCC">
              <w:rPr>
                <w:noProof/>
                <w:webHidden/>
              </w:rPr>
              <w:t>1</w:t>
            </w:r>
            <w:r w:rsidR="009D3DCC">
              <w:rPr>
                <w:noProof/>
                <w:webHidden/>
              </w:rPr>
              <w:fldChar w:fldCharType="end"/>
            </w:r>
          </w:hyperlink>
        </w:p>
        <w:p w14:paraId="2E83EB21" w14:textId="65F48AB5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</w:p>
    <w:p w14:paraId="54376DF8" w14:textId="4F2F71AA" w:rsidR="00EF6F7C" w:rsidRDefault="00EF6F7C" w:rsidP="00876912">
      <w:pPr>
        <w:pStyle w:val="berschrift1"/>
      </w:pPr>
      <w:bookmarkStart w:id="0" w:name="_Toc453765634"/>
      <w:r>
        <w:lastRenderedPageBreak/>
        <w:t>Getting Started</w:t>
      </w:r>
      <w:bookmarkEnd w:id="0"/>
    </w:p>
    <w:p w14:paraId="47229DFD" w14:textId="77777777" w:rsidR="00EF6F7C" w:rsidRDefault="00EF6F7C" w:rsidP="00EF6F7C">
      <w:r>
        <w:t xml:space="preserve">Diese Kundenverwaltung ist sehr einfach und intuitiv zu bedienen. Nach dem Start ist das Passwort einzugeben, danach ist das Hauptfenster sichtbar. Durch klicken des „Add“-Button öffnet sich ein Dialog, um einen neuen Kunden hinzuzufügen. Nach Eingabe der Daten bestätigt man mit „OK“. Im Hauptfenster ist der hinzugefügte Kunde jetzt schon sichtbar. </w:t>
      </w:r>
    </w:p>
    <w:p w14:paraId="6A285F3F" w14:textId="28C23882" w:rsidR="00EF6F7C" w:rsidRPr="00EF6F7C" w:rsidRDefault="00EF6F7C" w:rsidP="00EF6F7C">
      <w:r>
        <w:t>Die zweite Funktion ist das Ändern eines Kunden. Hierzu macht man einen Doppelklick auf einen bereits vorhandenen Kunden. Im erscheinenden Dialog kann man den Nachnamen und die E-Mail-Adresse ändern. Weiters kann dem Guthaben/</w:t>
      </w:r>
      <w:r w:rsidR="00B3112D">
        <w:t>der Schuld ein neuer Betrag hinzugefügt werden, welcher anschließend zum alten addiert wird.</w:t>
      </w:r>
    </w:p>
    <w:p w14:paraId="6DD30A23" w14:textId="388521C1" w:rsidR="00492624" w:rsidRDefault="00EF6F7C" w:rsidP="00876912">
      <w:pPr>
        <w:pStyle w:val="berschrift1"/>
      </w:pPr>
      <w:bookmarkStart w:id="1" w:name="_Toc453765635"/>
      <w:r>
        <w:t>Operators Information</w:t>
      </w:r>
      <w:bookmarkEnd w:id="1"/>
    </w:p>
    <w:p w14:paraId="666CADBF" w14:textId="043920D6" w:rsidR="00EF6F7C" w:rsidRPr="00EF6F7C" w:rsidRDefault="00EF6F7C" w:rsidP="00EF6F7C">
      <w:r>
        <w:t>Wenn ein Backup der Daten gemacht werden sollte um sie bei einer Neuinstallation wieder verwenden zu können, ist nur die „data.csv“-Datei aus dem Root-Verzeichnis zu sichern.</w:t>
      </w:r>
    </w:p>
    <w:p w14:paraId="2315F3D0" w14:textId="56D445EA" w:rsidR="00EF6F7C" w:rsidRDefault="00EF6F7C" w:rsidP="00EF6F7C">
      <w:pPr>
        <w:pStyle w:val="berschrift1"/>
      </w:pPr>
      <w:bookmarkStart w:id="2" w:name="_Toc453765636"/>
      <w:r>
        <w:t>Release Notes</w:t>
      </w:r>
      <w:bookmarkEnd w:id="2"/>
    </w:p>
    <w:p w14:paraId="36D8A01E" w14:textId="18870CE8" w:rsidR="000602B7" w:rsidRDefault="000602B7" w:rsidP="00B3112D">
      <w:r>
        <w:t>V1.01:</w:t>
      </w:r>
    </w:p>
    <w:p w14:paraId="1006EF1C" w14:textId="05A13F86" w:rsidR="000602B7" w:rsidRDefault="000602B7" w:rsidP="000602B7">
      <w:pPr>
        <w:pStyle w:val="Listenabsatz"/>
        <w:numPr>
          <w:ilvl w:val="0"/>
          <w:numId w:val="29"/>
        </w:numPr>
      </w:pPr>
      <w:r>
        <w:t>Anstatt der Error-Codes (1, 2, …) werden jetzt aussagekräftige Messages ausgegeben.</w:t>
      </w:r>
    </w:p>
    <w:p w14:paraId="6D98F7FE" w14:textId="6094674D" w:rsidR="002F503D" w:rsidRPr="002F503D" w:rsidRDefault="000602B7" w:rsidP="002F503D">
      <w:pPr>
        <w:pStyle w:val="Listenabsatz"/>
        <w:numPr>
          <w:ilvl w:val="0"/>
          <w:numId w:val="29"/>
        </w:numPr>
      </w:pPr>
      <w:r>
        <w:t>Die alte Version wurde</w:t>
      </w:r>
      <w:r w:rsidR="00FF6369">
        <w:t xml:space="preserve"> durch optimieren der Dateizugriffe </w:t>
      </w:r>
      <w:bookmarkStart w:id="3" w:name="_GoBack"/>
      <w:bookmarkEnd w:id="3"/>
      <w:r>
        <w:t>schneller und somit Ressourcenschonender gemacht.</w:t>
      </w:r>
    </w:p>
    <w:sectPr w:rsidR="002F503D" w:rsidRPr="002F503D" w:rsidSect="00436F18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541F4" w14:textId="77777777" w:rsidR="00F23516" w:rsidRDefault="00F23516" w:rsidP="00436F18">
      <w:pPr>
        <w:spacing w:after="0" w:line="240" w:lineRule="auto"/>
      </w:pPr>
      <w:r>
        <w:separator/>
      </w:r>
    </w:p>
  </w:endnote>
  <w:endnote w:type="continuationSeparator" w:id="0">
    <w:p w14:paraId="6950ED9C" w14:textId="77777777" w:rsidR="00F23516" w:rsidRDefault="00F23516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25984DA9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2B7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7562C477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369">
          <w:rPr>
            <w:noProof/>
          </w:rPr>
          <w:t>1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B50C0" w14:textId="77777777" w:rsidR="00F23516" w:rsidRDefault="00F23516" w:rsidP="00436F18">
      <w:pPr>
        <w:spacing w:after="0" w:line="240" w:lineRule="auto"/>
      </w:pPr>
      <w:r>
        <w:separator/>
      </w:r>
    </w:p>
  </w:footnote>
  <w:footnote w:type="continuationSeparator" w:id="0">
    <w:p w14:paraId="1D83C545" w14:textId="77777777" w:rsidR="00F23516" w:rsidRDefault="00F23516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391996"/>
    <w:multiLevelType w:val="multilevel"/>
    <w:tmpl w:val="81B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AA6620"/>
    <w:multiLevelType w:val="multilevel"/>
    <w:tmpl w:val="44C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C4EFC"/>
    <w:multiLevelType w:val="hybridMultilevel"/>
    <w:tmpl w:val="B1361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08FE"/>
    <w:multiLevelType w:val="multilevel"/>
    <w:tmpl w:val="382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41627D4A"/>
    <w:multiLevelType w:val="hybridMultilevel"/>
    <w:tmpl w:val="250E0A86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3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B305E"/>
    <w:multiLevelType w:val="hybridMultilevel"/>
    <w:tmpl w:val="598A6A38"/>
    <w:lvl w:ilvl="0" w:tplc="0407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9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CBA259D"/>
    <w:multiLevelType w:val="multilevel"/>
    <w:tmpl w:val="6EC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5483873"/>
    <w:multiLevelType w:val="hybridMultilevel"/>
    <w:tmpl w:val="9D0C43FE"/>
    <w:lvl w:ilvl="0" w:tplc="0C07001B">
      <w:start w:val="1"/>
      <w:numFmt w:val="lowerRoman"/>
      <w:lvlText w:val="%1."/>
      <w:lvlJc w:val="right"/>
      <w:pPr>
        <w:ind w:left="1845" w:hanging="360"/>
      </w:pPr>
    </w:lvl>
    <w:lvl w:ilvl="1" w:tplc="0C070019" w:tentative="1">
      <w:start w:val="1"/>
      <w:numFmt w:val="lowerLetter"/>
      <w:lvlText w:val="%2."/>
      <w:lvlJc w:val="left"/>
      <w:pPr>
        <w:ind w:left="2565" w:hanging="360"/>
      </w:pPr>
    </w:lvl>
    <w:lvl w:ilvl="2" w:tplc="0C07001B" w:tentative="1">
      <w:start w:val="1"/>
      <w:numFmt w:val="lowerRoman"/>
      <w:lvlText w:val="%3."/>
      <w:lvlJc w:val="right"/>
      <w:pPr>
        <w:ind w:left="3285" w:hanging="180"/>
      </w:pPr>
    </w:lvl>
    <w:lvl w:ilvl="3" w:tplc="0C07000F" w:tentative="1">
      <w:start w:val="1"/>
      <w:numFmt w:val="decimal"/>
      <w:lvlText w:val="%4."/>
      <w:lvlJc w:val="left"/>
      <w:pPr>
        <w:ind w:left="4005" w:hanging="360"/>
      </w:pPr>
    </w:lvl>
    <w:lvl w:ilvl="4" w:tplc="0C070019" w:tentative="1">
      <w:start w:val="1"/>
      <w:numFmt w:val="lowerLetter"/>
      <w:lvlText w:val="%5."/>
      <w:lvlJc w:val="left"/>
      <w:pPr>
        <w:ind w:left="4725" w:hanging="360"/>
      </w:pPr>
    </w:lvl>
    <w:lvl w:ilvl="5" w:tplc="0C07001B" w:tentative="1">
      <w:start w:val="1"/>
      <w:numFmt w:val="lowerRoman"/>
      <w:lvlText w:val="%6."/>
      <w:lvlJc w:val="right"/>
      <w:pPr>
        <w:ind w:left="5445" w:hanging="180"/>
      </w:pPr>
    </w:lvl>
    <w:lvl w:ilvl="6" w:tplc="0C07000F" w:tentative="1">
      <w:start w:val="1"/>
      <w:numFmt w:val="decimal"/>
      <w:lvlText w:val="%7."/>
      <w:lvlJc w:val="left"/>
      <w:pPr>
        <w:ind w:left="6165" w:hanging="360"/>
      </w:pPr>
    </w:lvl>
    <w:lvl w:ilvl="7" w:tplc="0C070019" w:tentative="1">
      <w:start w:val="1"/>
      <w:numFmt w:val="lowerLetter"/>
      <w:lvlText w:val="%8."/>
      <w:lvlJc w:val="left"/>
      <w:pPr>
        <w:ind w:left="6885" w:hanging="360"/>
      </w:pPr>
    </w:lvl>
    <w:lvl w:ilvl="8" w:tplc="0C07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0963BC"/>
    <w:multiLevelType w:val="hybridMultilevel"/>
    <w:tmpl w:val="41826EEE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7" w15:restartNumberingAfterBreak="0">
    <w:nsid w:val="7FD55998"/>
    <w:multiLevelType w:val="hybridMultilevel"/>
    <w:tmpl w:val="D1E86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2"/>
  </w:num>
  <w:num w:numId="5">
    <w:abstractNumId w:val="19"/>
  </w:num>
  <w:num w:numId="6">
    <w:abstractNumId w:val="24"/>
  </w:num>
  <w:num w:numId="7">
    <w:abstractNumId w:val="20"/>
  </w:num>
  <w:num w:numId="8">
    <w:abstractNumId w:val="16"/>
  </w:num>
  <w:num w:numId="9">
    <w:abstractNumId w:val="6"/>
  </w:num>
  <w:num w:numId="10">
    <w:abstractNumId w:val="17"/>
  </w:num>
  <w:num w:numId="11">
    <w:abstractNumId w:val="25"/>
  </w:num>
  <w:num w:numId="12">
    <w:abstractNumId w:val="13"/>
  </w:num>
  <w:num w:numId="13">
    <w:abstractNumId w:val="15"/>
  </w:num>
  <w:num w:numId="14">
    <w:abstractNumId w:val="1"/>
  </w:num>
  <w:num w:numId="15">
    <w:abstractNumId w:val="0"/>
  </w:num>
  <w:num w:numId="16">
    <w:abstractNumId w:val="4"/>
  </w:num>
  <w:num w:numId="17">
    <w:abstractNumId w:val="22"/>
  </w:num>
  <w:num w:numId="18">
    <w:abstractNumId w:val="10"/>
  </w:num>
  <w:num w:numId="19">
    <w:abstractNumId w:val="0"/>
  </w:num>
  <w:num w:numId="20">
    <w:abstractNumId w:val="8"/>
  </w:num>
  <w:num w:numId="21">
    <w:abstractNumId w:val="18"/>
  </w:num>
  <w:num w:numId="22">
    <w:abstractNumId w:val="26"/>
  </w:num>
  <w:num w:numId="23">
    <w:abstractNumId w:val="23"/>
  </w:num>
  <w:num w:numId="24">
    <w:abstractNumId w:val="12"/>
  </w:num>
  <w:num w:numId="25">
    <w:abstractNumId w:val="7"/>
  </w:num>
  <w:num w:numId="26">
    <w:abstractNumId w:val="21"/>
  </w:num>
  <w:num w:numId="27">
    <w:abstractNumId w:val="9"/>
  </w:num>
  <w:num w:numId="28">
    <w:abstractNumId w:val="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06FE6"/>
    <w:rsid w:val="000131E3"/>
    <w:rsid w:val="00026C08"/>
    <w:rsid w:val="000602B7"/>
    <w:rsid w:val="00062159"/>
    <w:rsid w:val="00074558"/>
    <w:rsid w:val="00082D05"/>
    <w:rsid w:val="000A52C1"/>
    <w:rsid w:val="000C018E"/>
    <w:rsid w:val="000C288C"/>
    <w:rsid w:val="001471EE"/>
    <w:rsid w:val="0016575E"/>
    <w:rsid w:val="00244300"/>
    <w:rsid w:val="00286B72"/>
    <w:rsid w:val="002F503D"/>
    <w:rsid w:val="0031799E"/>
    <w:rsid w:val="003479FB"/>
    <w:rsid w:val="003611A1"/>
    <w:rsid w:val="003E2B5F"/>
    <w:rsid w:val="00436F18"/>
    <w:rsid w:val="00441365"/>
    <w:rsid w:val="00492624"/>
    <w:rsid w:val="004A2D84"/>
    <w:rsid w:val="004B25D1"/>
    <w:rsid w:val="004D105C"/>
    <w:rsid w:val="004D5532"/>
    <w:rsid w:val="004D6602"/>
    <w:rsid w:val="00575D8B"/>
    <w:rsid w:val="005E03D7"/>
    <w:rsid w:val="005E1484"/>
    <w:rsid w:val="005F2FF3"/>
    <w:rsid w:val="006113EC"/>
    <w:rsid w:val="00652316"/>
    <w:rsid w:val="00665BAC"/>
    <w:rsid w:val="006F3FB2"/>
    <w:rsid w:val="00727356"/>
    <w:rsid w:val="007543A3"/>
    <w:rsid w:val="00773C77"/>
    <w:rsid w:val="007819C2"/>
    <w:rsid w:val="00876912"/>
    <w:rsid w:val="00902548"/>
    <w:rsid w:val="00907DD8"/>
    <w:rsid w:val="009854A9"/>
    <w:rsid w:val="009D22DE"/>
    <w:rsid w:val="009D3DCC"/>
    <w:rsid w:val="009F4170"/>
    <w:rsid w:val="00A225B1"/>
    <w:rsid w:val="00A418CA"/>
    <w:rsid w:val="00A44CF8"/>
    <w:rsid w:val="00A50DBA"/>
    <w:rsid w:val="00A73F6B"/>
    <w:rsid w:val="00A97B33"/>
    <w:rsid w:val="00AF6A70"/>
    <w:rsid w:val="00B150F1"/>
    <w:rsid w:val="00B21A9D"/>
    <w:rsid w:val="00B270B0"/>
    <w:rsid w:val="00B3112D"/>
    <w:rsid w:val="00B32650"/>
    <w:rsid w:val="00B40DA3"/>
    <w:rsid w:val="00B46D68"/>
    <w:rsid w:val="00B653CC"/>
    <w:rsid w:val="00B84046"/>
    <w:rsid w:val="00B87635"/>
    <w:rsid w:val="00BA16A7"/>
    <w:rsid w:val="00BA4834"/>
    <w:rsid w:val="00BB2539"/>
    <w:rsid w:val="00BD2B8C"/>
    <w:rsid w:val="00C327E1"/>
    <w:rsid w:val="00C67A0F"/>
    <w:rsid w:val="00C941BB"/>
    <w:rsid w:val="00CB7B75"/>
    <w:rsid w:val="00D1648D"/>
    <w:rsid w:val="00D3642C"/>
    <w:rsid w:val="00D7271E"/>
    <w:rsid w:val="00DA5001"/>
    <w:rsid w:val="00DC0BBA"/>
    <w:rsid w:val="00DE56B9"/>
    <w:rsid w:val="00DE5722"/>
    <w:rsid w:val="00E0347D"/>
    <w:rsid w:val="00E15898"/>
    <w:rsid w:val="00E66F77"/>
    <w:rsid w:val="00E900FD"/>
    <w:rsid w:val="00EA3C5B"/>
    <w:rsid w:val="00EC2E86"/>
    <w:rsid w:val="00EC2EB0"/>
    <w:rsid w:val="00EF1CF3"/>
    <w:rsid w:val="00EF6F7C"/>
    <w:rsid w:val="00F22999"/>
    <w:rsid w:val="00F23516"/>
    <w:rsid w:val="00FA1F90"/>
    <w:rsid w:val="00FA3F70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7DD8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F503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13E8C-EBC8-4C0E-9ADD-00EEEFF0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Kleine Kundenverwaltung</vt:lpstr>
    </vt:vector>
  </TitlesOfParts>
  <Company>fh wels ooe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Kleine Kundenverwaltung – User Guide</dc:title>
  <dc:subject>SWE-Projekt</dc:subject>
  <dc:creator>Johann Hofer JOHANNes Hirsch</dc:creator>
  <cp:lastModifiedBy>Johannes</cp:lastModifiedBy>
  <cp:revision>7</cp:revision>
  <dcterms:created xsi:type="dcterms:W3CDTF">2016-06-15T12:40:00Z</dcterms:created>
  <dcterms:modified xsi:type="dcterms:W3CDTF">2016-06-28T08:05:00Z</dcterms:modified>
</cp:coreProperties>
</file>